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0AC" w:rsidRDefault="00DD1BE4" w:rsidP="00B94276">
      <w:pPr>
        <w:spacing w:after="0" w:line="240" w:lineRule="auto"/>
        <w:jc w:val="center"/>
        <w:rPr>
          <w:rFonts w:cstheme="minorHAnsi"/>
          <w:b/>
          <w:sz w:val="32"/>
          <w:szCs w:val="32"/>
        </w:rPr>
      </w:pPr>
      <w:r>
        <w:rPr>
          <w:rFonts w:cstheme="minorHAnsi"/>
          <w:b/>
          <w:noProof/>
          <w:sz w:val="32"/>
          <w:szCs w:val="32"/>
          <w:lang w:eastAsia="en-GB"/>
        </w:rPr>
        <w:drawing>
          <wp:inline distT="0" distB="0" distL="0" distR="0">
            <wp:extent cx="4466422" cy="9239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rporate Logo Word - Cyan-01.jpg"/>
                    <pic:cNvPicPr/>
                  </pic:nvPicPr>
                  <pic:blipFill>
                    <a:blip r:embed="rId8">
                      <a:extLst>
                        <a:ext uri="{28A0092B-C50C-407E-A947-70E740481C1C}">
                          <a14:useLocalDpi xmlns:a14="http://schemas.microsoft.com/office/drawing/2010/main" val="0"/>
                        </a:ext>
                      </a:extLst>
                    </a:blip>
                    <a:stretch>
                      <a:fillRect/>
                    </a:stretch>
                  </pic:blipFill>
                  <pic:spPr>
                    <a:xfrm>
                      <a:off x="0" y="0"/>
                      <a:ext cx="4498236" cy="930506"/>
                    </a:xfrm>
                    <a:prstGeom prst="rect">
                      <a:avLst/>
                    </a:prstGeom>
                  </pic:spPr>
                </pic:pic>
              </a:graphicData>
            </a:graphic>
          </wp:inline>
        </w:drawing>
      </w:r>
      <w:r>
        <w:rPr>
          <w:rFonts w:cstheme="minorHAnsi"/>
          <w:b/>
          <w:noProof/>
          <w:sz w:val="32"/>
          <w:szCs w:val="32"/>
          <w:lang w:eastAsia="en-GB"/>
        </w:rPr>
        <w:drawing>
          <wp:inline distT="0" distB="0" distL="0" distR="0" wp14:anchorId="695D7930" wp14:editId="41FF0526">
            <wp:extent cx="1017473" cy="719309"/>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yan Lady Transparent - Since 1938-01.jpg"/>
                    <pic:cNvPicPr/>
                  </pic:nvPicPr>
                  <pic:blipFill>
                    <a:blip r:embed="rId9">
                      <a:extLst>
                        <a:ext uri="{28A0092B-C50C-407E-A947-70E740481C1C}">
                          <a14:useLocalDpi xmlns:a14="http://schemas.microsoft.com/office/drawing/2010/main" val="0"/>
                        </a:ext>
                      </a:extLst>
                    </a:blip>
                    <a:stretch>
                      <a:fillRect/>
                    </a:stretch>
                  </pic:blipFill>
                  <pic:spPr>
                    <a:xfrm>
                      <a:off x="0" y="0"/>
                      <a:ext cx="1021710" cy="722304"/>
                    </a:xfrm>
                    <a:prstGeom prst="rect">
                      <a:avLst/>
                    </a:prstGeom>
                  </pic:spPr>
                </pic:pic>
              </a:graphicData>
            </a:graphic>
          </wp:inline>
        </w:drawing>
      </w:r>
    </w:p>
    <w:p w:rsidR="003F642D" w:rsidRDefault="003F642D" w:rsidP="003F642D">
      <w:pPr>
        <w:spacing w:after="0" w:line="240" w:lineRule="auto"/>
        <w:jc w:val="center"/>
        <w:rPr>
          <w:rFonts w:asciiTheme="minorHAnsi" w:hAnsiTheme="minorHAnsi" w:cs="Arial"/>
          <w:b/>
          <w:sz w:val="28"/>
          <w:szCs w:val="28"/>
        </w:rPr>
      </w:pPr>
      <w:r w:rsidRPr="003F642D">
        <w:rPr>
          <w:rFonts w:asciiTheme="minorHAnsi" w:hAnsiTheme="minorHAnsi" w:cs="Arial"/>
          <w:b/>
          <w:sz w:val="28"/>
          <w:szCs w:val="28"/>
        </w:rPr>
        <w:t>Class 2 /</w:t>
      </w:r>
      <w:r w:rsidR="00803548" w:rsidRPr="003F642D">
        <w:rPr>
          <w:rFonts w:asciiTheme="minorHAnsi" w:hAnsiTheme="minorHAnsi" w:cs="Arial"/>
          <w:b/>
          <w:sz w:val="28"/>
          <w:szCs w:val="28"/>
        </w:rPr>
        <w:t xml:space="preserve"> Cat C</w:t>
      </w:r>
      <w:r w:rsidR="00E91285" w:rsidRPr="003F642D">
        <w:rPr>
          <w:rFonts w:asciiTheme="minorHAnsi" w:hAnsiTheme="minorHAnsi" w:cs="Arial"/>
          <w:b/>
          <w:sz w:val="28"/>
          <w:szCs w:val="28"/>
        </w:rPr>
        <w:t xml:space="preserve"> </w:t>
      </w:r>
      <w:r w:rsidR="004C055B" w:rsidRPr="003F642D">
        <w:rPr>
          <w:rFonts w:asciiTheme="minorHAnsi" w:hAnsiTheme="minorHAnsi" w:cs="Arial"/>
          <w:b/>
          <w:sz w:val="28"/>
          <w:szCs w:val="28"/>
        </w:rPr>
        <w:t>Driver</w:t>
      </w:r>
      <w:r w:rsidR="004E5D9B" w:rsidRPr="003F642D">
        <w:rPr>
          <w:rFonts w:asciiTheme="minorHAnsi" w:hAnsiTheme="minorHAnsi" w:cs="Arial"/>
          <w:b/>
          <w:sz w:val="28"/>
          <w:szCs w:val="28"/>
        </w:rPr>
        <w:t>s</w:t>
      </w:r>
      <w:r w:rsidR="00820110" w:rsidRPr="003F642D">
        <w:rPr>
          <w:rFonts w:asciiTheme="minorHAnsi" w:hAnsiTheme="minorHAnsi" w:cs="Arial"/>
          <w:b/>
          <w:sz w:val="28"/>
          <w:szCs w:val="28"/>
        </w:rPr>
        <w:t xml:space="preserve"> – </w:t>
      </w:r>
      <w:r w:rsidR="004C055B" w:rsidRPr="003F642D">
        <w:rPr>
          <w:rFonts w:asciiTheme="minorHAnsi" w:hAnsiTheme="minorHAnsi" w:cs="Arial"/>
          <w:b/>
          <w:sz w:val="28"/>
          <w:szCs w:val="28"/>
        </w:rPr>
        <w:t>Tewkesbury Depot</w:t>
      </w:r>
      <w:r w:rsidRPr="003F642D">
        <w:rPr>
          <w:rFonts w:asciiTheme="minorHAnsi" w:hAnsiTheme="minorHAnsi" w:cs="Arial"/>
          <w:b/>
          <w:sz w:val="28"/>
          <w:szCs w:val="28"/>
        </w:rPr>
        <w:t xml:space="preserve"> (HR241</w:t>
      </w:r>
      <w:r w:rsidR="00E70415" w:rsidRPr="003F642D">
        <w:rPr>
          <w:rFonts w:asciiTheme="minorHAnsi" w:hAnsiTheme="minorHAnsi" w:cs="Arial"/>
          <w:b/>
          <w:sz w:val="28"/>
          <w:szCs w:val="28"/>
        </w:rPr>
        <w:t>)</w:t>
      </w:r>
    </w:p>
    <w:p w:rsidR="003F642D" w:rsidRDefault="003F642D" w:rsidP="003F642D">
      <w:pPr>
        <w:spacing w:after="0" w:line="240" w:lineRule="auto"/>
        <w:jc w:val="center"/>
        <w:rPr>
          <w:rFonts w:asciiTheme="minorHAnsi" w:hAnsiTheme="minorHAnsi" w:cs="Arial"/>
          <w:b/>
          <w:sz w:val="28"/>
          <w:szCs w:val="28"/>
        </w:rPr>
      </w:pPr>
      <w:r>
        <w:rPr>
          <w:rFonts w:asciiTheme="minorHAnsi" w:hAnsiTheme="minorHAnsi" w:cs="Arial"/>
          <w:b/>
          <w:sz w:val="28"/>
          <w:szCs w:val="28"/>
        </w:rPr>
        <w:t>Permanent, Full time hours as required over 7 days per week</w:t>
      </w:r>
    </w:p>
    <w:p w:rsidR="003F642D" w:rsidRDefault="003F642D" w:rsidP="003F642D">
      <w:pPr>
        <w:spacing w:after="0" w:line="240" w:lineRule="auto"/>
        <w:jc w:val="center"/>
        <w:rPr>
          <w:rFonts w:asciiTheme="minorHAnsi" w:hAnsiTheme="minorHAnsi" w:cs="Arial"/>
          <w:b/>
          <w:sz w:val="28"/>
          <w:szCs w:val="28"/>
        </w:rPr>
      </w:pPr>
      <w:r>
        <w:rPr>
          <w:rFonts w:asciiTheme="minorHAnsi" w:hAnsiTheme="minorHAnsi" w:cs="Arial"/>
          <w:b/>
          <w:sz w:val="28"/>
          <w:szCs w:val="28"/>
        </w:rPr>
        <w:t>Includes nights and weekends</w:t>
      </w:r>
    </w:p>
    <w:p w:rsidR="00205814" w:rsidRPr="008A3B11" w:rsidRDefault="00205814" w:rsidP="003F642D">
      <w:pPr>
        <w:spacing w:after="0" w:line="240" w:lineRule="auto"/>
        <w:jc w:val="center"/>
        <w:rPr>
          <w:rFonts w:ascii="Arial" w:hAnsi="Arial" w:cs="Arial"/>
        </w:rPr>
      </w:pPr>
    </w:p>
    <w:p w:rsidR="003F642D" w:rsidRPr="00DD2A24" w:rsidRDefault="003F642D" w:rsidP="003F642D">
      <w:pPr>
        <w:spacing w:after="0" w:line="259" w:lineRule="auto"/>
        <w:jc w:val="center"/>
        <w:rPr>
          <w:rFonts w:asciiTheme="minorHAnsi" w:hAnsiTheme="minorHAnsi" w:cs="Arial"/>
        </w:rPr>
      </w:pPr>
      <w:r w:rsidRPr="00DD2A24">
        <w:rPr>
          <w:rFonts w:asciiTheme="minorHAnsi" w:hAnsiTheme="minorHAnsi" w:cs="Arial"/>
        </w:rPr>
        <w:t>Are you an experienced Cat C Driver?</w:t>
      </w:r>
    </w:p>
    <w:p w:rsidR="003F642D" w:rsidRPr="00DD2A24" w:rsidRDefault="003F642D" w:rsidP="003F642D">
      <w:pPr>
        <w:spacing w:after="0" w:line="259" w:lineRule="auto"/>
        <w:jc w:val="center"/>
        <w:rPr>
          <w:rFonts w:asciiTheme="minorHAnsi" w:hAnsiTheme="minorHAnsi" w:cs="Arial"/>
        </w:rPr>
      </w:pPr>
      <w:r w:rsidRPr="00DD2A24">
        <w:rPr>
          <w:rFonts w:asciiTheme="minorHAnsi" w:hAnsiTheme="minorHAnsi" w:cs="Arial"/>
        </w:rPr>
        <w:t>Or have you recently gained your LGVC category looking to embark on a new career?</w:t>
      </w:r>
    </w:p>
    <w:p w:rsidR="003F642D" w:rsidRPr="00DD2A24" w:rsidRDefault="003F642D" w:rsidP="003F642D">
      <w:pPr>
        <w:spacing w:after="0" w:line="259" w:lineRule="auto"/>
        <w:jc w:val="center"/>
        <w:rPr>
          <w:rFonts w:asciiTheme="minorHAnsi" w:hAnsiTheme="minorHAnsi" w:cs="Arial"/>
        </w:rPr>
      </w:pPr>
    </w:p>
    <w:p w:rsidR="00E902C9" w:rsidRPr="00DD2A24" w:rsidRDefault="00E902C9" w:rsidP="00DD2A24">
      <w:pPr>
        <w:spacing w:after="0" w:line="259" w:lineRule="auto"/>
        <w:jc w:val="both"/>
        <w:rPr>
          <w:rFonts w:asciiTheme="minorHAnsi" w:hAnsiTheme="minorHAnsi" w:cs="Arial"/>
        </w:rPr>
      </w:pPr>
      <w:r w:rsidRPr="00DD2A24">
        <w:rPr>
          <w:rFonts w:asciiTheme="minorHAnsi" w:hAnsiTheme="minorHAnsi" w:cs="Arial"/>
        </w:rPr>
        <w:t xml:space="preserve">Established in 1938, Cotteswold Dairy is one of the UK’s leading independent, family-owned dairies. We support local farmers and communities by delivering the freshest, finest quality products and first class customer service. </w:t>
      </w:r>
    </w:p>
    <w:p w:rsidR="00E902C9" w:rsidRPr="00DD2A24" w:rsidRDefault="00E902C9" w:rsidP="00DD2A24">
      <w:pPr>
        <w:spacing w:after="0" w:line="259" w:lineRule="auto"/>
        <w:jc w:val="center"/>
        <w:rPr>
          <w:rFonts w:asciiTheme="minorHAnsi" w:hAnsiTheme="minorHAnsi" w:cs="Arial"/>
          <w:iCs/>
        </w:rPr>
      </w:pPr>
    </w:p>
    <w:p w:rsidR="00E902C9" w:rsidRPr="00DD2A24" w:rsidRDefault="00E902C9" w:rsidP="00DD2A24">
      <w:pPr>
        <w:spacing w:after="0" w:line="259" w:lineRule="auto"/>
        <w:jc w:val="both"/>
        <w:rPr>
          <w:rFonts w:asciiTheme="minorHAnsi" w:hAnsiTheme="minorHAnsi" w:cs="Arial"/>
          <w:bCs/>
          <w:iCs/>
        </w:rPr>
      </w:pPr>
      <w:r w:rsidRPr="00DD2A24">
        <w:rPr>
          <w:rFonts w:asciiTheme="minorHAnsi" w:hAnsiTheme="minorHAnsi" w:cs="Arial"/>
          <w:iCs/>
        </w:rPr>
        <w:t xml:space="preserve">We have an exciting opportunity for an enthusiastic LGV / HGV Driver with excellent customer service skills and a </w:t>
      </w:r>
      <w:r w:rsidR="00DD2A24">
        <w:rPr>
          <w:rFonts w:asciiTheme="minorHAnsi" w:hAnsiTheme="minorHAnsi" w:cs="Arial"/>
          <w:iCs/>
        </w:rPr>
        <w:t>Cat C/</w:t>
      </w:r>
      <w:r w:rsidRPr="00DD2A24">
        <w:rPr>
          <w:rFonts w:asciiTheme="minorHAnsi" w:hAnsiTheme="minorHAnsi" w:cs="Arial"/>
          <w:iCs/>
        </w:rPr>
        <w:t>Class 2</w:t>
      </w:r>
      <w:r w:rsidR="00DD2A24">
        <w:rPr>
          <w:rFonts w:asciiTheme="minorHAnsi" w:hAnsiTheme="minorHAnsi" w:cs="Arial"/>
          <w:iCs/>
        </w:rPr>
        <w:t xml:space="preserve"> </w:t>
      </w:r>
      <w:r w:rsidRPr="00DD2A24">
        <w:rPr>
          <w:rFonts w:asciiTheme="minorHAnsi" w:hAnsiTheme="minorHAnsi" w:cs="Arial"/>
          <w:iCs/>
        </w:rPr>
        <w:t xml:space="preserve">driving licence to join our Cotteswold family. </w:t>
      </w:r>
      <w:r w:rsidRPr="00DD2A24">
        <w:rPr>
          <w:rFonts w:asciiTheme="minorHAnsi" w:hAnsiTheme="minorHAnsi" w:cs="Arial"/>
          <w:bCs/>
          <w:iCs/>
        </w:rPr>
        <w:t>We welcome Drivers who have recently gained their LGVC category, particularly those with a passion to learn and develop.</w:t>
      </w:r>
    </w:p>
    <w:p w:rsidR="00E902C9" w:rsidRPr="00DD2A24" w:rsidRDefault="00E902C9" w:rsidP="00DD2A24">
      <w:pPr>
        <w:spacing w:after="0" w:line="259" w:lineRule="auto"/>
        <w:jc w:val="both"/>
        <w:rPr>
          <w:rFonts w:asciiTheme="minorHAnsi" w:hAnsiTheme="minorHAnsi" w:cs="Arial"/>
          <w:bCs/>
          <w:iCs/>
        </w:rPr>
      </w:pPr>
    </w:p>
    <w:p w:rsidR="00E902C9" w:rsidRPr="00DD2A24" w:rsidRDefault="00E902C9" w:rsidP="00DD2A24">
      <w:pPr>
        <w:spacing w:after="0" w:line="259" w:lineRule="auto"/>
        <w:jc w:val="both"/>
        <w:rPr>
          <w:rFonts w:asciiTheme="minorHAnsi" w:hAnsiTheme="minorHAnsi" w:cs="Arial"/>
          <w:bCs/>
          <w:iCs/>
        </w:rPr>
      </w:pPr>
      <w:r w:rsidRPr="00DD2A24">
        <w:rPr>
          <w:rFonts w:asciiTheme="minorHAnsi" w:hAnsiTheme="minorHAnsi" w:cs="Arial"/>
          <w:bCs/>
          <w:iCs/>
        </w:rPr>
        <w:t>You will work on a rota basis over 7 days per week. This will therefore include weekend working. You will be working nights as r</w:t>
      </w:r>
      <w:r w:rsidRPr="00DD2A24">
        <w:rPr>
          <w:rFonts w:asciiTheme="minorHAnsi" w:hAnsiTheme="minorHAnsi" w:cs="Arial"/>
          <w:bCs/>
        </w:rPr>
        <w:t>ounds leave the Tewkesbury depot between 10pm and 3am daily.</w:t>
      </w:r>
    </w:p>
    <w:p w:rsidR="00E902C9" w:rsidRPr="00DD2A24" w:rsidRDefault="00E902C9" w:rsidP="00DD2A24">
      <w:pPr>
        <w:spacing w:after="0" w:line="259" w:lineRule="auto"/>
        <w:jc w:val="both"/>
        <w:rPr>
          <w:rFonts w:asciiTheme="minorHAnsi" w:hAnsiTheme="minorHAnsi" w:cs="Arial"/>
        </w:rPr>
      </w:pPr>
    </w:p>
    <w:p w:rsidR="00E902C9" w:rsidRPr="00DD2A24" w:rsidRDefault="00E902C9" w:rsidP="00DD2A24">
      <w:pPr>
        <w:spacing w:after="0" w:line="259" w:lineRule="auto"/>
        <w:jc w:val="both"/>
        <w:rPr>
          <w:rFonts w:asciiTheme="minorHAnsi" w:hAnsiTheme="minorHAnsi" w:cs="Arial"/>
          <w:bCs/>
          <w:iCs/>
        </w:rPr>
      </w:pPr>
      <w:r w:rsidRPr="00DD2A24">
        <w:rPr>
          <w:rFonts w:asciiTheme="minorHAnsi" w:hAnsiTheme="minorHAnsi" w:cs="Arial"/>
          <w:bCs/>
          <w:iCs/>
        </w:rPr>
        <w:t>This position will involve you driving</w:t>
      </w:r>
      <w:r w:rsidRPr="00DD2A24">
        <w:rPr>
          <w:rFonts w:asciiTheme="minorHAnsi" w:hAnsiTheme="minorHAnsi" w:cs="Arial"/>
        </w:rPr>
        <w:t xml:space="preserve"> </w:t>
      </w:r>
      <w:r w:rsidR="00DD2A24" w:rsidRPr="00DD2A24">
        <w:rPr>
          <w:rFonts w:asciiTheme="minorHAnsi" w:hAnsiTheme="minorHAnsi" w:cs="Arial"/>
        </w:rPr>
        <w:t>a Cat C/</w:t>
      </w:r>
      <w:r w:rsidRPr="00DD2A24">
        <w:rPr>
          <w:rFonts w:asciiTheme="minorHAnsi" w:hAnsiTheme="minorHAnsi" w:cs="Arial"/>
          <w:bCs/>
          <w:iCs/>
        </w:rPr>
        <w:t>Class 2</w:t>
      </w:r>
      <w:r w:rsidR="00DD2A24" w:rsidRPr="00DD2A24">
        <w:rPr>
          <w:rFonts w:asciiTheme="minorHAnsi" w:hAnsiTheme="minorHAnsi" w:cs="Arial"/>
          <w:bCs/>
          <w:iCs/>
        </w:rPr>
        <w:t xml:space="preserve"> vehicle, delivering dairy and other products to wholesale customers. This is an active role which will require you to undertake manual handling and is quite physical as you will be loading and unloading at customer sites.</w:t>
      </w:r>
    </w:p>
    <w:p w:rsidR="00E902C9" w:rsidRPr="00DD2A24" w:rsidRDefault="00E902C9" w:rsidP="00DD2A24">
      <w:pPr>
        <w:spacing w:after="0" w:line="259" w:lineRule="auto"/>
        <w:jc w:val="both"/>
        <w:rPr>
          <w:rFonts w:asciiTheme="minorHAnsi" w:hAnsiTheme="minorHAnsi" w:cs="Arial"/>
          <w:bCs/>
          <w:iCs/>
        </w:rPr>
      </w:pPr>
    </w:p>
    <w:p w:rsidR="00E902C9" w:rsidRPr="00DD2A24" w:rsidRDefault="00DD2A24" w:rsidP="00DD2A24">
      <w:pPr>
        <w:spacing w:after="0" w:line="259" w:lineRule="auto"/>
        <w:jc w:val="both"/>
        <w:rPr>
          <w:rFonts w:asciiTheme="minorHAnsi" w:hAnsiTheme="minorHAnsi" w:cs="Arial"/>
          <w:bCs/>
          <w:iCs/>
        </w:rPr>
      </w:pPr>
      <w:r w:rsidRPr="00DD2A24">
        <w:rPr>
          <w:rFonts w:asciiTheme="minorHAnsi" w:hAnsiTheme="minorHAnsi" w:cs="Arial"/>
          <w:bCs/>
          <w:iCs/>
        </w:rPr>
        <w:t>You will have:</w:t>
      </w:r>
    </w:p>
    <w:p w:rsidR="00DD2A24" w:rsidRPr="00DD2A24" w:rsidRDefault="00DD2A24" w:rsidP="00DD2A24">
      <w:pPr>
        <w:spacing w:after="0" w:line="259" w:lineRule="auto"/>
        <w:jc w:val="both"/>
        <w:rPr>
          <w:rFonts w:asciiTheme="minorHAnsi" w:hAnsiTheme="minorHAnsi" w:cs="Arial"/>
          <w:bCs/>
          <w:iCs/>
        </w:rPr>
      </w:pPr>
    </w:p>
    <w:p w:rsidR="00DD2A24" w:rsidRPr="00DD2A24" w:rsidRDefault="00DD2A24" w:rsidP="00DD2A24">
      <w:pPr>
        <w:numPr>
          <w:ilvl w:val="0"/>
          <w:numId w:val="10"/>
        </w:numPr>
        <w:spacing w:after="0" w:line="259" w:lineRule="auto"/>
        <w:jc w:val="both"/>
        <w:rPr>
          <w:rFonts w:asciiTheme="minorHAnsi" w:hAnsiTheme="minorHAnsi" w:cs="Arial"/>
          <w:bCs/>
          <w:iCs/>
        </w:rPr>
      </w:pPr>
      <w:r w:rsidRPr="00DD2A24">
        <w:rPr>
          <w:rFonts w:asciiTheme="minorHAnsi" w:hAnsiTheme="minorHAnsi" w:cs="Arial"/>
          <w:bCs/>
          <w:iCs/>
        </w:rPr>
        <w:t xml:space="preserve">A Driver Certificate in Professional Competence (DCPC) – however, training may also be provided subject to a training agreement </w:t>
      </w:r>
    </w:p>
    <w:p w:rsidR="00DD2A24" w:rsidRPr="00DD2A24" w:rsidRDefault="00DD2A24" w:rsidP="00DD2A24">
      <w:pPr>
        <w:numPr>
          <w:ilvl w:val="0"/>
          <w:numId w:val="10"/>
        </w:numPr>
        <w:spacing w:after="0" w:line="259" w:lineRule="auto"/>
        <w:jc w:val="both"/>
        <w:rPr>
          <w:rFonts w:asciiTheme="minorHAnsi" w:hAnsiTheme="minorHAnsi" w:cs="Arial"/>
          <w:bCs/>
          <w:iCs/>
        </w:rPr>
      </w:pPr>
      <w:r w:rsidRPr="00DD2A24">
        <w:rPr>
          <w:rFonts w:asciiTheme="minorHAnsi" w:hAnsiTheme="minorHAnsi" w:cs="Arial"/>
          <w:bCs/>
          <w:iCs/>
        </w:rPr>
        <w:t xml:space="preserve">A clean UK/EU driving licence LGV (Class 2 / Cat C) </w:t>
      </w:r>
    </w:p>
    <w:p w:rsidR="00DD2A24" w:rsidRPr="00DD2A24" w:rsidRDefault="00DD2A24" w:rsidP="00DD2A24">
      <w:pPr>
        <w:numPr>
          <w:ilvl w:val="0"/>
          <w:numId w:val="10"/>
        </w:numPr>
        <w:spacing w:after="0" w:line="259" w:lineRule="auto"/>
        <w:jc w:val="both"/>
        <w:rPr>
          <w:rFonts w:asciiTheme="minorHAnsi" w:hAnsiTheme="minorHAnsi" w:cs="Arial"/>
          <w:bCs/>
          <w:iCs/>
        </w:rPr>
      </w:pPr>
      <w:r w:rsidRPr="00DD2A24">
        <w:rPr>
          <w:rFonts w:asciiTheme="minorHAnsi" w:hAnsiTheme="minorHAnsi" w:cs="Arial"/>
          <w:bCs/>
          <w:iCs/>
        </w:rPr>
        <w:t xml:space="preserve">A Digital Tachograph Card </w:t>
      </w:r>
    </w:p>
    <w:p w:rsidR="00DD2A24" w:rsidRPr="00DD2A24" w:rsidRDefault="00DD2A24" w:rsidP="00DD2A24">
      <w:pPr>
        <w:numPr>
          <w:ilvl w:val="0"/>
          <w:numId w:val="10"/>
        </w:numPr>
        <w:spacing w:after="0" w:line="259" w:lineRule="auto"/>
        <w:jc w:val="both"/>
        <w:rPr>
          <w:rFonts w:asciiTheme="minorHAnsi" w:hAnsiTheme="minorHAnsi" w:cs="Arial"/>
          <w:bCs/>
          <w:iCs/>
        </w:rPr>
      </w:pPr>
      <w:r w:rsidRPr="00DD2A24">
        <w:rPr>
          <w:rFonts w:asciiTheme="minorHAnsi" w:hAnsiTheme="minorHAnsi" w:cs="Arial"/>
          <w:bCs/>
          <w:iCs/>
        </w:rPr>
        <w:t xml:space="preserve">An eye for detail to ensure accuracy and precision </w:t>
      </w:r>
    </w:p>
    <w:p w:rsidR="00DD2A24" w:rsidRPr="00DD2A24" w:rsidRDefault="00DD2A24" w:rsidP="00DD2A24">
      <w:pPr>
        <w:numPr>
          <w:ilvl w:val="0"/>
          <w:numId w:val="10"/>
        </w:numPr>
        <w:spacing w:after="0" w:line="259" w:lineRule="auto"/>
        <w:jc w:val="both"/>
        <w:rPr>
          <w:rFonts w:asciiTheme="minorHAnsi" w:hAnsiTheme="minorHAnsi" w:cs="Arial"/>
          <w:bCs/>
          <w:iCs/>
        </w:rPr>
      </w:pPr>
      <w:r w:rsidRPr="00DD2A24">
        <w:rPr>
          <w:rFonts w:asciiTheme="minorHAnsi" w:hAnsiTheme="minorHAnsi" w:cs="Arial"/>
          <w:bCs/>
          <w:iCs/>
        </w:rPr>
        <w:t>Experience of delivering excellent customer service and building good customer relationships</w:t>
      </w:r>
    </w:p>
    <w:p w:rsidR="00DD2A24" w:rsidRPr="00DD2A24" w:rsidRDefault="00DD2A24" w:rsidP="00DD2A24">
      <w:pPr>
        <w:numPr>
          <w:ilvl w:val="0"/>
          <w:numId w:val="10"/>
        </w:numPr>
        <w:spacing w:after="0" w:line="259" w:lineRule="auto"/>
        <w:jc w:val="both"/>
        <w:rPr>
          <w:rFonts w:asciiTheme="minorHAnsi" w:hAnsiTheme="minorHAnsi" w:cs="Arial"/>
          <w:bCs/>
          <w:iCs/>
        </w:rPr>
      </w:pPr>
      <w:r w:rsidRPr="00DD2A24">
        <w:rPr>
          <w:rFonts w:asciiTheme="minorHAnsi" w:hAnsiTheme="minorHAnsi" w:cs="Arial"/>
          <w:bCs/>
          <w:iCs/>
        </w:rPr>
        <w:t xml:space="preserve">Good time keeping and flexibility to work shifts  - 5 days over 7 days </w:t>
      </w:r>
    </w:p>
    <w:p w:rsidR="00E902C9" w:rsidRPr="00DD2A24" w:rsidRDefault="00DD2A24" w:rsidP="00DD2A24">
      <w:pPr>
        <w:numPr>
          <w:ilvl w:val="0"/>
          <w:numId w:val="10"/>
        </w:numPr>
        <w:spacing w:after="0" w:line="259" w:lineRule="auto"/>
        <w:jc w:val="both"/>
        <w:rPr>
          <w:rFonts w:asciiTheme="minorHAnsi" w:hAnsiTheme="minorHAnsi" w:cs="Arial"/>
          <w:bCs/>
          <w:iCs/>
        </w:rPr>
      </w:pPr>
      <w:r w:rsidRPr="00DD2A24">
        <w:rPr>
          <w:rFonts w:asciiTheme="minorHAnsi" w:hAnsiTheme="minorHAnsi" w:cs="Arial"/>
          <w:bCs/>
          <w:iCs/>
        </w:rPr>
        <w:t xml:space="preserve">The ability to work night shifts and weekends </w:t>
      </w:r>
    </w:p>
    <w:p w:rsidR="00E902C9" w:rsidRPr="00DD2A24" w:rsidRDefault="00E902C9" w:rsidP="00DD2A24">
      <w:pPr>
        <w:spacing w:after="0" w:line="259" w:lineRule="auto"/>
        <w:jc w:val="center"/>
        <w:rPr>
          <w:rFonts w:asciiTheme="minorHAnsi" w:hAnsiTheme="minorHAnsi" w:cs="Arial"/>
        </w:rPr>
      </w:pPr>
    </w:p>
    <w:p w:rsidR="00E902C9" w:rsidRPr="00DD2A24" w:rsidRDefault="00E902C9" w:rsidP="00DD2A24">
      <w:pPr>
        <w:spacing w:after="0" w:line="259" w:lineRule="auto"/>
        <w:jc w:val="both"/>
        <w:rPr>
          <w:rFonts w:asciiTheme="minorHAnsi" w:hAnsiTheme="minorHAnsi" w:cs="Arial"/>
        </w:rPr>
      </w:pPr>
      <w:r w:rsidRPr="00DD2A24">
        <w:rPr>
          <w:rFonts w:asciiTheme="minorHAnsi" w:hAnsiTheme="minorHAnsi" w:cs="Arial"/>
        </w:rPr>
        <w:t>We are committed to training and giving you the skills and abilities to carry out your role, providing progression and opportunities, allowing you to build a long term relationship with the Company.  In addition to this, we offer:</w:t>
      </w:r>
    </w:p>
    <w:p w:rsidR="00E902C9" w:rsidRPr="00DD2A24" w:rsidRDefault="00E902C9" w:rsidP="00E902C9">
      <w:pPr>
        <w:spacing w:after="0" w:line="259" w:lineRule="auto"/>
        <w:jc w:val="center"/>
        <w:rPr>
          <w:rFonts w:asciiTheme="minorHAnsi" w:hAnsiTheme="minorHAns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E902C9" w:rsidRPr="00DD2A24" w:rsidTr="00DD2A24">
        <w:tc>
          <w:tcPr>
            <w:tcW w:w="5228" w:type="dxa"/>
            <w:vAlign w:val="center"/>
            <w:hideMark/>
          </w:tcPr>
          <w:p w:rsidR="00E902C9" w:rsidRPr="00DD2A24" w:rsidRDefault="00E902C9" w:rsidP="00DD2A24">
            <w:pPr>
              <w:numPr>
                <w:ilvl w:val="0"/>
                <w:numId w:val="12"/>
              </w:numPr>
              <w:spacing w:after="0" w:line="259" w:lineRule="auto"/>
              <w:rPr>
                <w:rFonts w:asciiTheme="minorHAnsi" w:hAnsiTheme="minorHAnsi" w:cs="Arial"/>
              </w:rPr>
            </w:pPr>
            <w:r w:rsidRPr="00DD2A24">
              <w:rPr>
                <w:rFonts w:asciiTheme="minorHAnsi" w:hAnsiTheme="minorHAnsi" w:cs="Arial"/>
              </w:rPr>
              <w:t>Competitive salary</w:t>
            </w:r>
            <w:r w:rsidR="00DD2A24" w:rsidRPr="00DD2A24">
              <w:rPr>
                <w:rFonts w:asciiTheme="minorHAnsi" w:hAnsiTheme="minorHAnsi" w:cs="Arial"/>
              </w:rPr>
              <w:t>, enhanced by a driving bonus</w:t>
            </w:r>
          </w:p>
        </w:tc>
        <w:tc>
          <w:tcPr>
            <w:tcW w:w="5228" w:type="dxa"/>
            <w:vAlign w:val="center"/>
            <w:hideMark/>
          </w:tcPr>
          <w:p w:rsidR="00E902C9" w:rsidRPr="00DD2A24" w:rsidRDefault="00E902C9" w:rsidP="00DD2A24">
            <w:pPr>
              <w:numPr>
                <w:ilvl w:val="0"/>
                <w:numId w:val="12"/>
              </w:numPr>
              <w:spacing w:after="0" w:line="259" w:lineRule="auto"/>
              <w:rPr>
                <w:rFonts w:asciiTheme="minorHAnsi" w:hAnsiTheme="minorHAnsi" w:cs="Arial"/>
              </w:rPr>
            </w:pPr>
            <w:r w:rsidRPr="00DD2A24">
              <w:rPr>
                <w:rFonts w:asciiTheme="minorHAnsi" w:hAnsiTheme="minorHAnsi" w:cs="Arial"/>
              </w:rPr>
              <w:t>Cycle to Work Scheme</w:t>
            </w:r>
          </w:p>
        </w:tc>
      </w:tr>
      <w:tr w:rsidR="00E902C9" w:rsidRPr="00DD2A24" w:rsidTr="00DD2A24">
        <w:tc>
          <w:tcPr>
            <w:tcW w:w="5228" w:type="dxa"/>
            <w:vAlign w:val="center"/>
            <w:hideMark/>
          </w:tcPr>
          <w:p w:rsidR="00E902C9" w:rsidRPr="00DD2A24" w:rsidRDefault="00E902C9" w:rsidP="00DD2A24">
            <w:pPr>
              <w:numPr>
                <w:ilvl w:val="0"/>
                <w:numId w:val="12"/>
              </w:numPr>
              <w:spacing w:after="0" w:line="259" w:lineRule="auto"/>
              <w:rPr>
                <w:rFonts w:asciiTheme="minorHAnsi" w:hAnsiTheme="minorHAnsi" w:cs="Arial"/>
              </w:rPr>
            </w:pPr>
            <w:r w:rsidRPr="00DD2A24">
              <w:rPr>
                <w:rFonts w:asciiTheme="minorHAnsi" w:hAnsiTheme="minorHAnsi" w:cs="Arial"/>
              </w:rPr>
              <w:t>30 days holiday inclusive of Bank Holidays</w:t>
            </w:r>
          </w:p>
        </w:tc>
        <w:tc>
          <w:tcPr>
            <w:tcW w:w="5228" w:type="dxa"/>
            <w:vAlign w:val="center"/>
            <w:hideMark/>
          </w:tcPr>
          <w:p w:rsidR="00E902C9" w:rsidRPr="00DD2A24" w:rsidRDefault="00E902C9" w:rsidP="00DD2A24">
            <w:pPr>
              <w:numPr>
                <w:ilvl w:val="0"/>
                <w:numId w:val="12"/>
              </w:numPr>
              <w:spacing w:after="0" w:line="259" w:lineRule="auto"/>
              <w:rPr>
                <w:rFonts w:asciiTheme="minorHAnsi" w:hAnsiTheme="minorHAnsi" w:cs="Arial"/>
              </w:rPr>
            </w:pPr>
            <w:r w:rsidRPr="00DD2A24">
              <w:rPr>
                <w:rFonts w:asciiTheme="minorHAnsi" w:hAnsiTheme="minorHAnsi" w:cs="Arial"/>
              </w:rPr>
              <w:t>Refer a Friend Scheme – potentially receive £250</w:t>
            </w:r>
          </w:p>
        </w:tc>
      </w:tr>
      <w:tr w:rsidR="00E902C9" w:rsidRPr="00DD2A24" w:rsidTr="00DD2A24">
        <w:tc>
          <w:tcPr>
            <w:tcW w:w="5228" w:type="dxa"/>
            <w:vAlign w:val="center"/>
            <w:hideMark/>
          </w:tcPr>
          <w:p w:rsidR="00E902C9" w:rsidRPr="00DD2A24" w:rsidRDefault="00E902C9" w:rsidP="00DD2A24">
            <w:pPr>
              <w:numPr>
                <w:ilvl w:val="0"/>
                <w:numId w:val="12"/>
              </w:numPr>
              <w:spacing w:after="0" w:line="259" w:lineRule="auto"/>
              <w:rPr>
                <w:rFonts w:asciiTheme="minorHAnsi" w:hAnsiTheme="minorHAnsi" w:cs="Arial"/>
              </w:rPr>
            </w:pPr>
            <w:r w:rsidRPr="00DD2A24">
              <w:rPr>
                <w:rFonts w:asciiTheme="minorHAnsi" w:hAnsiTheme="minorHAnsi" w:cs="Arial"/>
              </w:rPr>
              <w:t>Group Personal Pension Scheme – 4% Employer contribution</w:t>
            </w:r>
          </w:p>
        </w:tc>
        <w:tc>
          <w:tcPr>
            <w:tcW w:w="5228" w:type="dxa"/>
            <w:vAlign w:val="center"/>
            <w:hideMark/>
          </w:tcPr>
          <w:p w:rsidR="00E902C9" w:rsidRPr="00DD2A24" w:rsidRDefault="00E902C9" w:rsidP="00DD2A24">
            <w:pPr>
              <w:numPr>
                <w:ilvl w:val="0"/>
                <w:numId w:val="12"/>
              </w:numPr>
              <w:spacing w:after="0" w:line="259" w:lineRule="auto"/>
              <w:rPr>
                <w:rFonts w:asciiTheme="minorHAnsi" w:hAnsiTheme="minorHAnsi" w:cs="Arial"/>
              </w:rPr>
            </w:pPr>
            <w:r w:rsidRPr="00DD2A24">
              <w:rPr>
                <w:rFonts w:asciiTheme="minorHAnsi" w:hAnsiTheme="minorHAnsi" w:cs="Arial"/>
              </w:rPr>
              <w:t>Employee shop – discounted products and potential free delivery</w:t>
            </w:r>
          </w:p>
        </w:tc>
      </w:tr>
      <w:tr w:rsidR="00E902C9" w:rsidRPr="00DD2A24" w:rsidTr="00DD2A24">
        <w:tc>
          <w:tcPr>
            <w:tcW w:w="5228" w:type="dxa"/>
            <w:vAlign w:val="center"/>
            <w:hideMark/>
          </w:tcPr>
          <w:p w:rsidR="00E902C9" w:rsidRPr="00DD2A24" w:rsidRDefault="00E902C9" w:rsidP="00DD2A24">
            <w:pPr>
              <w:numPr>
                <w:ilvl w:val="0"/>
                <w:numId w:val="12"/>
              </w:numPr>
              <w:spacing w:after="0" w:line="259" w:lineRule="auto"/>
              <w:rPr>
                <w:rFonts w:asciiTheme="minorHAnsi" w:hAnsiTheme="minorHAnsi" w:cs="Arial"/>
              </w:rPr>
            </w:pPr>
            <w:r w:rsidRPr="00DD2A24">
              <w:rPr>
                <w:rFonts w:asciiTheme="minorHAnsi" w:hAnsiTheme="minorHAnsi" w:cs="Arial"/>
              </w:rPr>
              <w:t>Online employee benefits platform</w:t>
            </w:r>
          </w:p>
        </w:tc>
        <w:tc>
          <w:tcPr>
            <w:tcW w:w="5228" w:type="dxa"/>
            <w:vAlign w:val="center"/>
            <w:hideMark/>
          </w:tcPr>
          <w:p w:rsidR="00E902C9" w:rsidRPr="00DD2A24" w:rsidRDefault="00E902C9" w:rsidP="00DD2A24">
            <w:pPr>
              <w:numPr>
                <w:ilvl w:val="0"/>
                <w:numId w:val="12"/>
              </w:numPr>
              <w:spacing w:after="0" w:line="259" w:lineRule="auto"/>
              <w:rPr>
                <w:rFonts w:asciiTheme="minorHAnsi" w:hAnsiTheme="minorHAnsi" w:cs="Arial"/>
              </w:rPr>
            </w:pPr>
            <w:r w:rsidRPr="00DD2A24">
              <w:rPr>
                <w:rFonts w:asciiTheme="minorHAnsi" w:hAnsiTheme="minorHAnsi" w:cs="Arial"/>
              </w:rPr>
              <w:t>Free car parking</w:t>
            </w:r>
          </w:p>
        </w:tc>
      </w:tr>
    </w:tbl>
    <w:p w:rsidR="00E902C9" w:rsidRPr="00DD2A24" w:rsidRDefault="00E902C9" w:rsidP="00E902C9">
      <w:pPr>
        <w:spacing w:after="0" w:line="259" w:lineRule="auto"/>
        <w:jc w:val="center"/>
        <w:rPr>
          <w:rFonts w:asciiTheme="minorHAnsi" w:hAnsiTheme="minorHAnsi" w:cs="Arial"/>
        </w:rPr>
      </w:pPr>
    </w:p>
    <w:p w:rsidR="00E902C9" w:rsidRPr="00DD2A24" w:rsidRDefault="00E902C9" w:rsidP="00DD2A24">
      <w:pPr>
        <w:spacing w:after="0" w:line="259" w:lineRule="auto"/>
        <w:jc w:val="both"/>
        <w:rPr>
          <w:rFonts w:asciiTheme="minorHAnsi" w:hAnsiTheme="minorHAnsi" w:cs="Arial"/>
        </w:rPr>
      </w:pPr>
      <w:r w:rsidRPr="00DD2A24">
        <w:rPr>
          <w:rFonts w:asciiTheme="minorHAnsi" w:hAnsiTheme="minorHAnsi" w:cs="Arial"/>
        </w:rPr>
        <w:t xml:space="preserve">For an informal discussion about the role, please contact the </w:t>
      </w:r>
      <w:r w:rsidR="00DD2A24" w:rsidRPr="00DD2A24">
        <w:rPr>
          <w:rFonts w:asciiTheme="minorHAnsi" w:hAnsiTheme="minorHAnsi" w:cs="Arial"/>
        </w:rPr>
        <w:t>Fleet Logistics</w:t>
      </w:r>
      <w:r w:rsidRPr="00DD2A24">
        <w:rPr>
          <w:rFonts w:asciiTheme="minorHAnsi" w:hAnsiTheme="minorHAnsi" w:cs="Arial"/>
        </w:rPr>
        <w:t xml:space="preserve"> Manager on 01684 298959.</w:t>
      </w:r>
    </w:p>
    <w:p w:rsidR="00E902C9" w:rsidRPr="00DD2A24" w:rsidRDefault="00E902C9" w:rsidP="00DD2A24">
      <w:pPr>
        <w:spacing w:after="0" w:line="259" w:lineRule="auto"/>
        <w:jc w:val="both"/>
        <w:rPr>
          <w:rFonts w:asciiTheme="minorHAnsi" w:hAnsiTheme="minorHAnsi" w:cs="Arial"/>
        </w:rPr>
      </w:pPr>
      <w:r w:rsidRPr="00DD2A24">
        <w:rPr>
          <w:rFonts w:asciiTheme="minorHAnsi" w:hAnsiTheme="minorHAnsi" w:cs="Arial"/>
        </w:rPr>
        <w:t xml:space="preserve">To download your copy of the accompanying Job Description, and to apply please visit </w:t>
      </w:r>
      <w:hyperlink r:id="rId10" w:history="1">
        <w:r w:rsidRPr="00DD2A24">
          <w:rPr>
            <w:rStyle w:val="Hyperlink"/>
            <w:rFonts w:asciiTheme="minorHAnsi" w:hAnsiTheme="minorHAnsi" w:cs="Arial"/>
          </w:rPr>
          <w:t>www.cotteswold-dairy.co.uk</w:t>
        </w:r>
      </w:hyperlink>
      <w:r w:rsidRPr="00DD2A24">
        <w:rPr>
          <w:rFonts w:asciiTheme="minorHAnsi" w:hAnsiTheme="minorHAnsi" w:cs="Arial"/>
        </w:rPr>
        <w:t xml:space="preserve">, or email </w:t>
      </w:r>
      <w:hyperlink r:id="rId11" w:history="1">
        <w:r w:rsidRPr="00DD2A24">
          <w:rPr>
            <w:rStyle w:val="Hyperlink"/>
            <w:rFonts w:asciiTheme="minorHAnsi" w:hAnsiTheme="minorHAnsi" w:cs="Arial"/>
          </w:rPr>
          <w:t>hr@cotteswold-dairy.co.uk</w:t>
        </w:r>
      </w:hyperlink>
      <w:r w:rsidRPr="00DD2A24">
        <w:rPr>
          <w:rFonts w:asciiTheme="minorHAnsi" w:hAnsiTheme="minorHAnsi" w:cs="Arial"/>
        </w:rPr>
        <w:t xml:space="preserve"> to find out more.</w:t>
      </w:r>
    </w:p>
    <w:p w:rsidR="00E902C9" w:rsidRPr="00DD2A24" w:rsidRDefault="00E902C9" w:rsidP="00DD2A24">
      <w:pPr>
        <w:spacing w:after="0" w:line="259" w:lineRule="auto"/>
        <w:jc w:val="both"/>
        <w:rPr>
          <w:rFonts w:asciiTheme="minorHAnsi" w:hAnsiTheme="minorHAnsi" w:cs="Arial"/>
          <w:u w:val="single"/>
        </w:rPr>
      </w:pPr>
    </w:p>
    <w:p w:rsidR="00032189" w:rsidRPr="00067342" w:rsidRDefault="00DD2A24" w:rsidP="00DD2A24">
      <w:pPr>
        <w:spacing w:after="0" w:line="259" w:lineRule="auto"/>
        <w:jc w:val="both"/>
        <w:rPr>
          <w:rFonts w:ascii="Arial" w:hAnsi="Arial" w:cs="Arial"/>
          <w:sz w:val="18"/>
          <w:szCs w:val="18"/>
        </w:rPr>
      </w:pPr>
      <w:r w:rsidRPr="00067342">
        <w:rPr>
          <w:rFonts w:asciiTheme="minorHAnsi" w:hAnsiTheme="minorHAnsi" w:cs="Arial"/>
          <w:i/>
          <w:sz w:val="18"/>
          <w:szCs w:val="18"/>
        </w:rPr>
        <w:t>On receipt of your application, we will collect your name, contact details and other relevant information for recruitment purposes. The information you provide will help us determine your suitability for any vacancy we have. We understand how sensitive this information is which is why we are committed to safeguarding any data we do collect.</w:t>
      </w:r>
    </w:p>
    <w:sectPr w:rsidR="00032189" w:rsidRPr="00067342" w:rsidSect="00067342">
      <w:pgSz w:w="11906" w:h="16838"/>
      <w:pgMar w:top="720" w:right="720" w:bottom="284" w:left="720" w:header="34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5CA" w:rsidRDefault="00DE05CA" w:rsidP="005460AC">
      <w:pPr>
        <w:spacing w:after="0" w:line="240" w:lineRule="auto"/>
      </w:pPr>
      <w:r>
        <w:separator/>
      </w:r>
    </w:p>
  </w:endnote>
  <w:endnote w:type="continuationSeparator" w:id="0">
    <w:p w:rsidR="00DE05CA" w:rsidRDefault="00DE05CA" w:rsidP="00546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5CA" w:rsidRDefault="00DE05CA" w:rsidP="005460AC">
      <w:pPr>
        <w:spacing w:after="0" w:line="240" w:lineRule="auto"/>
      </w:pPr>
      <w:r>
        <w:separator/>
      </w:r>
    </w:p>
  </w:footnote>
  <w:footnote w:type="continuationSeparator" w:id="0">
    <w:p w:rsidR="00DE05CA" w:rsidRDefault="00DE05CA" w:rsidP="00546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2FB"/>
    <w:multiLevelType w:val="hybridMultilevel"/>
    <w:tmpl w:val="4A38D7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B6553F2"/>
    <w:multiLevelType w:val="hybridMultilevel"/>
    <w:tmpl w:val="55DE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4E32"/>
    <w:multiLevelType w:val="hybridMultilevel"/>
    <w:tmpl w:val="2F428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C14DF"/>
    <w:multiLevelType w:val="hybridMultilevel"/>
    <w:tmpl w:val="7C427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F3066F"/>
    <w:multiLevelType w:val="hybridMultilevel"/>
    <w:tmpl w:val="07D6E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26DB2"/>
    <w:multiLevelType w:val="hybridMultilevel"/>
    <w:tmpl w:val="1890C80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32757F86"/>
    <w:multiLevelType w:val="hybridMultilevel"/>
    <w:tmpl w:val="1C462CD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4CEE7D4D"/>
    <w:multiLevelType w:val="hybridMultilevel"/>
    <w:tmpl w:val="8A2AE8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8AE5BBD"/>
    <w:multiLevelType w:val="hybridMultilevel"/>
    <w:tmpl w:val="696254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EB637F3"/>
    <w:multiLevelType w:val="hybridMultilevel"/>
    <w:tmpl w:val="43720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6A07FB"/>
    <w:multiLevelType w:val="hybridMultilevel"/>
    <w:tmpl w:val="8BC4812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738D3B3C"/>
    <w:multiLevelType w:val="hybridMultilevel"/>
    <w:tmpl w:val="62F017F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62E2056"/>
    <w:multiLevelType w:val="hybridMultilevel"/>
    <w:tmpl w:val="5DFE639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 w:numId="2">
    <w:abstractNumId w:val="6"/>
  </w:num>
  <w:num w:numId="3">
    <w:abstractNumId w:val="5"/>
  </w:num>
  <w:num w:numId="4">
    <w:abstractNumId w:val="11"/>
  </w:num>
  <w:num w:numId="5">
    <w:abstractNumId w:val="10"/>
  </w:num>
  <w:num w:numId="6">
    <w:abstractNumId w:val="12"/>
  </w:num>
  <w:num w:numId="7">
    <w:abstractNumId w:val="7"/>
  </w:num>
  <w:num w:numId="8">
    <w:abstractNumId w:val="8"/>
  </w:num>
  <w:num w:numId="9">
    <w:abstractNumId w:val="4"/>
  </w:num>
  <w:num w:numId="10">
    <w:abstractNumId w:val="9"/>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BA"/>
    <w:rsid w:val="0001547D"/>
    <w:rsid w:val="00020837"/>
    <w:rsid w:val="00023FFE"/>
    <w:rsid w:val="00032189"/>
    <w:rsid w:val="00033295"/>
    <w:rsid w:val="0004661A"/>
    <w:rsid w:val="00051794"/>
    <w:rsid w:val="000610AA"/>
    <w:rsid w:val="00067342"/>
    <w:rsid w:val="00084E69"/>
    <w:rsid w:val="00095698"/>
    <w:rsid w:val="00125C31"/>
    <w:rsid w:val="001358E2"/>
    <w:rsid w:val="001428E9"/>
    <w:rsid w:val="001803F7"/>
    <w:rsid w:val="001821DC"/>
    <w:rsid w:val="001C361C"/>
    <w:rsid w:val="001C40C9"/>
    <w:rsid w:val="001D6DC5"/>
    <w:rsid w:val="001F2E0F"/>
    <w:rsid w:val="00205443"/>
    <w:rsid w:val="00205814"/>
    <w:rsid w:val="00213371"/>
    <w:rsid w:val="00257843"/>
    <w:rsid w:val="002F4E92"/>
    <w:rsid w:val="0032574F"/>
    <w:rsid w:val="00327C3E"/>
    <w:rsid w:val="00346E0D"/>
    <w:rsid w:val="00375829"/>
    <w:rsid w:val="003A7C51"/>
    <w:rsid w:val="003B3A03"/>
    <w:rsid w:val="003B538B"/>
    <w:rsid w:val="003E4B19"/>
    <w:rsid w:val="003F089D"/>
    <w:rsid w:val="003F642D"/>
    <w:rsid w:val="004208DC"/>
    <w:rsid w:val="00421CDF"/>
    <w:rsid w:val="00446031"/>
    <w:rsid w:val="004835B6"/>
    <w:rsid w:val="004A37FD"/>
    <w:rsid w:val="004C055B"/>
    <w:rsid w:val="004C4F2A"/>
    <w:rsid w:val="004D4BB1"/>
    <w:rsid w:val="004D6542"/>
    <w:rsid w:val="004E5D9B"/>
    <w:rsid w:val="00521350"/>
    <w:rsid w:val="00526FC1"/>
    <w:rsid w:val="005460AC"/>
    <w:rsid w:val="00550513"/>
    <w:rsid w:val="005553B7"/>
    <w:rsid w:val="0057757F"/>
    <w:rsid w:val="00581F88"/>
    <w:rsid w:val="005873D3"/>
    <w:rsid w:val="005B2A3F"/>
    <w:rsid w:val="005C6A09"/>
    <w:rsid w:val="00635885"/>
    <w:rsid w:val="006423F1"/>
    <w:rsid w:val="006508E9"/>
    <w:rsid w:val="00674D9C"/>
    <w:rsid w:val="00686656"/>
    <w:rsid w:val="00734087"/>
    <w:rsid w:val="007501EC"/>
    <w:rsid w:val="00755476"/>
    <w:rsid w:val="00774A06"/>
    <w:rsid w:val="00780924"/>
    <w:rsid w:val="00791D24"/>
    <w:rsid w:val="00792001"/>
    <w:rsid w:val="0079694E"/>
    <w:rsid w:val="007A1CFB"/>
    <w:rsid w:val="007B0E01"/>
    <w:rsid w:val="007B2041"/>
    <w:rsid w:val="007D1370"/>
    <w:rsid w:val="007D4737"/>
    <w:rsid w:val="007E1B05"/>
    <w:rsid w:val="007E7F16"/>
    <w:rsid w:val="007F4EC7"/>
    <w:rsid w:val="00803548"/>
    <w:rsid w:val="008150F3"/>
    <w:rsid w:val="00820110"/>
    <w:rsid w:val="00861D21"/>
    <w:rsid w:val="00880B5F"/>
    <w:rsid w:val="008A3B11"/>
    <w:rsid w:val="008E4DB9"/>
    <w:rsid w:val="009077BD"/>
    <w:rsid w:val="00916F95"/>
    <w:rsid w:val="00934B8E"/>
    <w:rsid w:val="009504BD"/>
    <w:rsid w:val="00985D16"/>
    <w:rsid w:val="00994CBE"/>
    <w:rsid w:val="009B292C"/>
    <w:rsid w:val="009B4CFA"/>
    <w:rsid w:val="009D4188"/>
    <w:rsid w:val="009F6973"/>
    <w:rsid w:val="00A370F0"/>
    <w:rsid w:val="00A745E7"/>
    <w:rsid w:val="00A75532"/>
    <w:rsid w:val="00A90263"/>
    <w:rsid w:val="00A943D5"/>
    <w:rsid w:val="00AB7F00"/>
    <w:rsid w:val="00B225D4"/>
    <w:rsid w:val="00B25FB4"/>
    <w:rsid w:val="00B47347"/>
    <w:rsid w:val="00B94276"/>
    <w:rsid w:val="00B95892"/>
    <w:rsid w:val="00BD5598"/>
    <w:rsid w:val="00C0028C"/>
    <w:rsid w:val="00C12B5D"/>
    <w:rsid w:val="00C24691"/>
    <w:rsid w:val="00C576E4"/>
    <w:rsid w:val="00C63890"/>
    <w:rsid w:val="00C76E61"/>
    <w:rsid w:val="00C82787"/>
    <w:rsid w:val="00CC2BBE"/>
    <w:rsid w:val="00CC3027"/>
    <w:rsid w:val="00CD4699"/>
    <w:rsid w:val="00D11029"/>
    <w:rsid w:val="00D545C6"/>
    <w:rsid w:val="00D6067D"/>
    <w:rsid w:val="00D61578"/>
    <w:rsid w:val="00D639F0"/>
    <w:rsid w:val="00D73B42"/>
    <w:rsid w:val="00D744AC"/>
    <w:rsid w:val="00D8598D"/>
    <w:rsid w:val="00D977BA"/>
    <w:rsid w:val="00DA2EB2"/>
    <w:rsid w:val="00DB4EAB"/>
    <w:rsid w:val="00DC1195"/>
    <w:rsid w:val="00DD1BE4"/>
    <w:rsid w:val="00DD2A24"/>
    <w:rsid w:val="00DD5716"/>
    <w:rsid w:val="00DE05CA"/>
    <w:rsid w:val="00E1798E"/>
    <w:rsid w:val="00E70415"/>
    <w:rsid w:val="00E73B0F"/>
    <w:rsid w:val="00E902C9"/>
    <w:rsid w:val="00E91285"/>
    <w:rsid w:val="00EA40D0"/>
    <w:rsid w:val="00EB2CCF"/>
    <w:rsid w:val="00EB4334"/>
    <w:rsid w:val="00EB5BA8"/>
    <w:rsid w:val="00ED6231"/>
    <w:rsid w:val="00EE6810"/>
    <w:rsid w:val="00F10EF4"/>
    <w:rsid w:val="00F20230"/>
    <w:rsid w:val="00F2701C"/>
    <w:rsid w:val="00F73F80"/>
    <w:rsid w:val="00FA19A6"/>
    <w:rsid w:val="00FA2997"/>
    <w:rsid w:val="00FA394E"/>
    <w:rsid w:val="00FC14E7"/>
    <w:rsid w:val="00FD13A4"/>
    <w:rsid w:val="00FE0FCF"/>
    <w:rsid w:val="00FE4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B9D7E3-53C1-45C1-932D-3BDD6638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3A4"/>
    <w:pPr>
      <w:spacing w:after="200" w:line="276" w:lineRule="auto"/>
    </w:pPr>
    <w:rPr>
      <w:rFonts w:cs="Calibri"/>
      <w:lang w:eastAsia="en-US"/>
    </w:rPr>
  </w:style>
  <w:style w:type="paragraph" w:styleId="Heading1">
    <w:name w:val="heading 1"/>
    <w:next w:val="Normal"/>
    <w:link w:val="Heading1Char"/>
    <w:uiPriority w:val="9"/>
    <w:unhideWhenUsed/>
    <w:qFormat/>
    <w:locked/>
    <w:rsid w:val="00205814"/>
    <w:pPr>
      <w:keepNext/>
      <w:keepLines/>
      <w:ind w:left="-5" w:right="-15"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977BA"/>
    <w:rPr>
      <w:rFonts w:cs="Calibri"/>
      <w:lang w:eastAsia="en-US"/>
    </w:rPr>
  </w:style>
  <w:style w:type="paragraph" w:styleId="ListParagraph">
    <w:name w:val="List Paragraph"/>
    <w:basedOn w:val="Normal"/>
    <w:uiPriority w:val="99"/>
    <w:qFormat/>
    <w:rsid w:val="00D977BA"/>
    <w:pPr>
      <w:ind w:left="720"/>
    </w:pPr>
  </w:style>
  <w:style w:type="paragraph" w:styleId="BalloonText">
    <w:name w:val="Balloon Text"/>
    <w:basedOn w:val="Normal"/>
    <w:link w:val="BalloonTextChar"/>
    <w:uiPriority w:val="99"/>
    <w:semiHidden/>
    <w:rsid w:val="007E7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7F16"/>
    <w:rPr>
      <w:rFonts w:ascii="Tahoma" w:hAnsi="Tahoma" w:cs="Tahoma"/>
      <w:sz w:val="16"/>
      <w:szCs w:val="16"/>
    </w:rPr>
  </w:style>
  <w:style w:type="character" w:styleId="Hyperlink">
    <w:name w:val="Hyperlink"/>
    <w:basedOn w:val="DefaultParagraphFont"/>
    <w:uiPriority w:val="99"/>
    <w:rsid w:val="001821DC"/>
    <w:rPr>
      <w:color w:val="0000FF"/>
      <w:u w:val="single"/>
    </w:rPr>
  </w:style>
  <w:style w:type="character" w:customStyle="1" w:styleId="Heading1Char">
    <w:name w:val="Heading 1 Char"/>
    <w:basedOn w:val="DefaultParagraphFont"/>
    <w:link w:val="Heading1"/>
    <w:uiPriority w:val="9"/>
    <w:rsid w:val="00205814"/>
    <w:rPr>
      <w:rFonts w:ascii="Arial" w:eastAsia="Arial" w:hAnsi="Arial" w:cs="Arial"/>
      <w:b/>
      <w:color w:val="000000"/>
      <w:sz w:val="28"/>
    </w:rPr>
  </w:style>
  <w:style w:type="paragraph" w:customStyle="1" w:styleId="Default">
    <w:name w:val="Default"/>
    <w:rsid w:val="004C055B"/>
    <w:pPr>
      <w:autoSpaceDE w:val="0"/>
      <w:autoSpaceDN w:val="0"/>
      <w:adjustRightInd w:val="0"/>
    </w:pPr>
    <w:rPr>
      <w:rFonts w:eastAsiaTheme="minorHAnsi" w:cs="Calibri"/>
      <w:color w:val="000000"/>
      <w:sz w:val="24"/>
      <w:szCs w:val="24"/>
      <w:lang w:eastAsia="en-US"/>
    </w:rPr>
  </w:style>
  <w:style w:type="paragraph" w:styleId="Header">
    <w:name w:val="header"/>
    <w:basedOn w:val="Normal"/>
    <w:link w:val="HeaderChar"/>
    <w:uiPriority w:val="99"/>
    <w:unhideWhenUsed/>
    <w:rsid w:val="00546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0AC"/>
    <w:rPr>
      <w:rFonts w:cs="Calibri"/>
      <w:lang w:eastAsia="en-US"/>
    </w:rPr>
  </w:style>
  <w:style w:type="paragraph" w:styleId="Footer">
    <w:name w:val="footer"/>
    <w:basedOn w:val="Normal"/>
    <w:link w:val="FooterChar"/>
    <w:uiPriority w:val="99"/>
    <w:unhideWhenUsed/>
    <w:rsid w:val="00546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0AC"/>
    <w:rPr>
      <w:rFonts w:cs="Calibri"/>
      <w:lang w:eastAsia="en-US"/>
    </w:rPr>
  </w:style>
  <w:style w:type="table" w:styleId="TableGrid">
    <w:name w:val="Table Grid"/>
    <w:basedOn w:val="TableNormal"/>
    <w:locked/>
    <w:rsid w:val="003A7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cotteswold-dairy.co.uk" TargetMode="External"/><Relationship Id="rId5" Type="http://schemas.openxmlformats.org/officeDocument/2006/relationships/webSettings" Target="webSettings.xml"/><Relationship Id="rId10" Type="http://schemas.openxmlformats.org/officeDocument/2006/relationships/hyperlink" Target="http://www.cotteswold-dairy.co.uk"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649E0-BD75-494E-8CBE-874F27314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80FFA4CD</Template>
  <TotalTime>21</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markcrane</dc:creator>
  <cp:lastModifiedBy>Clare Rimmell</cp:lastModifiedBy>
  <cp:revision>5</cp:revision>
  <cp:lastPrinted>2018-01-25T09:13:00Z</cp:lastPrinted>
  <dcterms:created xsi:type="dcterms:W3CDTF">2019-01-23T15:08:00Z</dcterms:created>
  <dcterms:modified xsi:type="dcterms:W3CDTF">2019-11-06T08:20:00Z</dcterms:modified>
</cp:coreProperties>
</file>