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460AC" w:rsidRPr="000B0D49" w:rsidRDefault="00DD1BE4" w:rsidP="000B0D49">
      <w:pPr>
        <w:spacing w:after="0" w:line="240" w:lineRule="auto"/>
        <w:rPr>
          <w:rFonts w:asciiTheme="minorHAnsi" w:hAnsiTheme="minorHAnsi" w:cs="Arial"/>
          <w:b/>
        </w:rPr>
      </w:pPr>
      <w:r w:rsidRPr="000B0D49">
        <w:rPr>
          <w:rFonts w:asciiTheme="minorHAnsi" w:hAnsiTheme="minorHAnsi" w:cs="Arial"/>
          <w:b/>
          <w:noProof/>
          <w:lang w:eastAsia="en-GB"/>
        </w:rPr>
        <w:drawing>
          <wp:inline distT="0" distB="0" distL="0" distR="0" wp14:anchorId="1A3F1D47" wp14:editId="0252E1C5">
            <wp:extent cx="4834320" cy="1000028"/>
            <wp:effectExtent l="0" t="0" r="444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rporate Logo Word - Cyan-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1672" cy="100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0D49">
        <w:rPr>
          <w:rFonts w:asciiTheme="minorHAnsi" w:hAnsiTheme="minorHAnsi" w:cs="Arial"/>
          <w:b/>
          <w:noProof/>
          <w:lang w:eastAsia="en-GB"/>
        </w:rPr>
        <w:drawing>
          <wp:inline distT="0" distB="0" distL="0" distR="0" wp14:anchorId="40AC0627" wp14:editId="2274D9DE">
            <wp:extent cx="1219200" cy="86192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yan Lady Transparent - Since 1938-0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567" cy="868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2E76" w:rsidRPr="00611C51" w:rsidRDefault="003D044F" w:rsidP="00492E76">
      <w:pPr>
        <w:spacing w:after="0" w:line="240" w:lineRule="auto"/>
        <w:jc w:val="center"/>
        <w:rPr>
          <w:rFonts w:asciiTheme="minorHAnsi" w:hAnsiTheme="minorHAnsi" w:cs="Arial"/>
          <w:b/>
          <w:sz w:val="28"/>
          <w:szCs w:val="28"/>
        </w:rPr>
      </w:pPr>
      <w:r>
        <w:rPr>
          <w:rFonts w:asciiTheme="minorHAnsi" w:hAnsiTheme="minorHAnsi" w:cs="Arial"/>
          <w:b/>
          <w:sz w:val="28"/>
          <w:szCs w:val="28"/>
        </w:rPr>
        <w:t>Management Accountant</w:t>
      </w:r>
      <w:r w:rsidR="003B494A">
        <w:rPr>
          <w:rFonts w:asciiTheme="minorHAnsi" w:hAnsiTheme="minorHAnsi" w:cs="Arial"/>
          <w:b/>
          <w:sz w:val="28"/>
          <w:szCs w:val="28"/>
        </w:rPr>
        <w:t xml:space="preserve"> (FT196)</w:t>
      </w:r>
    </w:p>
    <w:p w:rsidR="005534F1" w:rsidRPr="00611C51" w:rsidRDefault="00524BD9" w:rsidP="005534F1">
      <w:pPr>
        <w:spacing w:after="0"/>
        <w:jc w:val="center"/>
        <w:rPr>
          <w:rFonts w:asciiTheme="minorHAnsi" w:hAnsiTheme="minorHAnsi"/>
          <w:b/>
          <w:sz w:val="28"/>
          <w:szCs w:val="28"/>
        </w:rPr>
      </w:pPr>
      <w:r w:rsidRPr="00611C51">
        <w:rPr>
          <w:rFonts w:asciiTheme="minorHAnsi" w:hAnsiTheme="minorHAnsi"/>
          <w:b/>
          <w:sz w:val="28"/>
          <w:szCs w:val="28"/>
        </w:rPr>
        <w:t>Full Time</w:t>
      </w:r>
      <w:r w:rsidR="00C76BEC" w:rsidRPr="00611C51">
        <w:rPr>
          <w:rFonts w:asciiTheme="minorHAnsi" w:hAnsiTheme="minorHAnsi"/>
          <w:b/>
          <w:sz w:val="28"/>
          <w:szCs w:val="28"/>
        </w:rPr>
        <w:t xml:space="preserve">, </w:t>
      </w:r>
      <w:r w:rsidR="009550A7">
        <w:rPr>
          <w:rFonts w:asciiTheme="minorHAnsi" w:hAnsiTheme="minorHAnsi"/>
          <w:b/>
          <w:sz w:val="28"/>
          <w:szCs w:val="28"/>
        </w:rPr>
        <w:t>Permanent</w:t>
      </w:r>
    </w:p>
    <w:p w:rsidR="005534F1" w:rsidRPr="00611C51" w:rsidRDefault="003D044F" w:rsidP="005534F1">
      <w:pPr>
        <w:spacing w:after="0"/>
        <w:jc w:val="center"/>
        <w:rPr>
          <w:rFonts w:asciiTheme="minorHAnsi" w:hAnsiTheme="minorHAnsi"/>
          <w:b/>
          <w:sz w:val="28"/>
          <w:szCs w:val="28"/>
        </w:rPr>
      </w:pPr>
      <w:r>
        <w:rPr>
          <w:rFonts w:asciiTheme="minorHAnsi" w:hAnsiTheme="minorHAnsi"/>
          <w:b/>
          <w:sz w:val="28"/>
          <w:szCs w:val="28"/>
        </w:rPr>
        <w:t>Competitive Salary</w:t>
      </w:r>
    </w:p>
    <w:p w:rsidR="005534F1" w:rsidRPr="00611C51" w:rsidRDefault="000B0D49" w:rsidP="005534F1">
      <w:pPr>
        <w:spacing w:after="0"/>
        <w:jc w:val="center"/>
        <w:rPr>
          <w:rFonts w:asciiTheme="minorHAnsi" w:hAnsiTheme="minorHAnsi"/>
          <w:b/>
          <w:sz w:val="28"/>
          <w:szCs w:val="28"/>
        </w:rPr>
      </w:pPr>
      <w:r w:rsidRPr="00611C51">
        <w:rPr>
          <w:rFonts w:asciiTheme="minorHAnsi" w:hAnsiTheme="minorHAnsi"/>
          <w:b/>
          <w:sz w:val="28"/>
          <w:szCs w:val="28"/>
        </w:rPr>
        <w:t xml:space="preserve"> </w:t>
      </w:r>
      <w:r w:rsidR="00B94456" w:rsidRPr="00611C51">
        <w:rPr>
          <w:rFonts w:asciiTheme="minorHAnsi" w:hAnsiTheme="minorHAnsi"/>
          <w:b/>
          <w:sz w:val="28"/>
          <w:szCs w:val="28"/>
        </w:rPr>
        <w:t>40</w:t>
      </w:r>
      <w:r w:rsidRPr="00611C51">
        <w:rPr>
          <w:rFonts w:asciiTheme="minorHAnsi" w:hAnsiTheme="minorHAnsi"/>
          <w:b/>
          <w:sz w:val="28"/>
          <w:szCs w:val="28"/>
        </w:rPr>
        <w:t xml:space="preserve"> hours per week</w:t>
      </w:r>
      <w:r w:rsidR="003D044F">
        <w:rPr>
          <w:rFonts w:asciiTheme="minorHAnsi" w:hAnsiTheme="minorHAnsi"/>
          <w:b/>
          <w:sz w:val="28"/>
          <w:szCs w:val="28"/>
        </w:rPr>
        <w:t xml:space="preserve">, Monday </w:t>
      </w:r>
      <w:r w:rsidR="009550A7">
        <w:rPr>
          <w:rFonts w:asciiTheme="minorHAnsi" w:hAnsiTheme="minorHAnsi"/>
          <w:b/>
          <w:sz w:val="28"/>
          <w:szCs w:val="28"/>
        </w:rPr>
        <w:t>–</w:t>
      </w:r>
      <w:r w:rsidR="003D044F">
        <w:rPr>
          <w:rFonts w:asciiTheme="minorHAnsi" w:hAnsiTheme="minorHAnsi"/>
          <w:b/>
          <w:sz w:val="28"/>
          <w:szCs w:val="28"/>
        </w:rPr>
        <w:t xml:space="preserve"> Friday</w:t>
      </w:r>
      <w:r w:rsidR="009550A7">
        <w:rPr>
          <w:rFonts w:asciiTheme="minorHAnsi" w:hAnsiTheme="minorHAnsi"/>
          <w:b/>
          <w:sz w:val="28"/>
          <w:szCs w:val="28"/>
        </w:rPr>
        <w:t xml:space="preserve"> (8am-4.30pm)</w:t>
      </w:r>
    </w:p>
    <w:p w:rsidR="00C76BEC" w:rsidRPr="003529A2" w:rsidRDefault="00C76BEC" w:rsidP="00A93C48">
      <w:pPr>
        <w:spacing w:after="0"/>
        <w:jc w:val="both"/>
        <w:rPr>
          <w:rFonts w:asciiTheme="minorHAnsi" w:hAnsiTheme="minorHAnsi" w:cs="Arial"/>
          <w:sz w:val="16"/>
        </w:rPr>
      </w:pPr>
    </w:p>
    <w:p w:rsidR="00B53E7F" w:rsidRDefault="00B53E7F" w:rsidP="00A93C48">
      <w:pPr>
        <w:spacing w:after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Cotteswold Dairy is a successful family business, which has been running for over 80 years, and is one of the UK’s largest independent family run dairies.  Operating over 5 sites, including within Shropshire, North Wales and </w:t>
      </w:r>
      <w:r w:rsidR="003529A2">
        <w:rPr>
          <w:rFonts w:asciiTheme="minorHAnsi" w:hAnsiTheme="minorHAnsi" w:cs="Arial"/>
        </w:rPr>
        <w:t>Gloucestershire,</w:t>
      </w:r>
      <w:r w:rsidR="005609FC">
        <w:rPr>
          <w:rFonts w:asciiTheme="minorHAnsi" w:hAnsiTheme="minorHAnsi" w:cs="Arial"/>
        </w:rPr>
        <w:t xml:space="preserve"> we are a profitable and stable business.</w:t>
      </w:r>
    </w:p>
    <w:p w:rsidR="00B53E7F" w:rsidRPr="005609FC" w:rsidRDefault="005609FC" w:rsidP="005609FC">
      <w:pPr>
        <w:spacing w:before="240" w:after="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Your role, as the Management Accountant</w:t>
      </w:r>
      <w:r w:rsidR="003529A2">
        <w:rPr>
          <w:rFonts w:asciiTheme="minorHAnsi" w:hAnsiTheme="minorHAnsi" w:cs="Arial"/>
        </w:rPr>
        <w:t>,</w:t>
      </w:r>
      <w:r>
        <w:rPr>
          <w:rFonts w:asciiTheme="minorHAnsi" w:hAnsiTheme="minorHAnsi" w:cs="Arial"/>
        </w:rPr>
        <w:t xml:space="preserve"> will be responsible for </w:t>
      </w:r>
      <w:r w:rsidR="00B53E7F">
        <w:rPr>
          <w:rFonts w:eastAsia="Times New Roman" w:cs="Arial"/>
          <w:lang w:eastAsia="en-GB"/>
        </w:rPr>
        <w:t>working with</w:t>
      </w:r>
      <w:r w:rsidR="00B53E7F" w:rsidRPr="00715216">
        <w:rPr>
          <w:rFonts w:eastAsia="Times New Roman" w:cs="Arial"/>
          <w:lang w:eastAsia="en-GB"/>
        </w:rPr>
        <w:t xml:space="preserve"> management to </w:t>
      </w:r>
      <w:r w:rsidR="00B53E7F">
        <w:rPr>
          <w:rFonts w:eastAsia="Times New Roman" w:cs="Arial"/>
          <w:lang w:eastAsia="en-GB"/>
        </w:rPr>
        <w:t>provide financial information to allow</w:t>
      </w:r>
      <w:r w:rsidR="00B53E7F" w:rsidRPr="00715216">
        <w:rPr>
          <w:rFonts w:eastAsia="Times New Roman" w:cs="Arial"/>
          <w:lang w:eastAsia="en-GB"/>
        </w:rPr>
        <w:t xml:space="preserve"> them make management decisions. Help management use financial information to inform business strategy. Re</w:t>
      </w:r>
      <w:r w:rsidR="00B53E7F">
        <w:rPr>
          <w:rFonts w:eastAsia="Times New Roman" w:cs="Arial"/>
          <w:lang w:eastAsia="en-GB"/>
        </w:rPr>
        <w:t>lay information from finance</w:t>
      </w:r>
      <w:r w:rsidR="00B53E7F" w:rsidRPr="00715216">
        <w:rPr>
          <w:rFonts w:eastAsia="Times New Roman" w:cs="Arial"/>
          <w:lang w:eastAsia="en-GB"/>
        </w:rPr>
        <w:t xml:space="preserve"> department to management team.</w:t>
      </w:r>
      <w:r w:rsidR="00B53E7F">
        <w:rPr>
          <w:rFonts w:eastAsia="Times New Roman" w:cs="Arial"/>
          <w:lang w:eastAsia="en-GB"/>
        </w:rPr>
        <w:t xml:space="preserve"> Review and appraise capital projects and improvement projects such as debt collection, debt reporting and control.</w:t>
      </w:r>
    </w:p>
    <w:p w:rsidR="00B53E7F" w:rsidRPr="003529A2" w:rsidRDefault="00B53E7F" w:rsidP="00A93C48">
      <w:pPr>
        <w:spacing w:after="0"/>
        <w:jc w:val="both"/>
        <w:rPr>
          <w:rFonts w:asciiTheme="minorHAnsi" w:hAnsiTheme="minorHAnsi" w:cs="Arial"/>
          <w:sz w:val="16"/>
        </w:rPr>
      </w:pPr>
    </w:p>
    <w:p w:rsidR="005609FC" w:rsidRPr="003529A2" w:rsidRDefault="005609FC" w:rsidP="00A93C48">
      <w:pPr>
        <w:spacing w:after="0"/>
        <w:jc w:val="both"/>
        <w:rPr>
          <w:rFonts w:asciiTheme="minorHAnsi" w:hAnsiTheme="minorHAnsi" w:cs="Arial"/>
          <w:b/>
        </w:rPr>
      </w:pPr>
      <w:r w:rsidRPr="003529A2">
        <w:rPr>
          <w:rFonts w:asciiTheme="minorHAnsi" w:hAnsiTheme="minorHAnsi" w:cs="Arial"/>
          <w:b/>
        </w:rPr>
        <w:t>The successful candidate will:</w:t>
      </w:r>
    </w:p>
    <w:p w:rsidR="003529A2" w:rsidRPr="003529A2" w:rsidRDefault="003529A2" w:rsidP="003529A2">
      <w:pPr>
        <w:spacing w:after="0"/>
        <w:jc w:val="both"/>
        <w:rPr>
          <w:rFonts w:asciiTheme="minorHAnsi" w:hAnsiTheme="minorHAnsi" w:cs="Arial"/>
        </w:rPr>
      </w:pPr>
      <w:r w:rsidRPr="003529A2">
        <w:rPr>
          <w:rFonts w:asciiTheme="minorHAnsi" w:hAnsiTheme="minorHAnsi" w:cs="Arial"/>
        </w:rPr>
        <w:t>•</w:t>
      </w:r>
      <w:r w:rsidRPr="003529A2">
        <w:rPr>
          <w:rFonts w:asciiTheme="minorHAnsi" w:hAnsiTheme="minorHAnsi" w:cs="Arial"/>
        </w:rPr>
        <w:tab/>
        <w:t>CIMA/ACCA/ACA Qualified or finalist</w:t>
      </w:r>
    </w:p>
    <w:p w:rsidR="003529A2" w:rsidRPr="003529A2" w:rsidRDefault="003529A2" w:rsidP="003529A2">
      <w:pPr>
        <w:spacing w:after="0"/>
        <w:jc w:val="both"/>
        <w:rPr>
          <w:rFonts w:asciiTheme="minorHAnsi" w:hAnsiTheme="minorHAnsi" w:cs="Arial"/>
        </w:rPr>
      </w:pPr>
      <w:r w:rsidRPr="003529A2">
        <w:rPr>
          <w:rFonts w:asciiTheme="minorHAnsi" w:hAnsiTheme="minorHAnsi" w:cs="Arial"/>
        </w:rPr>
        <w:t>•</w:t>
      </w:r>
      <w:r w:rsidRPr="003529A2">
        <w:rPr>
          <w:rFonts w:asciiTheme="minorHAnsi" w:hAnsiTheme="minorHAnsi" w:cs="Arial"/>
        </w:rPr>
        <w:tab/>
        <w:t>Past experience in a management accounting role</w:t>
      </w:r>
    </w:p>
    <w:p w:rsidR="003529A2" w:rsidRPr="003529A2" w:rsidRDefault="003529A2" w:rsidP="003529A2">
      <w:pPr>
        <w:spacing w:after="0"/>
        <w:jc w:val="both"/>
        <w:rPr>
          <w:rFonts w:asciiTheme="minorHAnsi" w:hAnsiTheme="minorHAnsi" w:cs="Arial"/>
        </w:rPr>
      </w:pPr>
      <w:r w:rsidRPr="003529A2">
        <w:rPr>
          <w:rFonts w:asciiTheme="minorHAnsi" w:hAnsiTheme="minorHAnsi" w:cs="Arial"/>
        </w:rPr>
        <w:t>•</w:t>
      </w:r>
      <w:r w:rsidRPr="003529A2">
        <w:rPr>
          <w:rFonts w:asciiTheme="minorHAnsi" w:hAnsiTheme="minorHAnsi" w:cs="Arial"/>
        </w:rPr>
        <w:tab/>
        <w:t>Business intelligence reporting skills/experience</w:t>
      </w:r>
    </w:p>
    <w:p w:rsidR="003529A2" w:rsidRPr="003529A2" w:rsidRDefault="003529A2" w:rsidP="003529A2">
      <w:pPr>
        <w:spacing w:after="0"/>
        <w:jc w:val="both"/>
        <w:rPr>
          <w:rFonts w:asciiTheme="minorHAnsi" w:hAnsiTheme="minorHAnsi" w:cs="Arial"/>
        </w:rPr>
      </w:pPr>
      <w:r w:rsidRPr="003529A2">
        <w:rPr>
          <w:rFonts w:asciiTheme="minorHAnsi" w:hAnsiTheme="minorHAnsi" w:cs="Arial"/>
        </w:rPr>
        <w:t>•</w:t>
      </w:r>
      <w:r w:rsidRPr="003529A2">
        <w:rPr>
          <w:rFonts w:asciiTheme="minorHAnsi" w:hAnsiTheme="minorHAnsi" w:cs="Arial"/>
        </w:rPr>
        <w:tab/>
        <w:t>High level excel skills – visual basics/macros etc.</w:t>
      </w:r>
    </w:p>
    <w:p w:rsidR="003529A2" w:rsidRPr="003529A2" w:rsidRDefault="003529A2" w:rsidP="003529A2">
      <w:pPr>
        <w:spacing w:after="0"/>
        <w:jc w:val="both"/>
        <w:rPr>
          <w:rFonts w:asciiTheme="minorHAnsi" w:hAnsiTheme="minorHAnsi" w:cs="Arial"/>
        </w:rPr>
      </w:pPr>
      <w:r w:rsidRPr="003529A2">
        <w:rPr>
          <w:rFonts w:asciiTheme="minorHAnsi" w:hAnsiTheme="minorHAnsi" w:cs="Arial"/>
        </w:rPr>
        <w:t>•</w:t>
      </w:r>
      <w:r w:rsidRPr="003529A2">
        <w:rPr>
          <w:rFonts w:asciiTheme="minorHAnsi" w:hAnsiTheme="minorHAnsi" w:cs="Arial"/>
        </w:rPr>
        <w:tab/>
        <w:t>Knowledge of Sage 200/Sage 50 payroll</w:t>
      </w:r>
    </w:p>
    <w:p w:rsidR="003529A2" w:rsidRPr="003529A2" w:rsidRDefault="003529A2" w:rsidP="003529A2">
      <w:pPr>
        <w:spacing w:after="0"/>
        <w:jc w:val="both"/>
        <w:rPr>
          <w:rFonts w:asciiTheme="minorHAnsi" w:hAnsiTheme="minorHAnsi" w:cs="Arial"/>
        </w:rPr>
      </w:pPr>
      <w:r w:rsidRPr="003529A2">
        <w:rPr>
          <w:rFonts w:asciiTheme="minorHAnsi" w:hAnsiTheme="minorHAnsi" w:cs="Arial"/>
        </w:rPr>
        <w:t>•</w:t>
      </w:r>
      <w:r w:rsidRPr="003529A2">
        <w:rPr>
          <w:rFonts w:asciiTheme="minorHAnsi" w:hAnsiTheme="minorHAnsi" w:cs="Arial"/>
        </w:rPr>
        <w:tab/>
        <w:t>Strong Multitasking, and self-prioritizing skills</w:t>
      </w:r>
    </w:p>
    <w:p w:rsidR="005609FC" w:rsidRDefault="003529A2" w:rsidP="003529A2">
      <w:pPr>
        <w:spacing w:after="0"/>
        <w:jc w:val="both"/>
        <w:rPr>
          <w:rFonts w:asciiTheme="minorHAnsi" w:hAnsiTheme="minorHAnsi" w:cs="Arial"/>
        </w:rPr>
      </w:pPr>
      <w:r w:rsidRPr="003529A2">
        <w:rPr>
          <w:rFonts w:asciiTheme="minorHAnsi" w:hAnsiTheme="minorHAnsi" w:cs="Arial"/>
        </w:rPr>
        <w:t>•</w:t>
      </w:r>
      <w:r w:rsidRPr="003529A2">
        <w:rPr>
          <w:rFonts w:asciiTheme="minorHAnsi" w:hAnsiTheme="minorHAnsi" w:cs="Arial"/>
        </w:rPr>
        <w:tab/>
        <w:t>Good time management/meets deadlines.</w:t>
      </w:r>
    </w:p>
    <w:p w:rsidR="005609FC" w:rsidRPr="003529A2" w:rsidRDefault="005609FC" w:rsidP="00A93C48">
      <w:pPr>
        <w:spacing w:after="0"/>
        <w:jc w:val="both"/>
        <w:rPr>
          <w:rFonts w:asciiTheme="minorHAnsi" w:hAnsiTheme="minorHAnsi" w:cs="Arial"/>
          <w:sz w:val="12"/>
        </w:rPr>
      </w:pPr>
    </w:p>
    <w:p w:rsidR="005609FC" w:rsidRPr="003529A2" w:rsidRDefault="005609FC" w:rsidP="00A93C48">
      <w:pPr>
        <w:spacing w:after="0"/>
        <w:jc w:val="both"/>
        <w:rPr>
          <w:rFonts w:asciiTheme="minorHAnsi" w:hAnsiTheme="minorHAnsi" w:cs="Arial"/>
          <w:b/>
        </w:rPr>
      </w:pPr>
      <w:r w:rsidRPr="003529A2">
        <w:rPr>
          <w:rFonts w:asciiTheme="minorHAnsi" w:hAnsiTheme="minorHAnsi" w:cs="Arial"/>
          <w:b/>
        </w:rPr>
        <w:t>Day to day, the role will include:</w:t>
      </w:r>
    </w:p>
    <w:p w:rsidR="003529A2" w:rsidRPr="003529A2" w:rsidRDefault="003529A2" w:rsidP="003529A2">
      <w:pPr>
        <w:spacing w:after="0"/>
        <w:jc w:val="both"/>
        <w:rPr>
          <w:rFonts w:asciiTheme="minorHAnsi" w:hAnsiTheme="minorHAnsi" w:cs="Arial"/>
        </w:rPr>
      </w:pPr>
      <w:r w:rsidRPr="003529A2">
        <w:rPr>
          <w:rFonts w:asciiTheme="minorHAnsi" w:hAnsiTheme="minorHAnsi" w:cs="Arial"/>
        </w:rPr>
        <w:t>•</w:t>
      </w:r>
      <w:r w:rsidRPr="003529A2">
        <w:rPr>
          <w:rFonts w:asciiTheme="minorHAnsi" w:hAnsiTheme="minorHAnsi" w:cs="Arial"/>
        </w:rPr>
        <w:tab/>
        <w:t>Record and analyse financial transactions for project, department, company and group.</w:t>
      </w:r>
    </w:p>
    <w:p w:rsidR="003529A2" w:rsidRPr="003529A2" w:rsidRDefault="003529A2" w:rsidP="003529A2">
      <w:pPr>
        <w:spacing w:after="0"/>
        <w:jc w:val="both"/>
        <w:rPr>
          <w:rFonts w:asciiTheme="minorHAnsi" w:hAnsiTheme="minorHAnsi" w:cs="Arial"/>
        </w:rPr>
      </w:pPr>
      <w:r w:rsidRPr="003529A2">
        <w:rPr>
          <w:rFonts w:asciiTheme="minorHAnsi" w:hAnsiTheme="minorHAnsi" w:cs="Arial"/>
        </w:rPr>
        <w:t>•</w:t>
      </w:r>
      <w:r w:rsidRPr="003529A2">
        <w:rPr>
          <w:rFonts w:asciiTheme="minorHAnsi" w:hAnsiTheme="minorHAnsi" w:cs="Arial"/>
        </w:rPr>
        <w:tab/>
        <w:t>Reconcile spending with budget as part of job/product costing.</w:t>
      </w:r>
    </w:p>
    <w:p w:rsidR="003529A2" w:rsidRPr="003529A2" w:rsidRDefault="003529A2" w:rsidP="003529A2">
      <w:pPr>
        <w:spacing w:after="0"/>
        <w:jc w:val="both"/>
        <w:rPr>
          <w:rFonts w:asciiTheme="minorHAnsi" w:hAnsiTheme="minorHAnsi" w:cs="Arial"/>
        </w:rPr>
      </w:pPr>
      <w:r w:rsidRPr="003529A2">
        <w:rPr>
          <w:rFonts w:asciiTheme="minorHAnsi" w:hAnsiTheme="minorHAnsi" w:cs="Arial"/>
        </w:rPr>
        <w:t>•</w:t>
      </w:r>
      <w:r w:rsidRPr="003529A2">
        <w:rPr>
          <w:rFonts w:asciiTheme="minorHAnsi" w:hAnsiTheme="minorHAnsi" w:cs="Arial"/>
        </w:rPr>
        <w:tab/>
        <w:t>Assist in the analysis of financial performance and forecast.</w:t>
      </w:r>
    </w:p>
    <w:p w:rsidR="005609FC" w:rsidRDefault="003529A2" w:rsidP="003529A2">
      <w:pPr>
        <w:spacing w:after="0"/>
        <w:jc w:val="both"/>
        <w:rPr>
          <w:rFonts w:asciiTheme="minorHAnsi" w:hAnsiTheme="minorHAnsi" w:cs="Arial"/>
        </w:rPr>
      </w:pPr>
      <w:r w:rsidRPr="003529A2">
        <w:rPr>
          <w:rFonts w:asciiTheme="minorHAnsi" w:hAnsiTheme="minorHAnsi" w:cs="Arial"/>
        </w:rPr>
        <w:t>•</w:t>
      </w:r>
      <w:r w:rsidRPr="003529A2">
        <w:rPr>
          <w:rFonts w:asciiTheme="minorHAnsi" w:hAnsiTheme="minorHAnsi" w:cs="Arial"/>
        </w:rPr>
        <w:tab/>
        <w:t>Review and recommend methods and strategies for cutting cost</w:t>
      </w:r>
    </w:p>
    <w:p w:rsidR="003529A2" w:rsidRPr="003529A2" w:rsidRDefault="003529A2" w:rsidP="003529A2">
      <w:pPr>
        <w:spacing w:after="0"/>
        <w:jc w:val="both"/>
        <w:rPr>
          <w:rFonts w:asciiTheme="minorHAnsi" w:hAnsiTheme="minorHAnsi" w:cs="Arial"/>
          <w:sz w:val="4"/>
        </w:rPr>
      </w:pPr>
    </w:p>
    <w:p w:rsidR="005609FC" w:rsidRPr="003529A2" w:rsidRDefault="005609FC" w:rsidP="003529A2">
      <w:pPr>
        <w:spacing w:after="0"/>
        <w:jc w:val="both"/>
        <w:rPr>
          <w:rFonts w:asciiTheme="minorHAnsi" w:hAnsiTheme="minorHAnsi" w:cs="Arial"/>
        </w:rPr>
      </w:pPr>
      <w:r w:rsidRPr="003529A2">
        <w:rPr>
          <w:rFonts w:asciiTheme="minorHAnsi" w:hAnsiTheme="minorHAnsi" w:cs="Arial"/>
        </w:rPr>
        <w:t>Further details can be viewed on the accompanying Job Description below.</w:t>
      </w:r>
    </w:p>
    <w:p w:rsidR="00B53E7F" w:rsidRPr="003529A2" w:rsidRDefault="00B53E7F" w:rsidP="00A93C48">
      <w:pPr>
        <w:spacing w:after="0"/>
        <w:jc w:val="both"/>
        <w:rPr>
          <w:rFonts w:asciiTheme="minorHAnsi" w:hAnsiTheme="minorHAnsi" w:cs="Arial"/>
          <w:sz w:val="12"/>
        </w:rPr>
      </w:pPr>
    </w:p>
    <w:p w:rsidR="00A93C48" w:rsidRPr="000B0D49" w:rsidRDefault="00A93C48" w:rsidP="00611C51">
      <w:pPr>
        <w:jc w:val="both"/>
        <w:rPr>
          <w:rFonts w:asciiTheme="minorHAnsi" w:hAnsiTheme="minorHAnsi" w:cs="Arial"/>
        </w:rPr>
      </w:pPr>
      <w:r w:rsidRPr="000B0D49">
        <w:rPr>
          <w:rFonts w:asciiTheme="minorHAnsi" w:hAnsiTheme="minorHAnsi" w:cs="Arial"/>
        </w:rPr>
        <w:t>We are committed to training and giving you the skills and abilities to carry out your role, providing progression and opportunities, allowing you to build a long term relationship with the Company. In addition to this, we offer: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79"/>
        <w:gridCol w:w="4867"/>
      </w:tblGrid>
      <w:tr w:rsidR="005534F1" w:rsidRPr="000B0D49" w:rsidTr="00466F75">
        <w:tc>
          <w:tcPr>
            <w:tcW w:w="5228" w:type="dxa"/>
            <w:vAlign w:val="center"/>
            <w:hideMark/>
          </w:tcPr>
          <w:p w:rsidR="005534F1" w:rsidRPr="000B0D49" w:rsidRDefault="005534F1" w:rsidP="005534F1">
            <w:pPr>
              <w:pStyle w:val="NoSpacing"/>
              <w:numPr>
                <w:ilvl w:val="0"/>
                <w:numId w:val="29"/>
              </w:numPr>
              <w:jc w:val="both"/>
              <w:rPr>
                <w:rFonts w:asciiTheme="minorHAnsi" w:hAnsiTheme="minorHAnsi" w:cs="Arial"/>
              </w:rPr>
            </w:pPr>
            <w:r w:rsidRPr="000B0D49">
              <w:rPr>
                <w:rFonts w:asciiTheme="minorHAnsi" w:hAnsiTheme="minorHAnsi" w:cs="Arial"/>
              </w:rPr>
              <w:t>Competitive salary</w:t>
            </w:r>
          </w:p>
        </w:tc>
        <w:tc>
          <w:tcPr>
            <w:tcW w:w="5228" w:type="dxa"/>
            <w:vAlign w:val="center"/>
            <w:hideMark/>
          </w:tcPr>
          <w:p w:rsidR="005534F1" w:rsidRPr="000B0D49" w:rsidRDefault="005534F1" w:rsidP="005534F1">
            <w:pPr>
              <w:pStyle w:val="NoSpacing"/>
              <w:numPr>
                <w:ilvl w:val="0"/>
                <w:numId w:val="29"/>
              </w:numPr>
              <w:jc w:val="both"/>
              <w:rPr>
                <w:rFonts w:asciiTheme="minorHAnsi" w:hAnsiTheme="minorHAnsi" w:cs="Arial"/>
              </w:rPr>
            </w:pPr>
            <w:r w:rsidRPr="000B0D49">
              <w:rPr>
                <w:rFonts w:asciiTheme="minorHAnsi" w:hAnsiTheme="minorHAnsi" w:cs="Arial"/>
              </w:rPr>
              <w:t>Cycle to Work Scheme</w:t>
            </w:r>
          </w:p>
        </w:tc>
      </w:tr>
      <w:tr w:rsidR="005534F1" w:rsidRPr="000B0D49" w:rsidTr="00466F75">
        <w:tc>
          <w:tcPr>
            <w:tcW w:w="5228" w:type="dxa"/>
            <w:vAlign w:val="center"/>
            <w:hideMark/>
          </w:tcPr>
          <w:p w:rsidR="005534F1" w:rsidRPr="000B0D49" w:rsidRDefault="005534F1" w:rsidP="005534F1">
            <w:pPr>
              <w:pStyle w:val="NoSpacing"/>
              <w:numPr>
                <w:ilvl w:val="0"/>
                <w:numId w:val="29"/>
              </w:numPr>
              <w:jc w:val="both"/>
              <w:rPr>
                <w:rFonts w:asciiTheme="minorHAnsi" w:hAnsiTheme="minorHAnsi" w:cs="Arial"/>
              </w:rPr>
            </w:pPr>
            <w:r w:rsidRPr="000B0D49">
              <w:rPr>
                <w:rFonts w:asciiTheme="minorHAnsi" w:hAnsiTheme="minorHAnsi" w:cs="Arial"/>
              </w:rPr>
              <w:t>30 days holiday inclusive of Bank Holidays</w:t>
            </w:r>
          </w:p>
        </w:tc>
        <w:tc>
          <w:tcPr>
            <w:tcW w:w="5228" w:type="dxa"/>
            <w:vAlign w:val="center"/>
            <w:hideMark/>
          </w:tcPr>
          <w:p w:rsidR="005534F1" w:rsidRPr="000B0D49" w:rsidRDefault="005534F1" w:rsidP="005534F1">
            <w:pPr>
              <w:pStyle w:val="NoSpacing"/>
              <w:numPr>
                <w:ilvl w:val="0"/>
                <w:numId w:val="29"/>
              </w:numPr>
              <w:jc w:val="both"/>
              <w:rPr>
                <w:rFonts w:asciiTheme="minorHAnsi" w:hAnsiTheme="minorHAnsi" w:cs="Arial"/>
              </w:rPr>
            </w:pPr>
            <w:r w:rsidRPr="000B0D49">
              <w:rPr>
                <w:rFonts w:asciiTheme="minorHAnsi" w:hAnsiTheme="minorHAnsi" w:cs="Arial"/>
              </w:rPr>
              <w:t>Refer a Friend Scheme – potentially receive £250</w:t>
            </w:r>
          </w:p>
        </w:tc>
      </w:tr>
      <w:tr w:rsidR="005534F1" w:rsidRPr="000B0D49" w:rsidTr="00466F75">
        <w:tc>
          <w:tcPr>
            <w:tcW w:w="5228" w:type="dxa"/>
            <w:vAlign w:val="center"/>
            <w:hideMark/>
          </w:tcPr>
          <w:p w:rsidR="005534F1" w:rsidRPr="000B0D49" w:rsidRDefault="005534F1" w:rsidP="005534F1">
            <w:pPr>
              <w:pStyle w:val="NoSpacing"/>
              <w:numPr>
                <w:ilvl w:val="0"/>
                <w:numId w:val="29"/>
              </w:numPr>
              <w:jc w:val="both"/>
              <w:rPr>
                <w:rFonts w:asciiTheme="minorHAnsi" w:hAnsiTheme="minorHAnsi" w:cs="Arial"/>
              </w:rPr>
            </w:pPr>
            <w:r w:rsidRPr="000B0D49">
              <w:rPr>
                <w:rFonts w:asciiTheme="minorHAnsi" w:hAnsiTheme="minorHAnsi" w:cs="Arial"/>
              </w:rPr>
              <w:t xml:space="preserve">Group Personal Pension Scheme – 4% </w:t>
            </w:r>
            <w:r w:rsidR="00A343DB" w:rsidRPr="000B0D49">
              <w:rPr>
                <w:rFonts w:asciiTheme="minorHAnsi" w:hAnsiTheme="minorHAnsi" w:cs="Arial"/>
              </w:rPr>
              <w:t xml:space="preserve">Employee and 4% </w:t>
            </w:r>
            <w:r w:rsidRPr="000B0D49">
              <w:rPr>
                <w:rFonts w:asciiTheme="minorHAnsi" w:hAnsiTheme="minorHAnsi" w:cs="Arial"/>
              </w:rPr>
              <w:t>Employer contribution</w:t>
            </w:r>
          </w:p>
        </w:tc>
        <w:tc>
          <w:tcPr>
            <w:tcW w:w="5228" w:type="dxa"/>
            <w:vAlign w:val="center"/>
            <w:hideMark/>
          </w:tcPr>
          <w:p w:rsidR="005534F1" w:rsidRPr="000B0D49" w:rsidRDefault="005534F1" w:rsidP="005534F1">
            <w:pPr>
              <w:pStyle w:val="NoSpacing"/>
              <w:numPr>
                <w:ilvl w:val="0"/>
                <w:numId w:val="29"/>
              </w:numPr>
              <w:jc w:val="both"/>
              <w:rPr>
                <w:rFonts w:asciiTheme="minorHAnsi" w:hAnsiTheme="minorHAnsi" w:cs="Arial"/>
              </w:rPr>
            </w:pPr>
            <w:r w:rsidRPr="000B0D49">
              <w:rPr>
                <w:rFonts w:asciiTheme="minorHAnsi" w:hAnsiTheme="minorHAnsi" w:cs="Arial"/>
              </w:rPr>
              <w:t>Employee shop – discounted products and potential free delivery</w:t>
            </w:r>
          </w:p>
        </w:tc>
      </w:tr>
      <w:tr w:rsidR="005534F1" w:rsidRPr="000B0D49" w:rsidTr="00466F75">
        <w:tc>
          <w:tcPr>
            <w:tcW w:w="5228" w:type="dxa"/>
            <w:vAlign w:val="center"/>
            <w:hideMark/>
          </w:tcPr>
          <w:p w:rsidR="005534F1" w:rsidRPr="000B0D49" w:rsidRDefault="005534F1" w:rsidP="005534F1">
            <w:pPr>
              <w:pStyle w:val="NoSpacing"/>
              <w:numPr>
                <w:ilvl w:val="0"/>
                <w:numId w:val="29"/>
              </w:numPr>
              <w:jc w:val="both"/>
              <w:rPr>
                <w:rFonts w:asciiTheme="minorHAnsi" w:hAnsiTheme="minorHAnsi" w:cs="Arial"/>
              </w:rPr>
            </w:pPr>
            <w:r w:rsidRPr="000B0D49">
              <w:rPr>
                <w:rFonts w:asciiTheme="minorHAnsi" w:hAnsiTheme="minorHAnsi" w:cs="Arial"/>
              </w:rPr>
              <w:t>Online employee benefits platform</w:t>
            </w:r>
          </w:p>
        </w:tc>
        <w:tc>
          <w:tcPr>
            <w:tcW w:w="5228" w:type="dxa"/>
            <w:vAlign w:val="center"/>
            <w:hideMark/>
          </w:tcPr>
          <w:p w:rsidR="005534F1" w:rsidRPr="000B0D49" w:rsidRDefault="005534F1" w:rsidP="005534F1">
            <w:pPr>
              <w:pStyle w:val="NoSpacing"/>
              <w:numPr>
                <w:ilvl w:val="0"/>
                <w:numId w:val="29"/>
              </w:numPr>
              <w:jc w:val="both"/>
              <w:rPr>
                <w:rFonts w:asciiTheme="minorHAnsi" w:hAnsiTheme="minorHAnsi" w:cs="Arial"/>
              </w:rPr>
            </w:pPr>
            <w:r w:rsidRPr="000B0D49">
              <w:rPr>
                <w:rFonts w:asciiTheme="minorHAnsi" w:hAnsiTheme="minorHAnsi" w:cs="Arial"/>
              </w:rPr>
              <w:t>Free car parking</w:t>
            </w:r>
          </w:p>
        </w:tc>
      </w:tr>
    </w:tbl>
    <w:p w:rsidR="00C76BEC" w:rsidRPr="003529A2" w:rsidRDefault="00C76BEC" w:rsidP="005534F1">
      <w:pPr>
        <w:jc w:val="both"/>
        <w:rPr>
          <w:rFonts w:asciiTheme="minorHAnsi" w:hAnsiTheme="minorHAnsi" w:cs="Arial"/>
          <w:sz w:val="2"/>
        </w:rPr>
      </w:pPr>
    </w:p>
    <w:p w:rsidR="003D044F" w:rsidRDefault="00C76BEC" w:rsidP="005534F1">
      <w:pPr>
        <w:jc w:val="both"/>
        <w:rPr>
          <w:rFonts w:asciiTheme="minorHAnsi" w:hAnsiTheme="minorHAnsi" w:cs="Arial"/>
        </w:rPr>
      </w:pPr>
      <w:r w:rsidRPr="00842D8B">
        <w:rPr>
          <w:rFonts w:asciiTheme="minorHAnsi" w:hAnsiTheme="minorHAnsi" w:cs="Arial"/>
        </w:rPr>
        <w:t>F</w:t>
      </w:r>
      <w:r w:rsidR="005534F1" w:rsidRPr="00842D8B">
        <w:rPr>
          <w:rFonts w:asciiTheme="minorHAnsi" w:hAnsiTheme="minorHAnsi" w:cs="Arial"/>
        </w:rPr>
        <w:t>or an informal discussion about the role, please con</w:t>
      </w:r>
      <w:r w:rsidR="00C36A4B" w:rsidRPr="00842D8B">
        <w:rPr>
          <w:rFonts w:asciiTheme="minorHAnsi" w:hAnsiTheme="minorHAnsi" w:cs="Arial"/>
        </w:rPr>
        <w:t xml:space="preserve">tact </w:t>
      </w:r>
      <w:r w:rsidR="007E2FBC">
        <w:rPr>
          <w:rFonts w:asciiTheme="minorHAnsi" w:hAnsiTheme="minorHAnsi" w:cs="Arial"/>
        </w:rPr>
        <w:t>Est</w:t>
      </w:r>
      <w:r w:rsidR="002E0F5C">
        <w:rPr>
          <w:rFonts w:asciiTheme="minorHAnsi" w:hAnsiTheme="minorHAnsi" w:cs="Arial"/>
        </w:rPr>
        <w:t>h</w:t>
      </w:r>
      <w:r w:rsidR="007E2FBC">
        <w:rPr>
          <w:rFonts w:asciiTheme="minorHAnsi" w:hAnsiTheme="minorHAnsi" w:cs="Arial"/>
        </w:rPr>
        <w:t>er Annis</w:t>
      </w:r>
      <w:r w:rsidR="00B46B95" w:rsidRPr="00842D8B">
        <w:rPr>
          <w:rFonts w:asciiTheme="minorHAnsi" w:hAnsiTheme="minorHAnsi" w:cs="Arial"/>
        </w:rPr>
        <w:t xml:space="preserve"> </w:t>
      </w:r>
      <w:r w:rsidR="00C36A4B" w:rsidRPr="00842D8B">
        <w:rPr>
          <w:rFonts w:asciiTheme="minorHAnsi" w:hAnsiTheme="minorHAnsi" w:cs="Arial"/>
        </w:rPr>
        <w:t>o</w:t>
      </w:r>
      <w:r w:rsidR="005534F1" w:rsidRPr="00842D8B">
        <w:rPr>
          <w:rFonts w:asciiTheme="minorHAnsi" w:hAnsiTheme="minorHAnsi" w:cs="Arial"/>
        </w:rPr>
        <w:t>r Human Resources on 01684 298959.</w:t>
      </w:r>
      <w:r w:rsidR="000B0D49" w:rsidRPr="00842D8B">
        <w:rPr>
          <w:rFonts w:asciiTheme="minorHAnsi" w:hAnsiTheme="minorHAnsi" w:cs="Arial"/>
        </w:rPr>
        <w:t xml:space="preserve"> </w:t>
      </w:r>
      <w:r w:rsidR="005534F1" w:rsidRPr="00842D8B">
        <w:rPr>
          <w:rFonts w:asciiTheme="minorHAnsi" w:hAnsiTheme="minorHAnsi" w:cs="Arial"/>
        </w:rPr>
        <w:t xml:space="preserve">To apply please email </w:t>
      </w:r>
      <w:hyperlink r:id="rId10" w:history="1">
        <w:r w:rsidR="005534F1" w:rsidRPr="00842D8B">
          <w:rPr>
            <w:rStyle w:val="Hyperlink"/>
            <w:rFonts w:asciiTheme="minorHAnsi" w:hAnsiTheme="minorHAnsi" w:cs="Arial"/>
          </w:rPr>
          <w:t>hr@cotteswold-dairy.co.uk</w:t>
        </w:r>
      </w:hyperlink>
      <w:r w:rsidR="005534F1" w:rsidRPr="00842D8B">
        <w:rPr>
          <w:rFonts w:asciiTheme="minorHAnsi" w:hAnsiTheme="minorHAnsi" w:cs="Arial"/>
        </w:rPr>
        <w:t xml:space="preserve"> </w:t>
      </w:r>
      <w:r w:rsidR="00213E6E" w:rsidRPr="00842D8B">
        <w:rPr>
          <w:rFonts w:asciiTheme="minorHAnsi" w:hAnsiTheme="minorHAnsi" w:cs="Arial"/>
        </w:rPr>
        <w:t>with an up-to-date CV.</w:t>
      </w:r>
    </w:p>
    <w:p w:rsidR="003D044F" w:rsidRDefault="003D044F">
      <w:pPr>
        <w:spacing w:after="0" w:line="240" w:lineRule="auto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br w:type="page"/>
      </w:r>
    </w:p>
    <w:p w:rsidR="008628DF" w:rsidRPr="000B0D49" w:rsidRDefault="008628DF" w:rsidP="008628DF">
      <w:pPr>
        <w:spacing w:before="120" w:after="120"/>
        <w:ind w:firstLine="720"/>
        <w:jc w:val="both"/>
        <w:rPr>
          <w:rFonts w:asciiTheme="minorHAnsi" w:hAnsiTheme="minorHAnsi" w:cs="Arial"/>
        </w:rPr>
      </w:pPr>
      <w:r w:rsidRPr="000B0D49">
        <w:rPr>
          <w:rFonts w:asciiTheme="minorHAnsi" w:hAnsiTheme="minorHAnsi"/>
          <w:noProof/>
          <w:lang w:eastAsia="en-GB"/>
        </w:rPr>
        <w:drawing>
          <wp:inline distT="0" distB="0" distL="0" distR="0" wp14:anchorId="77D6E001" wp14:editId="095C75B6">
            <wp:extent cx="5731510" cy="869950"/>
            <wp:effectExtent l="0" t="0" r="254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yan Landscape-0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6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28DF" w:rsidRPr="000B0D49" w:rsidRDefault="008628DF" w:rsidP="008628DF">
      <w:pPr>
        <w:spacing w:before="120" w:after="120"/>
        <w:jc w:val="center"/>
        <w:rPr>
          <w:rFonts w:asciiTheme="minorHAnsi" w:hAnsiTheme="minorHAnsi" w:cs="Arial"/>
          <w:b/>
        </w:rPr>
      </w:pPr>
      <w:r w:rsidRPr="000B0D49">
        <w:rPr>
          <w:rFonts w:asciiTheme="minorHAnsi" w:hAnsiTheme="minorHAnsi" w:cs="Arial"/>
          <w:b/>
        </w:rPr>
        <w:t>JOB DESCRIPTION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19"/>
        <w:gridCol w:w="5897"/>
      </w:tblGrid>
      <w:tr w:rsidR="008628DF" w:rsidRPr="000B0D49" w:rsidTr="003D044F">
        <w:trPr>
          <w:trHeight w:val="397"/>
        </w:trPr>
        <w:tc>
          <w:tcPr>
            <w:tcW w:w="3119" w:type="dxa"/>
            <w:vAlign w:val="center"/>
          </w:tcPr>
          <w:p w:rsidR="008628DF" w:rsidRPr="000B0D49" w:rsidRDefault="008628DF" w:rsidP="003D044F">
            <w:pPr>
              <w:rPr>
                <w:rFonts w:asciiTheme="minorHAnsi" w:hAnsiTheme="minorHAnsi" w:cs="Arial"/>
                <w:b/>
              </w:rPr>
            </w:pPr>
            <w:r w:rsidRPr="000B0D49">
              <w:rPr>
                <w:rFonts w:asciiTheme="minorHAnsi" w:hAnsiTheme="minorHAnsi" w:cs="Arial"/>
                <w:b/>
              </w:rPr>
              <w:t>Job Title:</w:t>
            </w:r>
          </w:p>
        </w:tc>
        <w:tc>
          <w:tcPr>
            <w:tcW w:w="5897" w:type="dxa"/>
            <w:vAlign w:val="center"/>
          </w:tcPr>
          <w:p w:rsidR="008628DF" w:rsidRPr="000B0D49" w:rsidRDefault="003D044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Management Accountant</w:t>
            </w:r>
          </w:p>
        </w:tc>
      </w:tr>
      <w:tr w:rsidR="008628DF" w:rsidRPr="000B0D49" w:rsidTr="003D044F">
        <w:trPr>
          <w:trHeight w:val="397"/>
        </w:trPr>
        <w:tc>
          <w:tcPr>
            <w:tcW w:w="3119" w:type="dxa"/>
            <w:vAlign w:val="center"/>
          </w:tcPr>
          <w:p w:rsidR="008628DF" w:rsidRPr="000B0D49" w:rsidRDefault="008628DF" w:rsidP="003D044F">
            <w:pPr>
              <w:rPr>
                <w:rFonts w:asciiTheme="minorHAnsi" w:hAnsiTheme="minorHAnsi" w:cs="Arial"/>
                <w:b/>
              </w:rPr>
            </w:pPr>
            <w:r w:rsidRPr="000B0D49">
              <w:rPr>
                <w:rFonts w:asciiTheme="minorHAnsi" w:hAnsiTheme="minorHAnsi" w:cs="Arial"/>
                <w:b/>
              </w:rPr>
              <w:t>Department:</w:t>
            </w:r>
          </w:p>
        </w:tc>
        <w:tc>
          <w:tcPr>
            <w:tcW w:w="5897" w:type="dxa"/>
            <w:vAlign w:val="center"/>
          </w:tcPr>
          <w:p w:rsidR="008628DF" w:rsidRPr="000B0D49" w:rsidRDefault="003D044F" w:rsidP="003D044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Finance</w:t>
            </w:r>
          </w:p>
        </w:tc>
      </w:tr>
      <w:tr w:rsidR="008628DF" w:rsidRPr="000B0D49" w:rsidTr="003D044F">
        <w:trPr>
          <w:trHeight w:val="397"/>
        </w:trPr>
        <w:tc>
          <w:tcPr>
            <w:tcW w:w="3119" w:type="dxa"/>
            <w:vAlign w:val="center"/>
          </w:tcPr>
          <w:p w:rsidR="008628DF" w:rsidRPr="000B0D49" w:rsidRDefault="008628DF" w:rsidP="003D044F">
            <w:pPr>
              <w:rPr>
                <w:rFonts w:asciiTheme="minorHAnsi" w:hAnsiTheme="minorHAnsi" w:cs="Arial"/>
                <w:b/>
              </w:rPr>
            </w:pPr>
            <w:r w:rsidRPr="000B0D49">
              <w:rPr>
                <w:rFonts w:asciiTheme="minorHAnsi" w:hAnsiTheme="minorHAnsi" w:cs="Arial"/>
                <w:b/>
              </w:rPr>
              <w:t>Base Location:</w:t>
            </w:r>
          </w:p>
        </w:tc>
        <w:tc>
          <w:tcPr>
            <w:tcW w:w="5897" w:type="dxa"/>
            <w:vAlign w:val="center"/>
          </w:tcPr>
          <w:p w:rsidR="008628DF" w:rsidRPr="000B0D49" w:rsidRDefault="003D044F" w:rsidP="008628D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Tewkesbury</w:t>
            </w:r>
          </w:p>
        </w:tc>
      </w:tr>
      <w:tr w:rsidR="008628DF" w:rsidRPr="000B0D49" w:rsidTr="003D044F">
        <w:trPr>
          <w:trHeight w:val="397"/>
        </w:trPr>
        <w:tc>
          <w:tcPr>
            <w:tcW w:w="3119" w:type="dxa"/>
            <w:vAlign w:val="center"/>
          </w:tcPr>
          <w:p w:rsidR="008628DF" w:rsidRPr="000B0D49" w:rsidRDefault="008628DF" w:rsidP="003D044F">
            <w:pPr>
              <w:rPr>
                <w:rFonts w:asciiTheme="minorHAnsi" w:hAnsiTheme="minorHAnsi" w:cs="Arial"/>
                <w:b/>
              </w:rPr>
            </w:pPr>
            <w:r w:rsidRPr="000B0D49">
              <w:rPr>
                <w:rFonts w:asciiTheme="minorHAnsi" w:hAnsiTheme="minorHAnsi" w:cs="Arial"/>
                <w:b/>
              </w:rPr>
              <w:t>Hours:</w:t>
            </w:r>
          </w:p>
        </w:tc>
        <w:tc>
          <w:tcPr>
            <w:tcW w:w="5897" w:type="dxa"/>
            <w:vAlign w:val="center"/>
          </w:tcPr>
          <w:p w:rsidR="008628DF" w:rsidRPr="000B0D49" w:rsidRDefault="008628DF" w:rsidP="003D044F">
            <w:pPr>
              <w:rPr>
                <w:rFonts w:asciiTheme="minorHAnsi" w:hAnsiTheme="minorHAnsi" w:cs="Arial"/>
              </w:rPr>
            </w:pPr>
            <w:r w:rsidRPr="000B0D49">
              <w:rPr>
                <w:rFonts w:asciiTheme="minorHAnsi" w:hAnsiTheme="minorHAnsi" w:cs="Arial"/>
              </w:rPr>
              <w:t>The position is based on an average of</w:t>
            </w:r>
            <w:r w:rsidR="00B94456" w:rsidRPr="000B0D49">
              <w:rPr>
                <w:rFonts w:asciiTheme="minorHAnsi" w:hAnsiTheme="minorHAnsi" w:cs="Arial"/>
              </w:rPr>
              <w:t xml:space="preserve"> 40</w:t>
            </w:r>
            <w:r w:rsidRPr="000B0D49">
              <w:rPr>
                <w:rFonts w:asciiTheme="minorHAnsi" w:hAnsiTheme="minorHAnsi" w:cs="Arial"/>
              </w:rPr>
              <w:t xml:space="preserve"> hours per week.</w:t>
            </w:r>
            <w:r w:rsidR="00B94456" w:rsidRPr="000B0D49">
              <w:rPr>
                <w:rFonts w:asciiTheme="minorHAnsi" w:hAnsiTheme="minorHAnsi" w:cs="Arial"/>
              </w:rPr>
              <w:t xml:space="preserve"> (Monday – Friday,</w:t>
            </w:r>
            <w:r w:rsidR="007E2FBC">
              <w:rPr>
                <w:rFonts w:asciiTheme="minorHAnsi" w:hAnsiTheme="minorHAnsi" w:cs="Arial"/>
              </w:rPr>
              <w:t xml:space="preserve"> 8am – 4.30pm</w:t>
            </w:r>
            <w:r w:rsidR="00B94456" w:rsidRPr="000B0D49">
              <w:rPr>
                <w:rFonts w:asciiTheme="minorHAnsi" w:hAnsiTheme="minorHAnsi" w:cs="Arial"/>
              </w:rPr>
              <w:t>)</w:t>
            </w:r>
          </w:p>
        </w:tc>
      </w:tr>
      <w:tr w:rsidR="008628DF" w:rsidRPr="000B0D49" w:rsidTr="003D044F">
        <w:trPr>
          <w:trHeight w:val="397"/>
        </w:trPr>
        <w:tc>
          <w:tcPr>
            <w:tcW w:w="3119" w:type="dxa"/>
            <w:vAlign w:val="center"/>
          </w:tcPr>
          <w:p w:rsidR="008628DF" w:rsidRPr="000B0D49" w:rsidRDefault="008628DF" w:rsidP="003D044F">
            <w:pPr>
              <w:rPr>
                <w:rFonts w:asciiTheme="minorHAnsi" w:hAnsiTheme="minorHAnsi" w:cs="Arial"/>
                <w:b/>
              </w:rPr>
            </w:pPr>
            <w:r w:rsidRPr="000B0D49">
              <w:rPr>
                <w:rFonts w:asciiTheme="minorHAnsi" w:hAnsiTheme="minorHAnsi" w:cs="Arial"/>
                <w:b/>
              </w:rPr>
              <w:t>Relationships:</w:t>
            </w:r>
          </w:p>
        </w:tc>
        <w:tc>
          <w:tcPr>
            <w:tcW w:w="5897" w:type="dxa"/>
            <w:vAlign w:val="center"/>
          </w:tcPr>
          <w:p w:rsidR="008628DF" w:rsidRPr="000B0D49" w:rsidRDefault="008628DF" w:rsidP="003D044F">
            <w:pPr>
              <w:rPr>
                <w:rFonts w:asciiTheme="minorHAnsi" w:hAnsiTheme="minorHAnsi" w:cs="Arial"/>
              </w:rPr>
            </w:pPr>
            <w:r w:rsidRPr="000B0D49">
              <w:rPr>
                <w:rFonts w:asciiTheme="minorHAnsi" w:hAnsiTheme="minorHAnsi" w:cs="Arial"/>
              </w:rPr>
              <w:t>Managers and Internal Departments</w:t>
            </w:r>
          </w:p>
        </w:tc>
      </w:tr>
      <w:tr w:rsidR="008628DF" w:rsidRPr="000B0D49" w:rsidTr="003D044F">
        <w:trPr>
          <w:trHeight w:val="397"/>
        </w:trPr>
        <w:tc>
          <w:tcPr>
            <w:tcW w:w="3119" w:type="dxa"/>
            <w:vAlign w:val="center"/>
          </w:tcPr>
          <w:p w:rsidR="008628DF" w:rsidRPr="000B0D49" w:rsidRDefault="008628DF" w:rsidP="003D044F">
            <w:pPr>
              <w:rPr>
                <w:rFonts w:asciiTheme="minorHAnsi" w:hAnsiTheme="minorHAnsi" w:cs="Arial"/>
                <w:b/>
              </w:rPr>
            </w:pPr>
            <w:r w:rsidRPr="000B0D49">
              <w:rPr>
                <w:rFonts w:asciiTheme="minorHAnsi" w:hAnsiTheme="minorHAnsi" w:cs="Arial"/>
                <w:b/>
              </w:rPr>
              <w:t>Responsible to:</w:t>
            </w:r>
          </w:p>
        </w:tc>
        <w:tc>
          <w:tcPr>
            <w:tcW w:w="5897" w:type="dxa"/>
            <w:vAlign w:val="center"/>
          </w:tcPr>
          <w:p w:rsidR="008628DF" w:rsidRPr="000B0D49" w:rsidRDefault="007E2FBC" w:rsidP="003D044F">
            <w:pPr>
              <w:rPr>
                <w:rFonts w:asciiTheme="minorHAnsi" w:hAnsiTheme="minorHAnsi" w:cs="Arial"/>
              </w:rPr>
            </w:pPr>
            <w:r>
              <w:rPr>
                <w:rFonts w:asciiTheme="minorHAnsi" w:hAnsiTheme="minorHAnsi" w:cs="Arial"/>
              </w:rPr>
              <w:t>Financial Controller</w:t>
            </w:r>
          </w:p>
        </w:tc>
      </w:tr>
      <w:tr w:rsidR="008628DF" w:rsidRPr="000B0D49" w:rsidTr="003D044F">
        <w:trPr>
          <w:trHeight w:val="397"/>
        </w:trPr>
        <w:tc>
          <w:tcPr>
            <w:tcW w:w="3119" w:type="dxa"/>
            <w:vAlign w:val="center"/>
          </w:tcPr>
          <w:p w:rsidR="008628DF" w:rsidRPr="000B0D49" w:rsidRDefault="008628DF" w:rsidP="003D044F">
            <w:pPr>
              <w:rPr>
                <w:rFonts w:asciiTheme="minorHAnsi" w:hAnsiTheme="minorHAnsi" w:cs="Arial"/>
                <w:b/>
              </w:rPr>
            </w:pPr>
            <w:r w:rsidRPr="000B0D49">
              <w:rPr>
                <w:rFonts w:asciiTheme="minorHAnsi" w:hAnsiTheme="minorHAnsi" w:cs="Arial"/>
                <w:b/>
              </w:rPr>
              <w:t>Responsible for:</w:t>
            </w:r>
          </w:p>
        </w:tc>
        <w:tc>
          <w:tcPr>
            <w:tcW w:w="5897" w:type="dxa"/>
            <w:vAlign w:val="center"/>
          </w:tcPr>
          <w:p w:rsidR="008628DF" w:rsidRPr="000B0D49" w:rsidRDefault="008628DF" w:rsidP="003D044F">
            <w:pPr>
              <w:rPr>
                <w:rFonts w:asciiTheme="minorHAnsi" w:hAnsiTheme="minorHAnsi" w:cs="Arial"/>
              </w:rPr>
            </w:pPr>
            <w:r w:rsidRPr="000B0D49">
              <w:rPr>
                <w:rFonts w:asciiTheme="minorHAnsi" w:hAnsiTheme="minorHAnsi" w:cs="Arial"/>
              </w:rPr>
              <w:t>None</w:t>
            </w:r>
          </w:p>
        </w:tc>
      </w:tr>
    </w:tbl>
    <w:p w:rsidR="008628DF" w:rsidRPr="000B0D49" w:rsidRDefault="008628DF" w:rsidP="008628DF">
      <w:pPr>
        <w:pBdr>
          <w:bottom w:val="single" w:sz="4" w:space="1" w:color="auto"/>
        </w:pBdr>
        <w:rPr>
          <w:rFonts w:asciiTheme="minorHAnsi" w:hAnsiTheme="minorHAnsi" w:cs="Arial"/>
        </w:rPr>
      </w:pPr>
    </w:p>
    <w:p w:rsidR="008628DF" w:rsidRPr="000B0D49" w:rsidRDefault="008628DF" w:rsidP="008628DF">
      <w:pPr>
        <w:spacing w:before="120" w:after="120"/>
        <w:jc w:val="both"/>
        <w:rPr>
          <w:rFonts w:asciiTheme="minorHAnsi" w:hAnsiTheme="minorHAnsi" w:cs="Arial"/>
        </w:rPr>
      </w:pPr>
      <w:r w:rsidRPr="000B0D49">
        <w:rPr>
          <w:rFonts w:asciiTheme="minorHAnsi" w:hAnsiTheme="minorHAnsi" w:cs="Arial"/>
        </w:rPr>
        <w:t xml:space="preserve">Established in 1938, Cotteswold Dairy is one of the UK’s leading independent, family-owned dairies.  We support local farmers and communities by delivering the freshest, finest quality products and first class customer service. </w:t>
      </w:r>
    </w:p>
    <w:p w:rsidR="008628DF" w:rsidRPr="000B0D49" w:rsidRDefault="008628DF" w:rsidP="008628DF">
      <w:pPr>
        <w:spacing w:before="120" w:after="120"/>
        <w:jc w:val="both"/>
        <w:rPr>
          <w:rFonts w:asciiTheme="minorHAnsi" w:hAnsiTheme="minorHAnsi" w:cs="Arial"/>
          <w:b/>
        </w:rPr>
      </w:pPr>
      <w:r w:rsidRPr="000B0D49">
        <w:rPr>
          <w:rFonts w:asciiTheme="minorHAnsi" w:hAnsiTheme="minorHAnsi" w:cs="Arial"/>
          <w:b/>
        </w:rPr>
        <w:t>Team Cotteswold:</w:t>
      </w:r>
    </w:p>
    <w:p w:rsidR="008628DF" w:rsidRPr="000B0D49" w:rsidRDefault="008628DF" w:rsidP="008628DF">
      <w:pPr>
        <w:pStyle w:val="NoSpacing"/>
        <w:spacing w:before="120" w:after="120" w:line="276" w:lineRule="auto"/>
        <w:jc w:val="both"/>
        <w:rPr>
          <w:rFonts w:asciiTheme="minorHAnsi" w:eastAsiaTheme="minorHAnsi" w:hAnsiTheme="minorHAnsi" w:cs="Arial"/>
        </w:rPr>
      </w:pPr>
      <w:r w:rsidRPr="000B0D49">
        <w:rPr>
          <w:rFonts w:asciiTheme="minorHAnsi" w:eastAsiaTheme="minorHAnsi" w:hAnsiTheme="minorHAnsi" w:cs="Arial"/>
        </w:rPr>
        <w:t>At Cotteswold Dairy we recognise that we will achieve far greater success working as a team, with empathetic people management and valuing each other, our staff and our customers.</w:t>
      </w:r>
    </w:p>
    <w:p w:rsidR="008628DF" w:rsidRPr="000B0D49" w:rsidRDefault="008628DF" w:rsidP="008628DF">
      <w:pPr>
        <w:spacing w:before="120" w:after="120"/>
        <w:jc w:val="both"/>
        <w:rPr>
          <w:rFonts w:asciiTheme="minorHAnsi" w:hAnsiTheme="minorHAnsi" w:cs="Arial"/>
        </w:rPr>
      </w:pPr>
      <w:r w:rsidRPr="000B0D49">
        <w:rPr>
          <w:rFonts w:asciiTheme="minorHAnsi" w:hAnsiTheme="minorHAnsi" w:cs="Arial"/>
        </w:rPr>
        <w:t>The aim of ‘Team Cotteswold’ is to give a disciplined and determined effort to value everyone and everything and as a consequence make the Company the first preference for employees and customers alike over the long term.</w:t>
      </w:r>
    </w:p>
    <w:p w:rsidR="008628DF" w:rsidRPr="000B0D49" w:rsidRDefault="008628DF" w:rsidP="008628DF">
      <w:pPr>
        <w:spacing w:before="120" w:after="120"/>
        <w:jc w:val="both"/>
        <w:rPr>
          <w:rFonts w:asciiTheme="minorHAnsi" w:hAnsiTheme="minorHAnsi" w:cs="Arial"/>
          <w:b/>
        </w:rPr>
      </w:pPr>
      <w:r w:rsidRPr="000B0D49">
        <w:rPr>
          <w:rFonts w:asciiTheme="minorHAnsi" w:hAnsiTheme="minorHAnsi" w:cs="Arial"/>
          <w:b/>
        </w:rPr>
        <w:t>The Team Cotteswold Vision:</w:t>
      </w:r>
    </w:p>
    <w:p w:rsidR="008628DF" w:rsidRPr="000B0D49" w:rsidRDefault="008628DF" w:rsidP="008628DF">
      <w:pPr>
        <w:pStyle w:val="PlainText"/>
        <w:spacing w:before="120" w:after="120" w:line="276" w:lineRule="auto"/>
        <w:jc w:val="both"/>
        <w:rPr>
          <w:rFonts w:asciiTheme="minorHAnsi" w:hAnsiTheme="minorHAnsi" w:cs="Arial"/>
          <w:szCs w:val="22"/>
        </w:rPr>
      </w:pPr>
      <w:r w:rsidRPr="000B0D49">
        <w:rPr>
          <w:rFonts w:asciiTheme="minorHAnsi" w:hAnsiTheme="minorHAnsi" w:cs="Arial"/>
          <w:szCs w:val="22"/>
        </w:rPr>
        <w:t xml:space="preserve">A well-managed business, with controlled profitable growth, that has an excellent reputation and is recognised as a place of opportunity where people are motivated to work.  </w:t>
      </w:r>
    </w:p>
    <w:p w:rsidR="00B46B95" w:rsidRPr="00611C51" w:rsidRDefault="00B46B95" w:rsidP="008628DF">
      <w:pPr>
        <w:spacing w:before="120" w:after="120"/>
        <w:rPr>
          <w:rFonts w:asciiTheme="minorHAnsi" w:hAnsiTheme="minorHAnsi" w:cs="Arial"/>
          <w:b/>
          <w:sz w:val="24"/>
        </w:rPr>
      </w:pPr>
      <w:r w:rsidRPr="00611C51">
        <w:rPr>
          <w:rFonts w:asciiTheme="minorHAnsi" w:hAnsiTheme="minorHAnsi" w:cs="Arial"/>
          <w:b/>
          <w:sz w:val="24"/>
        </w:rPr>
        <w:t xml:space="preserve">JOB DESCRIPTION </w:t>
      </w:r>
    </w:p>
    <w:p w:rsidR="008628DF" w:rsidRDefault="008628DF" w:rsidP="008628DF">
      <w:pPr>
        <w:spacing w:before="120" w:after="120"/>
        <w:rPr>
          <w:rFonts w:asciiTheme="minorHAnsi" w:hAnsiTheme="minorHAnsi" w:cs="Arial"/>
          <w:b/>
        </w:rPr>
      </w:pPr>
      <w:r w:rsidRPr="000B0D49">
        <w:rPr>
          <w:rFonts w:asciiTheme="minorHAnsi" w:hAnsiTheme="minorHAnsi" w:cs="Arial"/>
          <w:b/>
        </w:rPr>
        <w:t xml:space="preserve">Overview:  </w:t>
      </w:r>
    </w:p>
    <w:p w:rsidR="005609FC" w:rsidRDefault="00072E3E" w:rsidP="005609FC">
      <w:pPr>
        <w:shd w:val="clear" w:color="auto" w:fill="FFFFFF"/>
        <w:spacing w:after="150" w:line="360" w:lineRule="atLeast"/>
        <w:jc w:val="both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Responsible for working with</w:t>
      </w:r>
      <w:r w:rsidRPr="00715216">
        <w:rPr>
          <w:rFonts w:eastAsia="Times New Roman" w:cs="Arial"/>
          <w:lang w:eastAsia="en-GB"/>
        </w:rPr>
        <w:t xml:space="preserve"> management to </w:t>
      </w:r>
      <w:r>
        <w:rPr>
          <w:rFonts w:eastAsia="Times New Roman" w:cs="Arial"/>
          <w:lang w:eastAsia="en-GB"/>
        </w:rPr>
        <w:t>provide financial information to allow</w:t>
      </w:r>
      <w:r w:rsidRPr="00715216">
        <w:rPr>
          <w:rFonts w:eastAsia="Times New Roman" w:cs="Arial"/>
          <w:lang w:eastAsia="en-GB"/>
        </w:rPr>
        <w:t xml:space="preserve"> them make management decisions. Help management use financial information to inform business strategy. Re</w:t>
      </w:r>
      <w:r>
        <w:rPr>
          <w:rFonts w:eastAsia="Times New Roman" w:cs="Arial"/>
          <w:lang w:eastAsia="en-GB"/>
        </w:rPr>
        <w:t>lay information from finance</w:t>
      </w:r>
      <w:r w:rsidRPr="00715216">
        <w:rPr>
          <w:rFonts w:eastAsia="Times New Roman" w:cs="Arial"/>
          <w:lang w:eastAsia="en-GB"/>
        </w:rPr>
        <w:t xml:space="preserve"> department to management team.</w:t>
      </w:r>
      <w:r>
        <w:rPr>
          <w:rFonts w:eastAsia="Times New Roman" w:cs="Arial"/>
          <w:lang w:eastAsia="en-GB"/>
        </w:rPr>
        <w:t xml:space="preserve"> Review and appraise capital projects and improvement projects such as debt collection, debt reporting and control.</w:t>
      </w:r>
    </w:p>
    <w:p w:rsidR="005609FC" w:rsidRPr="005609FC" w:rsidRDefault="005609FC" w:rsidP="005609FC">
      <w:pPr>
        <w:shd w:val="clear" w:color="auto" w:fill="FFFFFF"/>
        <w:spacing w:after="150" w:line="360" w:lineRule="atLeast"/>
        <w:jc w:val="both"/>
        <w:rPr>
          <w:rFonts w:eastAsia="Times New Roman" w:cs="Arial"/>
          <w:lang w:eastAsia="en-GB"/>
        </w:rPr>
      </w:pPr>
      <w:r w:rsidRPr="005609FC">
        <w:rPr>
          <w:rFonts w:cs="Arial"/>
          <w:b/>
        </w:rPr>
        <w:t>Main Duties &amp; Responsibilities:</w:t>
      </w:r>
    </w:p>
    <w:p w:rsidR="005609FC" w:rsidRPr="005609FC" w:rsidRDefault="005609FC" w:rsidP="005609FC">
      <w:pPr>
        <w:spacing w:before="120" w:after="120"/>
        <w:rPr>
          <w:rFonts w:cs="Arial"/>
          <w:i/>
        </w:rPr>
      </w:pPr>
      <w:r w:rsidRPr="005609FC">
        <w:rPr>
          <w:rFonts w:cs="Arial"/>
          <w:i/>
        </w:rPr>
        <w:t xml:space="preserve">The main responsibilities and functions of this role include: </w:t>
      </w:r>
    </w:p>
    <w:p w:rsidR="00072E3E" w:rsidRPr="00715216" w:rsidRDefault="00072E3E" w:rsidP="007E2FBC">
      <w:pPr>
        <w:numPr>
          <w:ilvl w:val="0"/>
          <w:numId w:val="36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715216">
        <w:rPr>
          <w:rFonts w:eastAsia="Times New Roman" w:cs="Arial"/>
          <w:lang w:eastAsia="en-GB"/>
        </w:rPr>
        <w:t>Record</w:t>
      </w:r>
      <w:r>
        <w:rPr>
          <w:rFonts w:eastAsia="Times New Roman" w:cs="Arial"/>
          <w:lang w:eastAsia="en-GB"/>
        </w:rPr>
        <w:t xml:space="preserve"> and analyse</w:t>
      </w:r>
      <w:r w:rsidRPr="00715216">
        <w:rPr>
          <w:rFonts w:eastAsia="Times New Roman" w:cs="Arial"/>
          <w:lang w:eastAsia="en-GB"/>
        </w:rPr>
        <w:t xml:space="preserve"> financial transactions for project</w:t>
      </w:r>
      <w:r>
        <w:rPr>
          <w:rFonts w:eastAsia="Times New Roman" w:cs="Arial"/>
          <w:lang w:eastAsia="en-GB"/>
        </w:rPr>
        <w:t>, department,</w:t>
      </w:r>
      <w:r w:rsidRPr="00715216">
        <w:rPr>
          <w:rFonts w:eastAsia="Times New Roman" w:cs="Arial"/>
          <w:lang w:eastAsia="en-GB"/>
        </w:rPr>
        <w:t xml:space="preserve"> company</w:t>
      </w:r>
      <w:r>
        <w:rPr>
          <w:rFonts w:eastAsia="Times New Roman" w:cs="Arial"/>
          <w:lang w:eastAsia="en-GB"/>
        </w:rPr>
        <w:t xml:space="preserve"> and group.</w:t>
      </w:r>
    </w:p>
    <w:p w:rsidR="00072E3E" w:rsidRPr="00715216" w:rsidRDefault="00072E3E" w:rsidP="007E2FBC">
      <w:pPr>
        <w:numPr>
          <w:ilvl w:val="0"/>
          <w:numId w:val="36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715216">
        <w:rPr>
          <w:rFonts w:eastAsia="Times New Roman" w:cs="Arial"/>
          <w:lang w:eastAsia="en-GB"/>
        </w:rPr>
        <w:t>Prepare financial statements for internal and external use</w:t>
      </w:r>
      <w:r>
        <w:rPr>
          <w:rFonts w:eastAsia="Times New Roman" w:cs="Arial"/>
          <w:lang w:eastAsia="en-GB"/>
        </w:rPr>
        <w:t>, e.g. VAT returns, depot and department accounts and budgets, government statistics, financial analysis and reporting.</w:t>
      </w:r>
    </w:p>
    <w:p w:rsidR="00072E3E" w:rsidRPr="00715216" w:rsidRDefault="00072E3E" w:rsidP="007E2FBC">
      <w:pPr>
        <w:numPr>
          <w:ilvl w:val="0"/>
          <w:numId w:val="36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715216">
        <w:rPr>
          <w:rFonts w:eastAsia="Times New Roman" w:cs="Arial"/>
          <w:lang w:eastAsia="en-GB"/>
        </w:rPr>
        <w:t>Reconcile spending with budget as part of job</w:t>
      </w:r>
      <w:r>
        <w:rPr>
          <w:rFonts w:eastAsia="Times New Roman" w:cs="Arial"/>
          <w:lang w:eastAsia="en-GB"/>
        </w:rPr>
        <w:t>/product</w:t>
      </w:r>
      <w:r w:rsidRPr="00715216">
        <w:rPr>
          <w:rFonts w:eastAsia="Times New Roman" w:cs="Arial"/>
          <w:lang w:eastAsia="en-GB"/>
        </w:rPr>
        <w:t xml:space="preserve"> costing</w:t>
      </w:r>
      <w:r>
        <w:rPr>
          <w:rFonts w:eastAsia="Times New Roman" w:cs="Arial"/>
          <w:lang w:eastAsia="en-GB"/>
        </w:rPr>
        <w:t>.</w:t>
      </w:r>
    </w:p>
    <w:p w:rsidR="00072E3E" w:rsidRPr="00715216" w:rsidRDefault="00072E3E" w:rsidP="007E2FBC">
      <w:pPr>
        <w:numPr>
          <w:ilvl w:val="0"/>
          <w:numId w:val="36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715216">
        <w:rPr>
          <w:rFonts w:eastAsia="Times New Roman" w:cs="Arial"/>
          <w:lang w:eastAsia="en-GB"/>
        </w:rPr>
        <w:t>A</w:t>
      </w:r>
      <w:r>
        <w:rPr>
          <w:rFonts w:eastAsia="Times New Roman" w:cs="Arial"/>
          <w:lang w:eastAsia="en-GB"/>
        </w:rPr>
        <w:t>ssist in the analysis of</w:t>
      </w:r>
      <w:r w:rsidRPr="00715216">
        <w:rPr>
          <w:rFonts w:eastAsia="Times New Roman" w:cs="Arial"/>
          <w:lang w:eastAsia="en-GB"/>
        </w:rPr>
        <w:t xml:space="preserve"> fin</w:t>
      </w:r>
      <w:r>
        <w:rPr>
          <w:rFonts w:eastAsia="Times New Roman" w:cs="Arial"/>
          <w:lang w:eastAsia="en-GB"/>
        </w:rPr>
        <w:t>ancial performance and forecast.</w:t>
      </w:r>
    </w:p>
    <w:p w:rsidR="00072E3E" w:rsidRPr="00715216" w:rsidRDefault="00072E3E" w:rsidP="007E2FBC">
      <w:pPr>
        <w:numPr>
          <w:ilvl w:val="0"/>
          <w:numId w:val="36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715216">
        <w:rPr>
          <w:rFonts w:eastAsia="Times New Roman" w:cs="Arial"/>
          <w:lang w:eastAsia="en-GB"/>
        </w:rPr>
        <w:t>Re</w:t>
      </w:r>
      <w:r>
        <w:rPr>
          <w:rFonts w:eastAsia="Times New Roman" w:cs="Arial"/>
          <w:lang w:eastAsia="en-GB"/>
        </w:rPr>
        <w:t>view and re</w:t>
      </w:r>
      <w:r w:rsidRPr="00715216">
        <w:rPr>
          <w:rFonts w:eastAsia="Times New Roman" w:cs="Arial"/>
          <w:lang w:eastAsia="en-GB"/>
        </w:rPr>
        <w:t>commend methods and strategies for cutting cost</w:t>
      </w:r>
    </w:p>
    <w:p w:rsidR="00072E3E" w:rsidRDefault="00072E3E" w:rsidP="007E2FBC">
      <w:pPr>
        <w:numPr>
          <w:ilvl w:val="0"/>
          <w:numId w:val="36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715216">
        <w:rPr>
          <w:rFonts w:eastAsia="Times New Roman" w:cs="Arial"/>
          <w:lang w:eastAsia="en-GB"/>
        </w:rPr>
        <w:t xml:space="preserve">Maintain records and support </w:t>
      </w:r>
      <w:r>
        <w:rPr>
          <w:rFonts w:eastAsia="Times New Roman" w:cs="Arial"/>
          <w:lang w:eastAsia="en-GB"/>
        </w:rPr>
        <w:t>annual audit requirements</w:t>
      </w:r>
    </w:p>
    <w:p w:rsidR="00072E3E" w:rsidRDefault="00072E3E" w:rsidP="007E2FBC">
      <w:pPr>
        <w:numPr>
          <w:ilvl w:val="0"/>
          <w:numId w:val="36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Internal audit, Year-end stocktaking and help prepare stock valuations.</w:t>
      </w:r>
    </w:p>
    <w:p w:rsidR="00072E3E" w:rsidRDefault="00072E3E" w:rsidP="007E2FBC">
      <w:pPr>
        <w:numPr>
          <w:ilvl w:val="0"/>
          <w:numId w:val="36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>
        <w:rPr>
          <w:rFonts w:eastAsia="Times New Roman" w:cs="Arial"/>
          <w:lang w:eastAsia="en-GB"/>
        </w:rPr>
        <w:t>Credit Control - improvement project: - lead the team in improving standards, working practices, co-ordinating depot and central credit control processes. Driving efficiency and improving credit control debt collections (DSO) and reporting.</w:t>
      </w:r>
    </w:p>
    <w:p w:rsidR="00072E3E" w:rsidRDefault="00072E3E" w:rsidP="007E2FBC">
      <w:pPr>
        <w:numPr>
          <w:ilvl w:val="0"/>
          <w:numId w:val="36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715216">
        <w:rPr>
          <w:rFonts w:eastAsia="Times New Roman" w:cs="Arial"/>
          <w:lang w:eastAsia="en-GB"/>
        </w:rPr>
        <w:t>Advise</w:t>
      </w:r>
      <w:r>
        <w:rPr>
          <w:rFonts w:eastAsia="Times New Roman" w:cs="Arial"/>
          <w:lang w:eastAsia="en-GB"/>
        </w:rPr>
        <w:t>/assist</w:t>
      </w:r>
      <w:r w:rsidRPr="00715216">
        <w:rPr>
          <w:rFonts w:eastAsia="Times New Roman" w:cs="Arial"/>
          <w:lang w:eastAsia="en-GB"/>
        </w:rPr>
        <w:t xml:space="preserve"> </w:t>
      </w:r>
      <w:r>
        <w:rPr>
          <w:rFonts w:eastAsia="Times New Roman" w:cs="Arial"/>
          <w:lang w:eastAsia="en-GB"/>
        </w:rPr>
        <w:t xml:space="preserve">depot/department manager </w:t>
      </w:r>
      <w:r w:rsidRPr="00715216">
        <w:rPr>
          <w:rFonts w:eastAsia="Times New Roman" w:cs="Arial"/>
          <w:lang w:eastAsia="en-GB"/>
        </w:rPr>
        <w:t>on financial decisions</w:t>
      </w:r>
      <w:r>
        <w:rPr>
          <w:rFonts w:eastAsia="Times New Roman" w:cs="Arial"/>
          <w:lang w:eastAsia="en-GB"/>
        </w:rPr>
        <w:t>, debt collection and customer/round profitability.</w:t>
      </w:r>
    </w:p>
    <w:p w:rsidR="00072E3E" w:rsidRPr="0018391F" w:rsidRDefault="00072E3E" w:rsidP="00072E3E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b/>
          <w:lang w:eastAsia="en-GB"/>
        </w:rPr>
      </w:pPr>
      <w:r w:rsidRPr="0018391F">
        <w:rPr>
          <w:rFonts w:ascii="Arial" w:eastAsia="Times New Roman" w:hAnsi="Arial" w:cs="Arial"/>
          <w:b/>
          <w:lang w:eastAsia="en-GB"/>
        </w:rPr>
        <w:t>Skills &amp; Qualifications:</w:t>
      </w:r>
    </w:p>
    <w:p w:rsidR="00072E3E" w:rsidRDefault="00072E3E" w:rsidP="00072E3E">
      <w:pPr>
        <w:pStyle w:val="NoSpacing"/>
        <w:spacing w:line="276" w:lineRule="auto"/>
        <w:rPr>
          <w:rFonts w:ascii="Arial" w:hAnsi="Arial" w:cs="Arial"/>
          <w:b/>
        </w:rPr>
      </w:pPr>
      <w:r w:rsidRPr="004B4ABD">
        <w:rPr>
          <w:rFonts w:ascii="Arial" w:hAnsi="Arial" w:cs="Arial"/>
          <w:b/>
        </w:rPr>
        <w:t xml:space="preserve">Essential: </w:t>
      </w:r>
    </w:p>
    <w:p w:rsidR="00072E3E" w:rsidRPr="00072E3E" w:rsidRDefault="00072E3E" w:rsidP="007E2FBC">
      <w:pPr>
        <w:pStyle w:val="ListParagraph"/>
        <w:numPr>
          <w:ilvl w:val="0"/>
          <w:numId w:val="38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072E3E">
        <w:rPr>
          <w:rFonts w:eastAsia="Times New Roman" w:cs="Arial"/>
          <w:lang w:eastAsia="en-GB"/>
        </w:rPr>
        <w:t>CIMA/ACCA/ACA Qualified or finalist</w:t>
      </w:r>
    </w:p>
    <w:p w:rsidR="00072E3E" w:rsidRPr="00072E3E" w:rsidRDefault="00072E3E" w:rsidP="007E2FBC">
      <w:pPr>
        <w:pStyle w:val="ListParagraph"/>
        <w:numPr>
          <w:ilvl w:val="0"/>
          <w:numId w:val="38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072E3E">
        <w:rPr>
          <w:rFonts w:eastAsia="Times New Roman" w:cs="Arial"/>
          <w:lang w:eastAsia="en-GB"/>
        </w:rPr>
        <w:t>Past experience in a management accounting role</w:t>
      </w:r>
    </w:p>
    <w:p w:rsidR="00072E3E" w:rsidRPr="00072E3E" w:rsidRDefault="00072E3E" w:rsidP="007E2FBC">
      <w:pPr>
        <w:pStyle w:val="ListParagraph"/>
        <w:numPr>
          <w:ilvl w:val="0"/>
          <w:numId w:val="38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072E3E">
        <w:rPr>
          <w:rFonts w:eastAsia="Times New Roman" w:cs="Arial"/>
          <w:lang w:eastAsia="en-GB"/>
        </w:rPr>
        <w:t>B</w:t>
      </w:r>
      <w:r>
        <w:rPr>
          <w:rFonts w:eastAsia="Times New Roman" w:cs="Arial"/>
          <w:lang w:eastAsia="en-GB"/>
        </w:rPr>
        <w:t>usiness intelligence</w:t>
      </w:r>
      <w:r w:rsidRPr="00072E3E">
        <w:rPr>
          <w:rFonts w:eastAsia="Times New Roman" w:cs="Arial"/>
          <w:lang w:eastAsia="en-GB"/>
        </w:rPr>
        <w:t xml:space="preserve"> reporting skills/experience</w:t>
      </w:r>
    </w:p>
    <w:p w:rsidR="00072E3E" w:rsidRPr="00072E3E" w:rsidRDefault="00072E3E" w:rsidP="007E2FBC">
      <w:pPr>
        <w:pStyle w:val="ListParagraph"/>
        <w:numPr>
          <w:ilvl w:val="0"/>
          <w:numId w:val="38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072E3E">
        <w:rPr>
          <w:rFonts w:eastAsia="Times New Roman" w:cs="Arial"/>
          <w:lang w:eastAsia="en-GB"/>
        </w:rPr>
        <w:t>High level excel skills – visual basics/macros etc.</w:t>
      </w:r>
    </w:p>
    <w:p w:rsidR="00072E3E" w:rsidRPr="00072E3E" w:rsidRDefault="00072E3E" w:rsidP="007E2FBC">
      <w:pPr>
        <w:pStyle w:val="ListParagraph"/>
        <w:numPr>
          <w:ilvl w:val="0"/>
          <w:numId w:val="38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072E3E">
        <w:rPr>
          <w:rFonts w:eastAsia="Times New Roman" w:cs="Arial"/>
          <w:lang w:eastAsia="en-GB"/>
        </w:rPr>
        <w:t>Knowledge of Sage 200/Sage 50 payroll</w:t>
      </w:r>
    </w:p>
    <w:p w:rsidR="00072E3E" w:rsidRPr="00072E3E" w:rsidRDefault="00072E3E" w:rsidP="007E2FBC">
      <w:pPr>
        <w:pStyle w:val="ListParagraph"/>
        <w:numPr>
          <w:ilvl w:val="0"/>
          <w:numId w:val="38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072E3E">
        <w:rPr>
          <w:rFonts w:eastAsia="Times New Roman" w:cs="Arial"/>
          <w:lang w:eastAsia="en-GB"/>
        </w:rPr>
        <w:t>Strong Multitasking, and self-prioritizing skills</w:t>
      </w:r>
    </w:p>
    <w:p w:rsidR="00072E3E" w:rsidRPr="00072E3E" w:rsidRDefault="00072E3E" w:rsidP="007E2FBC">
      <w:pPr>
        <w:pStyle w:val="ListParagraph"/>
        <w:numPr>
          <w:ilvl w:val="0"/>
          <w:numId w:val="38"/>
        </w:numPr>
        <w:shd w:val="clear" w:color="auto" w:fill="FFFFFF"/>
        <w:spacing w:before="150" w:after="100" w:afterAutospacing="1" w:line="240" w:lineRule="auto"/>
        <w:ind w:left="357" w:hanging="357"/>
        <w:rPr>
          <w:rFonts w:eastAsia="Times New Roman" w:cs="Arial"/>
          <w:lang w:eastAsia="en-GB"/>
        </w:rPr>
      </w:pPr>
      <w:r w:rsidRPr="00072E3E">
        <w:rPr>
          <w:rFonts w:eastAsia="Times New Roman" w:cs="Arial"/>
          <w:lang w:eastAsia="en-GB"/>
        </w:rPr>
        <w:t>Good time management/meets deadlines.</w:t>
      </w:r>
    </w:p>
    <w:p w:rsidR="00072E3E" w:rsidRDefault="00072E3E" w:rsidP="00072E3E">
      <w:pPr>
        <w:pStyle w:val="NoSpacing"/>
        <w:spacing w:line="276" w:lineRule="auto"/>
        <w:jc w:val="both"/>
        <w:rPr>
          <w:rFonts w:ascii="Arial" w:hAnsi="Arial" w:cs="Arial"/>
          <w:b/>
        </w:rPr>
      </w:pPr>
      <w:r w:rsidRPr="004B4ABD">
        <w:rPr>
          <w:rFonts w:ascii="Arial" w:hAnsi="Arial" w:cs="Arial"/>
          <w:b/>
        </w:rPr>
        <w:t>Desirable:</w:t>
      </w:r>
    </w:p>
    <w:p w:rsidR="00072E3E" w:rsidRPr="00072E3E" w:rsidRDefault="00072E3E" w:rsidP="007E2FBC">
      <w:pPr>
        <w:pStyle w:val="ListParagraph"/>
        <w:numPr>
          <w:ilvl w:val="0"/>
          <w:numId w:val="37"/>
        </w:numPr>
        <w:spacing w:before="150" w:after="0" w:line="240" w:lineRule="auto"/>
        <w:ind w:left="357" w:hanging="357"/>
        <w:rPr>
          <w:rFonts w:asciiTheme="minorHAnsi" w:hAnsiTheme="minorHAnsi" w:cs="Arial"/>
        </w:rPr>
      </w:pPr>
      <w:r w:rsidRPr="00072E3E">
        <w:rPr>
          <w:rFonts w:asciiTheme="minorHAnsi" w:hAnsiTheme="minorHAnsi" w:cs="Arial"/>
        </w:rPr>
        <w:t xml:space="preserve">Past experience of  credit control </w:t>
      </w:r>
    </w:p>
    <w:sectPr w:rsidR="00072E3E" w:rsidRPr="00072E3E" w:rsidSect="003529A2">
      <w:footerReference w:type="default" r:id="rId12"/>
      <w:pgSz w:w="11906" w:h="16838"/>
      <w:pgMar w:top="709" w:right="1080" w:bottom="1440" w:left="1080" w:header="340" w:footer="73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E4785" w:rsidRDefault="005E4785" w:rsidP="005460AC">
      <w:pPr>
        <w:spacing w:after="0" w:line="240" w:lineRule="auto"/>
      </w:pPr>
      <w:r>
        <w:separator/>
      </w:r>
    </w:p>
  </w:endnote>
  <w:endnote w:type="continuationSeparator" w:id="0">
    <w:p w:rsidR="005E4785" w:rsidRDefault="005E4785" w:rsidP="005460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53E7F" w:rsidRPr="00072E3E" w:rsidRDefault="00B53E7F" w:rsidP="00072E3E">
    <w:pPr>
      <w:pStyle w:val="Footer"/>
    </w:pPr>
    <w:r>
      <w:t>11/11/2019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E4785" w:rsidRDefault="005E4785" w:rsidP="005460AC">
      <w:pPr>
        <w:spacing w:after="0" w:line="240" w:lineRule="auto"/>
      </w:pPr>
      <w:r>
        <w:separator/>
      </w:r>
    </w:p>
  </w:footnote>
  <w:footnote w:type="continuationSeparator" w:id="0">
    <w:p w:rsidR="005E4785" w:rsidRDefault="005E4785" w:rsidP="005460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462FB"/>
    <w:multiLevelType w:val="hybridMultilevel"/>
    <w:tmpl w:val="4A38D7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0A2029C"/>
    <w:multiLevelType w:val="hybridMultilevel"/>
    <w:tmpl w:val="AA3414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943E24"/>
    <w:multiLevelType w:val="hybridMultilevel"/>
    <w:tmpl w:val="6032DC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D11F92"/>
    <w:multiLevelType w:val="hybridMultilevel"/>
    <w:tmpl w:val="4E5E05B8"/>
    <w:lvl w:ilvl="0" w:tplc="DB54D9C8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79061BE"/>
    <w:multiLevelType w:val="hybridMultilevel"/>
    <w:tmpl w:val="E26032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B6553F2"/>
    <w:multiLevelType w:val="hybridMultilevel"/>
    <w:tmpl w:val="55DE84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1A64B1D"/>
    <w:multiLevelType w:val="hybridMultilevel"/>
    <w:tmpl w:val="B84AA8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5AD4801"/>
    <w:multiLevelType w:val="hybridMultilevel"/>
    <w:tmpl w:val="1DA6F22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69C14DF"/>
    <w:multiLevelType w:val="hybridMultilevel"/>
    <w:tmpl w:val="7C427C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CA52204"/>
    <w:multiLevelType w:val="hybridMultilevel"/>
    <w:tmpl w:val="3CE0D3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F3066F"/>
    <w:multiLevelType w:val="hybridMultilevel"/>
    <w:tmpl w:val="07D6E25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30B1998"/>
    <w:multiLevelType w:val="hybridMultilevel"/>
    <w:tmpl w:val="D84678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926DB2"/>
    <w:multiLevelType w:val="hybridMultilevel"/>
    <w:tmpl w:val="1890C8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2757F86"/>
    <w:multiLevelType w:val="hybridMultilevel"/>
    <w:tmpl w:val="1C462C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A656E92"/>
    <w:multiLevelType w:val="hybridMultilevel"/>
    <w:tmpl w:val="2CE24D5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963E42"/>
    <w:multiLevelType w:val="hybridMultilevel"/>
    <w:tmpl w:val="35961F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283EB6"/>
    <w:multiLevelType w:val="hybridMultilevel"/>
    <w:tmpl w:val="3D5C4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C4C41B9"/>
    <w:multiLevelType w:val="hybridMultilevel"/>
    <w:tmpl w:val="531812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CEE7D4D"/>
    <w:multiLevelType w:val="hybridMultilevel"/>
    <w:tmpl w:val="8A2AE8C8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564F5AF4"/>
    <w:multiLevelType w:val="hybridMultilevel"/>
    <w:tmpl w:val="267E24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69A1BC5"/>
    <w:multiLevelType w:val="hybridMultilevel"/>
    <w:tmpl w:val="2028F7E0"/>
    <w:lvl w:ilvl="0" w:tplc="0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21" w15:restartNumberingAfterBreak="0">
    <w:nsid w:val="58AE5BBD"/>
    <w:multiLevelType w:val="hybridMultilevel"/>
    <w:tmpl w:val="696254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 w15:restartNumberingAfterBreak="0">
    <w:nsid w:val="5B7273EB"/>
    <w:multiLevelType w:val="hybridMultilevel"/>
    <w:tmpl w:val="95067F9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995E5D"/>
    <w:multiLevelType w:val="hybridMultilevel"/>
    <w:tmpl w:val="B0AA14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B637F3"/>
    <w:multiLevelType w:val="hybridMultilevel"/>
    <w:tmpl w:val="43720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2244D12"/>
    <w:multiLevelType w:val="hybridMultilevel"/>
    <w:tmpl w:val="BDDE92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5AE117D"/>
    <w:multiLevelType w:val="hybridMultilevel"/>
    <w:tmpl w:val="803C0980"/>
    <w:lvl w:ilvl="0" w:tplc="1AEC1756">
      <w:numFmt w:val="bullet"/>
      <w:lvlText w:val="•"/>
      <w:lvlJc w:val="left"/>
      <w:pPr>
        <w:ind w:left="1080" w:hanging="72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86A07FB"/>
    <w:multiLevelType w:val="hybridMultilevel"/>
    <w:tmpl w:val="8BC48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6C87510D"/>
    <w:multiLevelType w:val="hybridMultilevel"/>
    <w:tmpl w:val="CAEC4F0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D6C059B"/>
    <w:multiLevelType w:val="hybridMultilevel"/>
    <w:tmpl w:val="5A6AEDE8"/>
    <w:lvl w:ilvl="0" w:tplc="0B8C35FC">
      <w:start w:val="1"/>
      <w:numFmt w:val="bullet"/>
      <w:lvlText w:val=""/>
      <w:legacy w:legacy="1" w:legacySpace="0" w:legacyIndent="283"/>
      <w:lvlJc w:val="left"/>
      <w:pPr>
        <w:ind w:left="566" w:hanging="283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30" w15:restartNumberingAfterBreak="0">
    <w:nsid w:val="6F380663"/>
    <w:multiLevelType w:val="hybridMultilevel"/>
    <w:tmpl w:val="85126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FA0384"/>
    <w:multiLevelType w:val="hybridMultilevel"/>
    <w:tmpl w:val="FD1CC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37349BF"/>
    <w:multiLevelType w:val="hybridMultilevel"/>
    <w:tmpl w:val="7F2A05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38D3B3C"/>
    <w:multiLevelType w:val="hybridMultilevel"/>
    <w:tmpl w:val="62F017F2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73D61893"/>
    <w:multiLevelType w:val="hybridMultilevel"/>
    <w:tmpl w:val="F7ECD5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62E2056"/>
    <w:multiLevelType w:val="hybridMultilevel"/>
    <w:tmpl w:val="5DFE63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66B3AAD"/>
    <w:multiLevelType w:val="hybridMultilevel"/>
    <w:tmpl w:val="6E96F77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EEC7028"/>
    <w:multiLevelType w:val="multilevel"/>
    <w:tmpl w:val="F43C2A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FA6500E"/>
    <w:multiLevelType w:val="hybridMultilevel"/>
    <w:tmpl w:val="F272C6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3"/>
  </w:num>
  <w:num w:numId="3">
    <w:abstractNumId w:val="12"/>
  </w:num>
  <w:num w:numId="4">
    <w:abstractNumId w:val="33"/>
  </w:num>
  <w:num w:numId="5">
    <w:abstractNumId w:val="27"/>
  </w:num>
  <w:num w:numId="6">
    <w:abstractNumId w:val="35"/>
  </w:num>
  <w:num w:numId="7">
    <w:abstractNumId w:val="18"/>
  </w:num>
  <w:num w:numId="8">
    <w:abstractNumId w:val="21"/>
  </w:num>
  <w:num w:numId="9">
    <w:abstractNumId w:val="10"/>
  </w:num>
  <w:num w:numId="10">
    <w:abstractNumId w:val="24"/>
  </w:num>
  <w:num w:numId="11">
    <w:abstractNumId w:val="5"/>
  </w:num>
  <w:num w:numId="12">
    <w:abstractNumId w:val="23"/>
  </w:num>
  <w:num w:numId="13">
    <w:abstractNumId w:val="22"/>
  </w:num>
  <w:num w:numId="14">
    <w:abstractNumId w:val="29"/>
  </w:num>
  <w:num w:numId="15">
    <w:abstractNumId w:val="9"/>
  </w:num>
  <w:num w:numId="16">
    <w:abstractNumId w:val="31"/>
  </w:num>
  <w:num w:numId="17">
    <w:abstractNumId w:val="32"/>
  </w:num>
  <w:num w:numId="18">
    <w:abstractNumId w:val="28"/>
  </w:num>
  <w:num w:numId="19">
    <w:abstractNumId w:val="38"/>
  </w:num>
  <w:num w:numId="20">
    <w:abstractNumId w:val="25"/>
  </w:num>
  <w:num w:numId="21">
    <w:abstractNumId w:val="20"/>
  </w:num>
  <w:num w:numId="22">
    <w:abstractNumId w:val="17"/>
  </w:num>
  <w:num w:numId="23">
    <w:abstractNumId w:val="7"/>
  </w:num>
  <w:num w:numId="24">
    <w:abstractNumId w:val="19"/>
  </w:num>
  <w:num w:numId="25">
    <w:abstractNumId w:val="4"/>
  </w:num>
  <w:num w:numId="26">
    <w:abstractNumId w:val="14"/>
  </w:num>
  <w:num w:numId="27">
    <w:abstractNumId w:val="2"/>
  </w:num>
  <w:num w:numId="28">
    <w:abstractNumId w:val="36"/>
  </w:num>
  <w:num w:numId="29">
    <w:abstractNumId w:val="8"/>
  </w:num>
  <w:num w:numId="30">
    <w:abstractNumId w:val="1"/>
  </w:num>
  <w:num w:numId="31">
    <w:abstractNumId w:val="16"/>
  </w:num>
  <w:num w:numId="32">
    <w:abstractNumId w:val="6"/>
  </w:num>
  <w:num w:numId="33">
    <w:abstractNumId w:val="34"/>
  </w:num>
  <w:num w:numId="34">
    <w:abstractNumId w:val="26"/>
  </w:num>
  <w:num w:numId="35">
    <w:abstractNumId w:val="3"/>
  </w:num>
  <w:num w:numId="36">
    <w:abstractNumId w:val="37"/>
  </w:num>
  <w:num w:numId="37">
    <w:abstractNumId w:val="11"/>
  </w:num>
  <w:num w:numId="38">
    <w:abstractNumId w:val="15"/>
  </w:num>
  <w:num w:numId="39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embedSystemFonts/>
  <w:proofState w:spelling="clean" w:grammar="clean"/>
  <w:defaultTabStop w:val="720"/>
  <w:doNotHyphenateCaps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77BA"/>
    <w:rsid w:val="000174B7"/>
    <w:rsid w:val="00020837"/>
    <w:rsid w:val="0003178C"/>
    <w:rsid w:val="0004661A"/>
    <w:rsid w:val="00051794"/>
    <w:rsid w:val="000610AA"/>
    <w:rsid w:val="00071C43"/>
    <w:rsid w:val="00072E3E"/>
    <w:rsid w:val="00084E69"/>
    <w:rsid w:val="00095698"/>
    <w:rsid w:val="000A42FD"/>
    <w:rsid w:val="000B0D49"/>
    <w:rsid w:val="00125C31"/>
    <w:rsid w:val="001358E2"/>
    <w:rsid w:val="001428E9"/>
    <w:rsid w:val="001512CD"/>
    <w:rsid w:val="001803F7"/>
    <w:rsid w:val="001821DC"/>
    <w:rsid w:val="001C361C"/>
    <w:rsid w:val="001C40C9"/>
    <w:rsid w:val="001D6DC5"/>
    <w:rsid w:val="001E44A0"/>
    <w:rsid w:val="001F2E0F"/>
    <w:rsid w:val="00205443"/>
    <w:rsid w:val="00205814"/>
    <w:rsid w:val="00213371"/>
    <w:rsid w:val="00213E6E"/>
    <w:rsid w:val="0024621B"/>
    <w:rsid w:val="00257843"/>
    <w:rsid w:val="00297EE3"/>
    <w:rsid w:val="002E0F5C"/>
    <w:rsid w:val="002F0FB1"/>
    <w:rsid w:val="0032574F"/>
    <w:rsid w:val="00327C3E"/>
    <w:rsid w:val="003529A2"/>
    <w:rsid w:val="00375829"/>
    <w:rsid w:val="003A5E5D"/>
    <w:rsid w:val="003A6523"/>
    <w:rsid w:val="003B2174"/>
    <w:rsid w:val="003B494A"/>
    <w:rsid w:val="003B538B"/>
    <w:rsid w:val="003D044F"/>
    <w:rsid w:val="003E4B19"/>
    <w:rsid w:val="003F089D"/>
    <w:rsid w:val="00401E90"/>
    <w:rsid w:val="004208DC"/>
    <w:rsid w:val="00421CDF"/>
    <w:rsid w:val="00446031"/>
    <w:rsid w:val="00446BF6"/>
    <w:rsid w:val="00466F75"/>
    <w:rsid w:val="004746F8"/>
    <w:rsid w:val="00474F2D"/>
    <w:rsid w:val="004835B6"/>
    <w:rsid w:val="00492E76"/>
    <w:rsid w:val="004A37FD"/>
    <w:rsid w:val="004C055B"/>
    <w:rsid w:val="004C4F2A"/>
    <w:rsid w:val="004D4BB1"/>
    <w:rsid w:val="004D6542"/>
    <w:rsid w:val="004E5D9B"/>
    <w:rsid w:val="00524BD9"/>
    <w:rsid w:val="00526FC1"/>
    <w:rsid w:val="00537194"/>
    <w:rsid w:val="00544081"/>
    <w:rsid w:val="005460AC"/>
    <w:rsid w:val="00550513"/>
    <w:rsid w:val="005534F1"/>
    <w:rsid w:val="005553B7"/>
    <w:rsid w:val="005609FC"/>
    <w:rsid w:val="0057757F"/>
    <w:rsid w:val="00581F88"/>
    <w:rsid w:val="005834FF"/>
    <w:rsid w:val="00585BC4"/>
    <w:rsid w:val="005A7E43"/>
    <w:rsid w:val="005B2A3F"/>
    <w:rsid w:val="005E4785"/>
    <w:rsid w:val="00611C51"/>
    <w:rsid w:val="0061673B"/>
    <w:rsid w:val="00635885"/>
    <w:rsid w:val="006423F1"/>
    <w:rsid w:val="006508E9"/>
    <w:rsid w:val="00656658"/>
    <w:rsid w:val="00674D9C"/>
    <w:rsid w:val="006830A3"/>
    <w:rsid w:val="006A0564"/>
    <w:rsid w:val="006A12B5"/>
    <w:rsid w:val="006D34B8"/>
    <w:rsid w:val="006E5301"/>
    <w:rsid w:val="0072784C"/>
    <w:rsid w:val="00755476"/>
    <w:rsid w:val="00774A06"/>
    <w:rsid w:val="00780924"/>
    <w:rsid w:val="00791D24"/>
    <w:rsid w:val="00792001"/>
    <w:rsid w:val="00792FFC"/>
    <w:rsid w:val="0079694E"/>
    <w:rsid w:val="007A1CFB"/>
    <w:rsid w:val="007A3C58"/>
    <w:rsid w:val="007A626E"/>
    <w:rsid w:val="007B0E01"/>
    <w:rsid w:val="007D1370"/>
    <w:rsid w:val="007D4737"/>
    <w:rsid w:val="007E1B05"/>
    <w:rsid w:val="007E2FBC"/>
    <w:rsid w:val="007E7F16"/>
    <w:rsid w:val="007F300A"/>
    <w:rsid w:val="007F4EC7"/>
    <w:rsid w:val="008150F3"/>
    <w:rsid w:val="00820110"/>
    <w:rsid w:val="00842D8B"/>
    <w:rsid w:val="00861D21"/>
    <w:rsid w:val="008628DF"/>
    <w:rsid w:val="00880B5F"/>
    <w:rsid w:val="008966D4"/>
    <w:rsid w:val="008A3B11"/>
    <w:rsid w:val="008E41C0"/>
    <w:rsid w:val="009077BD"/>
    <w:rsid w:val="00916F95"/>
    <w:rsid w:val="00934570"/>
    <w:rsid w:val="00934B8E"/>
    <w:rsid w:val="009378A4"/>
    <w:rsid w:val="009504BD"/>
    <w:rsid w:val="009550A7"/>
    <w:rsid w:val="009834C8"/>
    <w:rsid w:val="00985D16"/>
    <w:rsid w:val="009B292C"/>
    <w:rsid w:val="009B2FFB"/>
    <w:rsid w:val="009B4CFA"/>
    <w:rsid w:val="009E07B8"/>
    <w:rsid w:val="009F6973"/>
    <w:rsid w:val="00A343DB"/>
    <w:rsid w:val="00A370F0"/>
    <w:rsid w:val="00A648C0"/>
    <w:rsid w:val="00A75532"/>
    <w:rsid w:val="00A90263"/>
    <w:rsid w:val="00A93C48"/>
    <w:rsid w:val="00A943D5"/>
    <w:rsid w:val="00AB2B87"/>
    <w:rsid w:val="00AB2CC2"/>
    <w:rsid w:val="00AB5989"/>
    <w:rsid w:val="00AB7F00"/>
    <w:rsid w:val="00AC3148"/>
    <w:rsid w:val="00B225D4"/>
    <w:rsid w:val="00B245B1"/>
    <w:rsid w:val="00B46B95"/>
    <w:rsid w:val="00B47347"/>
    <w:rsid w:val="00B53E7F"/>
    <w:rsid w:val="00B94276"/>
    <w:rsid w:val="00B94456"/>
    <w:rsid w:val="00B95892"/>
    <w:rsid w:val="00BD5598"/>
    <w:rsid w:val="00C0028C"/>
    <w:rsid w:val="00C12B5D"/>
    <w:rsid w:val="00C24691"/>
    <w:rsid w:val="00C36A4B"/>
    <w:rsid w:val="00C51519"/>
    <w:rsid w:val="00C54418"/>
    <w:rsid w:val="00C576E4"/>
    <w:rsid w:val="00C63890"/>
    <w:rsid w:val="00C76BEC"/>
    <w:rsid w:val="00C76E61"/>
    <w:rsid w:val="00C82787"/>
    <w:rsid w:val="00C96C9C"/>
    <w:rsid w:val="00CC2BBE"/>
    <w:rsid w:val="00CD4699"/>
    <w:rsid w:val="00D156E7"/>
    <w:rsid w:val="00D16653"/>
    <w:rsid w:val="00D545C6"/>
    <w:rsid w:val="00D61578"/>
    <w:rsid w:val="00D639F0"/>
    <w:rsid w:val="00D84CE3"/>
    <w:rsid w:val="00D87DD3"/>
    <w:rsid w:val="00D977BA"/>
    <w:rsid w:val="00DB4EAB"/>
    <w:rsid w:val="00DC1195"/>
    <w:rsid w:val="00DD1BE4"/>
    <w:rsid w:val="00DD5716"/>
    <w:rsid w:val="00DE6B63"/>
    <w:rsid w:val="00E1717A"/>
    <w:rsid w:val="00E73B0F"/>
    <w:rsid w:val="00E836B5"/>
    <w:rsid w:val="00EA40D0"/>
    <w:rsid w:val="00EA799F"/>
    <w:rsid w:val="00EB4334"/>
    <w:rsid w:val="00EB5BA8"/>
    <w:rsid w:val="00ED037A"/>
    <w:rsid w:val="00ED6231"/>
    <w:rsid w:val="00F10252"/>
    <w:rsid w:val="00F10EF4"/>
    <w:rsid w:val="00F20230"/>
    <w:rsid w:val="00F2701C"/>
    <w:rsid w:val="00F41B1C"/>
    <w:rsid w:val="00F44DB5"/>
    <w:rsid w:val="00F46123"/>
    <w:rsid w:val="00F73F80"/>
    <w:rsid w:val="00FA19A6"/>
    <w:rsid w:val="00FA2997"/>
    <w:rsid w:val="00FA394E"/>
    <w:rsid w:val="00FC14E7"/>
    <w:rsid w:val="00FC5900"/>
    <w:rsid w:val="00FD13A4"/>
    <w:rsid w:val="00FE0FCF"/>
    <w:rsid w:val="00FE4264"/>
    <w:rsid w:val="00FE4B55"/>
    <w:rsid w:val="00FF2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4A55D02"/>
  <w15:docId w15:val="{C4B9D7E3-53C1-45C1-932D-3BDD6638F9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9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13A4"/>
    <w:pPr>
      <w:spacing w:after="200" w:line="276" w:lineRule="auto"/>
    </w:pPr>
    <w:rPr>
      <w:rFonts w:cs="Calibri"/>
      <w:lang w:eastAsia="en-US"/>
    </w:rPr>
  </w:style>
  <w:style w:type="paragraph" w:styleId="Heading1">
    <w:name w:val="heading 1"/>
    <w:next w:val="Normal"/>
    <w:link w:val="Heading1Char"/>
    <w:uiPriority w:val="9"/>
    <w:unhideWhenUsed/>
    <w:qFormat/>
    <w:locked/>
    <w:rsid w:val="00205814"/>
    <w:pPr>
      <w:keepNext/>
      <w:keepLines/>
      <w:ind w:left="-5" w:right="-15" w:hanging="10"/>
      <w:outlineLvl w:val="0"/>
    </w:pPr>
    <w:rPr>
      <w:rFonts w:ascii="Arial" w:eastAsia="Arial" w:hAnsi="Arial" w:cs="Arial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99"/>
    <w:qFormat/>
    <w:rsid w:val="00D977BA"/>
    <w:rPr>
      <w:rFonts w:cs="Calibri"/>
      <w:lang w:eastAsia="en-US"/>
    </w:rPr>
  </w:style>
  <w:style w:type="paragraph" w:styleId="ListParagraph">
    <w:name w:val="List Paragraph"/>
    <w:basedOn w:val="Normal"/>
    <w:uiPriority w:val="34"/>
    <w:qFormat/>
    <w:rsid w:val="00D977BA"/>
    <w:pPr>
      <w:ind w:left="720"/>
    </w:pPr>
  </w:style>
  <w:style w:type="paragraph" w:styleId="BalloonText">
    <w:name w:val="Balloon Text"/>
    <w:basedOn w:val="Normal"/>
    <w:link w:val="BalloonTextChar"/>
    <w:uiPriority w:val="99"/>
    <w:semiHidden/>
    <w:rsid w:val="007E7F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7E7F16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1821DC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205814"/>
    <w:rPr>
      <w:rFonts w:ascii="Arial" w:eastAsia="Arial" w:hAnsi="Arial" w:cs="Arial"/>
      <w:b/>
      <w:color w:val="000000"/>
      <w:sz w:val="28"/>
    </w:rPr>
  </w:style>
  <w:style w:type="paragraph" w:customStyle="1" w:styleId="Default">
    <w:name w:val="Default"/>
    <w:rsid w:val="004C055B"/>
    <w:pPr>
      <w:autoSpaceDE w:val="0"/>
      <w:autoSpaceDN w:val="0"/>
      <w:adjustRightInd w:val="0"/>
    </w:pPr>
    <w:rPr>
      <w:rFonts w:eastAsiaTheme="minorHAnsi" w:cs="Calibri"/>
      <w:color w:val="000000"/>
      <w:sz w:val="24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46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60AC"/>
    <w:rPr>
      <w:rFonts w:cs="Calibri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5460A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60AC"/>
    <w:rPr>
      <w:rFonts w:cs="Calibri"/>
      <w:lang w:eastAsia="en-US"/>
    </w:rPr>
  </w:style>
  <w:style w:type="table" w:styleId="TableGrid">
    <w:name w:val="Table Grid"/>
    <w:basedOn w:val="TableNormal"/>
    <w:uiPriority w:val="39"/>
    <w:locked/>
    <w:rsid w:val="005534F1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213E6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13E6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13E6E"/>
    <w:rPr>
      <w:rFonts w:cs="Calibri"/>
      <w:sz w:val="20"/>
      <w:szCs w:val="20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13E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13E6E"/>
    <w:rPr>
      <w:rFonts w:cs="Calibri"/>
      <w:b/>
      <w:bCs/>
      <w:sz w:val="20"/>
      <w:szCs w:val="20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8628DF"/>
    <w:pPr>
      <w:spacing w:after="0" w:line="240" w:lineRule="auto"/>
    </w:pPr>
    <w:rPr>
      <w:rFonts w:eastAsiaTheme="minorHAnsi" w:cstheme="minorBid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8628DF"/>
    <w:rPr>
      <w:rFonts w:eastAsiaTheme="minorHAnsi" w:cstheme="minorBidi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0" Type="http://schemas.openxmlformats.org/officeDocument/2006/relationships/hyperlink" Target="mailto:hr@cotteswold-dairy.co.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80652E-37F2-4677-B448-F255EA2EA9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2AE4E228</Template>
  <TotalTime>0</TotalTime>
  <Pages>1</Pages>
  <Words>794</Words>
  <Characters>4530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markcrane</dc:creator>
  <cp:lastModifiedBy>Esther Annis</cp:lastModifiedBy>
  <cp:revision>2</cp:revision>
  <cp:lastPrinted>2016-02-22T12:10:00Z</cp:lastPrinted>
  <dcterms:created xsi:type="dcterms:W3CDTF">2019-11-13T08:36:00Z</dcterms:created>
  <dcterms:modified xsi:type="dcterms:W3CDTF">2019-11-13T08:36:00Z</dcterms:modified>
</cp:coreProperties>
</file>