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586" w:type="pct"/>
        <w:tblCellSpacing w:w="0" w:type="dxa"/>
        <w:tblInd w:w="696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01"/>
      </w:tblGrid>
      <w:tr w:rsidR="00F90A65" w:rsidRPr="009A588F" w:rsidTr="00F90A6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90A65" w:rsidRPr="009A588F" w:rsidRDefault="00F90A65" w:rsidP="00F9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tbl>
            <w:tblPr>
              <w:bidiVisual/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611"/>
            </w:tblGrid>
            <w:tr w:rsidR="00F90A65" w:rsidRPr="009A588F">
              <w:trPr>
                <w:tblCellSpacing w:w="0" w:type="dxa"/>
              </w:trPr>
              <w:tc>
                <w:tcPr>
                  <w:tcW w:w="5250" w:type="dxa"/>
                  <w:hideMark/>
                </w:tcPr>
                <w:p w:rsidR="00F90A65" w:rsidRPr="009A588F" w:rsidRDefault="00F90A65" w:rsidP="00F90A65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kern w:val="36"/>
                      <w:sz w:val="28"/>
                      <w:szCs w:val="28"/>
                      <w:rtl/>
                    </w:rPr>
                  </w:pPr>
                  <w:r w:rsidRPr="009A588F">
                    <w:rPr>
                      <w:rFonts w:ascii="Arial" w:eastAsia="Times New Roman" w:hAnsi="Arial" w:cs="Arial" w:hint="cs"/>
                      <w:kern w:val="36"/>
                      <w:sz w:val="28"/>
                      <w:szCs w:val="28"/>
                      <w:rtl/>
                    </w:rPr>
                    <w:t>-5-</w:t>
                  </w:r>
                </w:p>
                <w:p w:rsidR="00F90A65" w:rsidRPr="009A588F" w:rsidRDefault="00F90A65" w:rsidP="00F90A65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28"/>
                      <w:szCs w:val="28"/>
                      <w:rtl/>
                    </w:rPr>
                  </w:pPr>
                  <w:r w:rsidRPr="009A588F">
                    <w:rPr>
                      <w:rFonts w:ascii="Arial" w:eastAsia="Times New Roman" w:hAnsi="Arial" w:cs="Arial"/>
                      <w:b/>
                      <w:bCs/>
                      <w:kern w:val="36"/>
                      <w:sz w:val="28"/>
                      <w:szCs w:val="28"/>
                      <w:rtl/>
                    </w:rPr>
                    <w:t>תגידי לו</w:t>
                  </w:r>
                  <w:r w:rsidRPr="009A588F">
                    <w:rPr>
                      <w:rFonts w:ascii="Arial" w:eastAsia="Times New Roman" w:hAnsi="Arial" w:cs="Arial" w:hint="cs"/>
                      <w:sz w:val="28"/>
                      <w:szCs w:val="28"/>
                      <w:rtl/>
                    </w:rPr>
                    <w:t>-----</w:t>
                  </w:r>
                  <w:hyperlink r:id="rId4" w:history="1">
                    <w:r w:rsidRPr="009A588F">
                      <w:rPr>
                        <w:rFonts w:ascii="Arial" w:eastAsia="Times New Roman" w:hAnsi="Arial" w:cs="Arial"/>
                        <w:b/>
                        <w:bCs/>
                        <w:sz w:val="28"/>
                        <w:szCs w:val="28"/>
                        <w:rtl/>
                      </w:rPr>
                      <w:t>אוהד חיטמן</w:t>
                    </w:r>
                  </w:hyperlink>
                </w:p>
                <w:p w:rsidR="00F90A65" w:rsidRPr="009A588F" w:rsidRDefault="00F90A65" w:rsidP="00760E9E">
                  <w:pPr>
                    <w:spacing w:after="0" w:line="240" w:lineRule="auto"/>
                    <w:rPr>
                      <w:rFonts w:ascii="Arial" w:eastAsia="Times New Roman" w:hAnsi="Arial" w:cs="Arial" w:hint="cs"/>
                      <w:color w:val="000000"/>
                      <w:sz w:val="28"/>
                      <w:szCs w:val="28"/>
                    </w:rPr>
                  </w:pP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</w:r>
                  <w:r w:rsidRPr="009A588F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                                                            </w:t>
                  </w:r>
                  <w:r w:rsidR="009A588F" w:rsidRPr="009A58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מילים ולחן: </w:t>
                  </w:r>
                  <w:hyperlink r:id="rId5" w:history="1">
                    <w:r w:rsidR="009A588F" w:rsidRPr="009A588F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  <w:rtl/>
                      </w:rPr>
                      <w:t>אוהד חיטמן</w:t>
                    </w:r>
                  </w:hyperlink>
                  <w:r w:rsidRPr="009A588F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                                           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</w:r>
                  <w:r w:rsidRPr="009A588F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7625" cy="47625"/>
                        <wp:effectExtent l="0" t="0" r="0" b="0"/>
                        <wp:docPr id="1" name="תמונה 1" descr="http://shironet.mako.co.il/jsp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hironet.mako.co.il/jsp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t>תגידי לו שזה נגמר,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תגידי לו שאת עוזבת.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תאמרי לו שהלב אמר,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שכבר הגיעה השלכת.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למרות שהוא אוהב אותך,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תגידי לו שלא יבטח,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את לא עוזבת בגללו,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זה בגללך, תגידי לו.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תגידי לו שבלילות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יותר מדי את לא נרדמת,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ואז, במקום המציאות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תגידי לו שאת חולמת.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למרות שטוב שהוא נמצא,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תגידי לו שאת רוצה,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לדעת להגיד לו</w:t>
                  </w:r>
                  <w:r w:rsidR="00FF63C7" w:rsidRPr="009A588F">
                    <w:rPr>
                      <w:rFonts w:ascii="Arial" w:eastAsia="Times New Roman" w:hAnsi="Arial" w:cs="Arial" w:hint="cs"/>
                      <w:color w:val="000000"/>
                      <w:sz w:val="28"/>
                      <w:szCs w:val="28"/>
                      <w:rtl/>
                    </w:rPr>
                    <w:t>-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t xml:space="preserve"> לא,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זה בגללך, תגידי לו.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ואת שוב רואה שזה לא פשוט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להקשיב למחשבות שלך,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את אולי טועה,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ואולי הוא לא יסלח,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תגידי לו שלא יחשוב שאת מלאך.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</w:r>
                  <w:r w:rsidR="00FF63C7" w:rsidRPr="009A588F">
                    <w:rPr>
                      <w:rFonts w:ascii="Arial" w:eastAsia="Times New Roman" w:hAnsi="Arial" w:cs="Arial" w:hint="cs"/>
                      <w:color w:val="000000"/>
                      <w:sz w:val="28"/>
                      <w:szCs w:val="28"/>
                      <w:rtl/>
                    </w:rPr>
                    <w:t>------------------------------------------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תגידי לו שזה לא זה,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תגידי שאת משקרת.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אם הוא ייקח את זה קשה,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תגידי שאת מצטערת.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למרות שאת עצמך עושה,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תגידי שאת מנסה,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אפשר לומר למזלו,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זה בגללך, תגידי לו.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  <w:t>ואת שוב רואה... </w:t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</w:r>
                  <w:r w:rsidRPr="009A588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rtl/>
                    </w:rPr>
                    <w:br/>
                  </w:r>
                </w:p>
              </w:tc>
            </w:tr>
          </w:tbl>
          <w:p w:rsidR="00F90A65" w:rsidRPr="009A588F" w:rsidRDefault="00F90A65" w:rsidP="00F9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62D6" w:rsidRPr="009A588F" w:rsidRDefault="00FD62D6">
      <w:pPr>
        <w:rPr>
          <w:sz w:val="28"/>
          <w:szCs w:val="28"/>
        </w:rPr>
      </w:pPr>
    </w:p>
    <w:sectPr w:rsidR="00FD62D6" w:rsidRPr="009A588F" w:rsidSect="000B71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A65"/>
    <w:rsid w:val="000B719E"/>
    <w:rsid w:val="00760E9E"/>
    <w:rsid w:val="009A588F"/>
    <w:rsid w:val="00D731DB"/>
    <w:rsid w:val="00D912AB"/>
    <w:rsid w:val="00F90A65"/>
    <w:rsid w:val="00FD62D6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6"/>
    <w:pPr>
      <w:bidi/>
    </w:pPr>
  </w:style>
  <w:style w:type="paragraph" w:styleId="1">
    <w:name w:val="heading 1"/>
    <w:basedOn w:val="a"/>
    <w:link w:val="10"/>
    <w:uiPriority w:val="9"/>
    <w:qFormat/>
    <w:rsid w:val="00F90A6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90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F90A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0A65"/>
  </w:style>
  <w:style w:type="character" w:customStyle="1" w:styleId="artistlyricstext">
    <w:name w:val="artist_lyrics_text"/>
    <w:basedOn w:val="a0"/>
    <w:rsid w:val="00F90A65"/>
  </w:style>
  <w:style w:type="paragraph" w:styleId="a3">
    <w:name w:val="Balloon Text"/>
    <w:basedOn w:val="a"/>
    <w:link w:val="a4"/>
    <w:uiPriority w:val="99"/>
    <w:semiHidden/>
    <w:unhideWhenUsed/>
    <w:rsid w:val="00F9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90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shironet.mako.co.il/artist?prfid=2936&amp;lang=1" TargetMode="External"/><Relationship Id="rId4" Type="http://schemas.openxmlformats.org/officeDocument/2006/relationships/hyperlink" Target="http://shironet.mako.co.il/artist?prfid=2936&amp;lang=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804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משעל קובי</dc:creator>
  <cp:lastModifiedBy>משעל קובי</cp:lastModifiedBy>
  <cp:revision>3</cp:revision>
  <dcterms:created xsi:type="dcterms:W3CDTF">2017-02-23T07:10:00Z</dcterms:created>
  <dcterms:modified xsi:type="dcterms:W3CDTF">2017-02-23T08:10:00Z</dcterms:modified>
</cp:coreProperties>
</file>