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D7BD7" w14:textId="77777777" w:rsidR="00270AE6" w:rsidRPr="00A1590A" w:rsidRDefault="00270AE6" w:rsidP="00270AE6">
      <w:pPr>
        <w:pStyle w:val="Titel"/>
        <w:ind w:left="360" w:firstLine="0"/>
      </w:pPr>
      <w:bookmarkStart w:id="0" w:name="_GoBack"/>
      <w:bookmarkEnd w:id="0"/>
      <w:r w:rsidRPr="00A1590A">
        <w:t>Gemeinde Reichartshausen</w:t>
      </w:r>
    </w:p>
    <w:p w14:paraId="5E84DF84" w14:textId="77777777" w:rsidR="00270AE6" w:rsidRPr="00A1590A" w:rsidRDefault="00270AE6" w:rsidP="00270AE6">
      <w:pPr>
        <w:tabs>
          <w:tab w:val="left" w:pos="284"/>
          <w:tab w:val="left" w:pos="1134"/>
          <w:tab w:val="left" w:pos="2552"/>
          <w:tab w:val="left" w:pos="4394"/>
          <w:tab w:val="left" w:pos="4961"/>
          <w:tab w:val="left" w:pos="6521"/>
          <w:tab w:val="left" w:pos="6804"/>
          <w:tab w:val="left" w:pos="8930"/>
        </w:tabs>
        <w:jc w:val="center"/>
        <w:rPr>
          <w:rFonts w:ascii="Arial" w:hAnsi="Arial" w:cs="Arial"/>
          <w:b/>
          <w:sz w:val="26"/>
        </w:rPr>
      </w:pPr>
    </w:p>
    <w:p w14:paraId="2A7FA0E6" w14:textId="77777777" w:rsidR="00270AE6" w:rsidRPr="00A1590A" w:rsidRDefault="00270AE6" w:rsidP="00270AE6">
      <w:pPr>
        <w:tabs>
          <w:tab w:val="left" w:pos="284"/>
          <w:tab w:val="left" w:pos="1134"/>
          <w:tab w:val="left" w:pos="2552"/>
          <w:tab w:val="left" w:pos="4394"/>
          <w:tab w:val="left" w:pos="4961"/>
          <w:tab w:val="left" w:pos="6521"/>
          <w:tab w:val="left" w:pos="6804"/>
          <w:tab w:val="left" w:pos="8930"/>
        </w:tabs>
        <w:jc w:val="center"/>
        <w:rPr>
          <w:rFonts w:ascii="Arial" w:hAnsi="Arial" w:cs="Arial"/>
          <w:b/>
          <w:sz w:val="26"/>
        </w:rPr>
      </w:pPr>
    </w:p>
    <w:p w14:paraId="7D4C5824" w14:textId="77777777" w:rsidR="00270AE6" w:rsidRPr="00A1590A" w:rsidRDefault="00270AE6" w:rsidP="00270AE6">
      <w:pPr>
        <w:tabs>
          <w:tab w:val="left" w:pos="284"/>
          <w:tab w:val="left" w:pos="1134"/>
          <w:tab w:val="left" w:pos="2552"/>
          <w:tab w:val="left" w:pos="4394"/>
          <w:tab w:val="left" w:pos="4961"/>
          <w:tab w:val="left" w:pos="6521"/>
          <w:tab w:val="left" w:pos="6804"/>
          <w:tab w:val="left" w:pos="8930"/>
        </w:tabs>
        <w:jc w:val="center"/>
        <w:rPr>
          <w:rFonts w:ascii="Arial" w:hAnsi="Arial" w:cs="Arial"/>
          <w:b/>
          <w:sz w:val="26"/>
        </w:rPr>
      </w:pPr>
    </w:p>
    <w:p w14:paraId="74DE4CF1" w14:textId="77777777" w:rsidR="00270AE6" w:rsidRPr="00A1590A" w:rsidRDefault="00270AE6" w:rsidP="003C628D">
      <w:pPr>
        <w:tabs>
          <w:tab w:val="left" w:pos="284"/>
          <w:tab w:val="left" w:pos="1134"/>
          <w:tab w:val="left" w:pos="2552"/>
          <w:tab w:val="left" w:pos="4394"/>
          <w:tab w:val="left" w:pos="4961"/>
          <w:tab w:val="left" w:pos="6804"/>
          <w:tab w:val="left" w:pos="8930"/>
        </w:tabs>
        <w:spacing w:after="240"/>
        <w:ind w:left="357"/>
        <w:jc w:val="center"/>
        <w:rPr>
          <w:rFonts w:ascii="Arial" w:hAnsi="Arial" w:cs="Arial"/>
          <w:b/>
          <w:sz w:val="32"/>
        </w:rPr>
      </w:pPr>
      <w:r w:rsidRPr="00A1590A">
        <w:rPr>
          <w:rFonts w:ascii="Arial" w:hAnsi="Arial" w:cs="Arial"/>
          <w:b/>
          <w:sz w:val="32"/>
        </w:rPr>
        <w:t>Niederschrift</w:t>
      </w:r>
    </w:p>
    <w:p w14:paraId="0F3AC119" w14:textId="77777777" w:rsidR="00270AE6" w:rsidRPr="00A1590A" w:rsidRDefault="00270AE6" w:rsidP="003C628D">
      <w:pPr>
        <w:tabs>
          <w:tab w:val="left" w:pos="0"/>
          <w:tab w:val="left" w:pos="1134"/>
          <w:tab w:val="left" w:pos="2552"/>
          <w:tab w:val="left" w:pos="4394"/>
          <w:tab w:val="left" w:pos="4961"/>
          <w:tab w:val="left" w:pos="6804"/>
          <w:tab w:val="left" w:pos="8930"/>
        </w:tabs>
        <w:spacing w:after="240"/>
        <w:ind w:left="357"/>
        <w:jc w:val="both"/>
        <w:rPr>
          <w:rFonts w:ascii="Arial" w:hAnsi="Arial" w:cs="Arial"/>
          <w:b/>
          <w:sz w:val="22"/>
        </w:rPr>
      </w:pPr>
      <w:r w:rsidRPr="00A1590A">
        <w:rPr>
          <w:rFonts w:ascii="Arial" w:hAnsi="Arial" w:cs="Arial"/>
          <w:b/>
          <w:sz w:val="22"/>
        </w:rPr>
        <w:t>über die öffentlichen Verhandlungen des Gemeinderates der Gemeinde Reichartshausen</w:t>
      </w:r>
    </w:p>
    <w:p w14:paraId="5C0EA62F" w14:textId="77FF9611" w:rsidR="00270AE6" w:rsidRPr="00A1590A" w:rsidRDefault="00270AE6" w:rsidP="003C628D">
      <w:pPr>
        <w:tabs>
          <w:tab w:val="left" w:pos="284"/>
          <w:tab w:val="left" w:pos="1134"/>
          <w:tab w:val="left" w:pos="2552"/>
          <w:tab w:val="left" w:pos="4394"/>
          <w:tab w:val="left" w:pos="4961"/>
          <w:tab w:val="left" w:pos="6804"/>
          <w:tab w:val="left" w:pos="8930"/>
        </w:tabs>
        <w:spacing w:after="240"/>
        <w:ind w:left="357"/>
        <w:rPr>
          <w:rFonts w:ascii="Arial" w:hAnsi="Arial" w:cs="Arial"/>
          <w:b/>
          <w:bCs/>
        </w:rPr>
      </w:pPr>
      <w:r w:rsidRPr="00A1590A">
        <w:rPr>
          <w:rFonts w:ascii="Arial" w:hAnsi="Arial" w:cs="Arial"/>
        </w:rPr>
        <w:t xml:space="preserve">am </w:t>
      </w:r>
      <w:r w:rsidRPr="00A1590A">
        <w:rPr>
          <w:rFonts w:ascii="Arial" w:hAnsi="Arial" w:cs="Arial"/>
          <w:b/>
        </w:rPr>
        <w:t xml:space="preserve">Mittwoch, den </w:t>
      </w:r>
      <w:r w:rsidR="004A3C2C" w:rsidRPr="00A1590A">
        <w:rPr>
          <w:rFonts w:ascii="Arial" w:hAnsi="Arial" w:cs="Arial"/>
          <w:b/>
        </w:rPr>
        <w:t>18</w:t>
      </w:r>
      <w:r w:rsidRPr="00A1590A">
        <w:rPr>
          <w:rFonts w:ascii="Arial" w:hAnsi="Arial" w:cs="Arial"/>
          <w:b/>
        </w:rPr>
        <w:t>.</w:t>
      </w:r>
      <w:r w:rsidR="000223EF" w:rsidRPr="00A1590A">
        <w:rPr>
          <w:rFonts w:ascii="Arial" w:hAnsi="Arial" w:cs="Arial"/>
          <w:b/>
        </w:rPr>
        <w:t>1</w:t>
      </w:r>
      <w:r w:rsidR="004A3C2C" w:rsidRPr="00A1590A">
        <w:rPr>
          <w:rFonts w:ascii="Arial" w:hAnsi="Arial" w:cs="Arial"/>
          <w:b/>
        </w:rPr>
        <w:t>2</w:t>
      </w:r>
      <w:r w:rsidRPr="00A1590A">
        <w:rPr>
          <w:rFonts w:ascii="Arial" w:hAnsi="Arial" w:cs="Arial"/>
          <w:b/>
        </w:rPr>
        <w:t xml:space="preserve">.2019, </w:t>
      </w:r>
      <w:r w:rsidRPr="00A1590A">
        <w:rPr>
          <w:rFonts w:ascii="Arial" w:hAnsi="Arial" w:cs="Arial"/>
        </w:rPr>
        <w:t xml:space="preserve">Beginn: </w:t>
      </w:r>
      <w:r w:rsidRPr="00A1590A">
        <w:rPr>
          <w:rFonts w:ascii="Arial" w:hAnsi="Arial" w:cs="Arial"/>
          <w:b/>
        </w:rPr>
        <w:t>1</w:t>
      </w:r>
      <w:r w:rsidR="00844099" w:rsidRPr="00A1590A">
        <w:rPr>
          <w:rFonts w:ascii="Arial" w:hAnsi="Arial" w:cs="Arial"/>
          <w:b/>
        </w:rPr>
        <w:t>9</w:t>
      </w:r>
      <w:r w:rsidRPr="00A1590A">
        <w:rPr>
          <w:rFonts w:ascii="Arial" w:hAnsi="Arial" w:cs="Arial"/>
          <w:b/>
        </w:rPr>
        <w:t>.</w:t>
      </w:r>
      <w:r w:rsidR="002F233D" w:rsidRPr="00A1590A">
        <w:rPr>
          <w:rFonts w:ascii="Arial" w:hAnsi="Arial" w:cs="Arial"/>
          <w:b/>
        </w:rPr>
        <w:t>00</w:t>
      </w:r>
      <w:r w:rsidRPr="00A1590A">
        <w:rPr>
          <w:rFonts w:ascii="Arial" w:hAnsi="Arial" w:cs="Arial"/>
          <w:b/>
        </w:rPr>
        <w:t xml:space="preserve"> Uhr</w:t>
      </w:r>
      <w:r w:rsidR="003C628D" w:rsidRPr="00A1590A">
        <w:rPr>
          <w:rFonts w:ascii="Arial" w:hAnsi="Arial" w:cs="Arial"/>
        </w:rPr>
        <w:t>,</w:t>
      </w:r>
      <w:r w:rsidRPr="00A1590A">
        <w:rPr>
          <w:rFonts w:ascii="Arial" w:hAnsi="Arial" w:cs="Arial"/>
        </w:rPr>
        <w:t xml:space="preserve"> Ende</w:t>
      </w:r>
      <w:r w:rsidRPr="00A1590A">
        <w:rPr>
          <w:rFonts w:ascii="Arial" w:hAnsi="Arial" w:cs="Arial"/>
          <w:bCs/>
        </w:rPr>
        <w:t xml:space="preserve">: </w:t>
      </w:r>
      <w:r w:rsidR="004A3C2C" w:rsidRPr="00A1590A">
        <w:rPr>
          <w:rFonts w:ascii="Arial" w:hAnsi="Arial" w:cs="Arial"/>
          <w:b/>
          <w:bCs/>
        </w:rPr>
        <w:t>21</w:t>
      </w:r>
      <w:r w:rsidR="004A5B96" w:rsidRPr="00A1590A">
        <w:rPr>
          <w:rFonts w:ascii="Arial" w:hAnsi="Arial" w:cs="Arial"/>
          <w:b/>
          <w:bCs/>
        </w:rPr>
        <w:t>.</w:t>
      </w:r>
      <w:r w:rsidR="004A3C2C" w:rsidRPr="00A1590A">
        <w:rPr>
          <w:rFonts w:ascii="Arial" w:hAnsi="Arial" w:cs="Arial"/>
          <w:b/>
          <w:bCs/>
        </w:rPr>
        <w:t>0</w:t>
      </w:r>
      <w:r w:rsidR="003E5ABB" w:rsidRPr="00A1590A">
        <w:rPr>
          <w:rFonts w:ascii="Arial" w:hAnsi="Arial" w:cs="Arial"/>
          <w:b/>
          <w:bCs/>
        </w:rPr>
        <w:t>0</w:t>
      </w:r>
      <w:r w:rsidR="003C628D" w:rsidRPr="00A1590A">
        <w:rPr>
          <w:rFonts w:ascii="Arial" w:hAnsi="Arial" w:cs="Arial"/>
          <w:b/>
          <w:bCs/>
        </w:rPr>
        <w:t xml:space="preserve"> Uhr</w:t>
      </w:r>
    </w:p>
    <w:p w14:paraId="390A4B91" w14:textId="77777777" w:rsidR="003C628D" w:rsidRPr="00A1590A" w:rsidRDefault="00270AE6" w:rsidP="003C628D">
      <w:pPr>
        <w:tabs>
          <w:tab w:val="left" w:pos="284"/>
          <w:tab w:val="left" w:pos="1134"/>
          <w:tab w:val="left" w:pos="2552"/>
          <w:tab w:val="left" w:pos="4394"/>
          <w:tab w:val="left" w:pos="4961"/>
          <w:tab w:val="left" w:pos="6804"/>
          <w:tab w:val="left" w:pos="8930"/>
        </w:tabs>
        <w:spacing w:after="240"/>
        <w:ind w:left="357"/>
        <w:rPr>
          <w:rFonts w:ascii="Arial" w:hAnsi="Arial" w:cs="Arial"/>
        </w:rPr>
      </w:pPr>
      <w:r w:rsidRPr="00A1590A">
        <w:rPr>
          <w:rFonts w:ascii="Arial" w:hAnsi="Arial" w:cs="Arial"/>
        </w:rPr>
        <w:t xml:space="preserve">in Reichartshausen, </w:t>
      </w:r>
      <w:r w:rsidR="00383773" w:rsidRPr="00A1590A">
        <w:rPr>
          <w:rFonts w:ascii="Arial" w:hAnsi="Arial" w:cs="Arial"/>
        </w:rPr>
        <w:t>Bürgersaal de</w:t>
      </w:r>
      <w:r w:rsidRPr="00A1590A">
        <w:rPr>
          <w:rFonts w:ascii="Arial" w:hAnsi="Arial" w:cs="Arial"/>
        </w:rPr>
        <w:t>s Rathauses</w:t>
      </w:r>
    </w:p>
    <w:p w14:paraId="5B01C221" w14:textId="77777777" w:rsidR="00270AE6" w:rsidRPr="00A1590A" w:rsidRDefault="00270AE6" w:rsidP="00EA575E">
      <w:pPr>
        <w:tabs>
          <w:tab w:val="left" w:pos="284"/>
          <w:tab w:val="left" w:pos="1134"/>
          <w:tab w:val="left" w:pos="2552"/>
          <w:tab w:val="left" w:pos="4394"/>
          <w:tab w:val="left" w:pos="4961"/>
          <w:tab w:val="left" w:pos="6804"/>
          <w:tab w:val="left" w:pos="8930"/>
        </w:tabs>
        <w:rPr>
          <w:rFonts w:ascii="Arial" w:hAnsi="Arial" w:cs="Arial"/>
          <w:u w:val="single"/>
        </w:rPr>
      </w:pPr>
    </w:p>
    <w:p w14:paraId="6D815EA0" w14:textId="77777777" w:rsidR="00EA575E" w:rsidRPr="00A1590A" w:rsidRDefault="00EA575E" w:rsidP="003C628D">
      <w:pPr>
        <w:tabs>
          <w:tab w:val="left" w:pos="284"/>
          <w:tab w:val="left" w:pos="1134"/>
          <w:tab w:val="left" w:pos="2552"/>
          <w:tab w:val="left" w:pos="4394"/>
          <w:tab w:val="left" w:pos="4961"/>
          <w:tab w:val="left" w:pos="6804"/>
          <w:tab w:val="left" w:pos="8930"/>
        </w:tabs>
        <w:spacing w:after="240"/>
        <w:rPr>
          <w:rFonts w:ascii="Arial" w:hAnsi="Arial" w:cs="Arial"/>
          <w:u w:val="single"/>
        </w:rPr>
      </w:pPr>
    </w:p>
    <w:p w14:paraId="17181CE2" w14:textId="77777777" w:rsidR="00270AE6" w:rsidRPr="00A1590A" w:rsidRDefault="00270AE6" w:rsidP="003C628D">
      <w:pPr>
        <w:tabs>
          <w:tab w:val="left" w:pos="284"/>
          <w:tab w:val="left" w:pos="1134"/>
          <w:tab w:val="left" w:pos="2552"/>
          <w:tab w:val="left" w:pos="4394"/>
          <w:tab w:val="left" w:pos="4961"/>
          <w:tab w:val="left" w:pos="6804"/>
          <w:tab w:val="left" w:pos="8930"/>
        </w:tabs>
        <w:spacing w:after="240"/>
        <w:ind w:left="357"/>
        <w:rPr>
          <w:rFonts w:ascii="Arial" w:hAnsi="Arial" w:cs="Arial"/>
          <w:b/>
        </w:rPr>
      </w:pPr>
      <w:r w:rsidRPr="00A1590A">
        <w:rPr>
          <w:rFonts w:ascii="Arial" w:hAnsi="Arial" w:cs="Arial"/>
        </w:rPr>
        <w:t xml:space="preserve">Vorsitzender: </w:t>
      </w:r>
      <w:r w:rsidRPr="00A1590A">
        <w:rPr>
          <w:rFonts w:ascii="Arial" w:hAnsi="Arial" w:cs="Arial"/>
          <w:b/>
        </w:rPr>
        <w:t>Bürgermeister Gunter Jungmann</w:t>
      </w:r>
    </w:p>
    <w:p w14:paraId="1318CE37" w14:textId="0EA40311" w:rsidR="00270AE6" w:rsidRPr="00A1590A" w:rsidRDefault="00270AE6" w:rsidP="003C628D">
      <w:pPr>
        <w:tabs>
          <w:tab w:val="left" w:pos="284"/>
          <w:tab w:val="left" w:pos="1134"/>
          <w:tab w:val="left" w:pos="2552"/>
          <w:tab w:val="left" w:pos="4394"/>
          <w:tab w:val="left" w:pos="4961"/>
          <w:tab w:val="left" w:pos="6804"/>
          <w:tab w:val="left" w:pos="8930"/>
        </w:tabs>
        <w:spacing w:after="240"/>
        <w:ind w:left="357"/>
        <w:rPr>
          <w:rFonts w:ascii="Arial" w:hAnsi="Arial" w:cs="Arial"/>
        </w:rPr>
      </w:pPr>
      <w:r w:rsidRPr="00A1590A">
        <w:rPr>
          <w:rFonts w:ascii="Arial" w:hAnsi="Arial" w:cs="Arial"/>
        </w:rPr>
        <w:t>Zahl der anwesenden Mitglieder</w:t>
      </w:r>
      <w:r w:rsidRPr="00A1590A">
        <w:rPr>
          <w:rFonts w:ascii="Arial" w:hAnsi="Arial" w:cs="Arial"/>
          <w:bCs/>
        </w:rPr>
        <w:t xml:space="preserve">: </w:t>
      </w:r>
      <w:r w:rsidR="003C628D" w:rsidRPr="00A1590A">
        <w:rPr>
          <w:rFonts w:ascii="Arial" w:hAnsi="Arial" w:cs="Arial"/>
          <w:bCs/>
        </w:rPr>
        <w:t xml:space="preserve"> </w:t>
      </w:r>
      <w:r w:rsidRPr="00A1590A">
        <w:rPr>
          <w:rFonts w:ascii="Arial" w:hAnsi="Arial" w:cs="Arial"/>
          <w:b/>
          <w:bCs/>
        </w:rPr>
        <w:t>1</w:t>
      </w:r>
      <w:r w:rsidR="004A3C2C" w:rsidRPr="00A1590A">
        <w:rPr>
          <w:rFonts w:ascii="Arial" w:hAnsi="Arial" w:cs="Arial"/>
          <w:b/>
          <w:bCs/>
        </w:rPr>
        <w:t>1</w:t>
      </w:r>
      <w:r w:rsidRPr="00A1590A">
        <w:rPr>
          <w:rFonts w:ascii="Arial" w:hAnsi="Arial" w:cs="Arial"/>
        </w:rPr>
        <w:t xml:space="preserve"> </w:t>
      </w:r>
      <w:r w:rsidR="003C628D" w:rsidRPr="00A1590A">
        <w:rPr>
          <w:rFonts w:ascii="Arial" w:hAnsi="Arial" w:cs="Arial"/>
        </w:rPr>
        <w:t xml:space="preserve">   </w:t>
      </w:r>
      <w:r w:rsidRPr="00A1590A">
        <w:rPr>
          <w:rFonts w:ascii="Arial" w:hAnsi="Arial" w:cs="Arial"/>
        </w:rPr>
        <w:t>(Normalzahl: 12 Mitglieder)</w:t>
      </w:r>
    </w:p>
    <w:p w14:paraId="39ABCBBA" w14:textId="77777777" w:rsidR="00270AE6" w:rsidRPr="00A1590A" w:rsidRDefault="00270AE6" w:rsidP="003C628D">
      <w:pPr>
        <w:tabs>
          <w:tab w:val="left" w:pos="284"/>
          <w:tab w:val="left" w:pos="1134"/>
          <w:tab w:val="left" w:pos="2552"/>
          <w:tab w:val="left" w:pos="4394"/>
          <w:tab w:val="left" w:pos="4961"/>
          <w:tab w:val="left" w:pos="6804"/>
          <w:tab w:val="left" w:pos="8930"/>
        </w:tabs>
        <w:spacing w:after="120" w:line="276" w:lineRule="auto"/>
        <w:ind w:left="357"/>
        <w:rPr>
          <w:rFonts w:ascii="Arial" w:hAnsi="Arial" w:cs="Arial"/>
          <w:u w:val="single"/>
        </w:rPr>
      </w:pPr>
      <w:r w:rsidRPr="00A1590A">
        <w:rPr>
          <w:rFonts w:ascii="Arial" w:hAnsi="Arial" w:cs="Arial"/>
          <w:u w:val="single"/>
        </w:rPr>
        <w:t>Namen der anwesenden Mitglieder:</w:t>
      </w:r>
    </w:p>
    <w:p w14:paraId="0EB37DCF" w14:textId="4B153642" w:rsidR="00270AE6" w:rsidRPr="00A1590A" w:rsidRDefault="00270AE6" w:rsidP="003C628D">
      <w:pPr>
        <w:pStyle w:val="Textkrper2"/>
        <w:spacing w:after="240"/>
        <w:ind w:left="357"/>
        <w:jc w:val="both"/>
        <w:rPr>
          <w:lang w:val="en-US"/>
        </w:rPr>
      </w:pPr>
      <w:r w:rsidRPr="00A1590A">
        <w:t xml:space="preserve">Bruno </w:t>
      </w:r>
      <w:proofErr w:type="spellStart"/>
      <w:r w:rsidRPr="00A1590A">
        <w:t>Dentz</w:t>
      </w:r>
      <w:proofErr w:type="spellEnd"/>
      <w:r w:rsidRPr="00A1590A">
        <w:t>,</w:t>
      </w:r>
      <w:r w:rsidR="00844099" w:rsidRPr="00A1590A">
        <w:t xml:space="preserve"> </w:t>
      </w:r>
      <w:r w:rsidR="004A3C2C" w:rsidRPr="00A1590A">
        <w:t xml:space="preserve">Emil Eckert, </w:t>
      </w:r>
      <w:r w:rsidR="00383773" w:rsidRPr="00A1590A">
        <w:t xml:space="preserve">Manfred Hartlieb, </w:t>
      </w:r>
      <w:r w:rsidR="004A3C2C" w:rsidRPr="00A1590A">
        <w:t xml:space="preserve">Rüdiger Heiß, </w:t>
      </w:r>
      <w:r w:rsidRPr="00A1590A">
        <w:rPr>
          <w:lang w:val="en-US"/>
        </w:rPr>
        <w:t xml:space="preserve">Regina Klein, Thorsten </w:t>
      </w:r>
      <w:proofErr w:type="spellStart"/>
      <w:r w:rsidRPr="00A1590A">
        <w:rPr>
          <w:lang w:val="en-US"/>
        </w:rPr>
        <w:t>Koder</w:t>
      </w:r>
      <w:proofErr w:type="spellEnd"/>
      <w:r w:rsidRPr="00A1590A">
        <w:rPr>
          <w:lang w:val="en-US"/>
        </w:rPr>
        <w:t xml:space="preserve">, </w:t>
      </w:r>
      <w:r w:rsidR="003E5ABB" w:rsidRPr="00A1590A">
        <w:rPr>
          <w:lang w:val="en-US"/>
        </w:rPr>
        <w:t xml:space="preserve">Ernst </w:t>
      </w:r>
      <w:proofErr w:type="spellStart"/>
      <w:r w:rsidR="003E5ABB" w:rsidRPr="00A1590A">
        <w:rPr>
          <w:lang w:val="en-US"/>
        </w:rPr>
        <w:t>Rimmler</w:t>
      </w:r>
      <w:proofErr w:type="spellEnd"/>
      <w:r w:rsidR="003E5ABB" w:rsidRPr="00A1590A">
        <w:rPr>
          <w:lang w:val="en-US"/>
        </w:rPr>
        <w:t xml:space="preserve">, </w:t>
      </w:r>
      <w:r w:rsidR="00394CF4" w:rsidRPr="00A1590A">
        <w:rPr>
          <w:lang w:val="en-US"/>
        </w:rPr>
        <w:t xml:space="preserve">Ludwig Schilling, </w:t>
      </w:r>
      <w:r w:rsidR="00383773" w:rsidRPr="00A1590A">
        <w:rPr>
          <w:lang w:val="en-US"/>
        </w:rPr>
        <w:t xml:space="preserve">Marcus Schilling, </w:t>
      </w:r>
      <w:r w:rsidRPr="00A1590A">
        <w:rPr>
          <w:lang w:val="en-US"/>
        </w:rPr>
        <w:t>Thomas</w:t>
      </w:r>
      <w:r w:rsidR="00B00690" w:rsidRPr="00A1590A">
        <w:rPr>
          <w:lang w:val="en-US"/>
        </w:rPr>
        <w:t xml:space="preserve"> Schilling</w:t>
      </w:r>
      <w:r w:rsidR="003E5ABB" w:rsidRPr="00A1590A">
        <w:rPr>
          <w:lang w:val="en-US"/>
        </w:rPr>
        <w:t>, Claudia Zimmermann</w:t>
      </w:r>
    </w:p>
    <w:p w14:paraId="16EE1C82" w14:textId="540FB323" w:rsidR="00270AE6" w:rsidRPr="00A1590A" w:rsidRDefault="003C628D" w:rsidP="00C317F1">
      <w:pPr>
        <w:tabs>
          <w:tab w:val="left" w:pos="284"/>
          <w:tab w:val="left" w:pos="1134"/>
          <w:tab w:val="left" w:pos="1985"/>
          <w:tab w:val="left" w:pos="4394"/>
          <w:tab w:val="left" w:pos="4961"/>
          <w:tab w:val="left" w:pos="6804"/>
          <w:tab w:val="left" w:pos="8930"/>
        </w:tabs>
        <w:spacing w:after="240"/>
        <w:ind w:left="357"/>
        <w:rPr>
          <w:rFonts w:ascii="Arial" w:hAnsi="Arial" w:cs="Arial"/>
        </w:rPr>
      </w:pPr>
      <w:r w:rsidRPr="00A1590A">
        <w:rPr>
          <w:rFonts w:ascii="Arial" w:hAnsi="Arial" w:cs="Arial"/>
        </w:rPr>
        <w:t>Entschuldigt:</w:t>
      </w:r>
      <w:r w:rsidRPr="00A1590A">
        <w:rPr>
          <w:rFonts w:ascii="Arial" w:hAnsi="Arial" w:cs="Arial"/>
        </w:rPr>
        <w:tab/>
      </w:r>
      <w:r w:rsidR="004A3C2C" w:rsidRPr="00A1590A">
        <w:rPr>
          <w:rFonts w:ascii="Arial" w:hAnsi="Arial" w:cs="Arial"/>
        </w:rPr>
        <w:t>Kevin Haag</w:t>
      </w:r>
    </w:p>
    <w:p w14:paraId="47C86471" w14:textId="77777777" w:rsidR="00FF2442" w:rsidRPr="00A1590A" w:rsidRDefault="00FF2442" w:rsidP="00EA575E">
      <w:pPr>
        <w:tabs>
          <w:tab w:val="left" w:pos="284"/>
          <w:tab w:val="left" w:pos="1134"/>
          <w:tab w:val="left" w:pos="2552"/>
          <w:tab w:val="left" w:pos="4394"/>
          <w:tab w:val="left" w:pos="4961"/>
          <w:tab w:val="left" w:pos="6804"/>
          <w:tab w:val="left" w:pos="8930"/>
        </w:tabs>
        <w:spacing w:after="240"/>
        <w:rPr>
          <w:rFonts w:ascii="Arial" w:hAnsi="Arial" w:cs="Arial"/>
        </w:rPr>
      </w:pPr>
    </w:p>
    <w:p w14:paraId="6DC22C3F" w14:textId="77777777" w:rsidR="00270AE6" w:rsidRPr="00A1590A" w:rsidRDefault="00270AE6" w:rsidP="00C317F1">
      <w:pPr>
        <w:tabs>
          <w:tab w:val="left" w:pos="284"/>
          <w:tab w:val="left" w:pos="1985"/>
          <w:tab w:val="left" w:pos="4394"/>
          <w:tab w:val="left" w:pos="4961"/>
          <w:tab w:val="left" w:pos="6804"/>
          <w:tab w:val="left" w:pos="8930"/>
        </w:tabs>
        <w:spacing w:after="240"/>
        <w:ind w:left="357"/>
        <w:rPr>
          <w:rFonts w:ascii="Arial" w:hAnsi="Arial" w:cs="Arial"/>
        </w:rPr>
      </w:pPr>
      <w:r w:rsidRPr="00A1590A">
        <w:rPr>
          <w:rFonts w:ascii="Arial" w:hAnsi="Arial" w:cs="Arial"/>
        </w:rPr>
        <w:t>Schriftführer</w:t>
      </w:r>
      <w:r w:rsidR="00C317F1" w:rsidRPr="00A1590A">
        <w:rPr>
          <w:rFonts w:ascii="Arial" w:hAnsi="Arial" w:cs="Arial"/>
        </w:rPr>
        <w:t>:</w:t>
      </w:r>
      <w:r w:rsidRPr="00A1590A">
        <w:rPr>
          <w:rFonts w:ascii="Arial" w:hAnsi="Arial" w:cs="Arial"/>
        </w:rPr>
        <w:tab/>
      </w:r>
      <w:r w:rsidR="00142D71" w:rsidRPr="00A1590A">
        <w:rPr>
          <w:rFonts w:ascii="Arial" w:hAnsi="Arial" w:cs="Arial"/>
        </w:rPr>
        <w:t>Ümit Kusanc</w:t>
      </w:r>
    </w:p>
    <w:p w14:paraId="4D286DFD" w14:textId="28EA117E" w:rsidR="00C94B6B" w:rsidRPr="00A1590A" w:rsidRDefault="00270AE6" w:rsidP="004A3C2C">
      <w:pPr>
        <w:tabs>
          <w:tab w:val="left" w:pos="284"/>
          <w:tab w:val="left" w:pos="992"/>
          <w:tab w:val="left" w:pos="2552"/>
          <w:tab w:val="left" w:pos="4253"/>
          <w:tab w:val="left" w:pos="4961"/>
          <w:tab w:val="left" w:pos="6804"/>
          <w:tab w:val="left" w:pos="8930"/>
        </w:tabs>
        <w:ind w:left="4253" w:hanging="3896"/>
        <w:rPr>
          <w:rFonts w:ascii="Arial" w:hAnsi="Arial" w:cs="Arial"/>
        </w:rPr>
      </w:pPr>
      <w:r w:rsidRPr="00A1590A">
        <w:rPr>
          <w:rFonts w:ascii="Arial" w:hAnsi="Arial" w:cs="Arial"/>
        </w:rPr>
        <w:t>Sonstige Verhandlungs</w:t>
      </w:r>
      <w:r w:rsidR="003C628D" w:rsidRPr="00A1590A">
        <w:rPr>
          <w:rFonts w:ascii="Arial" w:hAnsi="Arial" w:cs="Arial"/>
        </w:rPr>
        <w:t>teilnehmer:</w:t>
      </w:r>
      <w:r w:rsidR="003C628D" w:rsidRPr="00A1590A">
        <w:rPr>
          <w:rFonts w:ascii="Arial" w:hAnsi="Arial" w:cs="Arial"/>
        </w:rPr>
        <w:tab/>
      </w:r>
      <w:r w:rsidR="004A3C2C" w:rsidRPr="00A1590A">
        <w:rPr>
          <w:rFonts w:ascii="Arial" w:hAnsi="Arial" w:cs="Arial"/>
        </w:rPr>
        <w:t xml:space="preserve">Manfred </w:t>
      </w:r>
      <w:proofErr w:type="spellStart"/>
      <w:r w:rsidR="004A3C2C" w:rsidRPr="00A1590A">
        <w:rPr>
          <w:rFonts w:ascii="Arial" w:hAnsi="Arial" w:cs="Arial"/>
        </w:rPr>
        <w:t>Robens</w:t>
      </w:r>
      <w:proofErr w:type="spellEnd"/>
      <w:r w:rsidR="004A3C2C" w:rsidRPr="00A1590A">
        <w:rPr>
          <w:rFonts w:ascii="Arial" w:hAnsi="Arial" w:cs="Arial"/>
        </w:rPr>
        <w:t xml:space="preserve">, Amtsleiter Kreisforstamt; Udo </w:t>
      </w:r>
      <w:proofErr w:type="spellStart"/>
      <w:r w:rsidR="004A3C2C" w:rsidRPr="00A1590A">
        <w:rPr>
          <w:rFonts w:ascii="Arial" w:hAnsi="Arial" w:cs="Arial"/>
        </w:rPr>
        <w:t>Banspach</w:t>
      </w:r>
      <w:proofErr w:type="spellEnd"/>
      <w:r w:rsidR="004A3C2C" w:rsidRPr="00A1590A">
        <w:rPr>
          <w:rFonts w:ascii="Arial" w:hAnsi="Arial" w:cs="Arial"/>
        </w:rPr>
        <w:t>, Forstrevierleiter; Melissa Rupp, Forstrevierleiterin (alle TOP 4)</w:t>
      </w:r>
    </w:p>
    <w:p w14:paraId="23105B8D" w14:textId="77777777" w:rsidR="00270AE6" w:rsidRPr="00A1590A" w:rsidRDefault="00270AE6" w:rsidP="00C94B6B">
      <w:pPr>
        <w:tabs>
          <w:tab w:val="left" w:pos="284"/>
          <w:tab w:val="left" w:pos="1134"/>
          <w:tab w:val="left" w:pos="2552"/>
          <w:tab w:val="left" w:pos="3544"/>
          <w:tab w:val="left" w:pos="4961"/>
          <w:tab w:val="left" w:pos="6804"/>
          <w:tab w:val="left" w:pos="8930"/>
        </w:tabs>
        <w:rPr>
          <w:rFonts w:ascii="Arial" w:hAnsi="Arial" w:cs="Arial"/>
        </w:rPr>
      </w:pPr>
    </w:p>
    <w:p w14:paraId="4595057E" w14:textId="77777777" w:rsidR="00270AE6" w:rsidRPr="00A1590A" w:rsidRDefault="00270AE6" w:rsidP="00C317F1">
      <w:pPr>
        <w:tabs>
          <w:tab w:val="left" w:pos="284"/>
          <w:tab w:val="left" w:pos="1134"/>
          <w:tab w:val="left" w:pos="2552"/>
          <w:tab w:val="left" w:pos="3544"/>
          <w:tab w:val="left" w:pos="4961"/>
          <w:tab w:val="left" w:pos="6804"/>
          <w:tab w:val="left" w:pos="8930"/>
        </w:tabs>
        <w:rPr>
          <w:rFonts w:ascii="Arial" w:hAnsi="Arial" w:cs="Arial"/>
        </w:rPr>
      </w:pPr>
    </w:p>
    <w:p w14:paraId="01008161" w14:textId="77777777" w:rsidR="00270AE6" w:rsidRPr="00A1590A" w:rsidRDefault="00270AE6" w:rsidP="00C317F1">
      <w:pPr>
        <w:tabs>
          <w:tab w:val="left" w:pos="284"/>
          <w:tab w:val="left" w:pos="1134"/>
          <w:tab w:val="left" w:pos="2552"/>
          <w:tab w:val="left" w:pos="3544"/>
          <w:tab w:val="left" w:pos="4961"/>
          <w:tab w:val="left" w:pos="6804"/>
          <w:tab w:val="left" w:pos="8930"/>
        </w:tabs>
        <w:rPr>
          <w:rFonts w:ascii="Arial" w:hAnsi="Arial" w:cs="Arial"/>
        </w:rPr>
      </w:pPr>
    </w:p>
    <w:p w14:paraId="0B70081C" w14:textId="77777777" w:rsidR="00270AE6" w:rsidRPr="00A1590A" w:rsidRDefault="00270AE6" w:rsidP="00C317F1">
      <w:pPr>
        <w:tabs>
          <w:tab w:val="left" w:pos="284"/>
          <w:tab w:val="left" w:pos="1134"/>
          <w:tab w:val="left" w:pos="2552"/>
          <w:tab w:val="left" w:pos="4394"/>
          <w:tab w:val="left" w:pos="4961"/>
          <w:tab w:val="left" w:pos="6804"/>
          <w:tab w:val="left" w:pos="8930"/>
        </w:tabs>
        <w:spacing w:after="240"/>
        <w:rPr>
          <w:rFonts w:ascii="Arial" w:hAnsi="Arial" w:cs="Arial"/>
        </w:rPr>
      </w:pPr>
    </w:p>
    <w:p w14:paraId="63F3D18B" w14:textId="77777777" w:rsidR="00270AE6" w:rsidRPr="00A1590A" w:rsidRDefault="00270AE6" w:rsidP="00270AE6">
      <w:pPr>
        <w:tabs>
          <w:tab w:val="left" w:pos="284"/>
          <w:tab w:val="left" w:pos="1134"/>
          <w:tab w:val="left" w:pos="2552"/>
          <w:tab w:val="left" w:pos="4394"/>
          <w:tab w:val="left" w:pos="4961"/>
          <w:tab w:val="left" w:pos="6804"/>
          <w:tab w:val="left" w:pos="8930"/>
        </w:tabs>
        <w:spacing w:line="360" w:lineRule="auto"/>
        <w:ind w:left="360"/>
        <w:jc w:val="both"/>
        <w:rPr>
          <w:rFonts w:ascii="Arial" w:hAnsi="Arial" w:cs="Arial"/>
        </w:rPr>
      </w:pPr>
      <w:r w:rsidRPr="00A1590A">
        <w:rPr>
          <w:rFonts w:ascii="Arial" w:hAnsi="Arial" w:cs="Arial"/>
        </w:rPr>
        <w:t>Nach Eröffnung der Verhandlung stellt der Vorsitzende fest, dass</w:t>
      </w:r>
    </w:p>
    <w:p w14:paraId="1BBAAFC1" w14:textId="21D9A3D5" w:rsidR="00270AE6" w:rsidRPr="00A1590A" w:rsidRDefault="00270AE6" w:rsidP="00270AE6">
      <w:pPr>
        <w:tabs>
          <w:tab w:val="left" w:pos="284"/>
          <w:tab w:val="left" w:pos="1134"/>
          <w:tab w:val="left" w:pos="2552"/>
          <w:tab w:val="left" w:pos="4394"/>
          <w:tab w:val="left" w:pos="4961"/>
          <w:tab w:val="left" w:pos="6804"/>
          <w:tab w:val="left" w:pos="8930"/>
        </w:tabs>
        <w:spacing w:line="360" w:lineRule="auto"/>
        <w:ind w:left="360"/>
        <w:jc w:val="both"/>
        <w:rPr>
          <w:rFonts w:ascii="Arial" w:hAnsi="Arial" w:cs="Arial"/>
        </w:rPr>
      </w:pPr>
      <w:r w:rsidRPr="00A1590A">
        <w:rPr>
          <w:rFonts w:ascii="Arial" w:hAnsi="Arial" w:cs="Arial"/>
        </w:rPr>
        <w:t xml:space="preserve">zu der Verhandlung durch Ladung vom </w:t>
      </w:r>
      <w:r w:rsidR="003E5ABB" w:rsidRPr="00A1590A">
        <w:rPr>
          <w:rFonts w:ascii="Arial" w:hAnsi="Arial" w:cs="Arial"/>
          <w:b/>
        </w:rPr>
        <w:t>1</w:t>
      </w:r>
      <w:r w:rsidR="004A3C2C" w:rsidRPr="00A1590A">
        <w:rPr>
          <w:rFonts w:ascii="Arial" w:hAnsi="Arial" w:cs="Arial"/>
          <w:b/>
        </w:rPr>
        <w:t>0</w:t>
      </w:r>
      <w:r w:rsidRPr="00A1590A">
        <w:rPr>
          <w:rFonts w:ascii="Arial" w:hAnsi="Arial" w:cs="Arial"/>
          <w:b/>
        </w:rPr>
        <w:t>.</w:t>
      </w:r>
      <w:r w:rsidR="00475096" w:rsidRPr="00A1590A">
        <w:rPr>
          <w:rFonts w:ascii="Arial" w:hAnsi="Arial" w:cs="Arial"/>
          <w:b/>
        </w:rPr>
        <w:t>1</w:t>
      </w:r>
      <w:r w:rsidR="004A3C2C" w:rsidRPr="00A1590A">
        <w:rPr>
          <w:rFonts w:ascii="Arial" w:hAnsi="Arial" w:cs="Arial"/>
          <w:b/>
        </w:rPr>
        <w:t>2</w:t>
      </w:r>
      <w:r w:rsidRPr="00A1590A">
        <w:rPr>
          <w:rFonts w:ascii="Arial" w:hAnsi="Arial" w:cs="Arial"/>
          <w:b/>
        </w:rPr>
        <w:t>.2019</w:t>
      </w:r>
      <w:r w:rsidRPr="00A1590A">
        <w:rPr>
          <w:rFonts w:ascii="Arial" w:hAnsi="Arial" w:cs="Arial"/>
        </w:rPr>
        <w:t xml:space="preserve"> ordnungsgemäß eingeladen worden ist;</w:t>
      </w:r>
    </w:p>
    <w:p w14:paraId="63F550A2" w14:textId="271B134E" w:rsidR="00270AE6" w:rsidRPr="00A1590A" w:rsidRDefault="00270AE6" w:rsidP="00270AE6">
      <w:pPr>
        <w:tabs>
          <w:tab w:val="left" w:pos="284"/>
          <w:tab w:val="left" w:pos="1134"/>
          <w:tab w:val="left" w:pos="2552"/>
          <w:tab w:val="left" w:pos="4394"/>
          <w:tab w:val="left" w:pos="4961"/>
          <w:tab w:val="left" w:pos="6804"/>
          <w:tab w:val="left" w:pos="8930"/>
        </w:tabs>
        <w:spacing w:line="360" w:lineRule="auto"/>
        <w:ind w:left="360"/>
        <w:jc w:val="both"/>
        <w:rPr>
          <w:rFonts w:ascii="Arial" w:hAnsi="Arial" w:cs="Arial"/>
        </w:rPr>
      </w:pPr>
      <w:r w:rsidRPr="00A1590A">
        <w:rPr>
          <w:rFonts w:ascii="Arial" w:hAnsi="Arial" w:cs="Arial"/>
        </w:rPr>
        <w:t xml:space="preserve">die Tagesordnung für den öffentlichen Teil der Verhandlung am </w:t>
      </w:r>
      <w:r w:rsidR="00475096" w:rsidRPr="00A1590A">
        <w:rPr>
          <w:rFonts w:ascii="Arial" w:hAnsi="Arial" w:cs="Arial"/>
          <w:b/>
        </w:rPr>
        <w:t>1</w:t>
      </w:r>
      <w:r w:rsidR="004A3C2C" w:rsidRPr="00A1590A">
        <w:rPr>
          <w:rFonts w:ascii="Arial" w:hAnsi="Arial" w:cs="Arial"/>
          <w:b/>
        </w:rPr>
        <w:t>3</w:t>
      </w:r>
      <w:r w:rsidRPr="00A1590A">
        <w:rPr>
          <w:rFonts w:ascii="Arial" w:hAnsi="Arial" w:cs="Arial"/>
          <w:b/>
        </w:rPr>
        <w:t>.</w:t>
      </w:r>
      <w:r w:rsidR="00475096" w:rsidRPr="00A1590A">
        <w:rPr>
          <w:rFonts w:ascii="Arial" w:hAnsi="Arial" w:cs="Arial"/>
          <w:b/>
        </w:rPr>
        <w:t>1</w:t>
      </w:r>
      <w:r w:rsidR="004A3C2C" w:rsidRPr="00A1590A">
        <w:rPr>
          <w:rFonts w:ascii="Arial" w:hAnsi="Arial" w:cs="Arial"/>
          <w:b/>
        </w:rPr>
        <w:t>2</w:t>
      </w:r>
      <w:r w:rsidRPr="00A1590A">
        <w:rPr>
          <w:rFonts w:ascii="Arial" w:hAnsi="Arial" w:cs="Arial"/>
          <w:b/>
        </w:rPr>
        <w:t xml:space="preserve">.2019 </w:t>
      </w:r>
      <w:r w:rsidRPr="00A1590A">
        <w:rPr>
          <w:rFonts w:ascii="Arial" w:hAnsi="Arial" w:cs="Arial"/>
        </w:rPr>
        <w:t>öffentlich bekannt gemacht worden ist;</w:t>
      </w:r>
    </w:p>
    <w:p w14:paraId="552348AB" w14:textId="77777777" w:rsidR="00270AE6" w:rsidRPr="00A1590A" w:rsidRDefault="00270AE6" w:rsidP="00270AE6">
      <w:pPr>
        <w:tabs>
          <w:tab w:val="left" w:pos="284"/>
          <w:tab w:val="left" w:pos="1134"/>
          <w:tab w:val="left" w:pos="2552"/>
          <w:tab w:val="left" w:pos="4394"/>
          <w:tab w:val="left" w:pos="4961"/>
          <w:tab w:val="left" w:pos="6804"/>
          <w:tab w:val="left" w:pos="8930"/>
        </w:tabs>
        <w:spacing w:line="360" w:lineRule="auto"/>
        <w:ind w:left="360"/>
        <w:jc w:val="both"/>
        <w:rPr>
          <w:rFonts w:ascii="Arial" w:hAnsi="Arial" w:cs="Arial"/>
        </w:rPr>
      </w:pPr>
      <w:r w:rsidRPr="00A1590A">
        <w:rPr>
          <w:rFonts w:ascii="Arial" w:hAnsi="Arial" w:cs="Arial"/>
        </w:rPr>
        <w:t>das Kollegium beschlussfähig ist, weil mindestens die Hälfte aller Mitglieder anwesend sind.</w:t>
      </w:r>
    </w:p>
    <w:p w14:paraId="45A79E97" w14:textId="77777777" w:rsidR="00270AE6" w:rsidRPr="00A1590A" w:rsidRDefault="00270AE6" w:rsidP="00270AE6">
      <w:pPr>
        <w:tabs>
          <w:tab w:val="left" w:pos="284"/>
          <w:tab w:val="left" w:pos="1134"/>
          <w:tab w:val="left" w:pos="2552"/>
          <w:tab w:val="left" w:pos="4394"/>
          <w:tab w:val="left" w:pos="4961"/>
          <w:tab w:val="left" w:pos="6804"/>
          <w:tab w:val="left" w:pos="8930"/>
        </w:tabs>
        <w:spacing w:line="360" w:lineRule="auto"/>
        <w:ind w:left="360"/>
        <w:jc w:val="both"/>
        <w:rPr>
          <w:rFonts w:ascii="Arial" w:hAnsi="Arial" w:cs="Arial"/>
        </w:rPr>
      </w:pPr>
      <w:r w:rsidRPr="00A1590A">
        <w:rPr>
          <w:rFonts w:ascii="Arial" w:hAnsi="Arial" w:cs="Arial"/>
        </w:rPr>
        <w:t>Hierauf wird in die Beratung eingetreten und folgendes beschlossen:</w:t>
      </w:r>
    </w:p>
    <w:p w14:paraId="4A7BD1DC" w14:textId="77777777" w:rsidR="008F1043" w:rsidRPr="00A1590A" w:rsidRDefault="00162065" w:rsidP="00E1645A">
      <w:pPr>
        <w:jc w:val="both"/>
        <w:rPr>
          <w:rFonts w:ascii="Arial" w:hAnsi="Arial" w:cs="Arial"/>
          <w:sz w:val="2"/>
          <w:szCs w:val="2"/>
        </w:rPr>
      </w:pPr>
      <w:r w:rsidRPr="00A1590A">
        <w:rPr>
          <w:rFonts w:ascii="Arial" w:hAnsi="Arial" w:cs="Arial"/>
        </w:rPr>
        <w:br w:type="page"/>
      </w:r>
    </w:p>
    <w:p w14:paraId="47E8B40E" w14:textId="77777777" w:rsidR="003E5ABB" w:rsidRPr="00A1590A" w:rsidRDefault="003E5ABB" w:rsidP="003E5ABB">
      <w:pPr>
        <w:tabs>
          <w:tab w:val="left" w:pos="0"/>
        </w:tabs>
        <w:jc w:val="both"/>
        <w:rPr>
          <w:rFonts w:ascii="Arial" w:hAnsi="Arial" w:cs="Arial"/>
          <w:bCs/>
          <w:sz w:val="2"/>
          <w:szCs w:val="2"/>
        </w:rPr>
      </w:pPr>
    </w:p>
    <w:p w14:paraId="0B2EB7F2" w14:textId="02042FED" w:rsidR="00403834" w:rsidRPr="00A1590A" w:rsidRDefault="00403834" w:rsidP="00E1645A">
      <w:pPr>
        <w:numPr>
          <w:ilvl w:val="0"/>
          <w:numId w:val="2"/>
        </w:numPr>
        <w:tabs>
          <w:tab w:val="clear" w:pos="1080"/>
          <w:tab w:val="left" w:pos="0"/>
        </w:tabs>
        <w:ind w:left="0" w:hanging="284"/>
        <w:jc w:val="both"/>
        <w:rPr>
          <w:rFonts w:ascii="Arial" w:hAnsi="Arial" w:cs="Arial"/>
          <w:b/>
          <w:sz w:val="22"/>
          <w:szCs w:val="22"/>
        </w:rPr>
      </w:pPr>
      <w:r w:rsidRPr="00A1590A">
        <w:rPr>
          <w:rFonts w:ascii="Arial" w:hAnsi="Arial" w:cs="Arial"/>
          <w:b/>
          <w:sz w:val="22"/>
          <w:szCs w:val="22"/>
        </w:rPr>
        <w:t>Benennung der Urkundspersonen</w:t>
      </w:r>
    </w:p>
    <w:p w14:paraId="1A537C48" w14:textId="77777777" w:rsidR="00E1645A" w:rsidRPr="00A1590A" w:rsidRDefault="00E1645A" w:rsidP="000103F9">
      <w:pPr>
        <w:tabs>
          <w:tab w:val="left" w:pos="0"/>
        </w:tabs>
        <w:jc w:val="both"/>
        <w:rPr>
          <w:rFonts w:ascii="Arial" w:hAnsi="Arial" w:cs="Arial"/>
          <w:sz w:val="22"/>
          <w:szCs w:val="22"/>
        </w:rPr>
      </w:pPr>
    </w:p>
    <w:p w14:paraId="0FD3A6EF" w14:textId="00063276" w:rsidR="00036AD7" w:rsidRPr="00A1590A" w:rsidRDefault="00036AD7" w:rsidP="000103F9">
      <w:pPr>
        <w:jc w:val="both"/>
        <w:rPr>
          <w:rFonts w:ascii="Arial" w:hAnsi="Arial" w:cs="Arial"/>
          <w:sz w:val="22"/>
          <w:szCs w:val="22"/>
        </w:rPr>
      </w:pPr>
      <w:r w:rsidRPr="00A1590A">
        <w:rPr>
          <w:rFonts w:ascii="Arial" w:hAnsi="Arial" w:cs="Arial"/>
          <w:sz w:val="22"/>
          <w:szCs w:val="22"/>
        </w:rPr>
        <w:t xml:space="preserve">Zu Urkundspersonen werden </w:t>
      </w:r>
      <w:r w:rsidR="00331C01" w:rsidRPr="00A1590A">
        <w:rPr>
          <w:rFonts w:ascii="Arial" w:hAnsi="Arial" w:cs="Arial"/>
          <w:sz w:val="22"/>
          <w:szCs w:val="22"/>
        </w:rPr>
        <w:t>Claudia Zimmermann</w:t>
      </w:r>
      <w:r w:rsidR="003E5ABB" w:rsidRPr="00A1590A">
        <w:rPr>
          <w:rFonts w:ascii="Arial" w:hAnsi="Arial" w:cs="Arial"/>
          <w:sz w:val="22"/>
          <w:szCs w:val="22"/>
        </w:rPr>
        <w:t xml:space="preserve"> </w:t>
      </w:r>
      <w:r w:rsidR="005B47BD" w:rsidRPr="00A1590A">
        <w:rPr>
          <w:rFonts w:ascii="Arial" w:hAnsi="Arial" w:cs="Arial"/>
          <w:sz w:val="22"/>
          <w:szCs w:val="22"/>
        </w:rPr>
        <w:t xml:space="preserve">und </w:t>
      </w:r>
      <w:r w:rsidR="00331C01" w:rsidRPr="00A1590A">
        <w:rPr>
          <w:rFonts w:ascii="Arial" w:hAnsi="Arial" w:cs="Arial"/>
          <w:sz w:val="22"/>
          <w:szCs w:val="22"/>
        </w:rPr>
        <w:t>Rüdiger Heiß</w:t>
      </w:r>
      <w:r w:rsidR="005B47BD" w:rsidRPr="00A1590A">
        <w:rPr>
          <w:rFonts w:ascii="Arial" w:hAnsi="Arial" w:cs="Arial"/>
          <w:sz w:val="22"/>
          <w:szCs w:val="22"/>
        </w:rPr>
        <w:t xml:space="preserve"> </w:t>
      </w:r>
      <w:r w:rsidRPr="00A1590A">
        <w:rPr>
          <w:rFonts w:ascii="Arial" w:hAnsi="Arial" w:cs="Arial"/>
          <w:sz w:val="22"/>
          <w:szCs w:val="22"/>
        </w:rPr>
        <w:t>benannt.</w:t>
      </w:r>
    </w:p>
    <w:p w14:paraId="45B7CAF5" w14:textId="77777777" w:rsidR="00E1645A" w:rsidRPr="00A1590A" w:rsidRDefault="00E1645A" w:rsidP="000103F9">
      <w:pPr>
        <w:jc w:val="both"/>
        <w:rPr>
          <w:rFonts w:ascii="Arial" w:hAnsi="Arial" w:cs="Arial"/>
          <w:sz w:val="22"/>
          <w:szCs w:val="22"/>
        </w:rPr>
      </w:pPr>
    </w:p>
    <w:p w14:paraId="36F1F252" w14:textId="77777777" w:rsidR="008F1043" w:rsidRPr="00A1590A" w:rsidRDefault="008F1043" w:rsidP="000103F9">
      <w:pPr>
        <w:jc w:val="both"/>
        <w:rPr>
          <w:rFonts w:ascii="Arial" w:hAnsi="Arial" w:cs="Arial"/>
          <w:sz w:val="22"/>
          <w:szCs w:val="22"/>
        </w:rPr>
      </w:pPr>
    </w:p>
    <w:p w14:paraId="7AE9FB0B" w14:textId="07537307" w:rsidR="00AC514F" w:rsidRPr="00A1590A" w:rsidRDefault="00A746D4" w:rsidP="008D0BA1">
      <w:pPr>
        <w:numPr>
          <w:ilvl w:val="0"/>
          <w:numId w:val="2"/>
        </w:numPr>
        <w:tabs>
          <w:tab w:val="clear" w:pos="1080"/>
        </w:tabs>
        <w:ind w:left="0" w:hanging="284"/>
        <w:jc w:val="both"/>
        <w:rPr>
          <w:rFonts w:ascii="Arial" w:hAnsi="Arial" w:cs="Arial"/>
          <w:b/>
          <w:sz w:val="22"/>
          <w:szCs w:val="22"/>
        </w:rPr>
      </w:pPr>
      <w:r w:rsidRPr="00A1590A">
        <w:rPr>
          <w:rFonts w:ascii="Arial" w:hAnsi="Arial" w:cs="Arial"/>
          <w:b/>
          <w:sz w:val="22"/>
          <w:szCs w:val="22"/>
        </w:rPr>
        <w:t>Zustimmung zu</w:t>
      </w:r>
      <w:r w:rsidR="007E2D86" w:rsidRPr="00A1590A">
        <w:rPr>
          <w:rFonts w:ascii="Arial" w:hAnsi="Arial" w:cs="Arial"/>
          <w:b/>
          <w:sz w:val="22"/>
          <w:szCs w:val="22"/>
        </w:rPr>
        <w:t>r</w:t>
      </w:r>
      <w:r w:rsidRPr="00A1590A">
        <w:rPr>
          <w:rFonts w:ascii="Arial" w:hAnsi="Arial" w:cs="Arial"/>
          <w:b/>
          <w:sz w:val="22"/>
          <w:szCs w:val="22"/>
        </w:rPr>
        <w:t xml:space="preserve"> Niederschrift der öffentlichen Sitzung des Gemeinderates vom </w:t>
      </w:r>
      <w:r w:rsidR="007E2D86" w:rsidRPr="00A1590A">
        <w:rPr>
          <w:rFonts w:ascii="Arial" w:hAnsi="Arial" w:cs="Arial"/>
          <w:b/>
          <w:sz w:val="22"/>
          <w:szCs w:val="22"/>
        </w:rPr>
        <w:t>2</w:t>
      </w:r>
      <w:r w:rsidR="00331C01" w:rsidRPr="00A1590A">
        <w:rPr>
          <w:rFonts w:ascii="Arial" w:hAnsi="Arial" w:cs="Arial"/>
          <w:b/>
          <w:sz w:val="22"/>
          <w:szCs w:val="22"/>
        </w:rPr>
        <w:t>0</w:t>
      </w:r>
      <w:r w:rsidRPr="00A1590A">
        <w:rPr>
          <w:rFonts w:ascii="Arial" w:hAnsi="Arial" w:cs="Arial"/>
          <w:b/>
          <w:sz w:val="22"/>
          <w:szCs w:val="22"/>
        </w:rPr>
        <w:t>.</w:t>
      </w:r>
      <w:r w:rsidR="007E2D86" w:rsidRPr="00A1590A">
        <w:rPr>
          <w:rFonts w:ascii="Arial" w:hAnsi="Arial" w:cs="Arial"/>
          <w:b/>
          <w:sz w:val="22"/>
          <w:szCs w:val="22"/>
        </w:rPr>
        <w:t>1</w:t>
      </w:r>
      <w:r w:rsidR="00331C01" w:rsidRPr="00A1590A">
        <w:rPr>
          <w:rFonts w:ascii="Arial" w:hAnsi="Arial" w:cs="Arial"/>
          <w:b/>
          <w:sz w:val="22"/>
          <w:szCs w:val="22"/>
        </w:rPr>
        <w:t>1</w:t>
      </w:r>
      <w:r w:rsidRPr="00A1590A">
        <w:rPr>
          <w:rFonts w:ascii="Arial" w:hAnsi="Arial" w:cs="Arial"/>
          <w:b/>
          <w:sz w:val="22"/>
          <w:szCs w:val="22"/>
        </w:rPr>
        <w:t>.2019</w:t>
      </w:r>
    </w:p>
    <w:p w14:paraId="7D50CB3B" w14:textId="77777777" w:rsidR="000103F9" w:rsidRPr="00A1590A" w:rsidRDefault="000103F9" w:rsidP="000103F9">
      <w:pPr>
        <w:jc w:val="both"/>
        <w:rPr>
          <w:rFonts w:ascii="Arial" w:hAnsi="Arial" w:cs="Arial"/>
          <w:sz w:val="22"/>
          <w:szCs w:val="22"/>
        </w:rPr>
      </w:pPr>
    </w:p>
    <w:p w14:paraId="1F91888D" w14:textId="3C899463" w:rsidR="006D5EFB" w:rsidRPr="00A1590A" w:rsidRDefault="00A746D4" w:rsidP="00A746D4">
      <w:pPr>
        <w:pStyle w:val="Listenabsatz"/>
        <w:ind w:left="0"/>
        <w:jc w:val="both"/>
        <w:rPr>
          <w:rFonts w:ascii="Arial" w:hAnsi="Arial" w:cs="Arial"/>
          <w:sz w:val="22"/>
          <w:szCs w:val="22"/>
        </w:rPr>
      </w:pPr>
      <w:r w:rsidRPr="00A1590A">
        <w:rPr>
          <w:rFonts w:ascii="Arial" w:hAnsi="Arial" w:cs="Arial"/>
          <w:sz w:val="22"/>
          <w:szCs w:val="22"/>
        </w:rPr>
        <w:t>Die Niederschrift</w:t>
      </w:r>
      <w:r w:rsidR="00C7042D" w:rsidRPr="00A1590A">
        <w:rPr>
          <w:rFonts w:ascii="Arial" w:hAnsi="Arial" w:cs="Arial"/>
          <w:sz w:val="22"/>
          <w:szCs w:val="22"/>
        </w:rPr>
        <w:t xml:space="preserve"> der öffentlichen Sitzung vom </w:t>
      </w:r>
      <w:r w:rsidR="00BA7A68" w:rsidRPr="00A1590A">
        <w:rPr>
          <w:rFonts w:ascii="Arial" w:hAnsi="Arial" w:cs="Arial"/>
          <w:sz w:val="22"/>
          <w:szCs w:val="22"/>
        </w:rPr>
        <w:t>2</w:t>
      </w:r>
      <w:r w:rsidR="00331C01" w:rsidRPr="00A1590A">
        <w:rPr>
          <w:rFonts w:ascii="Arial" w:hAnsi="Arial" w:cs="Arial"/>
          <w:sz w:val="22"/>
          <w:szCs w:val="22"/>
        </w:rPr>
        <w:t>0</w:t>
      </w:r>
      <w:r w:rsidR="00C7042D" w:rsidRPr="00A1590A">
        <w:rPr>
          <w:rFonts w:ascii="Arial" w:hAnsi="Arial" w:cs="Arial"/>
          <w:sz w:val="22"/>
          <w:szCs w:val="22"/>
        </w:rPr>
        <w:t>.</w:t>
      </w:r>
      <w:r w:rsidR="00BA7A68" w:rsidRPr="00A1590A">
        <w:rPr>
          <w:rFonts w:ascii="Arial" w:hAnsi="Arial" w:cs="Arial"/>
          <w:sz w:val="22"/>
          <w:szCs w:val="22"/>
        </w:rPr>
        <w:t>1</w:t>
      </w:r>
      <w:r w:rsidR="00331C01" w:rsidRPr="00A1590A">
        <w:rPr>
          <w:rFonts w:ascii="Arial" w:hAnsi="Arial" w:cs="Arial"/>
          <w:sz w:val="22"/>
          <w:szCs w:val="22"/>
        </w:rPr>
        <w:t>1</w:t>
      </w:r>
      <w:r w:rsidR="00C7042D" w:rsidRPr="00A1590A">
        <w:rPr>
          <w:rFonts w:ascii="Arial" w:hAnsi="Arial" w:cs="Arial"/>
          <w:sz w:val="22"/>
          <w:szCs w:val="22"/>
        </w:rPr>
        <w:t>.2019 ging den Gemeinderäten jeweils in Kopie zu. Einwendungen werden nicht geltend gemacht. Die Zustimmung erfolgt einstimmig.</w:t>
      </w:r>
    </w:p>
    <w:p w14:paraId="2D305547" w14:textId="77777777" w:rsidR="00151C6C" w:rsidRPr="00A1590A" w:rsidRDefault="00151C6C" w:rsidP="00151C6C">
      <w:pPr>
        <w:jc w:val="both"/>
        <w:rPr>
          <w:rFonts w:ascii="Arial" w:hAnsi="Arial" w:cs="Arial"/>
          <w:sz w:val="12"/>
          <w:szCs w:val="12"/>
        </w:rPr>
      </w:pPr>
    </w:p>
    <w:p w14:paraId="32444648" w14:textId="15E51E5D" w:rsidR="00151C6C" w:rsidRPr="00A1590A" w:rsidRDefault="00151C6C" w:rsidP="00151C6C">
      <w:pPr>
        <w:pBdr>
          <w:top w:val="single" w:sz="4" w:space="1" w:color="auto"/>
          <w:left w:val="single" w:sz="4" w:space="5" w:color="auto"/>
          <w:bottom w:val="single" w:sz="4" w:space="1" w:color="auto"/>
          <w:right w:val="single" w:sz="4" w:space="4" w:color="auto"/>
        </w:pBdr>
        <w:tabs>
          <w:tab w:val="left" w:pos="0"/>
          <w:tab w:val="left" w:pos="2268"/>
          <w:tab w:val="left" w:pos="4536"/>
          <w:tab w:val="left" w:pos="6804"/>
        </w:tabs>
        <w:jc w:val="both"/>
        <w:rPr>
          <w:rFonts w:ascii="Arial" w:hAnsi="Arial" w:cs="Arial"/>
          <w:sz w:val="22"/>
          <w:szCs w:val="22"/>
        </w:rPr>
      </w:pPr>
      <w:r w:rsidRPr="00A1590A">
        <w:rPr>
          <w:rFonts w:ascii="Arial" w:hAnsi="Arial" w:cs="Arial"/>
          <w:sz w:val="22"/>
          <w:szCs w:val="22"/>
        </w:rPr>
        <w:t>Abstimmung:</w:t>
      </w:r>
      <w:r w:rsidRPr="00A1590A">
        <w:rPr>
          <w:rFonts w:ascii="Arial" w:hAnsi="Arial" w:cs="Arial"/>
          <w:sz w:val="22"/>
          <w:szCs w:val="22"/>
        </w:rPr>
        <w:tab/>
      </w:r>
      <w:r w:rsidR="00C7042D" w:rsidRPr="00A1590A">
        <w:rPr>
          <w:rFonts w:ascii="Arial" w:hAnsi="Arial" w:cs="Arial"/>
          <w:sz w:val="22"/>
          <w:szCs w:val="22"/>
        </w:rPr>
        <w:t>1</w:t>
      </w:r>
      <w:r w:rsidR="00331C01" w:rsidRPr="00A1590A">
        <w:rPr>
          <w:rFonts w:ascii="Arial" w:hAnsi="Arial" w:cs="Arial"/>
          <w:sz w:val="22"/>
          <w:szCs w:val="22"/>
        </w:rPr>
        <w:t>2</w:t>
      </w:r>
      <w:r w:rsidRPr="00A1590A">
        <w:rPr>
          <w:rFonts w:ascii="Arial" w:hAnsi="Arial" w:cs="Arial"/>
          <w:sz w:val="22"/>
          <w:szCs w:val="22"/>
        </w:rPr>
        <w:t xml:space="preserve">  Ja-Stimmen</w:t>
      </w:r>
      <w:r w:rsidRPr="00A1590A">
        <w:rPr>
          <w:rFonts w:ascii="Arial" w:hAnsi="Arial" w:cs="Arial"/>
          <w:sz w:val="22"/>
          <w:szCs w:val="22"/>
        </w:rPr>
        <w:tab/>
        <w:t>0  Nein-Stimmen</w:t>
      </w:r>
      <w:r w:rsidRPr="00A1590A">
        <w:rPr>
          <w:rFonts w:ascii="Arial" w:hAnsi="Arial" w:cs="Arial"/>
          <w:sz w:val="22"/>
          <w:szCs w:val="22"/>
        </w:rPr>
        <w:tab/>
        <w:t>0  Enthaltungen</w:t>
      </w:r>
    </w:p>
    <w:p w14:paraId="0049088F" w14:textId="77777777" w:rsidR="000103F9" w:rsidRPr="00A1590A" w:rsidRDefault="000103F9" w:rsidP="000103F9">
      <w:pPr>
        <w:jc w:val="both"/>
        <w:rPr>
          <w:rFonts w:ascii="Arial" w:hAnsi="Arial" w:cs="Arial"/>
          <w:sz w:val="22"/>
          <w:szCs w:val="22"/>
        </w:rPr>
      </w:pPr>
    </w:p>
    <w:p w14:paraId="0CDA059B" w14:textId="77777777" w:rsidR="000103F9" w:rsidRPr="00A1590A" w:rsidRDefault="000103F9" w:rsidP="000103F9">
      <w:pPr>
        <w:jc w:val="both"/>
        <w:rPr>
          <w:rFonts w:ascii="Arial" w:hAnsi="Arial" w:cs="Arial"/>
          <w:sz w:val="22"/>
          <w:szCs w:val="22"/>
        </w:rPr>
      </w:pPr>
    </w:p>
    <w:p w14:paraId="2315D2DE" w14:textId="38B59FDA" w:rsidR="006C4CF7" w:rsidRPr="00A1590A" w:rsidRDefault="00C7042D" w:rsidP="008D0BA1">
      <w:pPr>
        <w:numPr>
          <w:ilvl w:val="0"/>
          <w:numId w:val="2"/>
        </w:numPr>
        <w:tabs>
          <w:tab w:val="clear" w:pos="1080"/>
        </w:tabs>
        <w:ind w:left="0" w:hanging="284"/>
        <w:jc w:val="both"/>
        <w:rPr>
          <w:rFonts w:ascii="Arial" w:hAnsi="Arial" w:cs="Arial"/>
          <w:b/>
          <w:sz w:val="22"/>
          <w:szCs w:val="22"/>
        </w:rPr>
      </w:pPr>
      <w:r w:rsidRPr="00A1590A">
        <w:rPr>
          <w:rFonts w:ascii="Arial" w:hAnsi="Arial" w:cs="Arial"/>
          <w:b/>
          <w:sz w:val="22"/>
          <w:szCs w:val="22"/>
        </w:rPr>
        <w:t>Zustimmung zu</w:t>
      </w:r>
      <w:r w:rsidR="00331C01" w:rsidRPr="00A1590A">
        <w:rPr>
          <w:rFonts w:ascii="Arial" w:hAnsi="Arial" w:cs="Arial"/>
          <w:b/>
          <w:sz w:val="22"/>
          <w:szCs w:val="22"/>
        </w:rPr>
        <w:t>r</w:t>
      </w:r>
      <w:r w:rsidRPr="00A1590A">
        <w:rPr>
          <w:rFonts w:ascii="Arial" w:hAnsi="Arial" w:cs="Arial"/>
          <w:b/>
          <w:sz w:val="22"/>
          <w:szCs w:val="22"/>
        </w:rPr>
        <w:t xml:space="preserve"> Niederschrift der nicht-öffentlichen Sitzung des Gemeinderates vom </w:t>
      </w:r>
      <w:r w:rsidR="00331C01" w:rsidRPr="00A1590A">
        <w:rPr>
          <w:rFonts w:ascii="Arial" w:hAnsi="Arial" w:cs="Arial"/>
          <w:b/>
          <w:sz w:val="22"/>
          <w:szCs w:val="22"/>
        </w:rPr>
        <w:t>20</w:t>
      </w:r>
      <w:r w:rsidRPr="00A1590A">
        <w:rPr>
          <w:rFonts w:ascii="Arial" w:hAnsi="Arial" w:cs="Arial"/>
          <w:b/>
          <w:sz w:val="22"/>
          <w:szCs w:val="22"/>
        </w:rPr>
        <w:t>.</w:t>
      </w:r>
      <w:r w:rsidR="007E2D86" w:rsidRPr="00A1590A">
        <w:rPr>
          <w:rFonts w:ascii="Arial" w:hAnsi="Arial" w:cs="Arial"/>
          <w:b/>
          <w:sz w:val="22"/>
          <w:szCs w:val="22"/>
        </w:rPr>
        <w:t>1</w:t>
      </w:r>
      <w:r w:rsidR="00331C01" w:rsidRPr="00A1590A">
        <w:rPr>
          <w:rFonts w:ascii="Arial" w:hAnsi="Arial" w:cs="Arial"/>
          <w:b/>
          <w:sz w:val="22"/>
          <w:szCs w:val="22"/>
        </w:rPr>
        <w:t>1</w:t>
      </w:r>
      <w:r w:rsidRPr="00A1590A">
        <w:rPr>
          <w:rFonts w:ascii="Arial" w:hAnsi="Arial" w:cs="Arial"/>
          <w:b/>
          <w:sz w:val="22"/>
          <w:szCs w:val="22"/>
        </w:rPr>
        <w:t>.2019</w:t>
      </w:r>
      <w:r w:rsidR="007E2D86" w:rsidRPr="00A1590A">
        <w:rPr>
          <w:rFonts w:ascii="Arial" w:hAnsi="Arial" w:cs="Arial"/>
          <w:b/>
          <w:sz w:val="22"/>
          <w:szCs w:val="22"/>
        </w:rPr>
        <w:t xml:space="preserve"> </w:t>
      </w:r>
      <w:r w:rsidRPr="00A1590A">
        <w:rPr>
          <w:rFonts w:ascii="Arial" w:hAnsi="Arial" w:cs="Arial"/>
          <w:b/>
          <w:sz w:val="22"/>
          <w:szCs w:val="22"/>
        </w:rPr>
        <w:t>sowie Bekanntgabe der gefassten Beschlüsse</w:t>
      </w:r>
    </w:p>
    <w:p w14:paraId="17476269" w14:textId="77777777" w:rsidR="000103F9" w:rsidRPr="00A1590A" w:rsidRDefault="000103F9" w:rsidP="000103F9">
      <w:pPr>
        <w:jc w:val="both"/>
        <w:rPr>
          <w:rFonts w:ascii="Arial" w:hAnsi="Arial" w:cs="Arial"/>
          <w:sz w:val="22"/>
          <w:szCs w:val="22"/>
        </w:rPr>
      </w:pPr>
    </w:p>
    <w:p w14:paraId="28972396" w14:textId="61DF58B8" w:rsidR="004752AB" w:rsidRPr="00A1590A" w:rsidRDefault="000C14E0" w:rsidP="00C7042D">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1590A">
        <w:rPr>
          <w:rFonts w:ascii="Arial" w:hAnsi="Arial"/>
          <w:noProof/>
          <w:sz w:val="22"/>
          <w:szCs w:val="22"/>
        </w:rPr>
        <w:t xml:space="preserve">Bürgermeister Jungmann </w:t>
      </w:r>
      <w:r w:rsidR="005B47BD" w:rsidRPr="00A1590A">
        <w:rPr>
          <w:rFonts w:ascii="Arial" w:hAnsi="Arial" w:cs="Arial"/>
          <w:sz w:val="22"/>
          <w:szCs w:val="22"/>
        </w:rPr>
        <w:t xml:space="preserve">gibt die Beschlüsse </w:t>
      </w:r>
      <w:r w:rsidR="000D59EB" w:rsidRPr="00A1590A">
        <w:rPr>
          <w:rFonts w:ascii="Arial" w:hAnsi="Arial" w:cs="Arial"/>
          <w:sz w:val="22"/>
          <w:szCs w:val="22"/>
        </w:rPr>
        <w:t xml:space="preserve">und beratenen Themen </w:t>
      </w:r>
      <w:r w:rsidR="005B47BD" w:rsidRPr="00A1590A">
        <w:rPr>
          <w:rFonts w:ascii="Arial" w:hAnsi="Arial" w:cs="Arial"/>
          <w:sz w:val="22"/>
          <w:szCs w:val="22"/>
        </w:rPr>
        <w:t>bekannt, welche keine Einzelinteressen betreffen</w:t>
      </w:r>
      <w:r w:rsidR="000D59EB" w:rsidRPr="00A1590A">
        <w:rPr>
          <w:rFonts w:ascii="Arial" w:hAnsi="Arial" w:cs="Arial"/>
          <w:sz w:val="22"/>
          <w:szCs w:val="22"/>
        </w:rPr>
        <w:t>:</w:t>
      </w:r>
    </w:p>
    <w:p w14:paraId="1FC79BF2" w14:textId="47B65201" w:rsidR="005B47BD" w:rsidRPr="00A1590A" w:rsidRDefault="005B47BD" w:rsidP="00C7042D">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3F521C7" w14:textId="49435788" w:rsidR="005B47BD" w:rsidRPr="00A1590A" w:rsidRDefault="00331C01" w:rsidP="00BA7A68">
      <w:pPr>
        <w:pStyle w:val="Listenabsatz"/>
        <w:numPr>
          <w:ilvl w:val="0"/>
          <w:numId w:val="37"/>
        </w:numPr>
        <w:ind w:left="284" w:hanging="284"/>
        <w:jc w:val="both"/>
        <w:rPr>
          <w:rFonts w:ascii="Arial" w:hAnsi="Arial" w:cs="Arial"/>
          <w:sz w:val="22"/>
          <w:szCs w:val="22"/>
          <w:u w:val="single"/>
        </w:rPr>
      </w:pPr>
      <w:r w:rsidRPr="00A1590A">
        <w:rPr>
          <w:rFonts w:ascii="Arial" w:hAnsi="Arial" w:cs="Arial"/>
          <w:sz w:val="22"/>
          <w:szCs w:val="22"/>
        </w:rPr>
        <w:t>Änderung der Öffnungszeiten der Gemeindeverwaltung und des KOMM-IN ab 01.12.2019</w:t>
      </w:r>
    </w:p>
    <w:p w14:paraId="5880A601" w14:textId="5A6D6714" w:rsidR="00FC370B" w:rsidRPr="00A1590A" w:rsidRDefault="00FC370B" w:rsidP="00964CAB">
      <w:pPr>
        <w:pStyle w:val="Listenabsatz"/>
        <w:ind w:left="0"/>
        <w:jc w:val="both"/>
        <w:rPr>
          <w:rFonts w:ascii="Arial" w:hAnsi="Arial" w:cs="Arial"/>
          <w:sz w:val="22"/>
          <w:szCs w:val="22"/>
        </w:rPr>
      </w:pPr>
    </w:p>
    <w:p w14:paraId="2B3C65F0" w14:textId="25EBD3E1" w:rsidR="00FC370B" w:rsidRPr="00A1590A" w:rsidRDefault="00FC370B" w:rsidP="00FC370B">
      <w:pPr>
        <w:pBdr>
          <w:top w:val="single" w:sz="4" w:space="1" w:color="auto"/>
          <w:left w:val="single" w:sz="4" w:space="5" w:color="auto"/>
          <w:bottom w:val="single" w:sz="4" w:space="1" w:color="auto"/>
          <w:right w:val="single" w:sz="4" w:space="4" w:color="auto"/>
        </w:pBdr>
        <w:tabs>
          <w:tab w:val="left" w:pos="0"/>
          <w:tab w:val="left" w:pos="2268"/>
          <w:tab w:val="left" w:pos="4536"/>
          <w:tab w:val="left" w:pos="6804"/>
        </w:tabs>
        <w:jc w:val="both"/>
        <w:rPr>
          <w:rFonts w:ascii="Arial" w:hAnsi="Arial" w:cs="Arial"/>
          <w:sz w:val="22"/>
          <w:szCs w:val="22"/>
        </w:rPr>
      </w:pPr>
      <w:r w:rsidRPr="00A1590A">
        <w:rPr>
          <w:rFonts w:ascii="Arial" w:hAnsi="Arial" w:cs="Arial"/>
          <w:sz w:val="22"/>
          <w:szCs w:val="22"/>
        </w:rPr>
        <w:t>Abstimmung:</w:t>
      </w:r>
      <w:r w:rsidRPr="00A1590A">
        <w:rPr>
          <w:rFonts w:ascii="Arial" w:hAnsi="Arial" w:cs="Arial"/>
          <w:sz w:val="22"/>
          <w:szCs w:val="22"/>
        </w:rPr>
        <w:tab/>
        <w:t>1</w:t>
      </w:r>
      <w:r w:rsidR="00331C01" w:rsidRPr="00A1590A">
        <w:rPr>
          <w:rFonts w:ascii="Arial" w:hAnsi="Arial" w:cs="Arial"/>
          <w:sz w:val="22"/>
          <w:szCs w:val="22"/>
        </w:rPr>
        <w:t>2</w:t>
      </w:r>
      <w:r w:rsidRPr="00A1590A">
        <w:rPr>
          <w:rFonts w:ascii="Arial" w:hAnsi="Arial" w:cs="Arial"/>
          <w:sz w:val="22"/>
          <w:szCs w:val="22"/>
        </w:rPr>
        <w:t xml:space="preserve">  Ja-Stimmen</w:t>
      </w:r>
      <w:r w:rsidRPr="00A1590A">
        <w:rPr>
          <w:rFonts w:ascii="Arial" w:hAnsi="Arial" w:cs="Arial"/>
          <w:sz w:val="22"/>
          <w:szCs w:val="22"/>
        </w:rPr>
        <w:tab/>
        <w:t>0  Nein-Stimmen</w:t>
      </w:r>
      <w:r w:rsidRPr="00A1590A">
        <w:rPr>
          <w:rFonts w:ascii="Arial" w:hAnsi="Arial" w:cs="Arial"/>
          <w:sz w:val="22"/>
          <w:szCs w:val="22"/>
        </w:rPr>
        <w:tab/>
        <w:t>0  Enthaltungen</w:t>
      </w:r>
    </w:p>
    <w:p w14:paraId="632F8D20" w14:textId="77777777" w:rsidR="00DC5B87" w:rsidRPr="00A1590A" w:rsidRDefault="00DC5B87" w:rsidP="00964CAB">
      <w:pPr>
        <w:pStyle w:val="Listenabsatz"/>
        <w:ind w:left="0"/>
        <w:jc w:val="both"/>
        <w:rPr>
          <w:rFonts w:ascii="Arial" w:hAnsi="Arial" w:cs="Arial"/>
          <w:sz w:val="22"/>
          <w:szCs w:val="22"/>
        </w:rPr>
      </w:pPr>
    </w:p>
    <w:p w14:paraId="4174D0D4" w14:textId="77777777" w:rsidR="000103F9" w:rsidRPr="00A1590A" w:rsidRDefault="000103F9" w:rsidP="000103F9">
      <w:pPr>
        <w:jc w:val="both"/>
        <w:rPr>
          <w:rFonts w:ascii="Arial" w:hAnsi="Arial" w:cs="Arial"/>
          <w:sz w:val="22"/>
          <w:szCs w:val="22"/>
        </w:rPr>
      </w:pPr>
    </w:p>
    <w:p w14:paraId="6C9433ED" w14:textId="6A5016C8" w:rsidR="00A42200" w:rsidRPr="00A1590A" w:rsidRDefault="002454B6" w:rsidP="003E5ABB">
      <w:pPr>
        <w:numPr>
          <w:ilvl w:val="0"/>
          <w:numId w:val="2"/>
        </w:numPr>
        <w:tabs>
          <w:tab w:val="clear" w:pos="1080"/>
        </w:tabs>
        <w:ind w:left="0" w:hanging="284"/>
        <w:jc w:val="both"/>
        <w:rPr>
          <w:rFonts w:ascii="Arial" w:hAnsi="Arial" w:cs="Arial"/>
          <w:b/>
          <w:sz w:val="22"/>
          <w:szCs w:val="22"/>
        </w:rPr>
      </w:pPr>
      <w:r w:rsidRPr="00A1590A">
        <w:rPr>
          <w:rFonts w:ascii="Arial" w:hAnsi="Arial" w:cs="Arial"/>
          <w:b/>
          <w:sz w:val="22"/>
          <w:szCs w:val="22"/>
        </w:rPr>
        <w:t>Forstwirtschaft</w:t>
      </w:r>
    </w:p>
    <w:p w14:paraId="59CB14DB" w14:textId="77777777" w:rsidR="002454B6" w:rsidRPr="00A1590A" w:rsidRDefault="002454B6" w:rsidP="003E5ABB">
      <w:pPr>
        <w:jc w:val="both"/>
        <w:rPr>
          <w:rFonts w:ascii="Arial" w:hAnsi="Arial" w:cs="Arial"/>
          <w:bCs/>
          <w:sz w:val="16"/>
          <w:szCs w:val="16"/>
        </w:rPr>
      </w:pPr>
    </w:p>
    <w:p w14:paraId="6F8F5163" w14:textId="21AB28B4" w:rsidR="003E5ABB" w:rsidRPr="00A1590A" w:rsidRDefault="002454B6" w:rsidP="002454B6">
      <w:pPr>
        <w:pStyle w:val="Listenabsatz"/>
        <w:numPr>
          <w:ilvl w:val="0"/>
          <w:numId w:val="38"/>
        </w:numPr>
        <w:ind w:left="426" w:hanging="284"/>
        <w:jc w:val="both"/>
        <w:rPr>
          <w:rFonts w:ascii="Arial" w:hAnsi="Arial" w:cs="Arial"/>
          <w:b/>
          <w:sz w:val="22"/>
          <w:szCs w:val="22"/>
        </w:rPr>
      </w:pPr>
      <w:r w:rsidRPr="00A1590A">
        <w:rPr>
          <w:rFonts w:ascii="Arial" w:hAnsi="Arial" w:cs="Arial"/>
          <w:b/>
          <w:sz w:val="22"/>
          <w:szCs w:val="22"/>
        </w:rPr>
        <w:t>Forstneuorganisation, Az. 855.04</w:t>
      </w:r>
    </w:p>
    <w:p w14:paraId="3E4546ED" w14:textId="77D97394" w:rsidR="002454B6" w:rsidRPr="00A1590A" w:rsidRDefault="002454B6" w:rsidP="002454B6">
      <w:pPr>
        <w:jc w:val="both"/>
        <w:rPr>
          <w:rFonts w:ascii="Arial" w:hAnsi="Arial" w:cs="Arial"/>
          <w:bCs/>
          <w:sz w:val="22"/>
          <w:szCs w:val="22"/>
        </w:rPr>
      </w:pPr>
    </w:p>
    <w:p w14:paraId="2BB3DB55" w14:textId="72C33541" w:rsidR="003B0CEF" w:rsidRPr="00A1590A" w:rsidRDefault="003B0CEF" w:rsidP="003B0CEF">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2"/>
          <w:szCs w:val="22"/>
        </w:rPr>
      </w:pPr>
      <w:r w:rsidRPr="00A1590A">
        <w:rPr>
          <w:rFonts w:ascii="Arial" w:hAnsi="Arial"/>
          <w:noProof/>
          <w:sz w:val="22"/>
          <w:szCs w:val="22"/>
        </w:rPr>
        <w:t>Bürgermeister Jungmann nimmt Bezug auf die Sitzungsvorlage und erläutert kurz den Sachverhalt. Anschließend begrüßt er die zum vorliegenden Tagesordnungspunkt geladenen Gäste, Forsbezirksleiter Manfred Robens, Forstrevierleiter Udo Banspach und die künftige Forstrevierleiterin Melissa Rupp. Er bittet Herrn Robens um den Sachvortrag.</w:t>
      </w:r>
    </w:p>
    <w:p w14:paraId="6C33FE55" w14:textId="45DEF18E" w:rsidR="002454B6" w:rsidRPr="00A1590A" w:rsidRDefault="002454B6" w:rsidP="002454B6">
      <w:pPr>
        <w:jc w:val="both"/>
        <w:rPr>
          <w:rFonts w:ascii="Arial" w:hAnsi="Arial" w:cs="Arial"/>
          <w:bCs/>
          <w:sz w:val="22"/>
          <w:szCs w:val="22"/>
        </w:rPr>
      </w:pPr>
    </w:p>
    <w:p w14:paraId="14E5A0A4" w14:textId="76FCF9DB" w:rsidR="003B0CEF" w:rsidRPr="00A1590A" w:rsidRDefault="003B0CEF" w:rsidP="002454B6">
      <w:pPr>
        <w:jc w:val="both"/>
        <w:rPr>
          <w:rFonts w:ascii="Arial" w:hAnsi="Arial" w:cs="Arial"/>
          <w:bCs/>
          <w:sz w:val="22"/>
          <w:szCs w:val="22"/>
        </w:rPr>
      </w:pPr>
      <w:r w:rsidRPr="00A1590A">
        <w:rPr>
          <w:rFonts w:ascii="Arial" w:hAnsi="Arial" w:cs="Arial"/>
          <w:bCs/>
          <w:sz w:val="22"/>
          <w:szCs w:val="22"/>
        </w:rPr>
        <w:t xml:space="preserve">Herr </w:t>
      </w:r>
      <w:proofErr w:type="spellStart"/>
      <w:r w:rsidRPr="00A1590A">
        <w:rPr>
          <w:rFonts w:ascii="Arial" w:hAnsi="Arial" w:cs="Arial"/>
          <w:bCs/>
          <w:sz w:val="22"/>
          <w:szCs w:val="22"/>
        </w:rPr>
        <w:t>Robens</w:t>
      </w:r>
      <w:proofErr w:type="spellEnd"/>
      <w:r w:rsidRPr="00A1590A">
        <w:rPr>
          <w:rFonts w:ascii="Arial" w:hAnsi="Arial" w:cs="Arial"/>
          <w:bCs/>
          <w:sz w:val="22"/>
          <w:szCs w:val="22"/>
        </w:rPr>
        <w:t xml:space="preserve"> bedankt sich zunächst für die Einladung und stellt im Anschluss die Neuorganisation ausführlich anhand einer Präsentation auf der Leinwand vor. Er erläutert insbesondere die Gründe („Kartellverfahren“) und die neue Struktur. </w:t>
      </w:r>
      <w:r w:rsidR="00A500F8" w:rsidRPr="00A1590A">
        <w:rPr>
          <w:rFonts w:ascii="Arial" w:hAnsi="Arial" w:cs="Arial"/>
          <w:bCs/>
          <w:sz w:val="22"/>
          <w:szCs w:val="22"/>
        </w:rPr>
        <w:t xml:space="preserve">Durch entsprechende Änderungen des Bundeswaldgesetzes und des Landeswaldgesetzes wurde der Staatswald aus dem bisherigen „Einheitsforstamt“ herausgelöst und wird künftig in einer eigenen Anstalt öffentlichen Rechts organisiert. Die Forstbehörde muss nun weiterhin als Dienstleister auftreten und die für andere, z.B. Gemeinden, übernommene Waldbetriebsführung zu Echtkosten abrechnen. Herr </w:t>
      </w:r>
      <w:proofErr w:type="spellStart"/>
      <w:r w:rsidR="00A500F8" w:rsidRPr="00A1590A">
        <w:rPr>
          <w:rFonts w:ascii="Arial" w:hAnsi="Arial" w:cs="Arial"/>
          <w:bCs/>
          <w:sz w:val="22"/>
          <w:szCs w:val="22"/>
        </w:rPr>
        <w:t>Robens</w:t>
      </w:r>
      <w:proofErr w:type="spellEnd"/>
      <w:r w:rsidR="00A500F8" w:rsidRPr="00A1590A">
        <w:rPr>
          <w:rFonts w:ascii="Arial" w:hAnsi="Arial" w:cs="Arial"/>
          <w:bCs/>
          <w:sz w:val="22"/>
          <w:szCs w:val="22"/>
        </w:rPr>
        <w:t xml:space="preserve"> stellt die Kostenkalkulation für die Gemeinde Reichartshausen vor und erläutert diese. Die Kosten werden auf rund 17.000 € (netto) pro Jahr geschätzt. Die künftige Zuwendung vom Land, der sog. Mehrbelastungsausgleich, wurde hier bereits miteingerechnet.</w:t>
      </w:r>
      <w:r w:rsidR="00D272FB" w:rsidRPr="00A1590A">
        <w:rPr>
          <w:rFonts w:ascii="Arial" w:hAnsi="Arial" w:cs="Arial"/>
          <w:bCs/>
          <w:sz w:val="22"/>
          <w:szCs w:val="22"/>
        </w:rPr>
        <w:t xml:space="preserve"> Herr </w:t>
      </w:r>
      <w:proofErr w:type="spellStart"/>
      <w:r w:rsidR="00D272FB" w:rsidRPr="00A1590A">
        <w:rPr>
          <w:rFonts w:ascii="Arial" w:hAnsi="Arial" w:cs="Arial"/>
          <w:bCs/>
          <w:sz w:val="22"/>
          <w:szCs w:val="22"/>
        </w:rPr>
        <w:t>Robens</w:t>
      </w:r>
      <w:proofErr w:type="spellEnd"/>
      <w:r w:rsidR="00D272FB" w:rsidRPr="00A1590A">
        <w:rPr>
          <w:rFonts w:ascii="Arial" w:hAnsi="Arial" w:cs="Arial"/>
          <w:bCs/>
          <w:sz w:val="22"/>
          <w:szCs w:val="22"/>
        </w:rPr>
        <w:t xml:space="preserve"> zeigt im Weiteren die neuen Forstrevierzuschnitte im Rhein-Neckar-Kreis. Der Gemeindewald Reichartshausen bildet künftig mit dem Wald der katholischen </w:t>
      </w:r>
      <w:proofErr w:type="spellStart"/>
      <w:r w:rsidR="00D272FB" w:rsidRPr="00A1590A">
        <w:rPr>
          <w:rFonts w:ascii="Arial" w:hAnsi="Arial" w:cs="Arial"/>
          <w:bCs/>
          <w:sz w:val="22"/>
          <w:szCs w:val="22"/>
        </w:rPr>
        <w:t>Kirchenschaffnei</w:t>
      </w:r>
      <w:proofErr w:type="spellEnd"/>
      <w:r w:rsidR="00D272FB" w:rsidRPr="00A1590A">
        <w:rPr>
          <w:rFonts w:ascii="Arial" w:hAnsi="Arial" w:cs="Arial"/>
          <w:bCs/>
          <w:sz w:val="22"/>
          <w:szCs w:val="22"/>
        </w:rPr>
        <w:t xml:space="preserve"> auf Gemarkung </w:t>
      </w:r>
      <w:proofErr w:type="spellStart"/>
      <w:r w:rsidR="00D272FB" w:rsidRPr="00A1590A">
        <w:rPr>
          <w:rFonts w:ascii="Arial" w:hAnsi="Arial" w:cs="Arial"/>
          <w:bCs/>
          <w:sz w:val="22"/>
          <w:szCs w:val="22"/>
        </w:rPr>
        <w:t>Lobbach</w:t>
      </w:r>
      <w:proofErr w:type="spellEnd"/>
      <w:r w:rsidR="00D272FB" w:rsidRPr="00A1590A">
        <w:rPr>
          <w:rFonts w:ascii="Arial" w:hAnsi="Arial" w:cs="Arial"/>
          <w:bCs/>
          <w:sz w:val="22"/>
          <w:szCs w:val="22"/>
        </w:rPr>
        <w:t xml:space="preserve"> und den Gemeindewäldern Wiesenbach und Mauer ein gemeinsames Revier. </w:t>
      </w:r>
      <w:r w:rsidR="0014251F">
        <w:rPr>
          <w:rFonts w:ascii="Arial" w:hAnsi="Arial" w:cs="Arial"/>
          <w:bCs/>
          <w:sz w:val="22"/>
          <w:szCs w:val="22"/>
        </w:rPr>
        <w:t xml:space="preserve">Das Revier gehört künftig zum Forstbezirk „Kraichgau - Rheintal“ </w:t>
      </w:r>
      <w:r w:rsidR="00E17BA4">
        <w:rPr>
          <w:rFonts w:ascii="Arial" w:hAnsi="Arial" w:cs="Arial"/>
          <w:bCs/>
          <w:sz w:val="22"/>
          <w:szCs w:val="22"/>
        </w:rPr>
        <w:t xml:space="preserve">unter der Führung von </w:t>
      </w:r>
      <w:r w:rsidR="0014251F">
        <w:rPr>
          <w:rFonts w:ascii="Arial" w:hAnsi="Arial" w:cs="Arial"/>
          <w:bCs/>
          <w:sz w:val="22"/>
          <w:szCs w:val="22"/>
        </w:rPr>
        <w:t xml:space="preserve">Forstbezirksleiter Philipp </w:t>
      </w:r>
      <w:proofErr w:type="spellStart"/>
      <w:r w:rsidR="0014251F">
        <w:rPr>
          <w:rFonts w:ascii="Arial" w:hAnsi="Arial" w:cs="Arial"/>
          <w:bCs/>
          <w:sz w:val="22"/>
          <w:szCs w:val="22"/>
        </w:rPr>
        <w:t>Schweigler</w:t>
      </w:r>
      <w:proofErr w:type="spellEnd"/>
      <w:r w:rsidR="0014251F">
        <w:rPr>
          <w:rFonts w:ascii="Arial" w:hAnsi="Arial" w:cs="Arial"/>
          <w:bCs/>
          <w:sz w:val="22"/>
          <w:szCs w:val="22"/>
        </w:rPr>
        <w:t xml:space="preserve">. </w:t>
      </w:r>
      <w:r w:rsidR="00D272FB" w:rsidRPr="00A1590A">
        <w:rPr>
          <w:rFonts w:ascii="Arial" w:hAnsi="Arial" w:cs="Arial"/>
          <w:bCs/>
          <w:sz w:val="22"/>
          <w:szCs w:val="22"/>
        </w:rPr>
        <w:t xml:space="preserve">Bezüglich der Übernahme des Holzverkaufs hat der Kreistag am 17.12.2019 beschlossen, diese Dienstleistung auch künftig gegenüber den Waldbesitzern anzubieten. Die Gemeinde Reichartshausen hat nun eine Entscheidung darüber zu treffen, ob das Angebot des Kreisforstamtes in Anspruch genommen wird. Dieses gliedert sich in zwei Bereiche, die Übernahme der Forstrevierleitung und die Übernahme des Holzverkaufs für die Gemeinde. Sollte die Gemeinde das Angebot annehmen, wären entsprechende </w:t>
      </w:r>
      <w:r w:rsidR="00D272FB" w:rsidRPr="00A1590A">
        <w:rPr>
          <w:rFonts w:ascii="Arial" w:hAnsi="Arial" w:cs="Arial"/>
          <w:bCs/>
          <w:sz w:val="22"/>
          <w:szCs w:val="22"/>
        </w:rPr>
        <w:lastRenderedPageBreak/>
        <w:t>schriftliche Vereinbarungen abzuschließen, die dem Gemeinderat im Entwurf vorgelegt wurden.</w:t>
      </w:r>
    </w:p>
    <w:p w14:paraId="08CFCDDF" w14:textId="2719A49A" w:rsidR="00D272FB" w:rsidRPr="00A1590A" w:rsidRDefault="00D272FB" w:rsidP="002454B6">
      <w:pPr>
        <w:jc w:val="both"/>
        <w:rPr>
          <w:rFonts w:ascii="Arial" w:hAnsi="Arial" w:cs="Arial"/>
          <w:bCs/>
          <w:sz w:val="22"/>
          <w:szCs w:val="22"/>
        </w:rPr>
      </w:pPr>
    </w:p>
    <w:p w14:paraId="1DCC7174" w14:textId="16F34374" w:rsidR="00D272FB" w:rsidRPr="00A1590A" w:rsidRDefault="00CE7DC2" w:rsidP="002454B6">
      <w:pPr>
        <w:jc w:val="both"/>
        <w:rPr>
          <w:rFonts w:ascii="Arial" w:hAnsi="Arial" w:cs="Arial"/>
          <w:bCs/>
          <w:sz w:val="22"/>
          <w:szCs w:val="22"/>
        </w:rPr>
      </w:pPr>
      <w:r w:rsidRPr="00A1590A">
        <w:rPr>
          <w:rFonts w:ascii="Arial" w:hAnsi="Arial" w:cs="Arial"/>
          <w:bCs/>
          <w:sz w:val="22"/>
          <w:szCs w:val="22"/>
        </w:rPr>
        <w:t xml:space="preserve">Bürgermeister Jungmann dankt Herrn </w:t>
      </w:r>
      <w:proofErr w:type="spellStart"/>
      <w:r w:rsidRPr="00A1590A">
        <w:rPr>
          <w:rFonts w:ascii="Arial" w:hAnsi="Arial" w:cs="Arial"/>
          <w:bCs/>
          <w:sz w:val="22"/>
          <w:szCs w:val="22"/>
        </w:rPr>
        <w:t>Robens</w:t>
      </w:r>
      <w:proofErr w:type="spellEnd"/>
      <w:r w:rsidRPr="00A1590A">
        <w:rPr>
          <w:rFonts w:ascii="Arial" w:hAnsi="Arial" w:cs="Arial"/>
          <w:bCs/>
          <w:sz w:val="22"/>
          <w:szCs w:val="22"/>
        </w:rPr>
        <w:t xml:space="preserve"> für die Ausführungen. </w:t>
      </w:r>
      <w:r w:rsidR="00D272FB" w:rsidRPr="00A1590A">
        <w:rPr>
          <w:rFonts w:ascii="Arial" w:hAnsi="Arial" w:cs="Arial"/>
          <w:bCs/>
          <w:sz w:val="22"/>
          <w:szCs w:val="22"/>
        </w:rPr>
        <w:t xml:space="preserve">Es erfolgt eine kurze Beratung. Dabei wird erklärt, dass beide Vereinbarungen jeweils eine Laufzeit von zunächst 5 Jahren haben und das bisherige Forsteinrichtungswerk nicht geändert werden muss. Herr </w:t>
      </w:r>
      <w:proofErr w:type="spellStart"/>
      <w:r w:rsidR="00D272FB" w:rsidRPr="00A1590A">
        <w:rPr>
          <w:rFonts w:ascii="Arial" w:hAnsi="Arial" w:cs="Arial"/>
          <w:bCs/>
          <w:sz w:val="22"/>
          <w:szCs w:val="22"/>
        </w:rPr>
        <w:t>Robens</w:t>
      </w:r>
      <w:proofErr w:type="spellEnd"/>
      <w:r w:rsidR="00D272FB" w:rsidRPr="00A1590A">
        <w:rPr>
          <w:rFonts w:ascii="Arial" w:hAnsi="Arial" w:cs="Arial"/>
          <w:bCs/>
          <w:sz w:val="22"/>
          <w:szCs w:val="22"/>
        </w:rPr>
        <w:t xml:space="preserve"> stellt weiterhin klar, dass die Kosten für </w:t>
      </w:r>
      <w:r w:rsidRPr="00A1590A">
        <w:rPr>
          <w:rFonts w:ascii="Arial" w:hAnsi="Arial" w:cs="Arial"/>
          <w:bCs/>
          <w:sz w:val="22"/>
          <w:szCs w:val="22"/>
        </w:rPr>
        <w:t>die Übernahme des Holzverkaufs ev</w:t>
      </w:r>
      <w:r w:rsidR="00E17BA4">
        <w:rPr>
          <w:rFonts w:ascii="Arial" w:hAnsi="Arial" w:cs="Arial"/>
          <w:bCs/>
          <w:sz w:val="22"/>
          <w:szCs w:val="22"/>
        </w:rPr>
        <w:t>entuell</w:t>
      </w:r>
      <w:r w:rsidR="00D272FB" w:rsidRPr="00A1590A">
        <w:rPr>
          <w:rFonts w:ascii="Arial" w:hAnsi="Arial" w:cs="Arial"/>
          <w:bCs/>
          <w:sz w:val="22"/>
          <w:szCs w:val="22"/>
        </w:rPr>
        <w:t xml:space="preserve"> schwanken können</w:t>
      </w:r>
      <w:r w:rsidRPr="00A1590A">
        <w:rPr>
          <w:rFonts w:ascii="Arial" w:hAnsi="Arial" w:cs="Arial"/>
          <w:bCs/>
          <w:sz w:val="22"/>
          <w:szCs w:val="22"/>
        </w:rPr>
        <w:t>, da diese anhand des gesamten Holzeinschlags aller Teilnehmer bemessen w</w:t>
      </w:r>
      <w:r w:rsidR="00E17BA4">
        <w:rPr>
          <w:rFonts w:ascii="Arial" w:hAnsi="Arial" w:cs="Arial"/>
          <w:bCs/>
          <w:sz w:val="22"/>
          <w:szCs w:val="22"/>
        </w:rPr>
        <w:t>erden</w:t>
      </w:r>
      <w:r w:rsidRPr="00A1590A">
        <w:rPr>
          <w:rFonts w:ascii="Arial" w:hAnsi="Arial" w:cs="Arial"/>
          <w:bCs/>
          <w:sz w:val="22"/>
          <w:szCs w:val="22"/>
        </w:rPr>
        <w:t>, der von Jahr zu Jahr unterschiedlich ausfallen kann.</w:t>
      </w:r>
    </w:p>
    <w:p w14:paraId="1BE4B001" w14:textId="5A4AAD66" w:rsidR="002454B6" w:rsidRPr="00A1590A" w:rsidRDefault="002454B6" w:rsidP="002454B6">
      <w:pPr>
        <w:jc w:val="both"/>
        <w:rPr>
          <w:rFonts w:ascii="Arial" w:hAnsi="Arial" w:cs="Arial"/>
          <w:bCs/>
          <w:sz w:val="22"/>
          <w:szCs w:val="22"/>
        </w:rPr>
      </w:pPr>
    </w:p>
    <w:p w14:paraId="7DEB1657" w14:textId="573EB514" w:rsidR="00CE7DC2" w:rsidRPr="00A1590A" w:rsidRDefault="00CE7DC2" w:rsidP="002454B6">
      <w:pPr>
        <w:jc w:val="both"/>
        <w:rPr>
          <w:rFonts w:ascii="Arial" w:hAnsi="Arial" w:cs="Arial"/>
          <w:bCs/>
          <w:sz w:val="22"/>
          <w:szCs w:val="22"/>
        </w:rPr>
      </w:pPr>
      <w:r w:rsidRPr="00A1590A">
        <w:rPr>
          <w:rFonts w:ascii="Arial" w:hAnsi="Arial" w:cs="Arial"/>
          <w:bCs/>
          <w:sz w:val="22"/>
          <w:szCs w:val="22"/>
        </w:rPr>
        <w:t>Da keine weiteren Wortmeldungen von Seiten der Gemeinderäte vorliegen, bittet Bürgermeister Jungmann um Beschlussfassung.</w:t>
      </w:r>
    </w:p>
    <w:p w14:paraId="17122023" w14:textId="77777777" w:rsidR="002454B6" w:rsidRPr="00A1590A" w:rsidRDefault="002454B6" w:rsidP="002454B6">
      <w:pPr>
        <w:jc w:val="both"/>
        <w:rPr>
          <w:rFonts w:ascii="Arial" w:hAnsi="Arial" w:cs="Arial"/>
          <w:sz w:val="22"/>
          <w:szCs w:val="22"/>
        </w:rPr>
      </w:pPr>
    </w:p>
    <w:p w14:paraId="2D678D06" w14:textId="77777777" w:rsidR="002454B6" w:rsidRPr="00A1590A" w:rsidRDefault="002454B6" w:rsidP="002454B6">
      <w:pPr>
        <w:pStyle w:val="Listenabsatz"/>
        <w:ind w:left="0"/>
        <w:jc w:val="both"/>
        <w:rPr>
          <w:rFonts w:ascii="Arial" w:hAnsi="Arial" w:cs="Arial"/>
          <w:b/>
          <w:sz w:val="22"/>
          <w:szCs w:val="22"/>
        </w:rPr>
      </w:pPr>
      <w:r w:rsidRPr="00A1590A">
        <w:rPr>
          <w:rFonts w:ascii="Arial" w:hAnsi="Arial" w:cs="Arial"/>
          <w:b/>
          <w:sz w:val="22"/>
          <w:szCs w:val="22"/>
        </w:rPr>
        <w:t>Beschluss:</w:t>
      </w:r>
    </w:p>
    <w:p w14:paraId="41A8F7E4" w14:textId="258EC6C6" w:rsidR="002454B6" w:rsidRPr="00A1590A" w:rsidRDefault="002454B6" w:rsidP="00C91A9C">
      <w:pPr>
        <w:jc w:val="both"/>
        <w:rPr>
          <w:rFonts w:ascii="Arial" w:hAnsi="Arial" w:cs="Arial"/>
          <w:sz w:val="22"/>
          <w:szCs w:val="22"/>
        </w:rPr>
      </w:pPr>
      <w:r w:rsidRPr="00A1590A">
        <w:rPr>
          <w:rFonts w:ascii="Arial" w:hAnsi="Arial" w:cs="Arial"/>
          <w:noProof/>
          <w:sz w:val="22"/>
          <w:szCs w:val="22"/>
        </w:rPr>
        <w:t xml:space="preserve">Der Gemeinderat </w:t>
      </w:r>
      <w:r w:rsidR="00C91A9C" w:rsidRPr="00A1590A">
        <w:rPr>
          <w:rFonts w:ascii="Arial" w:hAnsi="Arial" w:cs="Arial"/>
          <w:sz w:val="22"/>
          <w:szCs w:val="22"/>
        </w:rPr>
        <w:t>stimmt dem Dienstleistungsangebot im Rahmen der Forstneuorganisation des Kreisforstamtes zu. Im Rahmen dessen stimmt der Gemeinderat dem Abschluss eines Vertrages zur Übernahme des forstlichen Revierdienstes mit der Unteren Forstbehörde und dem Abschluss einer öffentlich-rechtlichen Vereinbarung zur Übertragung der Aufgabe des Holzverkaufs mit dem Rhein-Neckar-Kreis zu.</w:t>
      </w:r>
    </w:p>
    <w:p w14:paraId="0A3AC092" w14:textId="77777777" w:rsidR="002454B6" w:rsidRPr="00A1590A" w:rsidRDefault="002454B6" w:rsidP="002454B6">
      <w:pPr>
        <w:jc w:val="both"/>
        <w:rPr>
          <w:rFonts w:ascii="Arial" w:hAnsi="Arial" w:cs="Arial"/>
          <w:sz w:val="12"/>
          <w:szCs w:val="16"/>
        </w:rPr>
      </w:pPr>
    </w:p>
    <w:p w14:paraId="0AFA533F" w14:textId="052F3414" w:rsidR="002454B6" w:rsidRPr="00A1590A" w:rsidRDefault="002454B6" w:rsidP="002454B6">
      <w:pPr>
        <w:pBdr>
          <w:top w:val="single" w:sz="4" w:space="1" w:color="auto"/>
          <w:left w:val="single" w:sz="4" w:space="5" w:color="auto"/>
          <w:bottom w:val="single" w:sz="4" w:space="1" w:color="auto"/>
          <w:right w:val="single" w:sz="4" w:space="4" w:color="auto"/>
        </w:pBdr>
        <w:tabs>
          <w:tab w:val="left" w:pos="0"/>
          <w:tab w:val="left" w:pos="2268"/>
          <w:tab w:val="left" w:pos="4536"/>
          <w:tab w:val="left" w:pos="6804"/>
        </w:tabs>
        <w:jc w:val="both"/>
        <w:rPr>
          <w:rFonts w:ascii="Arial" w:hAnsi="Arial" w:cs="Arial"/>
          <w:sz w:val="22"/>
          <w:szCs w:val="22"/>
        </w:rPr>
      </w:pPr>
      <w:r w:rsidRPr="00A1590A">
        <w:rPr>
          <w:rFonts w:ascii="Arial" w:hAnsi="Arial" w:cs="Arial"/>
          <w:sz w:val="22"/>
          <w:szCs w:val="22"/>
        </w:rPr>
        <w:t>Abstimmung:</w:t>
      </w:r>
      <w:r w:rsidRPr="00A1590A">
        <w:rPr>
          <w:rFonts w:ascii="Arial" w:hAnsi="Arial" w:cs="Arial"/>
          <w:sz w:val="22"/>
          <w:szCs w:val="22"/>
        </w:rPr>
        <w:tab/>
        <w:t>1</w:t>
      </w:r>
      <w:r w:rsidR="00C91A9C" w:rsidRPr="00A1590A">
        <w:rPr>
          <w:rFonts w:ascii="Arial" w:hAnsi="Arial" w:cs="Arial"/>
          <w:sz w:val="22"/>
          <w:szCs w:val="22"/>
        </w:rPr>
        <w:t>2</w:t>
      </w:r>
      <w:r w:rsidRPr="00A1590A">
        <w:rPr>
          <w:rFonts w:ascii="Arial" w:hAnsi="Arial" w:cs="Arial"/>
          <w:sz w:val="22"/>
          <w:szCs w:val="22"/>
        </w:rPr>
        <w:t xml:space="preserve">  Ja-Stimmen</w:t>
      </w:r>
      <w:r w:rsidRPr="00A1590A">
        <w:rPr>
          <w:rFonts w:ascii="Arial" w:hAnsi="Arial" w:cs="Arial"/>
          <w:sz w:val="22"/>
          <w:szCs w:val="22"/>
        </w:rPr>
        <w:tab/>
        <w:t>0  Nein-Stimmen</w:t>
      </w:r>
      <w:r w:rsidRPr="00A1590A">
        <w:rPr>
          <w:rFonts w:ascii="Arial" w:hAnsi="Arial" w:cs="Arial"/>
          <w:sz w:val="22"/>
          <w:szCs w:val="22"/>
        </w:rPr>
        <w:tab/>
        <w:t>0  Enthaltungen</w:t>
      </w:r>
    </w:p>
    <w:p w14:paraId="788A1F23" w14:textId="77777777" w:rsidR="002454B6" w:rsidRPr="00A1590A" w:rsidRDefault="002454B6" w:rsidP="002454B6">
      <w:pPr>
        <w:jc w:val="both"/>
        <w:rPr>
          <w:rFonts w:ascii="Arial" w:hAnsi="Arial" w:cs="Arial"/>
          <w:bCs/>
          <w:sz w:val="40"/>
          <w:szCs w:val="40"/>
        </w:rPr>
      </w:pPr>
    </w:p>
    <w:p w14:paraId="154F9759" w14:textId="57518050" w:rsidR="002454B6" w:rsidRPr="00A1590A" w:rsidRDefault="002454B6" w:rsidP="002454B6">
      <w:pPr>
        <w:pStyle w:val="Listenabsatz"/>
        <w:numPr>
          <w:ilvl w:val="0"/>
          <w:numId w:val="38"/>
        </w:numPr>
        <w:ind w:left="426" w:hanging="284"/>
        <w:jc w:val="both"/>
        <w:rPr>
          <w:rFonts w:ascii="Arial" w:hAnsi="Arial" w:cs="Arial"/>
          <w:b/>
          <w:sz w:val="22"/>
          <w:szCs w:val="22"/>
        </w:rPr>
      </w:pPr>
      <w:r w:rsidRPr="00A1590A">
        <w:rPr>
          <w:rFonts w:ascii="Arial" w:hAnsi="Arial" w:cs="Arial"/>
          <w:b/>
          <w:sz w:val="22"/>
          <w:szCs w:val="22"/>
        </w:rPr>
        <w:t>Betriebsplan für das Forstwirtschaftsjahr 2020, Az. 855.12</w:t>
      </w:r>
    </w:p>
    <w:p w14:paraId="63EF1657" w14:textId="77777777" w:rsidR="000103F9" w:rsidRPr="00A1590A" w:rsidRDefault="000103F9" w:rsidP="006C4CF7">
      <w:pPr>
        <w:jc w:val="both"/>
        <w:rPr>
          <w:rFonts w:ascii="Arial" w:hAnsi="Arial" w:cs="Arial"/>
          <w:sz w:val="22"/>
          <w:szCs w:val="22"/>
        </w:rPr>
      </w:pPr>
    </w:p>
    <w:p w14:paraId="541F0D8D" w14:textId="5972E7DF" w:rsidR="005A06C2" w:rsidRPr="00A1590A" w:rsidRDefault="005A06C2" w:rsidP="00155BF0">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2"/>
          <w:szCs w:val="22"/>
        </w:rPr>
      </w:pPr>
      <w:r w:rsidRPr="00A1590A">
        <w:rPr>
          <w:rFonts w:ascii="Arial" w:hAnsi="Arial"/>
          <w:noProof/>
          <w:sz w:val="22"/>
          <w:szCs w:val="22"/>
        </w:rPr>
        <w:t xml:space="preserve">Bürgermeister Jungmann </w:t>
      </w:r>
      <w:r w:rsidR="00CE7DC2" w:rsidRPr="00A1590A">
        <w:rPr>
          <w:rFonts w:ascii="Arial" w:hAnsi="Arial"/>
          <w:noProof/>
          <w:sz w:val="22"/>
          <w:szCs w:val="22"/>
        </w:rPr>
        <w:t>bittet Herrn Robens und Herrn Banspach um den Sachvortrag.</w:t>
      </w:r>
    </w:p>
    <w:p w14:paraId="28363612" w14:textId="42C52522" w:rsidR="00CE7DC2" w:rsidRPr="00A1590A" w:rsidRDefault="00CE7DC2" w:rsidP="00155BF0">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2"/>
          <w:szCs w:val="22"/>
        </w:rPr>
      </w:pPr>
    </w:p>
    <w:p w14:paraId="202E65F7" w14:textId="72BF7D2B" w:rsidR="00CE7DC2" w:rsidRPr="00A1590A" w:rsidRDefault="00CE7DC2" w:rsidP="00155BF0">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2"/>
          <w:szCs w:val="22"/>
        </w:rPr>
      </w:pPr>
      <w:r w:rsidRPr="00A1590A">
        <w:rPr>
          <w:rFonts w:ascii="Arial" w:hAnsi="Arial"/>
          <w:noProof/>
          <w:sz w:val="22"/>
          <w:szCs w:val="22"/>
        </w:rPr>
        <w:t>Herr Robens stellt zunächst anhand einer Präsentation den Vollzug des Jahres 2018 vor. Trotz den sehr hohen Temperaturen ist da</w:t>
      </w:r>
      <w:r w:rsidR="000619DB" w:rsidRPr="00A1590A">
        <w:rPr>
          <w:rFonts w:ascii="Arial" w:hAnsi="Arial"/>
          <w:noProof/>
          <w:sz w:val="22"/>
          <w:szCs w:val="22"/>
        </w:rPr>
        <w:t>s</w:t>
      </w:r>
      <w:r w:rsidRPr="00A1590A">
        <w:rPr>
          <w:rFonts w:ascii="Arial" w:hAnsi="Arial"/>
          <w:noProof/>
          <w:sz w:val="22"/>
          <w:szCs w:val="22"/>
        </w:rPr>
        <w:t xml:space="preserve"> Jahr für den Reichartshäuser Wald insgesamt </w:t>
      </w:r>
      <w:r w:rsidR="000619DB" w:rsidRPr="00A1590A">
        <w:rPr>
          <w:rFonts w:ascii="Arial" w:hAnsi="Arial"/>
          <w:noProof/>
          <w:sz w:val="22"/>
          <w:szCs w:val="22"/>
        </w:rPr>
        <w:t xml:space="preserve">noch </w:t>
      </w:r>
      <w:r w:rsidRPr="00A1590A">
        <w:rPr>
          <w:rFonts w:ascii="Arial" w:hAnsi="Arial"/>
          <w:noProof/>
          <w:sz w:val="22"/>
          <w:szCs w:val="22"/>
        </w:rPr>
        <w:t>gut verlaufen. Ein großer Dank gilt hier Herrn Forstrevierleiter Banspach, der insbesondere im Sommer rigoros gegen die Borkenkäfermassenvermehrung vorgegangen ist. Aufgrund der Umstände wurden jedoch die geplanten 2.100 Erntefestmeter (Efm) nicht erreicht. Bei der Gegenüberstellung der Einnahmen und Ausgaben aus dem Rechnungsergebnis ergibt sich ein Überschuss in Höhe von 34.247 €.</w:t>
      </w:r>
    </w:p>
    <w:p w14:paraId="6FC81EB1" w14:textId="3B2EE613" w:rsidR="00CE7DC2" w:rsidRPr="00A1590A" w:rsidRDefault="00CE7DC2" w:rsidP="00155BF0">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2"/>
          <w:szCs w:val="22"/>
        </w:rPr>
      </w:pPr>
      <w:r w:rsidRPr="00A1590A">
        <w:rPr>
          <w:rFonts w:ascii="Arial" w:hAnsi="Arial"/>
          <w:noProof/>
          <w:sz w:val="22"/>
          <w:szCs w:val="22"/>
        </w:rPr>
        <w:t>Herr Robens g</w:t>
      </w:r>
      <w:r w:rsidR="000619DB" w:rsidRPr="00A1590A">
        <w:rPr>
          <w:rFonts w:ascii="Arial" w:hAnsi="Arial"/>
          <w:noProof/>
          <w:sz w:val="22"/>
          <w:szCs w:val="22"/>
        </w:rPr>
        <w:t xml:space="preserve">ibt im </w:t>
      </w:r>
      <w:r w:rsidRPr="00A1590A">
        <w:rPr>
          <w:rFonts w:ascii="Arial" w:hAnsi="Arial"/>
          <w:noProof/>
          <w:sz w:val="22"/>
          <w:szCs w:val="22"/>
        </w:rPr>
        <w:t xml:space="preserve">Anschluss </w:t>
      </w:r>
      <w:r w:rsidR="000619DB" w:rsidRPr="00A1590A">
        <w:rPr>
          <w:rFonts w:ascii="Arial" w:hAnsi="Arial"/>
          <w:noProof/>
          <w:sz w:val="22"/>
          <w:szCs w:val="22"/>
        </w:rPr>
        <w:t xml:space="preserve">einen Zwischenstand über das </w:t>
      </w:r>
      <w:r w:rsidRPr="00A1590A">
        <w:rPr>
          <w:rFonts w:ascii="Arial" w:hAnsi="Arial"/>
          <w:noProof/>
          <w:sz w:val="22"/>
          <w:szCs w:val="22"/>
        </w:rPr>
        <w:t>ab</w:t>
      </w:r>
      <w:r w:rsidR="000619DB" w:rsidRPr="00A1590A">
        <w:rPr>
          <w:rFonts w:ascii="Arial" w:hAnsi="Arial"/>
          <w:noProof/>
          <w:sz w:val="22"/>
          <w:szCs w:val="22"/>
        </w:rPr>
        <w:t xml:space="preserve">laufende </w:t>
      </w:r>
      <w:r w:rsidRPr="00A1590A">
        <w:rPr>
          <w:rFonts w:ascii="Arial" w:hAnsi="Arial"/>
          <w:noProof/>
          <w:sz w:val="22"/>
          <w:szCs w:val="22"/>
        </w:rPr>
        <w:t>Jahr 2019</w:t>
      </w:r>
      <w:r w:rsidR="000619DB" w:rsidRPr="00A1590A">
        <w:rPr>
          <w:rFonts w:ascii="Arial" w:hAnsi="Arial"/>
          <w:noProof/>
          <w:sz w:val="22"/>
          <w:szCs w:val="22"/>
        </w:rPr>
        <w:t xml:space="preserve">. Dieses wird vermutlich mit einem kleinen Überschuss abschließen. </w:t>
      </w:r>
      <w:r w:rsidR="00255287" w:rsidRPr="00A1590A">
        <w:rPr>
          <w:rFonts w:ascii="Arial" w:hAnsi="Arial"/>
          <w:noProof/>
          <w:sz w:val="22"/>
          <w:szCs w:val="22"/>
        </w:rPr>
        <w:t xml:space="preserve">Es wurden in Wertästungen und die Waldwegeunterhaltung investiert. </w:t>
      </w:r>
      <w:r w:rsidR="000619DB" w:rsidRPr="00A1590A">
        <w:rPr>
          <w:rFonts w:ascii="Arial" w:hAnsi="Arial"/>
          <w:noProof/>
          <w:sz w:val="22"/>
          <w:szCs w:val="22"/>
        </w:rPr>
        <w:t>Als Folge der Trockenheit wurden von den geplanten 2.185 Efm nur 1.859 Efm erreicht.</w:t>
      </w:r>
    </w:p>
    <w:p w14:paraId="7B2F5683" w14:textId="45A6DEE8" w:rsidR="000619DB" w:rsidRPr="00A1590A" w:rsidRDefault="000619DB" w:rsidP="00155BF0">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2"/>
          <w:szCs w:val="22"/>
        </w:rPr>
      </w:pPr>
      <w:r w:rsidRPr="00A1590A">
        <w:rPr>
          <w:rFonts w:ascii="Arial" w:hAnsi="Arial"/>
          <w:noProof/>
          <w:sz w:val="22"/>
          <w:szCs w:val="22"/>
        </w:rPr>
        <w:t xml:space="preserve">Herr Banspach stellt zum Abschluss den Plan für das kommende Jahr 2020 vor. Der Einschlag wird </w:t>
      </w:r>
      <w:r w:rsidR="00255287" w:rsidRPr="00A1590A">
        <w:rPr>
          <w:rFonts w:ascii="Arial" w:hAnsi="Arial"/>
          <w:noProof/>
          <w:sz w:val="22"/>
          <w:szCs w:val="22"/>
        </w:rPr>
        <w:t>mit</w:t>
      </w:r>
      <w:r w:rsidRPr="00A1590A">
        <w:rPr>
          <w:rFonts w:ascii="Arial" w:hAnsi="Arial"/>
          <w:noProof/>
          <w:sz w:val="22"/>
          <w:szCs w:val="22"/>
        </w:rPr>
        <w:t xml:space="preserve"> 2.100 Efm geplant. Weiterhin </w:t>
      </w:r>
      <w:r w:rsidR="00255287" w:rsidRPr="00A1590A">
        <w:rPr>
          <w:rFonts w:ascii="Arial" w:hAnsi="Arial"/>
          <w:noProof/>
          <w:sz w:val="22"/>
          <w:szCs w:val="22"/>
        </w:rPr>
        <w:t xml:space="preserve">sollen </w:t>
      </w:r>
      <w:r w:rsidRPr="00A1590A">
        <w:rPr>
          <w:rFonts w:ascii="Arial" w:hAnsi="Arial"/>
          <w:noProof/>
          <w:sz w:val="22"/>
          <w:szCs w:val="22"/>
        </w:rPr>
        <w:t xml:space="preserve">800 Tannen (ca. 0,3 ha) </w:t>
      </w:r>
      <w:r w:rsidR="00255287" w:rsidRPr="00A1590A">
        <w:rPr>
          <w:rFonts w:ascii="Arial" w:hAnsi="Arial"/>
          <w:noProof/>
          <w:sz w:val="22"/>
          <w:szCs w:val="22"/>
        </w:rPr>
        <w:t xml:space="preserve">gepflanzt werden und eine </w:t>
      </w:r>
      <w:r w:rsidRPr="00A1590A">
        <w:rPr>
          <w:rFonts w:ascii="Arial" w:hAnsi="Arial"/>
          <w:noProof/>
          <w:sz w:val="22"/>
          <w:szCs w:val="22"/>
        </w:rPr>
        <w:t xml:space="preserve">Schlagpflege auf insgesamt 19,9 ha </w:t>
      </w:r>
      <w:r w:rsidR="00255287" w:rsidRPr="00A1590A">
        <w:rPr>
          <w:rFonts w:ascii="Arial" w:hAnsi="Arial"/>
          <w:noProof/>
          <w:sz w:val="22"/>
          <w:szCs w:val="22"/>
        </w:rPr>
        <w:t>erfolgen. Geplant werden Einnahmen von 102.640 € und Ausgaben von 91.750 €, somit also ein Überschuss von 10.890 €.</w:t>
      </w:r>
    </w:p>
    <w:p w14:paraId="3DFC6756" w14:textId="53A65B73" w:rsidR="003E5ABB" w:rsidRPr="00A1590A" w:rsidRDefault="003E5ABB" w:rsidP="00155BF0">
      <w:pPr>
        <w:jc w:val="both"/>
        <w:rPr>
          <w:rFonts w:ascii="Arial" w:hAnsi="Arial" w:cs="Arial"/>
          <w:sz w:val="22"/>
          <w:szCs w:val="22"/>
        </w:rPr>
      </w:pPr>
    </w:p>
    <w:p w14:paraId="3D93D4A7" w14:textId="42F74C9F" w:rsidR="00EF2D0D" w:rsidRPr="00A1590A" w:rsidRDefault="00255287" w:rsidP="004F191D">
      <w:pPr>
        <w:jc w:val="both"/>
        <w:rPr>
          <w:rFonts w:ascii="Arial" w:hAnsi="Arial" w:cs="Arial"/>
          <w:bCs/>
          <w:sz w:val="22"/>
          <w:szCs w:val="22"/>
        </w:rPr>
      </w:pPr>
      <w:r w:rsidRPr="00A1590A">
        <w:rPr>
          <w:rFonts w:ascii="Arial" w:hAnsi="Arial" w:cs="Arial"/>
          <w:bCs/>
          <w:sz w:val="22"/>
          <w:szCs w:val="22"/>
        </w:rPr>
        <w:t>Bürgermeister Jungmann bedankt sich bei beiden für die Ausführungen. Der Gemeinderat stimmt dem vorgelegten Forstbetriebsplan nach kurzer Beratung einstimmig zu.</w:t>
      </w:r>
    </w:p>
    <w:p w14:paraId="3FB68A82" w14:textId="77777777" w:rsidR="00255287" w:rsidRPr="00A1590A" w:rsidRDefault="00255287" w:rsidP="004F191D">
      <w:pPr>
        <w:jc w:val="both"/>
        <w:rPr>
          <w:rFonts w:ascii="Arial" w:hAnsi="Arial" w:cs="Arial"/>
          <w:sz w:val="22"/>
          <w:szCs w:val="22"/>
        </w:rPr>
      </w:pPr>
    </w:p>
    <w:p w14:paraId="6B51DE23" w14:textId="72BEF4CD" w:rsidR="000936D8" w:rsidRPr="00A1590A" w:rsidRDefault="000936D8" w:rsidP="000936D8">
      <w:pPr>
        <w:pStyle w:val="Listenabsatz"/>
        <w:ind w:left="0"/>
        <w:jc w:val="both"/>
        <w:rPr>
          <w:rFonts w:ascii="Arial" w:hAnsi="Arial" w:cs="Arial"/>
          <w:b/>
          <w:sz w:val="22"/>
          <w:szCs w:val="22"/>
        </w:rPr>
      </w:pPr>
      <w:r w:rsidRPr="00A1590A">
        <w:rPr>
          <w:rFonts w:ascii="Arial" w:hAnsi="Arial" w:cs="Arial"/>
          <w:b/>
          <w:sz w:val="22"/>
          <w:szCs w:val="22"/>
        </w:rPr>
        <w:t>Beschluss:</w:t>
      </w:r>
    </w:p>
    <w:p w14:paraId="72E79478" w14:textId="6AFD3F0E" w:rsidR="00F259FA" w:rsidRPr="00A1590A" w:rsidRDefault="003E5ABB" w:rsidP="00802BA6">
      <w:pPr>
        <w:jc w:val="both"/>
        <w:rPr>
          <w:rFonts w:ascii="Arial" w:hAnsi="Arial" w:cs="Arial"/>
          <w:sz w:val="22"/>
          <w:szCs w:val="22"/>
        </w:rPr>
      </w:pPr>
      <w:r w:rsidRPr="00A1590A">
        <w:rPr>
          <w:rFonts w:ascii="Arial" w:hAnsi="Arial" w:cs="Arial"/>
          <w:noProof/>
          <w:sz w:val="22"/>
          <w:szCs w:val="22"/>
        </w:rPr>
        <w:t>D</w:t>
      </w:r>
      <w:r w:rsidR="00F259FA" w:rsidRPr="00A1590A">
        <w:rPr>
          <w:rFonts w:ascii="Arial" w:hAnsi="Arial" w:cs="Arial"/>
          <w:noProof/>
          <w:sz w:val="22"/>
          <w:szCs w:val="22"/>
        </w:rPr>
        <w:t xml:space="preserve">er Gemeinderat </w:t>
      </w:r>
      <w:r w:rsidR="00802BA6" w:rsidRPr="00A1590A">
        <w:rPr>
          <w:rFonts w:ascii="Arial" w:hAnsi="Arial" w:cs="Arial"/>
          <w:sz w:val="22"/>
          <w:szCs w:val="22"/>
        </w:rPr>
        <w:t>stimmt dem Betriebsplan für das Forstwirtschaftsjahr 2020 zu.</w:t>
      </w:r>
    </w:p>
    <w:p w14:paraId="7871C84F" w14:textId="77777777" w:rsidR="000936D8" w:rsidRPr="00A1590A" w:rsidRDefault="000936D8" w:rsidP="000936D8">
      <w:pPr>
        <w:jc w:val="both"/>
        <w:rPr>
          <w:rFonts w:ascii="Arial" w:hAnsi="Arial" w:cs="Arial"/>
          <w:sz w:val="12"/>
          <w:szCs w:val="16"/>
        </w:rPr>
      </w:pPr>
    </w:p>
    <w:p w14:paraId="401E80C6" w14:textId="234ADB2C" w:rsidR="00061707" w:rsidRPr="00A1590A" w:rsidRDefault="00061707" w:rsidP="00061707">
      <w:pPr>
        <w:pBdr>
          <w:top w:val="single" w:sz="4" w:space="1" w:color="auto"/>
          <w:left w:val="single" w:sz="4" w:space="5" w:color="auto"/>
          <w:bottom w:val="single" w:sz="4" w:space="1" w:color="auto"/>
          <w:right w:val="single" w:sz="4" w:space="4" w:color="auto"/>
        </w:pBdr>
        <w:tabs>
          <w:tab w:val="left" w:pos="0"/>
          <w:tab w:val="left" w:pos="2268"/>
          <w:tab w:val="left" w:pos="4536"/>
          <w:tab w:val="left" w:pos="6804"/>
        </w:tabs>
        <w:jc w:val="both"/>
        <w:rPr>
          <w:rFonts w:ascii="Arial" w:hAnsi="Arial" w:cs="Arial"/>
          <w:sz w:val="22"/>
          <w:szCs w:val="22"/>
        </w:rPr>
      </w:pPr>
      <w:r w:rsidRPr="00A1590A">
        <w:rPr>
          <w:rFonts w:ascii="Arial" w:hAnsi="Arial" w:cs="Arial"/>
          <w:sz w:val="22"/>
          <w:szCs w:val="22"/>
        </w:rPr>
        <w:t>Abstimmung:</w:t>
      </w:r>
      <w:r w:rsidRPr="00A1590A">
        <w:rPr>
          <w:rFonts w:ascii="Arial" w:hAnsi="Arial" w:cs="Arial"/>
          <w:sz w:val="22"/>
          <w:szCs w:val="22"/>
        </w:rPr>
        <w:tab/>
      </w:r>
      <w:r w:rsidR="003E5ABB" w:rsidRPr="00A1590A">
        <w:rPr>
          <w:rFonts w:ascii="Arial" w:hAnsi="Arial" w:cs="Arial"/>
          <w:sz w:val="22"/>
          <w:szCs w:val="22"/>
        </w:rPr>
        <w:t>1</w:t>
      </w:r>
      <w:r w:rsidR="00802BA6" w:rsidRPr="00A1590A">
        <w:rPr>
          <w:rFonts w:ascii="Arial" w:hAnsi="Arial" w:cs="Arial"/>
          <w:sz w:val="22"/>
          <w:szCs w:val="22"/>
        </w:rPr>
        <w:t>2</w:t>
      </w:r>
      <w:r w:rsidRPr="00A1590A">
        <w:rPr>
          <w:rFonts w:ascii="Arial" w:hAnsi="Arial" w:cs="Arial"/>
          <w:sz w:val="22"/>
          <w:szCs w:val="22"/>
        </w:rPr>
        <w:t xml:space="preserve">  Ja-Stimmen</w:t>
      </w:r>
      <w:r w:rsidRPr="00A1590A">
        <w:rPr>
          <w:rFonts w:ascii="Arial" w:hAnsi="Arial" w:cs="Arial"/>
          <w:sz w:val="22"/>
          <w:szCs w:val="22"/>
        </w:rPr>
        <w:tab/>
        <w:t>0  Nein-Stimmen</w:t>
      </w:r>
      <w:r w:rsidRPr="00A1590A">
        <w:rPr>
          <w:rFonts w:ascii="Arial" w:hAnsi="Arial" w:cs="Arial"/>
          <w:sz w:val="22"/>
          <w:szCs w:val="22"/>
        </w:rPr>
        <w:tab/>
        <w:t>0  Enthaltungen</w:t>
      </w:r>
    </w:p>
    <w:p w14:paraId="7FA08643" w14:textId="77777777" w:rsidR="000103F9" w:rsidRPr="00A1590A" w:rsidRDefault="000103F9" w:rsidP="006C4CF7">
      <w:pPr>
        <w:jc w:val="both"/>
        <w:rPr>
          <w:rFonts w:ascii="Arial" w:hAnsi="Arial" w:cs="Arial"/>
          <w:sz w:val="22"/>
          <w:szCs w:val="22"/>
        </w:rPr>
      </w:pPr>
    </w:p>
    <w:p w14:paraId="166A62D6" w14:textId="0A5E76D3" w:rsidR="00E17BA4" w:rsidRDefault="00E17BA4">
      <w:pPr>
        <w:rPr>
          <w:rFonts w:ascii="Arial" w:hAnsi="Arial" w:cs="Arial"/>
          <w:sz w:val="22"/>
          <w:szCs w:val="22"/>
        </w:rPr>
      </w:pPr>
      <w:r>
        <w:rPr>
          <w:rFonts w:ascii="Arial" w:hAnsi="Arial" w:cs="Arial"/>
          <w:sz w:val="22"/>
          <w:szCs w:val="22"/>
        </w:rPr>
        <w:br w:type="page"/>
      </w:r>
    </w:p>
    <w:p w14:paraId="65013047" w14:textId="77777777" w:rsidR="00E17BA4" w:rsidRPr="00A1590A" w:rsidRDefault="00E17BA4" w:rsidP="006C4CF7">
      <w:pPr>
        <w:jc w:val="both"/>
        <w:rPr>
          <w:rFonts w:ascii="Arial" w:hAnsi="Arial" w:cs="Arial"/>
          <w:sz w:val="22"/>
          <w:szCs w:val="22"/>
        </w:rPr>
      </w:pPr>
    </w:p>
    <w:p w14:paraId="73777987" w14:textId="77777777" w:rsidR="00A631E2" w:rsidRPr="00A1590A" w:rsidRDefault="0050673B" w:rsidP="00541CC3">
      <w:pPr>
        <w:pStyle w:val="Listenabsatz"/>
        <w:ind w:left="-284"/>
        <w:jc w:val="both"/>
        <w:rPr>
          <w:rFonts w:ascii="Arial" w:hAnsi="Arial" w:cs="Arial"/>
          <w:b/>
          <w:bCs/>
          <w:i/>
          <w:iCs/>
          <w:sz w:val="22"/>
        </w:rPr>
      </w:pPr>
      <w:r w:rsidRPr="00A1590A">
        <w:rPr>
          <w:rFonts w:ascii="Arial" w:hAnsi="Arial" w:cs="Arial"/>
          <w:b/>
          <w:bCs/>
          <w:i/>
          <w:iCs/>
          <w:sz w:val="22"/>
        </w:rPr>
        <w:t>Abschiedsworte und Willkommensgrüße des Bürgermeisters</w:t>
      </w:r>
      <w:r w:rsidR="00A631E2" w:rsidRPr="00A1590A">
        <w:rPr>
          <w:rFonts w:ascii="Arial" w:hAnsi="Arial" w:cs="Arial"/>
          <w:b/>
          <w:bCs/>
          <w:i/>
          <w:iCs/>
          <w:sz w:val="22"/>
        </w:rPr>
        <w:t>:</w:t>
      </w:r>
    </w:p>
    <w:p w14:paraId="67C7C562" w14:textId="77777777" w:rsidR="00A631E2" w:rsidRPr="00A1590A" w:rsidRDefault="00A631E2" w:rsidP="00A631E2">
      <w:pPr>
        <w:pStyle w:val="Listenabsatz"/>
        <w:ind w:left="0"/>
        <w:jc w:val="both"/>
        <w:rPr>
          <w:rFonts w:ascii="Arial" w:hAnsi="Arial" w:cs="Arial"/>
          <w:sz w:val="22"/>
        </w:rPr>
      </w:pPr>
    </w:p>
    <w:p w14:paraId="7C2FDB93" w14:textId="41F52EE9" w:rsidR="00541CC3" w:rsidRPr="00A1590A" w:rsidRDefault="00541CC3" w:rsidP="00A631E2">
      <w:pPr>
        <w:pStyle w:val="Listenabsatz"/>
        <w:ind w:left="0"/>
        <w:jc w:val="both"/>
        <w:rPr>
          <w:rFonts w:ascii="Arial" w:hAnsi="Arial" w:cs="Arial"/>
          <w:sz w:val="22"/>
          <w:u w:val="single"/>
        </w:rPr>
      </w:pPr>
      <w:r w:rsidRPr="00A1590A">
        <w:rPr>
          <w:rFonts w:ascii="Arial" w:hAnsi="Arial" w:cs="Arial"/>
          <w:sz w:val="22"/>
          <w:u w:val="single"/>
        </w:rPr>
        <w:t xml:space="preserve">Verabschiedung des bisherigen Forstrevierleiters Udo </w:t>
      </w:r>
      <w:proofErr w:type="spellStart"/>
      <w:r w:rsidRPr="00A1590A">
        <w:rPr>
          <w:rFonts w:ascii="Arial" w:hAnsi="Arial" w:cs="Arial"/>
          <w:sz w:val="22"/>
          <w:u w:val="single"/>
        </w:rPr>
        <w:t>Banspach</w:t>
      </w:r>
      <w:proofErr w:type="spellEnd"/>
      <w:r w:rsidRPr="00A1590A">
        <w:rPr>
          <w:rFonts w:ascii="Arial" w:hAnsi="Arial" w:cs="Arial"/>
          <w:sz w:val="22"/>
          <w:u w:val="single"/>
        </w:rPr>
        <w:t>:</w:t>
      </w:r>
    </w:p>
    <w:p w14:paraId="113601C0" w14:textId="77777777" w:rsidR="00541CC3" w:rsidRPr="00A1590A" w:rsidRDefault="00541CC3" w:rsidP="003B0CEF">
      <w:pPr>
        <w:pStyle w:val="Listenabsatz"/>
        <w:ind w:left="142"/>
        <w:jc w:val="both"/>
        <w:rPr>
          <w:rFonts w:ascii="Arial" w:hAnsi="Arial" w:cs="Arial"/>
          <w:i/>
          <w:iCs/>
          <w:sz w:val="22"/>
        </w:rPr>
      </w:pPr>
      <w:r w:rsidRPr="00A1590A">
        <w:rPr>
          <w:rFonts w:ascii="Arial" w:hAnsi="Arial" w:cs="Arial"/>
          <w:i/>
          <w:iCs/>
          <w:sz w:val="22"/>
        </w:rPr>
        <w:t xml:space="preserve">„Sehr geehrter Herr </w:t>
      </w:r>
      <w:proofErr w:type="spellStart"/>
      <w:r w:rsidRPr="00A1590A">
        <w:rPr>
          <w:rFonts w:ascii="Arial" w:hAnsi="Arial" w:cs="Arial"/>
          <w:i/>
          <w:iCs/>
          <w:sz w:val="22"/>
        </w:rPr>
        <w:t>Banspach</w:t>
      </w:r>
      <w:proofErr w:type="spellEnd"/>
      <w:r w:rsidRPr="00A1590A">
        <w:rPr>
          <w:rFonts w:ascii="Arial" w:hAnsi="Arial" w:cs="Arial"/>
          <w:i/>
          <w:iCs/>
          <w:sz w:val="22"/>
        </w:rPr>
        <w:t>, lieber Udo,</w:t>
      </w:r>
    </w:p>
    <w:p w14:paraId="6F361716" w14:textId="77777777" w:rsidR="0050673B" w:rsidRPr="00A1590A" w:rsidRDefault="00541CC3" w:rsidP="003B0CEF">
      <w:pPr>
        <w:pStyle w:val="Listenabsatz"/>
        <w:ind w:left="142"/>
        <w:jc w:val="both"/>
        <w:rPr>
          <w:rFonts w:ascii="Arial" w:hAnsi="Arial" w:cs="Arial"/>
          <w:i/>
          <w:iCs/>
          <w:sz w:val="22"/>
        </w:rPr>
      </w:pPr>
      <w:r w:rsidRPr="00A1590A">
        <w:rPr>
          <w:rFonts w:ascii="Arial" w:hAnsi="Arial" w:cs="Arial"/>
          <w:i/>
          <w:iCs/>
          <w:sz w:val="22"/>
        </w:rPr>
        <w:t xml:space="preserve">seit dem 01. Juli 2004, somit über 15 Jahre, hast du unseren Gemeindewald betreut und mit deinen fachlichen Kenntnissen sowie deiner Weitsicht mit dafür Sorge getragen, dass sich unser Gemeindewald positiv entwickelt hat. Der Wald hat neben der Wirtschaftsfunktion auch eine wichtige Erholungsfunktion für die Menschen. Diese vielschichtigen Funktionsweisen miteinander zu verbinden ist nicht immer leicht, aber du hast dies zu aller Zufriedenheit sehr gut gemeistert. Auch bei der Umsetzung unseres Naturfriedhofes „Ruhehain </w:t>
      </w:r>
      <w:proofErr w:type="spellStart"/>
      <w:r w:rsidRPr="00A1590A">
        <w:rPr>
          <w:rFonts w:ascii="Arial" w:hAnsi="Arial" w:cs="Arial"/>
          <w:i/>
          <w:iCs/>
          <w:sz w:val="22"/>
        </w:rPr>
        <w:t>unter</w:t>
      </w:r>
      <w:proofErr w:type="spellEnd"/>
      <w:r w:rsidRPr="00A1590A">
        <w:rPr>
          <w:rFonts w:ascii="Arial" w:hAnsi="Arial" w:cs="Arial"/>
          <w:i/>
          <w:iCs/>
          <w:sz w:val="22"/>
        </w:rPr>
        <w:t xml:space="preserve"> den Eichen“ hast du uns mit viel Rat und Tat unterstützt. </w:t>
      </w:r>
      <w:r w:rsidR="0050673B" w:rsidRPr="00A1590A">
        <w:rPr>
          <w:rFonts w:ascii="Arial" w:hAnsi="Arial" w:cs="Arial"/>
          <w:i/>
          <w:iCs/>
          <w:sz w:val="22"/>
        </w:rPr>
        <w:t>Mit den lang anhaltenden Trockenphasen der letzten Jahre wird sich auch die Waldbewirtschaftung verändern. Hier gilt es für deine Nachfolgerin mit Weitblick zu handeln. Dies, da bin ich mir sicher, werden wir auch wieder unter fachlicher Anleitung in die Tat umsetzen. Vielen Dank für das Vertrauen, die Zuverlässigkeit und das gegenseitige Verständnis. Für die zukünftigen Aufgaben des neuen Geschäftsbereiches „Waldnaturschutz, Waldpädagogik und Zertifizierung“ in Schwarzach wünschen wir dir viel Glück und gute Arbeitsergebnisse. Herzlichen Dank nochmals.“</w:t>
      </w:r>
    </w:p>
    <w:p w14:paraId="17043412" w14:textId="1A3B4796" w:rsidR="0050673B" w:rsidRPr="00A1590A" w:rsidRDefault="0050673B" w:rsidP="003B0CEF">
      <w:pPr>
        <w:pStyle w:val="Listenabsatz"/>
        <w:ind w:left="142"/>
        <w:jc w:val="both"/>
        <w:rPr>
          <w:rFonts w:ascii="Arial" w:hAnsi="Arial" w:cs="Arial"/>
          <w:sz w:val="22"/>
        </w:rPr>
      </w:pPr>
      <w:r w:rsidRPr="00A1590A">
        <w:rPr>
          <w:rFonts w:ascii="Arial" w:hAnsi="Arial" w:cs="Arial"/>
          <w:sz w:val="22"/>
        </w:rPr>
        <w:t xml:space="preserve">Bürgermeister Jungmann überreicht Herrn </w:t>
      </w:r>
      <w:proofErr w:type="spellStart"/>
      <w:r w:rsidRPr="00A1590A">
        <w:rPr>
          <w:rFonts w:ascii="Arial" w:hAnsi="Arial" w:cs="Arial"/>
          <w:sz w:val="22"/>
        </w:rPr>
        <w:t>Banspach</w:t>
      </w:r>
      <w:proofErr w:type="spellEnd"/>
      <w:r w:rsidRPr="00A1590A">
        <w:rPr>
          <w:rFonts w:ascii="Arial" w:hAnsi="Arial" w:cs="Arial"/>
          <w:sz w:val="22"/>
        </w:rPr>
        <w:t xml:space="preserve"> ein Präsent.</w:t>
      </w:r>
    </w:p>
    <w:p w14:paraId="37521AA1" w14:textId="63D46E6C" w:rsidR="0050673B" w:rsidRPr="00A1590A" w:rsidRDefault="0050673B" w:rsidP="0050673B">
      <w:pPr>
        <w:pStyle w:val="Listenabsatz"/>
        <w:ind w:left="0"/>
        <w:jc w:val="both"/>
        <w:rPr>
          <w:rFonts w:ascii="Arial" w:hAnsi="Arial" w:cs="Arial"/>
          <w:sz w:val="22"/>
        </w:rPr>
      </w:pPr>
    </w:p>
    <w:p w14:paraId="75719822" w14:textId="4FD167E0" w:rsidR="00A631E2" w:rsidRPr="00A1590A" w:rsidRDefault="00A631E2" w:rsidP="00A631E2">
      <w:pPr>
        <w:pStyle w:val="Listenabsatz"/>
        <w:ind w:left="0"/>
        <w:jc w:val="both"/>
        <w:rPr>
          <w:rFonts w:ascii="Arial" w:hAnsi="Arial" w:cs="Arial"/>
          <w:sz w:val="22"/>
          <w:u w:val="single"/>
        </w:rPr>
      </w:pPr>
      <w:r w:rsidRPr="00A1590A">
        <w:rPr>
          <w:rFonts w:ascii="Arial" w:hAnsi="Arial" w:cs="Arial"/>
          <w:sz w:val="22"/>
          <w:u w:val="single"/>
        </w:rPr>
        <w:t xml:space="preserve">Verabschiedung des bisherigen Forstbezirksleiters Manfred </w:t>
      </w:r>
      <w:proofErr w:type="spellStart"/>
      <w:r w:rsidRPr="00A1590A">
        <w:rPr>
          <w:rFonts w:ascii="Arial" w:hAnsi="Arial" w:cs="Arial"/>
          <w:sz w:val="22"/>
          <w:u w:val="single"/>
        </w:rPr>
        <w:t>Robens</w:t>
      </w:r>
      <w:proofErr w:type="spellEnd"/>
      <w:r w:rsidRPr="00A1590A">
        <w:rPr>
          <w:rFonts w:ascii="Arial" w:hAnsi="Arial" w:cs="Arial"/>
          <w:sz w:val="22"/>
          <w:u w:val="single"/>
        </w:rPr>
        <w:t>:</w:t>
      </w:r>
    </w:p>
    <w:p w14:paraId="679D2090" w14:textId="6650C266" w:rsidR="0050673B" w:rsidRPr="00A1590A" w:rsidRDefault="0050673B" w:rsidP="003B0CEF">
      <w:pPr>
        <w:pStyle w:val="Listenabsatz"/>
        <w:ind w:left="142"/>
        <w:jc w:val="both"/>
        <w:rPr>
          <w:rFonts w:ascii="Arial" w:hAnsi="Arial" w:cs="Arial"/>
          <w:i/>
          <w:iCs/>
          <w:sz w:val="22"/>
        </w:rPr>
      </w:pPr>
      <w:r w:rsidRPr="00A1590A">
        <w:rPr>
          <w:rFonts w:ascii="Arial" w:hAnsi="Arial" w:cs="Arial"/>
          <w:i/>
          <w:iCs/>
          <w:sz w:val="22"/>
        </w:rPr>
        <w:t>„Adieu sagen wir auch zu</w:t>
      </w:r>
      <w:r w:rsidR="00A631E2" w:rsidRPr="00A1590A">
        <w:rPr>
          <w:rFonts w:ascii="Arial" w:hAnsi="Arial" w:cs="Arial"/>
          <w:i/>
          <w:iCs/>
          <w:sz w:val="22"/>
        </w:rPr>
        <w:t xml:space="preserve"> Herrn</w:t>
      </w:r>
      <w:r w:rsidRPr="00A1590A">
        <w:rPr>
          <w:rFonts w:ascii="Arial" w:hAnsi="Arial" w:cs="Arial"/>
          <w:i/>
          <w:iCs/>
          <w:sz w:val="22"/>
        </w:rPr>
        <w:t xml:space="preserve"> Manfred </w:t>
      </w:r>
      <w:proofErr w:type="spellStart"/>
      <w:r w:rsidRPr="00A1590A">
        <w:rPr>
          <w:rFonts w:ascii="Arial" w:hAnsi="Arial" w:cs="Arial"/>
          <w:i/>
          <w:iCs/>
          <w:sz w:val="22"/>
        </w:rPr>
        <w:t>Robens</w:t>
      </w:r>
      <w:proofErr w:type="spellEnd"/>
      <w:r w:rsidRPr="00A1590A">
        <w:rPr>
          <w:rFonts w:ascii="Arial" w:hAnsi="Arial" w:cs="Arial"/>
          <w:i/>
          <w:iCs/>
          <w:sz w:val="22"/>
        </w:rPr>
        <w:t>. Sie werden ab Januar 2020 den Forstbezirk „Odenwald-Bergstraße“ leiten. Ihre Erfahrung und Ihr Fachwissen haben wir alle kennen und schätzen gelernt</w:t>
      </w:r>
      <w:r w:rsidR="00A631E2" w:rsidRPr="00A1590A">
        <w:rPr>
          <w:rFonts w:ascii="Arial" w:hAnsi="Arial" w:cs="Arial"/>
          <w:i/>
          <w:iCs/>
          <w:sz w:val="22"/>
        </w:rPr>
        <w:t xml:space="preserve">. Sie haben uns den Wald bei den Begehungen ein </w:t>
      </w:r>
      <w:r w:rsidR="00E17BA4">
        <w:rPr>
          <w:rFonts w:ascii="Arial" w:hAnsi="Arial" w:cs="Arial"/>
          <w:i/>
          <w:iCs/>
          <w:sz w:val="22"/>
        </w:rPr>
        <w:t>S</w:t>
      </w:r>
      <w:r w:rsidR="00A631E2" w:rsidRPr="00A1590A">
        <w:rPr>
          <w:rFonts w:ascii="Arial" w:hAnsi="Arial" w:cs="Arial"/>
          <w:i/>
          <w:iCs/>
          <w:sz w:val="22"/>
        </w:rPr>
        <w:t>tück nähergebracht und auch komplizierte Zusammenhänge verständlich erläutert. Ihre Kompetenz hat dafür gesorgt, dass Gemeinderat und Bürgermeister Ihren Beschlussvorschlägen gefolgt sind. Vielen Dank.“</w:t>
      </w:r>
    </w:p>
    <w:p w14:paraId="7AC9441B" w14:textId="2B594622" w:rsidR="00A631E2" w:rsidRPr="00A1590A" w:rsidRDefault="00A631E2" w:rsidP="003B0CEF">
      <w:pPr>
        <w:pStyle w:val="Listenabsatz"/>
        <w:ind w:left="142"/>
        <w:jc w:val="both"/>
        <w:rPr>
          <w:rFonts w:ascii="Arial" w:hAnsi="Arial" w:cs="Arial"/>
          <w:sz w:val="22"/>
        </w:rPr>
      </w:pPr>
      <w:r w:rsidRPr="00A1590A">
        <w:rPr>
          <w:rFonts w:ascii="Arial" w:hAnsi="Arial" w:cs="Arial"/>
          <w:sz w:val="22"/>
        </w:rPr>
        <w:t xml:space="preserve">Bürgermeister Jungmann überreicht Herrn </w:t>
      </w:r>
      <w:proofErr w:type="spellStart"/>
      <w:r w:rsidRPr="00A1590A">
        <w:rPr>
          <w:rFonts w:ascii="Arial" w:hAnsi="Arial" w:cs="Arial"/>
          <w:sz w:val="22"/>
        </w:rPr>
        <w:t>Robens</w:t>
      </w:r>
      <w:proofErr w:type="spellEnd"/>
      <w:r w:rsidRPr="00A1590A">
        <w:rPr>
          <w:rFonts w:ascii="Arial" w:hAnsi="Arial" w:cs="Arial"/>
          <w:sz w:val="22"/>
        </w:rPr>
        <w:t xml:space="preserve"> ein Präsent.</w:t>
      </w:r>
    </w:p>
    <w:p w14:paraId="1AE44E96" w14:textId="43A787DD" w:rsidR="00A631E2" w:rsidRPr="00A1590A" w:rsidRDefault="00A631E2" w:rsidP="00A631E2">
      <w:pPr>
        <w:pStyle w:val="Listenabsatz"/>
        <w:ind w:left="0"/>
        <w:jc w:val="both"/>
        <w:rPr>
          <w:rFonts w:ascii="Arial" w:hAnsi="Arial" w:cs="Arial"/>
          <w:sz w:val="22"/>
        </w:rPr>
      </w:pPr>
    </w:p>
    <w:p w14:paraId="5D3F2A02" w14:textId="4ABBB7D7" w:rsidR="00A631E2" w:rsidRPr="00A1590A" w:rsidRDefault="00A631E2" w:rsidP="00A631E2">
      <w:pPr>
        <w:pStyle w:val="Listenabsatz"/>
        <w:ind w:left="0"/>
        <w:jc w:val="both"/>
        <w:rPr>
          <w:rFonts w:ascii="Arial" w:hAnsi="Arial" w:cs="Arial"/>
          <w:i/>
          <w:iCs/>
          <w:sz w:val="22"/>
          <w:u w:val="single"/>
        </w:rPr>
      </w:pPr>
      <w:r w:rsidRPr="00A1590A">
        <w:rPr>
          <w:rFonts w:ascii="Arial" w:hAnsi="Arial" w:cs="Arial"/>
          <w:sz w:val="22"/>
          <w:u w:val="single"/>
        </w:rPr>
        <w:t>Begrüßung der neuen Forstrevierleiterin Melissa Rupp:</w:t>
      </w:r>
    </w:p>
    <w:p w14:paraId="0D140C0B" w14:textId="5C793E10" w:rsidR="00A631E2" w:rsidRPr="00A1590A" w:rsidRDefault="00A631E2" w:rsidP="003B0CEF">
      <w:pPr>
        <w:pStyle w:val="Listenabsatz"/>
        <w:ind w:left="142"/>
        <w:jc w:val="both"/>
        <w:rPr>
          <w:rFonts w:ascii="Arial" w:hAnsi="Arial" w:cs="Arial"/>
          <w:i/>
          <w:iCs/>
          <w:sz w:val="22"/>
        </w:rPr>
      </w:pPr>
      <w:r w:rsidRPr="00A1590A">
        <w:rPr>
          <w:rFonts w:ascii="Arial" w:hAnsi="Arial" w:cs="Arial"/>
          <w:i/>
          <w:iCs/>
          <w:sz w:val="22"/>
        </w:rPr>
        <w:t xml:space="preserve">„Liebe </w:t>
      </w:r>
      <w:r w:rsidR="003B0CEF" w:rsidRPr="00A1590A">
        <w:rPr>
          <w:rFonts w:ascii="Arial" w:hAnsi="Arial" w:cs="Arial"/>
          <w:i/>
          <w:iCs/>
          <w:sz w:val="22"/>
        </w:rPr>
        <w:t>Frau Rupp,</w:t>
      </w:r>
    </w:p>
    <w:p w14:paraId="324ECC06" w14:textId="3D5C7E75" w:rsidR="003B0CEF" w:rsidRPr="00A1590A" w:rsidRDefault="003B0CEF" w:rsidP="003B0CEF">
      <w:pPr>
        <w:pStyle w:val="Listenabsatz"/>
        <w:ind w:left="142"/>
        <w:jc w:val="both"/>
        <w:rPr>
          <w:rFonts w:ascii="Arial" w:hAnsi="Arial" w:cs="Arial"/>
          <w:sz w:val="22"/>
        </w:rPr>
      </w:pPr>
      <w:r w:rsidRPr="00A1590A">
        <w:rPr>
          <w:rFonts w:ascii="Arial" w:hAnsi="Arial" w:cs="Arial"/>
          <w:i/>
          <w:iCs/>
          <w:sz w:val="22"/>
        </w:rPr>
        <w:t>wir begrüßen Sie herzlich in unserer Gemeinde und bieten Ihnen eine vertrauensvolle Zusammenarbeit an. Sie haben jetzt die Herausforderung, den Wald für zukünftige Generationen fit zu machen. Viel Erfolg wünschen wir Ihnen hierbei.“</w:t>
      </w:r>
    </w:p>
    <w:p w14:paraId="0F9B24C0" w14:textId="32E86F26" w:rsidR="00541CC3" w:rsidRPr="00A1590A" w:rsidRDefault="00541CC3" w:rsidP="006C4CF7">
      <w:pPr>
        <w:jc w:val="both"/>
        <w:rPr>
          <w:rFonts w:ascii="Arial" w:hAnsi="Arial" w:cs="Arial"/>
          <w:sz w:val="22"/>
          <w:szCs w:val="22"/>
        </w:rPr>
      </w:pPr>
    </w:p>
    <w:p w14:paraId="19FCDD99" w14:textId="77777777" w:rsidR="0050673B" w:rsidRPr="00A1590A" w:rsidRDefault="0050673B" w:rsidP="006C4CF7">
      <w:pPr>
        <w:jc w:val="both"/>
        <w:rPr>
          <w:rFonts w:ascii="Arial" w:hAnsi="Arial" w:cs="Arial"/>
          <w:sz w:val="22"/>
          <w:szCs w:val="22"/>
        </w:rPr>
      </w:pPr>
    </w:p>
    <w:p w14:paraId="1EB8A2C3" w14:textId="3F8F4B0B" w:rsidR="00F01935" w:rsidRPr="00A1590A" w:rsidRDefault="00802BA6" w:rsidP="005A24FA">
      <w:pPr>
        <w:numPr>
          <w:ilvl w:val="0"/>
          <w:numId w:val="2"/>
        </w:numPr>
        <w:tabs>
          <w:tab w:val="clear" w:pos="1080"/>
        </w:tabs>
        <w:ind w:left="0" w:hanging="284"/>
        <w:jc w:val="both"/>
        <w:rPr>
          <w:rFonts w:ascii="Arial" w:hAnsi="Arial" w:cs="Arial"/>
          <w:b/>
          <w:sz w:val="22"/>
          <w:szCs w:val="22"/>
        </w:rPr>
      </w:pPr>
      <w:r w:rsidRPr="00A1590A">
        <w:rPr>
          <w:rFonts w:ascii="Arial" w:hAnsi="Arial" w:cs="Arial"/>
          <w:b/>
          <w:sz w:val="22"/>
          <w:szCs w:val="22"/>
        </w:rPr>
        <w:t>Aufstellung des Bebauungsplanes „Bettelmannsklinge“ mit seinen örtlichen Bauvorschriften im beschleunigten Verfahren gemäß § 13a BauGB i. V. m. § 13b BauGB</w:t>
      </w:r>
      <w:r w:rsidR="00A11CEC" w:rsidRPr="00A1590A">
        <w:rPr>
          <w:rFonts w:ascii="Arial" w:hAnsi="Arial" w:cs="Arial"/>
          <w:b/>
          <w:sz w:val="22"/>
          <w:szCs w:val="22"/>
        </w:rPr>
        <w:t>,</w:t>
      </w:r>
      <w:r w:rsidRPr="00A1590A">
        <w:rPr>
          <w:rFonts w:ascii="Arial" w:hAnsi="Arial" w:cs="Arial"/>
          <w:b/>
          <w:sz w:val="22"/>
          <w:szCs w:val="22"/>
        </w:rPr>
        <w:t xml:space="preserve"> Az. 621.41/ Verfahrensordner</w:t>
      </w:r>
    </w:p>
    <w:p w14:paraId="5C77F9BF" w14:textId="09078195" w:rsidR="00802BA6" w:rsidRPr="00A1590A" w:rsidRDefault="002547AA" w:rsidP="002547AA">
      <w:pPr>
        <w:pStyle w:val="Listenabsatz"/>
        <w:numPr>
          <w:ilvl w:val="0"/>
          <w:numId w:val="39"/>
        </w:numPr>
        <w:ind w:left="284" w:hanging="284"/>
        <w:jc w:val="both"/>
        <w:rPr>
          <w:rFonts w:ascii="Arial" w:hAnsi="Arial" w:cs="Arial"/>
          <w:b/>
          <w:sz w:val="22"/>
          <w:szCs w:val="22"/>
        </w:rPr>
      </w:pPr>
      <w:r w:rsidRPr="00A1590A">
        <w:rPr>
          <w:rFonts w:ascii="Arial" w:hAnsi="Arial" w:cs="Arial"/>
          <w:b/>
          <w:sz w:val="22"/>
          <w:szCs w:val="22"/>
        </w:rPr>
        <w:t>Behandlung der im Zuge der Wiederholung der öffentlichen Auslegung gemäß § 3 Abs. 2 BauGB eingegangenen Stellungnahmen</w:t>
      </w:r>
    </w:p>
    <w:p w14:paraId="0002EFFF" w14:textId="0A5F004A" w:rsidR="002547AA" w:rsidRPr="00A1590A" w:rsidRDefault="002547AA" w:rsidP="002547AA">
      <w:pPr>
        <w:pStyle w:val="Listenabsatz"/>
        <w:numPr>
          <w:ilvl w:val="0"/>
          <w:numId w:val="39"/>
        </w:numPr>
        <w:ind w:left="284" w:hanging="284"/>
        <w:jc w:val="both"/>
        <w:rPr>
          <w:rFonts w:ascii="Arial" w:hAnsi="Arial" w:cs="Arial"/>
          <w:b/>
          <w:sz w:val="22"/>
          <w:szCs w:val="22"/>
        </w:rPr>
      </w:pPr>
      <w:r w:rsidRPr="00A1590A">
        <w:rPr>
          <w:rFonts w:ascii="Arial" w:hAnsi="Arial" w:cs="Arial"/>
          <w:b/>
          <w:sz w:val="22"/>
          <w:szCs w:val="22"/>
        </w:rPr>
        <w:t>Erneuter Satzungsbeschluss gemäß § 10 BauGB i. V. m. § 4 GemO</w:t>
      </w:r>
    </w:p>
    <w:p w14:paraId="7554714D" w14:textId="77777777" w:rsidR="00DD001D" w:rsidRPr="00A1590A" w:rsidRDefault="00DD001D" w:rsidP="00DD001D">
      <w:pPr>
        <w:jc w:val="both"/>
        <w:rPr>
          <w:rFonts w:ascii="Arial" w:hAnsi="Arial" w:cs="Arial"/>
          <w:sz w:val="22"/>
          <w:szCs w:val="22"/>
        </w:rPr>
      </w:pPr>
    </w:p>
    <w:p w14:paraId="2AD80972" w14:textId="1F6518BB" w:rsidR="002547AA" w:rsidRPr="00A1590A" w:rsidRDefault="002547AA" w:rsidP="002547AA">
      <w:pPr>
        <w:jc w:val="both"/>
        <w:rPr>
          <w:rFonts w:ascii="Arial" w:hAnsi="Arial" w:cs="Arial"/>
          <w:sz w:val="22"/>
          <w:szCs w:val="22"/>
        </w:rPr>
      </w:pPr>
      <w:r w:rsidRPr="00A1590A">
        <w:rPr>
          <w:rFonts w:ascii="Arial" w:hAnsi="Arial" w:cs="Arial"/>
          <w:sz w:val="22"/>
          <w:szCs w:val="22"/>
        </w:rPr>
        <w:t xml:space="preserve">Vor Eintritt in die Beratungen begeben sich die Gemeinderäte Emil Eckert, Ernst </w:t>
      </w:r>
      <w:proofErr w:type="spellStart"/>
      <w:r w:rsidRPr="00A1590A">
        <w:rPr>
          <w:rFonts w:ascii="Arial" w:hAnsi="Arial" w:cs="Arial"/>
          <w:sz w:val="22"/>
          <w:szCs w:val="22"/>
        </w:rPr>
        <w:t>Rimmler</w:t>
      </w:r>
      <w:proofErr w:type="spellEnd"/>
      <w:r w:rsidRPr="00A1590A">
        <w:rPr>
          <w:rFonts w:ascii="Arial" w:hAnsi="Arial" w:cs="Arial"/>
          <w:sz w:val="22"/>
          <w:szCs w:val="22"/>
        </w:rPr>
        <w:t>, Marcus Schilling und Thomas Schilling wegen Befangenheit in den Zuhörerbereich und wirken an den Beratungen und der Beschlussfassung zum vorliegenden Tagesordnungspunkt nicht mit.</w:t>
      </w:r>
    </w:p>
    <w:p w14:paraId="644AF64E" w14:textId="77777777" w:rsidR="002547AA" w:rsidRPr="00A1590A" w:rsidRDefault="002547AA" w:rsidP="005E164B">
      <w:pPr>
        <w:jc w:val="both"/>
        <w:rPr>
          <w:rFonts w:ascii="Arial" w:hAnsi="Arial" w:cs="Arial"/>
          <w:sz w:val="22"/>
          <w:szCs w:val="22"/>
        </w:rPr>
      </w:pPr>
    </w:p>
    <w:p w14:paraId="09C59D8F" w14:textId="77777777" w:rsidR="00FC3688" w:rsidRPr="00A1590A" w:rsidRDefault="00FC3688" w:rsidP="00FC3688">
      <w:pPr>
        <w:jc w:val="both"/>
        <w:rPr>
          <w:rFonts w:ascii="Arial" w:hAnsi="Arial" w:cs="Arial"/>
          <w:sz w:val="22"/>
          <w:szCs w:val="22"/>
        </w:rPr>
      </w:pPr>
      <w:r w:rsidRPr="00A1590A">
        <w:rPr>
          <w:rFonts w:ascii="Arial" w:hAnsi="Arial" w:cs="Arial"/>
          <w:sz w:val="22"/>
          <w:szCs w:val="22"/>
        </w:rPr>
        <w:t>Bürgermeister Jungmann nimmt Bezug auf die Sitzungsvorlage und erläutert den Sachverhalt.</w:t>
      </w:r>
    </w:p>
    <w:p w14:paraId="0B9C2A20" w14:textId="77777777" w:rsidR="00FC3688" w:rsidRPr="00A1590A" w:rsidRDefault="00FC3688" w:rsidP="00FC3688">
      <w:pPr>
        <w:jc w:val="both"/>
        <w:rPr>
          <w:rFonts w:ascii="Arial" w:hAnsi="Arial" w:cs="Arial"/>
          <w:sz w:val="22"/>
          <w:szCs w:val="22"/>
        </w:rPr>
      </w:pPr>
      <w:r w:rsidRPr="00A1590A">
        <w:rPr>
          <w:rFonts w:ascii="Arial" w:hAnsi="Arial" w:cs="Arial"/>
          <w:sz w:val="22"/>
          <w:szCs w:val="22"/>
        </w:rPr>
        <w:t xml:space="preserve">Der Entwurf des Bebauungsplanes „Bettelmannsklinge“ wurde auf Grundlage des Billigungsbeschlusses vom 27.03.2019 bereits im Zeitraum vom 08.04. bis zum 08.05.2019 öffentlich ausgelegt. Die eingegangenen Stellungnahmen wurden am 17.07.2019 in öffentlicher Sitzung durch den Gemeinderat behandelt. Durch erforderliche Änderungen in der Planung erfolgte in gleicher Sitzung auf Grundlage eines erneuten Billigungsbeschlusses </w:t>
      </w:r>
      <w:r w:rsidRPr="00A1590A">
        <w:rPr>
          <w:rFonts w:ascii="Arial" w:hAnsi="Arial" w:cs="Arial"/>
          <w:sz w:val="22"/>
          <w:szCs w:val="22"/>
        </w:rPr>
        <w:lastRenderedPageBreak/>
        <w:t>eine nochmalige öffentliche Auslegung im Zeitraum vom 09.08. bis zum 13.09.2019. Die eingegangenen Stellungnahmen wurden in der öffentlichen Sitzung des Gemeinderates am 23.10.2019 behandelt. Der Gemeinderat hat in gleicher Sitzung den Satzungsbeschluss gefasst.</w:t>
      </w:r>
    </w:p>
    <w:p w14:paraId="669D30BC" w14:textId="77777777" w:rsidR="00FC3688" w:rsidRPr="00A1590A" w:rsidRDefault="00FC3688" w:rsidP="00FC3688">
      <w:pPr>
        <w:jc w:val="both"/>
        <w:rPr>
          <w:rFonts w:ascii="Arial" w:hAnsi="Arial" w:cs="Arial"/>
          <w:sz w:val="22"/>
          <w:szCs w:val="22"/>
        </w:rPr>
      </w:pPr>
      <w:r w:rsidRPr="00A1590A">
        <w:rPr>
          <w:rFonts w:ascii="Arial" w:hAnsi="Arial" w:cs="Arial"/>
          <w:sz w:val="22"/>
          <w:szCs w:val="22"/>
        </w:rPr>
        <w:t>Leider wurde nach dem Satzungsbeschluss festgestellt, dass bei der Bekanntmachung der öffentlichen Auslegungen die in § 3 Abs. 2 Satz 2 BauGB genannte Frist nicht eingehalten wurde. Die ortsübliche Bekanntgabe muss mindestens eine Woche vorher erfolgen. Dies wurde nicht eingehalten. Hierbei handelt es sich gemäß § 214 Abs. 1 Nr. 2 BauGB um einen beachtlichen Fehler. Aus diesem Grund wurde der Entwurf des Bebauungsplanes „Bettelmannsklinge“ mit seinen örtlichen Bauvorschriften, nach Rücksprache mit dem zuständigen Baurechtsamt beim Landratsamt Rhein-Neckar-Kreis, gemäß § 3 Abs. 2 BauGB wiederholt vom 08.11. bis zum 11.12.2019 zur allgemeinen Einsichtnahme öffentlich ausgelegt. Weitere Stellungnahmen sind im vorgenannten Zeitraum nicht eingegangen.</w:t>
      </w:r>
    </w:p>
    <w:p w14:paraId="782BB98C" w14:textId="244C0618" w:rsidR="00FC3688" w:rsidRPr="00A1590A" w:rsidRDefault="00FC3688" w:rsidP="00FC3688">
      <w:pPr>
        <w:jc w:val="both"/>
        <w:rPr>
          <w:rFonts w:ascii="Arial" w:hAnsi="Arial"/>
          <w:sz w:val="22"/>
          <w:szCs w:val="22"/>
        </w:rPr>
      </w:pPr>
      <w:r w:rsidRPr="00A1590A">
        <w:rPr>
          <w:rFonts w:ascii="Arial" w:hAnsi="Arial"/>
          <w:sz w:val="22"/>
          <w:szCs w:val="22"/>
        </w:rPr>
        <w:t>Da keine weiteren Stellungnahmen eingegangen sind, ist durch den Gemeinderat kein erneuter Abwägungsbeschluss zu fassen. Allerdings ist nun nach der Wiederholung der öffentlichen Auslegung der Satzungsbeschluss erneut zu fassen.</w:t>
      </w:r>
    </w:p>
    <w:p w14:paraId="236557F2" w14:textId="77777777" w:rsidR="00FC3688" w:rsidRPr="00A1590A" w:rsidRDefault="00FC3688" w:rsidP="00FC3688">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23B193F5" w14:textId="6F30314E" w:rsidR="00FC3688" w:rsidRPr="00A1590A" w:rsidRDefault="00FC3688" w:rsidP="00FC3688">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1590A">
        <w:rPr>
          <w:rFonts w:ascii="Arial" w:hAnsi="Arial" w:cs="Arial"/>
          <w:sz w:val="22"/>
          <w:szCs w:val="22"/>
        </w:rPr>
        <w:t>Es erfolgen keine Wortmeldungen von Seiten der Gemeinderäte. Bürgermeister Jungmann bittet um Beschlussfassung. Er möchte wissen, ob die Abstimmungen über die im Beschlussvorschlag aufgeführten Punkte en bloc, also mit einer gemeinsamen Abstimmung, erfolgen kann. Der Gemeinderat stimmt dem ohne Gegenstimme zu. Es erfolgt die Abstimmung.</w:t>
      </w:r>
    </w:p>
    <w:p w14:paraId="097E1C94" w14:textId="461AFFC1" w:rsidR="002547AA" w:rsidRPr="00A1590A" w:rsidRDefault="002547AA" w:rsidP="005E164B">
      <w:pPr>
        <w:jc w:val="both"/>
        <w:rPr>
          <w:rFonts w:ascii="Arial" w:hAnsi="Arial" w:cs="Arial"/>
          <w:sz w:val="22"/>
          <w:szCs w:val="22"/>
        </w:rPr>
      </w:pPr>
    </w:p>
    <w:p w14:paraId="2C66A1E6" w14:textId="77777777" w:rsidR="002547AA" w:rsidRPr="00A1590A" w:rsidRDefault="002547AA" w:rsidP="002547AA">
      <w:pPr>
        <w:pStyle w:val="Listenabsatz"/>
        <w:ind w:left="0"/>
        <w:jc w:val="both"/>
        <w:rPr>
          <w:rFonts w:ascii="Arial" w:hAnsi="Arial" w:cs="Arial"/>
          <w:b/>
          <w:sz w:val="22"/>
          <w:szCs w:val="22"/>
        </w:rPr>
      </w:pPr>
      <w:r w:rsidRPr="00A1590A">
        <w:rPr>
          <w:rFonts w:ascii="Arial" w:hAnsi="Arial" w:cs="Arial"/>
          <w:b/>
          <w:sz w:val="22"/>
          <w:szCs w:val="22"/>
        </w:rPr>
        <w:t>Beschluss:</w:t>
      </w:r>
    </w:p>
    <w:p w14:paraId="37CE5FCA" w14:textId="7053F88A" w:rsidR="002547AA" w:rsidRPr="00A1590A" w:rsidRDefault="002547AA" w:rsidP="002547AA">
      <w:pPr>
        <w:jc w:val="both"/>
        <w:rPr>
          <w:rFonts w:ascii="Arial" w:hAnsi="Arial" w:cs="Arial"/>
          <w:noProof/>
          <w:sz w:val="8"/>
          <w:szCs w:val="8"/>
        </w:rPr>
      </w:pPr>
    </w:p>
    <w:p w14:paraId="6072C5BC" w14:textId="104D1C05" w:rsidR="002547AA" w:rsidRPr="00A1590A" w:rsidRDefault="002547AA" w:rsidP="002547AA">
      <w:pPr>
        <w:pStyle w:val="Listenabsatz"/>
        <w:numPr>
          <w:ilvl w:val="0"/>
          <w:numId w:val="40"/>
        </w:numPr>
        <w:ind w:left="284" w:hanging="284"/>
        <w:jc w:val="both"/>
        <w:rPr>
          <w:rFonts w:ascii="Arial" w:hAnsi="Arial" w:cs="Arial"/>
          <w:noProof/>
          <w:sz w:val="22"/>
          <w:szCs w:val="22"/>
        </w:rPr>
      </w:pPr>
      <w:r w:rsidRPr="00A1590A">
        <w:rPr>
          <w:rFonts w:ascii="Arial" w:hAnsi="Arial" w:cs="Arial"/>
          <w:noProof/>
          <w:sz w:val="22"/>
          <w:szCs w:val="22"/>
        </w:rPr>
        <w:t>Der Gemeinderat nimmt die Wiederholung der öffentlichen Auslegung gemäß § 3 Abs. 2 BauGB, im Rahmen dessen keine weiteren Stellungnahmen eingegangen sind, zur Kenntnis.</w:t>
      </w:r>
    </w:p>
    <w:p w14:paraId="79389327" w14:textId="77777777" w:rsidR="002547AA" w:rsidRPr="00A1590A" w:rsidRDefault="002547AA" w:rsidP="002547AA">
      <w:pPr>
        <w:jc w:val="both"/>
        <w:rPr>
          <w:rFonts w:ascii="Arial" w:hAnsi="Arial" w:cs="Arial"/>
          <w:noProof/>
          <w:sz w:val="8"/>
          <w:szCs w:val="8"/>
        </w:rPr>
      </w:pPr>
    </w:p>
    <w:p w14:paraId="3552077A" w14:textId="04A45D3E" w:rsidR="002547AA" w:rsidRPr="00A1590A" w:rsidRDefault="002547AA" w:rsidP="002547AA">
      <w:pPr>
        <w:pStyle w:val="Listenabsatz"/>
        <w:numPr>
          <w:ilvl w:val="0"/>
          <w:numId w:val="40"/>
        </w:numPr>
        <w:ind w:left="284" w:hanging="284"/>
        <w:jc w:val="both"/>
        <w:rPr>
          <w:rFonts w:ascii="Arial" w:hAnsi="Arial" w:cs="Arial"/>
          <w:noProof/>
          <w:sz w:val="22"/>
          <w:szCs w:val="22"/>
        </w:rPr>
      </w:pPr>
      <w:r w:rsidRPr="00A1590A">
        <w:rPr>
          <w:rFonts w:ascii="Arial" w:hAnsi="Arial" w:cs="Arial"/>
          <w:noProof/>
          <w:sz w:val="22"/>
          <w:szCs w:val="22"/>
        </w:rPr>
        <w:t>Der Gemeinderat beschließt den Bebauungsplan „Bettelmannsklinge“ mit seinen örtlichen Bauvorschriften im beschleunigten Verfahren gemäß § 13a BauGB i. V. m. § 13b BauGB als Satzung gemäß § 10 BauGB i. V. m. § 4 GemO.</w:t>
      </w:r>
    </w:p>
    <w:p w14:paraId="3099C234" w14:textId="2186315F" w:rsidR="002547AA" w:rsidRPr="00A1590A" w:rsidRDefault="002547AA" w:rsidP="002547AA">
      <w:pPr>
        <w:pStyle w:val="Listenabsatz"/>
        <w:ind w:left="284"/>
        <w:jc w:val="both"/>
        <w:rPr>
          <w:rFonts w:ascii="Arial" w:hAnsi="Arial" w:cs="Arial"/>
          <w:i/>
          <w:iCs/>
          <w:noProof/>
          <w:sz w:val="22"/>
          <w:szCs w:val="22"/>
        </w:rPr>
      </w:pPr>
      <w:r w:rsidRPr="00A1590A">
        <w:rPr>
          <w:rFonts w:ascii="Arial" w:hAnsi="Arial" w:cs="Arial"/>
          <w:i/>
          <w:iCs/>
          <w:noProof/>
          <w:sz w:val="22"/>
          <w:szCs w:val="22"/>
        </w:rPr>
        <w:t>(Die Satzung ist der vorliegenden Niederschrift als Anlage beigefügt.)</w:t>
      </w:r>
    </w:p>
    <w:p w14:paraId="3DD89780" w14:textId="77777777" w:rsidR="002547AA" w:rsidRPr="00A1590A" w:rsidRDefault="002547AA" w:rsidP="002547AA">
      <w:pPr>
        <w:jc w:val="both"/>
        <w:rPr>
          <w:rFonts w:ascii="Arial" w:hAnsi="Arial" w:cs="Arial"/>
          <w:sz w:val="12"/>
          <w:szCs w:val="16"/>
        </w:rPr>
      </w:pPr>
    </w:p>
    <w:p w14:paraId="3938CF69" w14:textId="582B9E13" w:rsidR="002547AA" w:rsidRPr="00A1590A" w:rsidRDefault="002547AA" w:rsidP="002547AA">
      <w:pPr>
        <w:pBdr>
          <w:top w:val="single" w:sz="4" w:space="1" w:color="auto"/>
          <w:left w:val="single" w:sz="4" w:space="5" w:color="auto"/>
          <w:bottom w:val="single" w:sz="4" w:space="1" w:color="auto"/>
          <w:right w:val="single" w:sz="4" w:space="4" w:color="auto"/>
        </w:pBdr>
        <w:tabs>
          <w:tab w:val="left" w:pos="0"/>
          <w:tab w:val="left" w:pos="2268"/>
          <w:tab w:val="left" w:pos="4536"/>
          <w:tab w:val="left" w:pos="6804"/>
        </w:tabs>
        <w:jc w:val="both"/>
        <w:rPr>
          <w:rFonts w:ascii="Arial" w:hAnsi="Arial" w:cs="Arial"/>
          <w:sz w:val="22"/>
          <w:szCs w:val="22"/>
        </w:rPr>
      </w:pPr>
      <w:r w:rsidRPr="00A1590A">
        <w:rPr>
          <w:rFonts w:ascii="Arial" w:hAnsi="Arial" w:cs="Arial"/>
          <w:sz w:val="22"/>
          <w:szCs w:val="22"/>
        </w:rPr>
        <w:t>Abstimmung:</w:t>
      </w:r>
      <w:r w:rsidRPr="00A1590A">
        <w:rPr>
          <w:rFonts w:ascii="Arial" w:hAnsi="Arial" w:cs="Arial"/>
          <w:sz w:val="22"/>
          <w:szCs w:val="22"/>
        </w:rPr>
        <w:tab/>
      </w:r>
      <w:r w:rsidR="003F36D1" w:rsidRPr="00A1590A">
        <w:rPr>
          <w:rFonts w:ascii="Arial" w:hAnsi="Arial" w:cs="Arial"/>
          <w:sz w:val="22"/>
          <w:szCs w:val="22"/>
        </w:rPr>
        <w:t>8</w:t>
      </w:r>
      <w:r w:rsidRPr="00A1590A">
        <w:rPr>
          <w:rFonts w:ascii="Arial" w:hAnsi="Arial" w:cs="Arial"/>
          <w:sz w:val="22"/>
          <w:szCs w:val="22"/>
        </w:rPr>
        <w:t xml:space="preserve">  Ja-Stimmen</w:t>
      </w:r>
      <w:r w:rsidRPr="00A1590A">
        <w:rPr>
          <w:rFonts w:ascii="Arial" w:hAnsi="Arial" w:cs="Arial"/>
          <w:sz w:val="22"/>
          <w:szCs w:val="22"/>
        </w:rPr>
        <w:tab/>
        <w:t>0  Nein-Stimmen</w:t>
      </w:r>
      <w:r w:rsidRPr="00A1590A">
        <w:rPr>
          <w:rFonts w:ascii="Arial" w:hAnsi="Arial" w:cs="Arial"/>
          <w:sz w:val="22"/>
          <w:szCs w:val="22"/>
        </w:rPr>
        <w:tab/>
        <w:t>0  Enthaltungen</w:t>
      </w:r>
    </w:p>
    <w:p w14:paraId="577E8950" w14:textId="77777777" w:rsidR="002547AA" w:rsidRPr="00A1590A" w:rsidRDefault="002547AA" w:rsidP="005E164B">
      <w:pPr>
        <w:jc w:val="both"/>
        <w:rPr>
          <w:rFonts w:ascii="Arial" w:hAnsi="Arial" w:cs="Arial"/>
          <w:sz w:val="22"/>
          <w:szCs w:val="22"/>
        </w:rPr>
      </w:pPr>
    </w:p>
    <w:p w14:paraId="393BC66B" w14:textId="77777777" w:rsidR="005E164B" w:rsidRPr="00A1590A" w:rsidRDefault="005E164B" w:rsidP="005E164B">
      <w:pPr>
        <w:jc w:val="both"/>
        <w:rPr>
          <w:rFonts w:ascii="Arial" w:hAnsi="Arial" w:cs="Arial"/>
          <w:sz w:val="22"/>
          <w:szCs w:val="22"/>
        </w:rPr>
      </w:pPr>
    </w:p>
    <w:p w14:paraId="0063BD31" w14:textId="1DCEBD15" w:rsidR="00AF61EC" w:rsidRPr="00A1590A" w:rsidRDefault="005D3A42" w:rsidP="008D0BA1">
      <w:pPr>
        <w:numPr>
          <w:ilvl w:val="0"/>
          <w:numId w:val="2"/>
        </w:numPr>
        <w:tabs>
          <w:tab w:val="clear" w:pos="1080"/>
        </w:tabs>
        <w:ind w:left="0" w:hanging="284"/>
        <w:jc w:val="both"/>
        <w:rPr>
          <w:rFonts w:ascii="Arial" w:hAnsi="Arial" w:cs="Arial"/>
          <w:b/>
          <w:sz w:val="22"/>
          <w:szCs w:val="22"/>
        </w:rPr>
      </w:pPr>
      <w:r w:rsidRPr="00A1590A">
        <w:rPr>
          <w:rFonts w:ascii="Arial" w:hAnsi="Arial" w:cs="Arial"/>
          <w:b/>
          <w:sz w:val="22"/>
          <w:szCs w:val="22"/>
        </w:rPr>
        <w:t>Nachhaltige Wärmeversorgung in Reichartshausen</w:t>
      </w:r>
      <w:r w:rsidR="00417B14" w:rsidRPr="00A1590A">
        <w:rPr>
          <w:rFonts w:ascii="Arial" w:hAnsi="Arial" w:cs="Arial"/>
          <w:b/>
          <w:sz w:val="22"/>
          <w:szCs w:val="22"/>
        </w:rPr>
        <w:t>, Az. 794.6</w:t>
      </w:r>
    </w:p>
    <w:p w14:paraId="28BE9D15" w14:textId="2E218FC3" w:rsidR="005D3A42" w:rsidRPr="00A1590A" w:rsidRDefault="005D3A42" w:rsidP="005D3A42">
      <w:pPr>
        <w:jc w:val="both"/>
        <w:rPr>
          <w:rFonts w:ascii="Arial" w:hAnsi="Arial" w:cs="Arial"/>
          <w:bCs/>
          <w:sz w:val="16"/>
          <w:szCs w:val="16"/>
        </w:rPr>
      </w:pPr>
    </w:p>
    <w:p w14:paraId="58950993" w14:textId="1F388EC5" w:rsidR="005D3A42" w:rsidRPr="00A1590A" w:rsidRDefault="005D3A42" w:rsidP="005D3A42">
      <w:pPr>
        <w:pStyle w:val="Listenabsatz"/>
        <w:numPr>
          <w:ilvl w:val="0"/>
          <w:numId w:val="41"/>
        </w:numPr>
        <w:ind w:left="426" w:hanging="284"/>
        <w:jc w:val="both"/>
        <w:rPr>
          <w:rFonts w:ascii="Arial" w:hAnsi="Arial" w:cs="Arial"/>
          <w:b/>
          <w:sz w:val="22"/>
          <w:szCs w:val="22"/>
        </w:rPr>
      </w:pPr>
      <w:r w:rsidRPr="00A1590A">
        <w:rPr>
          <w:rFonts w:ascii="Arial" w:hAnsi="Arial" w:cs="Arial"/>
          <w:b/>
          <w:sz w:val="22"/>
          <w:szCs w:val="22"/>
        </w:rPr>
        <w:t>Grundsatzbeschluss zum Ausbau des vorhandenen Nahwärmenetzes</w:t>
      </w:r>
    </w:p>
    <w:p w14:paraId="57C9E1A0" w14:textId="4ADEA6D4" w:rsidR="00417B14" w:rsidRPr="00A1590A" w:rsidRDefault="00417B14" w:rsidP="00417B14">
      <w:pPr>
        <w:jc w:val="both"/>
        <w:rPr>
          <w:rFonts w:ascii="Arial" w:hAnsi="Arial" w:cs="Arial"/>
          <w:bCs/>
          <w:sz w:val="22"/>
          <w:szCs w:val="22"/>
        </w:rPr>
      </w:pPr>
    </w:p>
    <w:p w14:paraId="24EC9596" w14:textId="77777777" w:rsidR="00255287" w:rsidRPr="00A1590A" w:rsidRDefault="00255287" w:rsidP="00255287">
      <w:pPr>
        <w:jc w:val="both"/>
        <w:rPr>
          <w:rFonts w:ascii="Arial" w:hAnsi="Arial" w:cs="Arial"/>
          <w:sz w:val="22"/>
          <w:szCs w:val="22"/>
        </w:rPr>
      </w:pPr>
      <w:r w:rsidRPr="00A1590A">
        <w:rPr>
          <w:rFonts w:ascii="Arial" w:hAnsi="Arial" w:cs="Arial"/>
          <w:sz w:val="22"/>
          <w:szCs w:val="22"/>
        </w:rPr>
        <w:t>Bürgermeister Jungmann nimmt Bezug auf die Sitzungsvorlage und erläutert den Sachverhalt.</w:t>
      </w:r>
    </w:p>
    <w:p w14:paraId="1856BEB1" w14:textId="15622664" w:rsidR="001A1320" w:rsidRPr="00A1590A" w:rsidRDefault="001A1320" w:rsidP="001A1320">
      <w:pPr>
        <w:jc w:val="both"/>
        <w:rPr>
          <w:rFonts w:ascii="Arial" w:hAnsi="Arial"/>
          <w:bCs/>
          <w:sz w:val="22"/>
          <w:szCs w:val="22"/>
        </w:rPr>
      </w:pPr>
      <w:r w:rsidRPr="00A1590A">
        <w:rPr>
          <w:rFonts w:ascii="Arial" w:hAnsi="Arial"/>
          <w:bCs/>
          <w:sz w:val="22"/>
          <w:szCs w:val="22"/>
        </w:rPr>
        <w:t>Vor dem Hintergrund ökologischer Aspekte hat der Gemeinderat im Zuge der Planungen des Neubaugebietes „Bettelmannsklinge“ Überlegungen zu einer zentralen Wärmeversorgung des Baugebietes angestellt. Im Rahmen dessen kam die Idee auf, das Baugebiet an das bestehende Nahwärmenetz der Gemeinde anzuschließen. Hierzu müsste ein entsprechendes Leitungsnetz aufgebaut und die bestehende Holzhackschnitzelanlage beim Freibad ausgebaut werden.</w:t>
      </w:r>
    </w:p>
    <w:p w14:paraId="52DE5B6D" w14:textId="77777777" w:rsidR="001A1320" w:rsidRPr="00A1590A" w:rsidRDefault="001A1320" w:rsidP="001A1320">
      <w:pPr>
        <w:jc w:val="both"/>
        <w:rPr>
          <w:rFonts w:ascii="Arial" w:hAnsi="Arial"/>
          <w:bCs/>
          <w:sz w:val="22"/>
          <w:szCs w:val="22"/>
        </w:rPr>
      </w:pPr>
      <w:r w:rsidRPr="00A1590A">
        <w:rPr>
          <w:rFonts w:ascii="Arial" w:hAnsi="Arial"/>
          <w:bCs/>
          <w:sz w:val="22"/>
          <w:szCs w:val="22"/>
        </w:rPr>
        <w:t>Da bei der Sache auch ökonomische Aspekte zu berücksichtigen sind, wurde das Büro BFE aus Mühlhausen mit der Erstellung eines entsprechenden Wärmekonzeptes beauftragt. Das Wärmekonzept soll vor allem die Wirtschaftlichkeit darstellen und damit als Entscheidungsgrundlage zur Umsetzung dienen.</w:t>
      </w:r>
    </w:p>
    <w:p w14:paraId="4A8E6F53" w14:textId="55518F34" w:rsidR="00E17BA4" w:rsidRDefault="001A1320" w:rsidP="00E17BA4">
      <w:pPr>
        <w:jc w:val="both"/>
        <w:rPr>
          <w:rFonts w:ascii="Arial" w:hAnsi="Arial" w:cs="Arial"/>
          <w:sz w:val="22"/>
          <w:szCs w:val="22"/>
        </w:rPr>
      </w:pPr>
      <w:r w:rsidRPr="00A1590A">
        <w:rPr>
          <w:rFonts w:ascii="Arial" w:hAnsi="Arial" w:cs="Arial"/>
          <w:sz w:val="22"/>
          <w:szCs w:val="22"/>
        </w:rPr>
        <w:t xml:space="preserve">Der Gemeinderat hat das erstellte Wärmekonzept in seinen nicht-öffentlichen Sitzungen am 11.09.2019 und 09.10.2019 ausführlich beraten. Im Rahmen dessen wurde entschieden, den Anschluss des Evangelischen Kirchengebäudes sowie der Grundschule und des </w:t>
      </w:r>
      <w:proofErr w:type="spellStart"/>
      <w:r w:rsidRPr="00A1590A">
        <w:rPr>
          <w:rFonts w:ascii="Arial" w:hAnsi="Arial" w:cs="Arial"/>
          <w:sz w:val="22"/>
          <w:szCs w:val="22"/>
        </w:rPr>
        <w:t>Alten</w:t>
      </w:r>
      <w:proofErr w:type="spellEnd"/>
      <w:r w:rsidRPr="00A1590A">
        <w:rPr>
          <w:rFonts w:ascii="Arial" w:hAnsi="Arial" w:cs="Arial"/>
          <w:sz w:val="22"/>
          <w:szCs w:val="22"/>
        </w:rPr>
        <w:t xml:space="preserve"> Schulhauses an das Nahwärmenetz in die Berechnungen miteinzubeziehen.</w:t>
      </w:r>
      <w:r w:rsidR="00E17BA4">
        <w:rPr>
          <w:rFonts w:ascii="Arial" w:hAnsi="Arial" w:cs="Arial"/>
          <w:sz w:val="22"/>
          <w:szCs w:val="22"/>
        </w:rPr>
        <w:br w:type="page"/>
      </w:r>
    </w:p>
    <w:p w14:paraId="45A5E052" w14:textId="77777777" w:rsidR="001A1320" w:rsidRPr="00A1590A" w:rsidRDefault="001A1320" w:rsidP="001A1320">
      <w:pPr>
        <w:jc w:val="both"/>
        <w:rPr>
          <w:rFonts w:ascii="Arial" w:hAnsi="Arial" w:cs="Arial"/>
          <w:sz w:val="22"/>
          <w:szCs w:val="22"/>
        </w:rPr>
      </w:pPr>
      <w:r w:rsidRPr="00A1590A">
        <w:rPr>
          <w:rFonts w:ascii="Arial" w:hAnsi="Arial" w:cs="Arial"/>
          <w:sz w:val="22"/>
          <w:szCs w:val="22"/>
        </w:rPr>
        <w:lastRenderedPageBreak/>
        <w:t>Das Wärmekonzept kommt zum Ergebnis, dass die wirtschaftlichen Erfolgsaussichten insbesondere von der Anzahl der angeschlossenen bzw. wärmeabnehmenden Gebäude abhängen. Daher wurde entschieden, im Falle der Realisierung des Projektes, beim Verkauf der künftigen Bauplätze in Gemeindehand (ca. 40 von rund 60) eine entsprechende Auflage zu erteilen, dass das Gebäude an das Nahwärmenetz anzuschließen ist.</w:t>
      </w:r>
    </w:p>
    <w:p w14:paraId="079B94B7" w14:textId="2B04517E" w:rsidR="001A1320" w:rsidRPr="00A1590A" w:rsidRDefault="001A1320" w:rsidP="001A1320">
      <w:pPr>
        <w:jc w:val="both"/>
        <w:rPr>
          <w:rFonts w:ascii="Arial" w:hAnsi="Arial" w:cs="Arial"/>
          <w:sz w:val="22"/>
          <w:szCs w:val="22"/>
        </w:rPr>
      </w:pPr>
      <w:r w:rsidRPr="00A1590A">
        <w:rPr>
          <w:rFonts w:ascii="Arial" w:hAnsi="Arial" w:cs="Arial"/>
          <w:sz w:val="22"/>
          <w:szCs w:val="22"/>
        </w:rPr>
        <w:t>Für die derzeitigen Grundstückseigentümer, die ein Drittel der künftigen Bauplätze (ca. 20 von rund 60) erhalten, fand am 06.11.2019 eine Informationsveranstaltung statt. Diese wurden über die Vor- und Nachteile der im Raume stehenden zentralen Wärmeversorgung und die prognostizierten Investitions- und Verbrauchskosten im Vergleich zu anderen Heizungsarten informiert. Die Mehrheit hat eine Bereitschaft zum Anschluss signalisiert.</w:t>
      </w:r>
    </w:p>
    <w:p w14:paraId="2FF2125B" w14:textId="76BCCB5C" w:rsidR="001A1320" w:rsidRPr="00A1590A" w:rsidRDefault="001A1320" w:rsidP="001A1320">
      <w:pPr>
        <w:jc w:val="both"/>
        <w:rPr>
          <w:rFonts w:ascii="Arial" w:hAnsi="Arial" w:cs="Arial"/>
          <w:sz w:val="22"/>
          <w:szCs w:val="22"/>
        </w:rPr>
      </w:pPr>
      <w:r w:rsidRPr="00A1590A">
        <w:rPr>
          <w:rFonts w:ascii="Arial" w:hAnsi="Arial" w:cs="Arial"/>
          <w:sz w:val="22"/>
          <w:szCs w:val="22"/>
        </w:rPr>
        <w:t>Unter Berücksichtigung der o.g. Sachverhalte stellte der Gemeinderat zwischenzeitlich fest, dass die Durchführbarkeit des Projektes gegeben ist. Daher soll die Realisierung erfolgen. Aufgrund der Tragweite des Projektes soll nun vom Gemeinderat ein entsprechender Grundsatzbeschluss gefasst werden.</w:t>
      </w:r>
    </w:p>
    <w:p w14:paraId="5AB2EAC1" w14:textId="798DC2F0" w:rsidR="00417B14" w:rsidRPr="00A1590A" w:rsidRDefault="001A1320" w:rsidP="00417B14">
      <w:pPr>
        <w:jc w:val="both"/>
        <w:rPr>
          <w:rFonts w:ascii="Arial" w:hAnsi="Arial" w:cs="Arial"/>
          <w:bCs/>
          <w:sz w:val="22"/>
          <w:szCs w:val="22"/>
        </w:rPr>
      </w:pPr>
      <w:r w:rsidRPr="00A1590A">
        <w:rPr>
          <w:rFonts w:ascii="Arial" w:hAnsi="Arial" w:cs="Arial"/>
          <w:bCs/>
          <w:sz w:val="22"/>
          <w:szCs w:val="22"/>
        </w:rPr>
        <w:t xml:space="preserve">Bürgermeister Jungmann fügt hinzu, dass der Gemeinderat in den vergangenen Wochen zwei größere Holzhackschnitzelanlagen (in Kraichtal-Münzesheim und </w:t>
      </w:r>
      <w:proofErr w:type="spellStart"/>
      <w:r w:rsidRPr="00A1590A">
        <w:rPr>
          <w:rFonts w:ascii="Arial" w:hAnsi="Arial" w:cs="Arial"/>
          <w:bCs/>
          <w:sz w:val="22"/>
          <w:szCs w:val="22"/>
        </w:rPr>
        <w:t>Kleinaspach</w:t>
      </w:r>
      <w:proofErr w:type="spellEnd"/>
      <w:r w:rsidRPr="00A1590A">
        <w:rPr>
          <w:rFonts w:ascii="Arial" w:hAnsi="Arial" w:cs="Arial"/>
          <w:bCs/>
          <w:sz w:val="22"/>
          <w:szCs w:val="22"/>
        </w:rPr>
        <w:t xml:space="preserve">) besichtigt </w:t>
      </w:r>
      <w:r w:rsidR="00E3227A" w:rsidRPr="00A1590A">
        <w:rPr>
          <w:rFonts w:ascii="Arial" w:hAnsi="Arial" w:cs="Arial"/>
          <w:bCs/>
          <w:sz w:val="22"/>
          <w:szCs w:val="22"/>
        </w:rPr>
        <w:t xml:space="preserve">und dabei weitere Erkenntnisse </w:t>
      </w:r>
      <w:r w:rsidR="00E17BA4">
        <w:rPr>
          <w:rFonts w:ascii="Arial" w:hAnsi="Arial" w:cs="Arial"/>
          <w:bCs/>
          <w:sz w:val="22"/>
          <w:szCs w:val="22"/>
        </w:rPr>
        <w:t>gewonnen</w:t>
      </w:r>
      <w:r w:rsidR="00E3227A" w:rsidRPr="00A1590A">
        <w:rPr>
          <w:rFonts w:ascii="Arial" w:hAnsi="Arial" w:cs="Arial"/>
          <w:bCs/>
          <w:sz w:val="22"/>
          <w:szCs w:val="22"/>
        </w:rPr>
        <w:t xml:space="preserve"> </w:t>
      </w:r>
      <w:r w:rsidRPr="00A1590A">
        <w:rPr>
          <w:rFonts w:ascii="Arial" w:hAnsi="Arial" w:cs="Arial"/>
          <w:bCs/>
          <w:sz w:val="22"/>
          <w:szCs w:val="22"/>
        </w:rPr>
        <w:t xml:space="preserve">hat. Gemäß Wärmekonzept werden sich die Investitionskosten auf </w:t>
      </w:r>
      <w:r w:rsidR="00E17BA4">
        <w:rPr>
          <w:rFonts w:ascii="Arial" w:hAnsi="Arial" w:cs="Arial"/>
          <w:bCs/>
          <w:sz w:val="22"/>
          <w:szCs w:val="22"/>
        </w:rPr>
        <w:t xml:space="preserve">insgesamt </w:t>
      </w:r>
      <w:r w:rsidRPr="00A1590A">
        <w:rPr>
          <w:rFonts w:ascii="Arial" w:hAnsi="Arial" w:cs="Arial"/>
          <w:bCs/>
          <w:sz w:val="22"/>
          <w:szCs w:val="22"/>
        </w:rPr>
        <w:t xml:space="preserve">rund 1,5 Mio. € belaufen. Förderungen sind möglich, die Höhe </w:t>
      </w:r>
      <w:r w:rsidR="00E3227A" w:rsidRPr="00A1590A">
        <w:rPr>
          <w:rFonts w:ascii="Arial" w:hAnsi="Arial" w:cs="Arial"/>
          <w:bCs/>
          <w:sz w:val="22"/>
          <w:szCs w:val="22"/>
        </w:rPr>
        <w:t xml:space="preserve">jedoch noch unbekannt und abzuklären. </w:t>
      </w:r>
      <w:r w:rsidRPr="00A1590A">
        <w:rPr>
          <w:rFonts w:ascii="Arial" w:hAnsi="Arial" w:cs="Arial"/>
          <w:bCs/>
          <w:sz w:val="22"/>
          <w:szCs w:val="22"/>
        </w:rPr>
        <w:t>Darüber hinaus werden den Zuhörern die Trassenpläne auf der Leinwand gezeigt und kurz erläutert.</w:t>
      </w:r>
      <w:r w:rsidR="00E3227A" w:rsidRPr="00A1590A">
        <w:rPr>
          <w:rFonts w:ascii="Arial" w:hAnsi="Arial" w:cs="Arial"/>
          <w:bCs/>
          <w:sz w:val="22"/>
          <w:szCs w:val="22"/>
        </w:rPr>
        <w:t xml:space="preserve"> Bürgermeister Jungmann stellt abschließend fest, dass das Vorhaben als ein „Leuchtturmprojekt“ bezeichnet werden kann.</w:t>
      </w:r>
    </w:p>
    <w:p w14:paraId="13DF9EE3" w14:textId="7E2C2003" w:rsidR="00417B14" w:rsidRPr="00A1590A" w:rsidRDefault="00417B14" w:rsidP="00417B14">
      <w:pPr>
        <w:jc w:val="both"/>
        <w:rPr>
          <w:rFonts w:ascii="Arial" w:hAnsi="Arial" w:cs="Arial"/>
          <w:bCs/>
          <w:sz w:val="22"/>
          <w:szCs w:val="22"/>
        </w:rPr>
      </w:pPr>
    </w:p>
    <w:p w14:paraId="7DD51B75" w14:textId="7085B867" w:rsidR="001A1320" w:rsidRPr="00A1590A" w:rsidRDefault="001A1320" w:rsidP="00417B14">
      <w:pPr>
        <w:jc w:val="both"/>
        <w:rPr>
          <w:rFonts w:ascii="Arial" w:hAnsi="Arial" w:cs="Arial"/>
          <w:bCs/>
          <w:sz w:val="22"/>
          <w:szCs w:val="22"/>
        </w:rPr>
      </w:pPr>
      <w:r w:rsidRPr="00A1590A">
        <w:rPr>
          <w:rFonts w:ascii="Arial" w:hAnsi="Arial" w:cs="Arial"/>
          <w:bCs/>
          <w:sz w:val="22"/>
          <w:szCs w:val="22"/>
        </w:rPr>
        <w:t xml:space="preserve">Es erfolgt eine kurze Beratung. Der Gemeinderat stellt dabei fest, dass </w:t>
      </w:r>
      <w:r w:rsidR="00E3227A" w:rsidRPr="00A1590A">
        <w:rPr>
          <w:rFonts w:ascii="Arial" w:hAnsi="Arial" w:cs="Arial"/>
          <w:bCs/>
          <w:sz w:val="22"/>
          <w:szCs w:val="22"/>
        </w:rPr>
        <w:t xml:space="preserve">man zu einem positiven Ergebnis kommt. Es ist sowohl die Ökologie, als auch die Ökonomie gegeben. Die Umweltfreundlichkeit liegt vor, weiterhin kann die Wärme zu einem </w:t>
      </w:r>
      <w:r w:rsidR="0098398A">
        <w:rPr>
          <w:rFonts w:ascii="Arial" w:hAnsi="Arial" w:cs="Arial"/>
          <w:bCs/>
          <w:sz w:val="22"/>
          <w:szCs w:val="22"/>
        </w:rPr>
        <w:t>annehmbaren</w:t>
      </w:r>
      <w:r w:rsidR="00E3227A" w:rsidRPr="00A1590A">
        <w:rPr>
          <w:rFonts w:ascii="Arial" w:hAnsi="Arial" w:cs="Arial"/>
          <w:bCs/>
          <w:sz w:val="22"/>
          <w:szCs w:val="22"/>
        </w:rPr>
        <w:t xml:space="preserve"> Preis abgegeben werden. Der Gemeinderat wird dem Vorschlag daher im Ergebnis nähertreten. Die Umsetzung sollte in Eigenleistung und der Betrieb in Eigenhand erfolgen.</w:t>
      </w:r>
    </w:p>
    <w:p w14:paraId="03401550" w14:textId="4C7E51FD" w:rsidR="00417B14" w:rsidRPr="00A1590A" w:rsidRDefault="00417B14" w:rsidP="00417B14">
      <w:pPr>
        <w:jc w:val="both"/>
        <w:rPr>
          <w:rFonts w:ascii="Arial" w:hAnsi="Arial" w:cs="Arial"/>
          <w:bCs/>
          <w:sz w:val="22"/>
          <w:szCs w:val="22"/>
        </w:rPr>
      </w:pPr>
    </w:p>
    <w:p w14:paraId="459A1F2D" w14:textId="77777777" w:rsidR="00417B14" w:rsidRPr="00A1590A" w:rsidRDefault="00417B14" w:rsidP="00417B14">
      <w:pPr>
        <w:jc w:val="both"/>
        <w:rPr>
          <w:rFonts w:ascii="Arial" w:hAnsi="Arial"/>
          <w:b/>
          <w:sz w:val="22"/>
          <w:szCs w:val="22"/>
        </w:rPr>
      </w:pPr>
      <w:r w:rsidRPr="00A1590A">
        <w:rPr>
          <w:rFonts w:ascii="Arial" w:hAnsi="Arial"/>
          <w:b/>
          <w:sz w:val="22"/>
          <w:szCs w:val="22"/>
        </w:rPr>
        <w:t>Beschluss:</w:t>
      </w:r>
    </w:p>
    <w:p w14:paraId="44AACE4D" w14:textId="244432AC" w:rsidR="00417B14" w:rsidRPr="00A1590A" w:rsidRDefault="00417B14" w:rsidP="00417B14">
      <w:pPr>
        <w:jc w:val="both"/>
        <w:rPr>
          <w:rFonts w:ascii="Arial" w:hAnsi="Arial"/>
          <w:sz w:val="22"/>
          <w:szCs w:val="22"/>
        </w:rPr>
      </w:pPr>
      <w:r w:rsidRPr="00A1590A">
        <w:rPr>
          <w:rFonts w:ascii="Arial" w:hAnsi="Arial"/>
          <w:sz w:val="22"/>
          <w:szCs w:val="22"/>
        </w:rPr>
        <w:t xml:space="preserve">Der Gemeinderat </w:t>
      </w:r>
      <w:r w:rsidRPr="00A1590A">
        <w:rPr>
          <w:rFonts w:ascii="Arial" w:hAnsi="Arial" w:cs="Arial"/>
          <w:sz w:val="22"/>
          <w:szCs w:val="22"/>
        </w:rPr>
        <w:t xml:space="preserve">fasst den Grundsatzbeschluss zum Ausbau des vorhandenen Nahwärmenetzes. Im Rahmen dessen soll das Baugebiet „Bettelmannsklinge“, die Evangelische Kirche, die Grundschule und das </w:t>
      </w:r>
      <w:proofErr w:type="spellStart"/>
      <w:r w:rsidRPr="00A1590A">
        <w:rPr>
          <w:rFonts w:ascii="Arial" w:hAnsi="Arial" w:cs="Arial"/>
          <w:sz w:val="22"/>
          <w:szCs w:val="22"/>
        </w:rPr>
        <w:t>Alte</w:t>
      </w:r>
      <w:proofErr w:type="spellEnd"/>
      <w:r w:rsidRPr="00A1590A">
        <w:rPr>
          <w:rFonts w:ascii="Arial" w:hAnsi="Arial" w:cs="Arial"/>
          <w:sz w:val="22"/>
          <w:szCs w:val="22"/>
        </w:rPr>
        <w:t xml:space="preserve"> Schulhaus versorgt werden.</w:t>
      </w:r>
    </w:p>
    <w:p w14:paraId="67B9285A" w14:textId="77777777" w:rsidR="00417B14" w:rsidRPr="00A1590A" w:rsidRDefault="00417B14" w:rsidP="00417B14">
      <w:pPr>
        <w:jc w:val="both"/>
        <w:rPr>
          <w:rFonts w:ascii="Arial" w:hAnsi="Arial" w:cs="Arial"/>
          <w:sz w:val="12"/>
          <w:szCs w:val="16"/>
        </w:rPr>
      </w:pPr>
    </w:p>
    <w:p w14:paraId="454DF05E" w14:textId="34D965EA" w:rsidR="00417B14" w:rsidRPr="00A1590A" w:rsidRDefault="00417B14" w:rsidP="00417B14">
      <w:pPr>
        <w:pBdr>
          <w:top w:val="single" w:sz="4" w:space="1" w:color="auto"/>
          <w:left w:val="single" w:sz="4" w:space="5" w:color="auto"/>
          <w:bottom w:val="single" w:sz="4" w:space="1" w:color="auto"/>
          <w:right w:val="single" w:sz="4" w:space="4" w:color="auto"/>
        </w:pBdr>
        <w:tabs>
          <w:tab w:val="left" w:pos="0"/>
          <w:tab w:val="left" w:pos="2694"/>
          <w:tab w:val="left" w:pos="4678"/>
          <w:tab w:val="left" w:pos="6804"/>
        </w:tabs>
        <w:jc w:val="both"/>
        <w:rPr>
          <w:rFonts w:ascii="Arial" w:hAnsi="Arial" w:cs="Arial"/>
          <w:sz w:val="22"/>
          <w:szCs w:val="22"/>
        </w:rPr>
      </w:pPr>
      <w:r w:rsidRPr="00A1590A">
        <w:rPr>
          <w:rFonts w:ascii="Arial" w:hAnsi="Arial" w:cs="Arial"/>
          <w:sz w:val="22"/>
          <w:szCs w:val="22"/>
        </w:rPr>
        <w:t>Abstimmungsergebnis:</w:t>
      </w:r>
      <w:r w:rsidRPr="00A1590A">
        <w:rPr>
          <w:rFonts w:ascii="Arial" w:hAnsi="Arial" w:cs="Arial"/>
          <w:sz w:val="22"/>
          <w:szCs w:val="22"/>
        </w:rPr>
        <w:tab/>
        <w:t>12  Ja-Stimmen</w:t>
      </w:r>
      <w:r w:rsidRPr="00A1590A">
        <w:rPr>
          <w:rFonts w:ascii="Arial" w:hAnsi="Arial" w:cs="Arial"/>
          <w:sz w:val="22"/>
          <w:szCs w:val="22"/>
        </w:rPr>
        <w:tab/>
        <w:t>0  Nein-Stimmen</w:t>
      </w:r>
      <w:r w:rsidRPr="00A1590A">
        <w:rPr>
          <w:rFonts w:ascii="Arial" w:hAnsi="Arial" w:cs="Arial"/>
          <w:sz w:val="22"/>
          <w:szCs w:val="22"/>
        </w:rPr>
        <w:tab/>
        <w:t>0  Enthaltungen</w:t>
      </w:r>
    </w:p>
    <w:p w14:paraId="4852FCCF" w14:textId="77777777" w:rsidR="00417B14" w:rsidRPr="00A1590A" w:rsidRDefault="00417B14" w:rsidP="00417B14">
      <w:pPr>
        <w:jc w:val="both"/>
        <w:rPr>
          <w:rFonts w:ascii="Arial" w:hAnsi="Arial" w:cs="Arial"/>
          <w:bCs/>
          <w:sz w:val="40"/>
          <w:szCs w:val="40"/>
        </w:rPr>
      </w:pPr>
    </w:p>
    <w:p w14:paraId="024B756C" w14:textId="27CE03B0" w:rsidR="00417B14" w:rsidRPr="00A1590A" w:rsidRDefault="00417B14" w:rsidP="005D3A42">
      <w:pPr>
        <w:pStyle w:val="Listenabsatz"/>
        <w:numPr>
          <w:ilvl w:val="0"/>
          <w:numId w:val="41"/>
        </w:numPr>
        <w:ind w:left="426" w:hanging="284"/>
        <w:jc w:val="both"/>
        <w:rPr>
          <w:rFonts w:ascii="Arial" w:hAnsi="Arial" w:cs="Arial"/>
          <w:b/>
          <w:sz w:val="22"/>
          <w:szCs w:val="22"/>
        </w:rPr>
      </w:pPr>
      <w:r w:rsidRPr="00A1590A">
        <w:rPr>
          <w:rFonts w:ascii="Arial" w:hAnsi="Arial" w:cs="Arial"/>
          <w:b/>
          <w:sz w:val="22"/>
          <w:szCs w:val="22"/>
        </w:rPr>
        <w:t>Planung der Wärmeversorgungsanlagen</w:t>
      </w:r>
    </w:p>
    <w:p w14:paraId="4BF882E8" w14:textId="77777777" w:rsidR="000103F9" w:rsidRPr="00A1590A" w:rsidRDefault="000103F9" w:rsidP="006C4CF7">
      <w:pPr>
        <w:jc w:val="both"/>
        <w:rPr>
          <w:rFonts w:ascii="Arial" w:hAnsi="Arial" w:cs="Arial"/>
          <w:sz w:val="22"/>
          <w:szCs w:val="22"/>
        </w:rPr>
      </w:pPr>
    </w:p>
    <w:p w14:paraId="17C2DA39" w14:textId="77777777" w:rsidR="000103F9" w:rsidRPr="00A1590A" w:rsidRDefault="007A7079" w:rsidP="006C4CF7">
      <w:pPr>
        <w:jc w:val="both"/>
        <w:rPr>
          <w:rFonts w:ascii="Arial" w:hAnsi="Arial" w:cs="Arial"/>
          <w:sz w:val="22"/>
          <w:szCs w:val="22"/>
        </w:rPr>
      </w:pPr>
      <w:r w:rsidRPr="00A1590A">
        <w:rPr>
          <w:rFonts w:ascii="Arial" w:hAnsi="Arial" w:cs="Arial"/>
          <w:sz w:val="22"/>
          <w:szCs w:val="22"/>
        </w:rPr>
        <w:t>Bürgermeister Jungmann nimmt Bezug auf die Sitzungsvorlage und erläutert den Sachverhalt.</w:t>
      </w:r>
    </w:p>
    <w:p w14:paraId="2B086A64" w14:textId="3500B72D" w:rsidR="00291AA1" w:rsidRPr="00A1590A" w:rsidRDefault="00291AA1" w:rsidP="00291AA1">
      <w:pPr>
        <w:jc w:val="both"/>
        <w:rPr>
          <w:rFonts w:ascii="Arial" w:hAnsi="Arial" w:cs="Arial"/>
          <w:sz w:val="22"/>
          <w:szCs w:val="22"/>
        </w:rPr>
      </w:pPr>
      <w:r w:rsidRPr="00A1590A">
        <w:rPr>
          <w:rFonts w:ascii="Arial" w:hAnsi="Arial" w:cs="Arial"/>
          <w:sz w:val="22"/>
          <w:szCs w:val="22"/>
        </w:rPr>
        <w:t xml:space="preserve">Für die Umsetzung des zuvor unter Punkt a) gefassten Grundsatzbeschlusses ist eine entsprechende Planung </w:t>
      </w:r>
      <w:r w:rsidR="007B259D" w:rsidRPr="00A1590A">
        <w:rPr>
          <w:rFonts w:ascii="Arial" w:hAnsi="Arial" w:cs="Arial"/>
          <w:sz w:val="22"/>
          <w:szCs w:val="22"/>
        </w:rPr>
        <w:t xml:space="preserve">der für das Projekt erforderlichen Wärmeversorgungsanlagen </w:t>
      </w:r>
      <w:r w:rsidRPr="00A1590A">
        <w:rPr>
          <w:rFonts w:ascii="Arial" w:hAnsi="Arial" w:cs="Arial"/>
          <w:sz w:val="22"/>
          <w:szCs w:val="22"/>
        </w:rPr>
        <w:t xml:space="preserve">erforderlich. </w:t>
      </w:r>
      <w:proofErr w:type="spellStart"/>
      <w:r w:rsidRPr="00A1590A">
        <w:rPr>
          <w:rFonts w:ascii="Arial" w:hAnsi="Arial" w:cs="Arial"/>
          <w:sz w:val="22"/>
          <w:szCs w:val="22"/>
        </w:rPr>
        <w:t>Da mit</w:t>
      </w:r>
      <w:proofErr w:type="spellEnd"/>
      <w:r w:rsidRPr="00A1590A">
        <w:rPr>
          <w:rFonts w:ascii="Arial" w:hAnsi="Arial" w:cs="Arial"/>
          <w:sz w:val="22"/>
          <w:szCs w:val="22"/>
        </w:rPr>
        <w:t xml:space="preserve"> der Erschließungsplanung zum Baugebiet „Bettelmannsklinge“ bereits begonnen wurde und die Erschließungsarbeiten im Frühjahr 2020 ausgeschrieben werden sollen, ist die</w:t>
      </w:r>
      <w:r w:rsidR="007B259D" w:rsidRPr="00A1590A">
        <w:rPr>
          <w:rFonts w:ascii="Arial" w:hAnsi="Arial" w:cs="Arial"/>
          <w:sz w:val="22"/>
          <w:szCs w:val="22"/>
        </w:rPr>
        <w:t>se</w:t>
      </w:r>
      <w:r w:rsidRPr="00A1590A">
        <w:rPr>
          <w:rFonts w:ascii="Arial" w:hAnsi="Arial" w:cs="Arial"/>
          <w:sz w:val="22"/>
          <w:szCs w:val="22"/>
        </w:rPr>
        <w:t xml:space="preserve"> Planung zeitnah aufzustellen. Im Einzelnen muss das Leitungsnetz von der Holzhackschnitzelanlage bis zu den einzelnen Gebäuden (Ev. Kirche, Grundschule, Altes Schulhaus) und zum/ im Baugebiet „Bettelmannsklinge“ sowie die erforderliche Erweiterung der Holzhackschnitzelanlage geplant werden.</w:t>
      </w:r>
    </w:p>
    <w:p w14:paraId="4D11845B" w14:textId="1AB8316F" w:rsidR="00287B2E" w:rsidRPr="00A1590A" w:rsidRDefault="007B259D" w:rsidP="00287B2E">
      <w:pPr>
        <w:jc w:val="both"/>
        <w:rPr>
          <w:rFonts w:ascii="Arial" w:hAnsi="Arial"/>
          <w:sz w:val="22"/>
          <w:szCs w:val="22"/>
        </w:rPr>
      </w:pPr>
      <w:r w:rsidRPr="00A1590A">
        <w:rPr>
          <w:rFonts w:ascii="Arial" w:hAnsi="Arial"/>
          <w:sz w:val="22"/>
          <w:szCs w:val="22"/>
        </w:rPr>
        <w:t xml:space="preserve">Eine erste Kontaktaufnahme </w:t>
      </w:r>
      <w:r w:rsidR="00287B2E" w:rsidRPr="00A1590A">
        <w:rPr>
          <w:rFonts w:ascii="Arial" w:hAnsi="Arial"/>
          <w:sz w:val="22"/>
          <w:szCs w:val="22"/>
        </w:rPr>
        <w:t>zu</w:t>
      </w:r>
      <w:r w:rsidRPr="00A1590A">
        <w:rPr>
          <w:rFonts w:ascii="Arial" w:hAnsi="Arial"/>
          <w:sz w:val="22"/>
          <w:szCs w:val="22"/>
        </w:rPr>
        <w:t xml:space="preserve"> zwei möglichen Ingenieurb</w:t>
      </w:r>
      <w:r w:rsidR="00291AA1" w:rsidRPr="00A1590A">
        <w:rPr>
          <w:rFonts w:ascii="Arial" w:hAnsi="Arial"/>
          <w:sz w:val="22"/>
          <w:szCs w:val="22"/>
        </w:rPr>
        <w:t>üros</w:t>
      </w:r>
      <w:r w:rsidRPr="00A1590A">
        <w:rPr>
          <w:rFonts w:ascii="Arial" w:hAnsi="Arial"/>
          <w:sz w:val="22"/>
          <w:szCs w:val="22"/>
        </w:rPr>
        <w:t xml:space="preserve"> ist von Seiten der Verwaltung erfolgt. Den Büros wird das vorhandene Wärmekonzept für die Angebotserstellung zur Verfügung gestellt.</w:t>
      </w:r>
      <w:r w:rsidR="00287B2E" w:rsidRPr="00A1590A">
        <w:rPr>
          <w:rFonts w:ascii="Arial" w:hAnsi="Arial"/>
          <w:sz w:val="22"/>
          <w:szCs w:val="22"/>
        </w:rPr>
        <w:t xml:space="preserve"> Es wird vorgeschlagen, dass der Gemeinderat die Verwaltung zur entsprechenden Angebotseinholung ermächtigt.</w:t>
      </w:r>
    </w:p>
    <w:p w14:paraId="2ABA67D7" w14:textId="61B40EBD" w:rsidR="00291AA1" w:rsidRPr="00A1590A" w:rsidRDefault="007B259D" w:rsidP="00291AA1">
      <w:pPr>
        <w:jc w:val="both"/>
        <w:rPr>
          <w:rFonts w:ascii="Arial" w:hAnsi="Arial"/>
          <w:sz w:val="22"/>
          <w:szCs w:val="22"/>
        </w:rPr>
      </w:pPr>
      <w:r w:rsidRPr="00A1590A">
        <w:rPr>
          <w:rFonts w:ascii="Arial" w:hAnsi="Arial"/>
          <w:sz w:val="22"/>
          <w:szCs w:val="22"/>
        </w:rPr>
        <w:t xml:space="preserve">Bürgermeister Jungmann schlägt vor, den Beschlussvorschlag auszuweiten. Der Gemeinderat soll die Verwaltung weiterhin zur Vergabe des entsprechenden Planungsauftrages, vorbehaltlich seiner vorherigen Zustimmung im Rahmen eines </w:t>
      </w:r>
      <w:r w:rsidRPr="00A1590A">
        <w:rPr>
          <w:rFonts w:ascii="Arial" w:hAnsi="Arial"/>
          <w:sz w:val="22"/>
          <w:szCs w:val="22"/>
        </w:rPr>
        <w:lastRenderedPageBreak/>
        <w:t xml:space="preserve">Umlaufverfahrens, ermächtigen. Somit kann </w:t>
      </w:r>
      <w:r w:rsidR="00287B2E" w:rsidRPr="00A1590A">
        <w:rPr>
          <w:rFonts w:ascii="Arial" w:hAnsi="Arial"/>
          <w:sz w:val="22"/>
          <w:szCs w:val="22"/>
        </w:rPr>
        <w:t>erreicht werden, dass die Wärmeversorgungsanlagen gemeinsam mit den Erschließungsarbeiten des Baugebietes „Bettelmannsklinge“ ausgeschrieben und ggf. gebaut werden.</w:t>
      </w:r>
    </w:p>
    <w:p w14:paraId="4C2E6651" w14:textId="77777777" w:rsidR="00291AA1" w:rsidRPr="00A1590A" w:rsidRDefault="00291AA1" w:rsidP="00291AA1">
      <w:pPr>
        <w:jc w:val="both"/>
        <w:rPr>
          <w:rFonts w:ascii="Arial" w:hAnsi="Arial"/>
          <w:sz w:val="22"/>
          <w:szCs w:val="22"/>
        </w:rPr>
      </w:pPr>
    </w:p>
    <w:p w14:paraId="6FA43E03" w14:textId="0579EA30" w:rsidR="00291AA1" w:rsidRPr="00A1590A" w:rsidRDefault="00287B2E" w:rsidP="00C34D98">
      <w:pPr>
        <w:jc w:val="both"/>
        <w:rPr>
          <w:rFonts w:ascii="Arial" w:hAnsi="Arial" w:cs="Arial"/>
          <w:sz w:val="22"/>
          <w:szCs w:val="22"/>
        </w:rPr>
      </w:pPr>
      <w:r w:rsidRPr="00A1590A">
        <w:rPr>
          <w:rFonts w:ascii="Arial" w:hAnsi="Arial" w:cs="Arial"/>
          <w:sz w:val="22"/>
          <w:szCs w:val="22"/>
        </w:rPr>
        <w:t>Der Gemeinderat ist mit dieser Vorgehensweise einverstanden.</w:t>
      </w:r>
    </w:p>
    <w:p w14:paraId="690D9CF9" w14:textId="77777777" w:rsidR="00291AA1" w:rsidRPr="00A1590A" w:rsidRDefault="00291AA1" w:rsidP="00C34D98">
      <w:pPr>
        <w:jc w:val="both"/>
        <w:rPr>
          <w:rFonts w:ascii="Arial" w:hAnsi="Arial"/>
          <w:sz w:val="22"/>
          <w:szCs w:val="22"/>
        </w:rPr>
      </w:pPr>
    </w:p>
    <w:p w14:paraId="14CD1C28" w14:textId="3A0895C9" w:rsidR="00C34D98" w:rsidRPr="00A1590A" w:rsidRDefault="00C34D98" w:rsidP="00C34D98">
      <w:pPr>
        <w:jc w:val="both"/>
        <w:rPr>
          <w:rFonts w:ascii="Arial" w:hAnsi="Arial"/>
          <w:b/>
          <w:sz w:val="22"/>
          <w:szCs w:val="22"/>
        </w:rPr>
      </w:pPr>
      <w:r w:rsidRPr="00A1590A">
        <w:rPr>
          <w:rFonts w:ascii="Arial" w:hAnsi="Arial"/>
          <w:b/>
          <w:sz w:val="22"/>
          <w:szCs w:val="22"/>
        </w:rPr>
        <w:t>Beschluss:</w:t>
      </w:r>
    </w:p>
    <w:p w14:paraId="1BBDDE89" w14:textId="1833A9A8" w:rsidR="00C34D98" w:rsidRPr="00A1590A" w:rsidRDefault="00C34D98" w:rsidP="00C34D98">
      <w:pPr>
        <w:jc w:val="both"/>
        <w:rPr>
          <w:rFonts w:ascii="Arial" w:hAnsi="Arial"/>
          <w:sz w:val="22"/>
          <w:szCs w:val="22"/>
        </w:rPr>
      </w:pPr>
      <w:r w:rsidRPr="00A1590A">
        <w:rPr>
          <w:rFonts w:ascii="Arial" w:hAnsi="Arial"/>
          <w:sz w:val="22"/>
          <w:szCs w:val="22"/>
        </w:rPr>
        <w:t xml:space="preserve">Der Gemeinderat </w:t>
      </w:r>
      <w:r w:rsidR="00417B14" w:rsidRPr="00A1590A">
        <w:rPr>
          <w:rFonts w:ascii="Arial" w:hAnsi="Arial" w:cs="Arial"/>
          <w:sz w:val="22"/>
          <w:szCs w:val="22"/>
        </w:rPr>
        <w:t>ermächtigt die Verwaltung zur Angebotseinholung für die Planung der Wärmeversorgungsanlagen. Weiterhin ermächtigt der Gemeinderat die Verwaltung, vorbehaltlich seiner vorherigen Zustimmung im Rahmen eines Umlaufverfahrens, zur Vergabe des entsprechenden Planungsauftrages an den wirtschaftlichsten Bieter</w:t>
      </w:r>
      <w:r w:rsidR="00511697" w:rsidRPr="00A1590A">
        <w:rPr>
          <w:rFonts w:ascii="Arial" w:hAnsi="Arial" w:cs="Arial"/>
          <w:sz w:val="22"/>
          <w:szCs w:val="22"/>
        </w:rPr>
        <w:t>.</w:t>
      </w:r>
    </w:p>
    <w:p w14:paraId="32D4787F" w14:textId="4F134073" w:rsidR="005058E3" w:rsidRPr="00A1590A" w:rsidRDefault="005058E3" w:rsidP="005058E3">
      <w:pPr>
        <w:jc w:val="both"/>
        <w:rPr>
          <w:rFonts w:ascii="Arial" w:hAnsi="Arial" w:cs="Arial"/>
          <w:sz w:val="12"/>
          <w:szCs w:val="16"/>
        </w:rPr>
      </w:pPr>
    </w:p>
    <w:p w14:paraId="4C617E9E" w14:textId="1B9A850D" w:rsidR="00657174" w:rsidRPr="00A1590A" w:rsidRDefault="00657174" w:rsidP="00657174">
      <w:pPr>
        <w:pBdr>
          <w:top w:val="single" w:sz="4" w:space="1" w:color="auto"/>
          <w:left w:val="single" w:sz="4" w:space="5" w:color="auto"/>
          <w:bottom w:val="single" w:sz="4" w:space="1" w:color="auto"/>
          <w:right w:val="single" w:sz="4" w:space="4" w:color="auto"/>
        </w:pBdr>
        <w:tabs>
          <w:tab w:val="left" w:pos="0"/>
          <w:tab w:val="left" w:pos="2694"/>
          <w:tab w:val="left" w:pos="4678"/>
          <w:tab w:val="left" w:pos="6804"/>
        </w:tabs>
        <w:jc w:val="both"/>
        <w:rPr>
          <w:rFonts w:ascii="Arial" w:hAnsi="Arial" w:cs="Arial"/>
          <w:sz w:val="22"/>
          <w:szCs w:val="22"/>
        </w:rPr>
      </w:pPr>
      <w:r w:rsidRPr="00A1590A">
        <w:rPr>
          <w:rFonts w:ascii="Arial" w:hAnsi="Arial" w:cs="Arial"/>
          <w:sz w:val="22"/>
          <w:szCs w:val="22"/>
        </w:rPr>
        <w:t>Abstimmungsergebnis:</w:t>
      </w:r>
      <w:r w:rsidRPr="00A1590A">
        <w:rPr>
          <w:rFonts w:ascii="Arial" w:hAnsi="Arial" w:cs="Arial"/>
          <w:sz w:val="22"/>
          <w:szCs w:val="22"/>
        </w:rPr>
        <w:tab/>
        <w:t>1</w:t>
      </w:r>
      <w:r w:rsidR="00417B14" w:rsidRPr="00A1590A">
        <w:rPr>
          <w:rFonts w:ascii="Arial" w:hAnsi="Arial" w:cs="Arial"/>
          <w:sz w:val="22"/>
          <w:szCs w:val="22"/>
        </w:rPr>
        <w:t>2</w:t>
      </w:r>
      <w:r w:rsidRPr="00A1590A">
        <w:rPr>
          <w:rFonts w:ascii="Arial" w:hAnsi="Arial" w:cs="Arial"/>
          <w:sz w:val="22"/>
          <w:szCs w:val="22"/>
        </w:rPr>
        <w:t xml:space="preserve">  Ja-Stimmen</w:t>
      </w:r>
      <w:r w:rsidRPr="00A1590A">
        <w:rPr>
          <w:rFonts w:ascii="Arial" w:hAnsi="Arial" w:cs="Arial"/>
          <w:sz w:val="22"/>
          <w:szCs w:val="22"/>
        </w:rPr>
        <w:tab/>
      </w:r>
      <w:r w:rsidR="00417B14" w:rsidRPr="00A1590A">
        <w:rPr>
          <w:rFonts w:ascii="Arial" w:hAnsi="Arial" w:cs="Arial"/>
          <w:sz w:val="22"/>
          <w:szCs w:val="22"/>
        </w:rPr>
        <w:t>0</w:t>
      </w:r>
      <w:r w:rsidRPr="00A1590A">
        <w:rPr>
          <w:rFonts w:ascii="Arial" w:hAnsi="Arial" w:cs="Arial"/>
          <w:sz w:val="22"/>
          <w:szCs w:val="22"/>
        </w:rPr>
        <w:t xml:space="preserve">  Nein-Stimmen</w:t>
      </w:r>
      <w:r w:rsidRPr="00A1590A">
        <w:rPr>
          <w:rFonts w:ascii="Arial" w:hAnsi="Arial" w:cs="Arial"/>
          <w:sz w:val="22"/>
          <w:szCs w:val="22"/>
        </w:rPr>
        <w:tab/>
        <w:t>0  Enthaltungen</w:t>
      </w:r>
    </w:p>
    <w:p w14:paraId="6B53D29A" w14:textId="534354E1" w:rsidR="00FC370B" w:rsidRPr="00A1590A" w:rsidRDefault="00FC370B" w:rsidP="00FC370B">
      <w:pPr>
        <w:jc w:val="both"/>
        <w:rPr>
          <w:rFonts w:ascii="Arial" w:hAnsi="Arial" w:cs="Arial"/>
          <w:sz w:val="22"/>
          <w:szCs w:val="22"/>
        </w:rPr>
      </w:pPr>
    </w:p>
    <w:p w14:paraId="591C21A4" w14:textId="77777777" w:rsidR="00657174" w:rsidRPr="00A1590A" w:rsidRDefault="00657174" w:rsidP="00FC370B">
      <w:pPr>
        <w:jc w:val="both"/>
        <w:rPr>
          <w:rFonts w:ascii="Arial" w:hAnsi="Arial" w:cs="Arial"/>
          <w:bCs/>
          <w:sz w:val="22"/>
          <w:szCs w:val="22"/>
        </w:rPr>
      </w:pPr>
    </w:p>
    <w:p w14:paraId="0F00296E" w14:textId="169B9BB5" w:rsidR="00417B14" w:rsidRPr="00A1590A" w:rsidRDefault="00417B14" w:rsidP="00511697">
      <w:pPr>
        <w:numPr>
          <w:ilvl w:val="0"/>
          <w:numId w:val="2"/>
        </w:numPr>
        <w:tabs>
          <w:tab w:val="clear" w:pos="1080"/>
        </w:tabs>
        <w:ind w:left="0" w:hanging="284"/>
        <w:jc w:val="both"/>
        <w:rPr>
          <w:rFonts w:ascii="Arial" w:hAnsi="Arial" w:cs="Arial"/>
          <w:b/>
          <w:sz w:val="22"/>
          <w:szCs w:val="22"/>
        </w:rPr>
      </w:pPr>
      <w:r w:rsidRPr="00A1590A">
        <w:rPr>
          <w:rFonts w:ascii="Arial" w:hAnsi="Arial" w:cs="Arial"/>
          <w:b/>
          <w:sz w:val="22"/>
          <w:szCs w:val="22"/>
        </w:rPr>
        <w:t>Evangelische Kindergärten in Reichartshausen</w:t>
      </w:r>
    </w:p>
    <w:p w14:paraId="6AB119AF" w14:textId="6069709D" w:rsidR="00417B14" w:rsidRPr="00A1590A" w:rsidRDefault="00FC3688" w:rsidP="00417B14">
      <w:pPr>
        <w:jc w:val="both"/>
        <w:rPr>
          <w:rFonts w:ascii="Arial" w:hAnsi="Arial" w:cs="Arial"/>
          <w:b/>
          <w:sz w:val="22"/>
          <w:szCs w:val="22"/>
        </w:rPr>
      </w:pPr>
      <w:r w:rsidRPr="00A1590A">
        <w:rPr>
          <w:rFonts w:ascii="Arial" w:hAnsi="Arial" w:cs="Arial"/>
          <w:b/>
          <w:sz w:val="22"/>
          <w:szCs w:val="22"/>
        </w:rPr>
        <w:t>-</w:t>
      </w:r>
      <w:r w:rsidR="00C04D23" w:rsidRPr="00A1590A">
        <w:rPr>
          <w:rFonts w:ascii="Arial" w:hAnsi="Arial" w:cs="Arial"/>
          <w:b/>
          <w:sz w:val="22"/>
          <w:szCs w:val="22"/>
        </w:rPr>
        <w:t xml:space="preserve"> </w:t>
      </w:r>
      <w:r w:rsidR="00417B14" w:rsidRPr="00A1590A">
        <w:rPr>
          <w:rFonts w:ascii="Arial" w:hAnsi="Arial" w:cs="Arial"/>
          <w:b/>
          <w:sz w:val="22"/>
          <w:szCs w:val="22"/>
        </w:rPr>
        <w:t>Zustimmung zur Personalaufstockung,</w:t>
      </w:r>
    </w:p>
    <w:p w14:paraId="0A7DD036" w14:textId="6CB6986A" w:rsidR="00511697" w:rsidRPr="00A1590A" w:rsidRDefault="00511697" w:rsidP="00417B14">
      <w:pPr>
        <w:jc w:val="both"/>
        <w:rPr>
          <w:rFonts w:ascii="Arial" w:hAnsi="Arial" w:cs="Arial"/>
          <w:b/>
          <w:sz w:val="22"/>
          <w:szCs w:val="22"/>
        </w:rPr>
      </w:pPr>
      <w:r w:rsidRPr="00A1590A">
        <w:rPr>
          <w:rFonts w:ascii="Arial" w:hAnsi="Arial" w:cs="Arial"/>
          <w:b/>
          <w:sz w:val="22"/>
          <w:szCs w:val="22"/>
        </w:rPr>
        <w:t>Az. 460.51/ .21</w:t>
      </w:r>
    </w:p>
    <w:p w14:paraId="34021DC9" w14:textId="503D647C" w:rsidR="00511697" w:rsidRPr="00A1590A" w:rsidRDefault="00511697" w:rsidP="00417B14">
      <w:pPr>
        <w:jc w:val="both"/>
        <w:rPr>
          <w:rFonts w:ascii="Arial" w:hAnsi="Arial" w:cs="Arial"/>
          <w:bCs/>
          <w:sz w:val="22"/>
          <w:szCs w:val="22"/>
        </w:rPr>
      </w:pPr>
    </w:p>
    <w:p w14:paraId="06EF2990" w14:textId="77777777" w:rsidR="00511697" w:rsidRPr="00A1590A" w:rsidRDefault="00511697" w:rsidP="00511697">
      <w:pPr>
        <w:jc w:val="both"/>
        <w:rPr>
          <w:rFonts w:ascii="Arial" w:hAnsi="Arial" w:cs="Arial"/>
          <w:sz w:val="22"/>
          <w:szCs w:val="22"/>
        </w:rPr>
      </w:pPr>
      <w:r w:rsidRPr="00A1590A">
        <w:rPr>
          <w:rFonts w:ascii="Arial" w:hAnsi="Arial" w:cs="Arial"/>
          <w:sz w:val="22"/>
          <w:szCs w:val="22"/>
        </w:rPr>
        <w:t>Bürgermeister Jungmann nimmt Bezug auf die Sitzungsvorlage und erläutert den Sachverhalt.</w:t>
      </w:r>
    </w:p>
    <w:p w14:paraId="34CBC7C1" w14:textId="77777777" w:rsidR="00C04D23" w:rsidRPr="00A1590A" w:rsidRDefault="00C04D23" w:rsidP="00C04D23">
      <w:pPr>
        <w:jc w:val="both"/>
        <w:rPr>
          <w:rFonts w:ascii="Arial" w:hAnsi="Arial" w:cs="Arial"/>
          <w:sz w:val="22"/>
          <w:szCs w:val="22"/>
        </w:rPr>
      </w:pPr>
      <w:r w:rsidRPr="00A1590A">
        <w:rPr>
          <w:rFonts w:ascii="Arial" w:hAnsi="Arial" w:cs="Arial"/>
          <w:sz w:val="22"/>
          <w:szCs w:val="22"/>
        </w:rPr>
        <w:t>Der Personalschlüssel an den beiden Ev. Kindergärten „Arche“ und „Regenbogen“ in Reichartshausen berücksichtigt derzeit keine kurzfristigen Vertretungszeiten aufgrund Krankheit, Urlaub oder Fortbildung. Die Aufrechterhaltung des vollständigen Gruppenbetriebes mit dem vorhandenen Personal gestaltet sich beim Eintritt solcher Fälle sehr schwierig.</w:t>
      </w:r>
    </w:p>
    <w:p w14:paraId="010E8E7B" w14:textId="52DA23D7" w:rsidR="00C04D23" w:rsidRPr="00A1590A" w:rsidRDefault="00C04D23" w:rsidP="00C04D23">
      <w:pPr>
        <w:jc w:val="both"/>
        <w:rPr>
          <w:rFonts w:ascii="Arial" w:hAnsi="Arial" w:cs="Arial"/>
          <w:sz w:val="22"/>
          <w:szCs w:val="22"/>
        </w:rPr>
      </w:pPr>
      <w:r w:rsidRPr="00A1590A">
        <w:rPr>
          <w:rFonts w:ascii="Arial" w:hAnsi="Arial" w:cs="Arial"/>
          <w:sz w:val="22"/>
          <w:szCs w:val="22"/>
        </w:rPr>
        <w:t>Kurzfristige Vertretungszeiten mussten in der Vergangenheit nicht berücksichtigt werden. Der Kommunalverband für Jugend und Soziales Baden-Württemberg (KVJS) rechnet diese Fälle nun aber nicht mehr aus dem Personalschlüssel heraus. Nach dessen Beurteilung sollte demnach das Personal entsprechend aufgestockt werden. Beim ev. Kindergarten Arche ergibt sich derzeit bei 28 Schließtagen ein Stellenschlüssel von 6,18 Fachkräften. Wird die kurzfristige Vertretung miteingerechnet, ergibt sich bei 26 Schließtagen ein Stellenschlüssel von 6,66 Fachkräften. Das entspricht einer Erhöhung um 0,48. Beim ev. Kindergarten Regenbogen ergibt sich derzeit bei 28 Schließtagen ein Stellenschlüssel von 4,74 Fachkräften. Wird die kurzfristige Vertretung miteingerechnet, ergibt sich bei 26 Schließtagen ein Stellenschlüssel von 5,11 Fachkräften. Das entspricht einer Erhöhung um 0,37.</w:t>
      </w:r>
    </w:p>
    <w:p w14:paraId="11B55D70" w14:textId="609A6470" w:rsidR="00C04D23" w:rsidRPr="00A1590A" w:rsidRDefault="00C04D23" w:rsidP="00C04D23">
      <w:pPr>
        <w:jc w:val="both"/>
        <w:rPr>
          <w:rFonts w:ascii="Arial" w:hAnsi="Arial" w:cs="Arial"/>
          <w:sz w:val="22"/>
          <w:szCs w:val="22"/>
        </w:rPr>
      </w:pPr>
      <w:r w:rsidRPr="00A1590A">
        <w:rPr>
          <w:rFonts w:ascii="Arial" w:hAnsi="Arial" w:cs="Arial"/>
          <w:sz w:val="22"/>
          <w:szCs w:val="22"/>
        </w:rPr>
        <w:t>Auf Grundlage einer Hochrechnung des Ev. Verwaltungs- und Serviceamtes ergeben sich bei einer entsprechenden Personalaufstockung von insgesamt 0,85 Fachkräften an beiden Kindergärten Mehrkosten in Höhe von rund 55.000 € pro Jahr. Gemäß des aktuell gültigen Vertrages über den Betrieb und die Förderung der beiden kirchlichen Kindergärten vom 05./10.01.2018 zwischen der Gemeinde Reichartshausen und der Evangelischen Kirchengemeinde Reichartshausen bedürfen die Änderung der Personalausstattung und finanzielle Auswirkungen (Mehrbelastungen) der vorherigen Zustimmung der Gemeinde.</w:t>
      </w:r>
    </w:p>
    <w:p w14:paraId="06559174" w14:textId="196508F3" w:rsidR="00C04D23" w:rsidRPr="00A1590A" w:rsidRDefault="00C04D23" w:rsidP="00C04D23">
      <w:pPr>
        <w:jc w:val="both"/>
        <w:rPr>
          <w:rFonts w:ascii="Arial" w:hAnsi="Arial" w:cs="Arial"/>
          <w:sz w:val="22"/>
          <w:szCs w:val="22"/>
        </w:rPr>
      </w:pPr>
      <w:r w:rsidRPr="00A1590A">
        <w:rPr>
          <w:rFonts w:ascii="Arial" w:hAnsi="Arial" w:cs="Arial"/>
          <w:sz w:val="22"/>
          <w:szCs w:val="22"/>
        </w:rPr>
        <w:t>Pfarrerin Susanne Zollinger hat dem Gemeinderat die vorgeschlagenen Personalaufstockungen im Rahmen seiner Klausurtagung am 22.11.2019 vorgestellt.</w:t>
      </w:r>
    </w:p>
    <w:p w14:paraId="5E44D94A" w14:textId="1AD979EF" w:rsidR="00511697" w:rsidRPr="00A1590A" w:rsidRDefault="00511697" w:rsidP="00417B14">
      <w:pPr>
        <w:jc w:val="both"/>
        <w:rPr>
          <w:rFonts w:ascii="Arial" w:hAnsi="Arial" w:cs="Arial"/>
          <w:bCs/>
          <w:sz w:val="22"/>
          <w:szCs w:val="22"/>
        </w:rPr>
      </w:pPr>
    </w:p>
    <w:p w14:paraId="242785AA" w14:textId="1A6C9CDC" w:rsidR="00C04D23" w:rsidRPr="00A1590A" w:rsidRDefault="00C04D23" w:rsidP="00417B14">
      <w:pPr>
        <w:jc w:val="both"/>
        <w:rPr>
          <w:rFonts w:ascii="Arial" w:hAnsi="Arial" w:cs="Arial"/>
          <w:bCs/>
          <w:sz w:val="22"/>
          <w:szCs w:val="22"/>
        </w:rPr>
      </w:pPr>
      <w:r w:rsidRPr="00A1590A">
        <w:rPr>
          <w:rFonts w:ascii="Arial" w:hAnsi="Arial" w:cs="Arial"/>
          <w:bCs/>
          <w:sz w:val="22"/>
          <w:szCs w:val="22"/>
        </w:rPr>
        <w:t>Es erfolgen keine Wortmeldungen von Seiten der Gemeinderäte. Bürgermeister Jungmann bittet um Abstimmung.</w:t>
      </w:r>
    </w:p>
    <w:p w14:paraId="404DD56A" w14:textId="05010EAA" w:rsidR="00511697" w:rsidRPr="00A1590A" w:rsidRDefault="00511697" w:rsidP="00417B14">
      <w:pPr>
        <w:jc w:val="both"/>
        <w:rPr>
          <w:rFonts w:ascii="Arial" w:hAnsi="Arial" w:cs="Arial"/>
          <w:bCs/>
          <w:sz w:val="22"/>
          <w:szCs w:val="22"/>
        </w:rPr>
      </w:pPr>
    </w:p>
    <w:p w14:paraId="07AF80A5" w14:textId="77777777" w:rsidR="00511697" w:rsidRPr="00A1590A" w:rsidRDefault="00511697" w:rsidP="00511697">
      <w:pPr>
        <w:jc w:val="both"/>
        <w:rPr>
          <w:rFonts w:ascii="Arial" w:hAnsi="Arial"/>
          <w:b/>
          <w:sz w:val="22"/>
          <w:szCs w:val="22"/>
        </w:rPr>
      </w:pPr>
      <w:r w:rsidRPr="00A1590A">
        <w:rPr>
          <w:rFonts w:ascii="Arial" w:hAnsi="Arial"/>
          <w:b/>
          <w:sz w:val="22"/>
          <w:szCs w:val="22"/>
        </w:rPr>
        <w:t>Beschluss:</w:t>
      </w:r>
    </w:p>
    <w:p w14:paraId="72E6E300" w14:textId="7874B278" w:rsidR="00511697" w:rsidRPr="00A1590A" w:rsidRDefault="00511697" w:rsidP="00511697">
      <w:pPr>
        <w:jc w:val="both"/>
        <w:rPr>
          <w:rFonts w:ascii="Arial" w:hAnsi="Arial"/>
          <w:sz w:val="22"/>
          <w:szCs w:val="22"/>
        </w:rPr>
      </w:pPr>
      <w:r w:rsidRPr="00A1590A">
        <w:rPr>
          <w:rFonts w:ascii="Arial" w:hAnsi="Arial"/>
          <w:sz w:val="22"/>
          <w:szCs w:val="22"/>
        </w:rPr>
        <w:t xml:space="preserve">Der Gemeinderat </w:t>
      </w:r>
      <w:r w:rsidRPr="00A1590A">
        <w:rPr>
          <w:rFonts w:ascii="Arial" w:hAnsi="Arial" w:cs="Arial"/>
          <w:sz w:val="22"/>
          <w:szCs w:val="22"/>
        </w:rPr>
        <w:t>stimmt den vorgeschlagenen Personalaufstockungen bei den beiden Evangelischen Kindergärten „Arche“ und „Regenbogen“ zu.</w:t>
      </w:r>
    </w:p>
    <w:p w14:paraId="1E9F6586" w14:textId="77777777" w:rsidR="00511697" w:rsidRPr="00A1590A" w:rsidRDefault="00511697" w:rsidP="00511697">
      <w:pPr>
        <w:jc w:val="both"/>
        <w:rPr>
          <w:rFonts w:ascii="Arial" w:hAnsi="Arial" w:cs="Arial"/>
          <w:sz w:val="12"/>
          <w:szCs w:val="16"/>
        </w:rPr>
      </w:pPr>
    </w:p>
    <w:p w14:paraId="64067628" w14:textId="77777777" w:rsidR="00511697" w:rsidRPr="00A1590A" w:rsidRDefault="00511697" w:rsidP="00511697">
      <w:pPr>
        <w:pBdr>
          <w:top w:val="single" w:sz="4" w:space="1" w:color="auto"/>
          <w:left w:val="single" w:sz="4" w:space="5" w:color="auto"/>
          <w:bottom w:val="single" w:sz="4" w:space="1" w:color="auto"/>
          <w:right w:val="single" w:sz="4" w:space="4" w:color="auto"/>
        </w:pBdr>
        <w:tabs>
          <w:tab w:val="left" w:pos="0"/>
          <w:tab w:val="left" w:pos="2694"/>
          <w:tab w:val="left" w:pos="4678"/>
          <w:tab w:val="left" w:pos="6804"/>
        </w:tabs>
        <w:jc w:val="both"/>
        <w:rPr>
          <w:rFonts w:ascii="Arial" w:hAnsi="Arial" w:cs="Arial"/>
          <w:sz w:val="22"/>
          <w:szCs w:val="22"/>
        </w:rPr>
      </w:pPr>
      <w:r w:rsidRPr="00A1590A">
        <w:rPr>
          <w:rFonts w:ascii="Arial" w:hAnsi="Arial" w:cs="Arial"/>
          <w:sz w:val="22"/>
          <w:szCs w:val="22"/>
        </w:rPr>
        <w:t>Abstimmungsergebnis:</w:t>
      </w:r>
      <w:r w:rsidRPr="00A1590A">
        <w:rPr>
          <w:rFonts w:ascii="Arial" w:hAnsi="Arial" w:cs="Arial"/>
          <w:sz w:val="22"/>
          <w:szCs w:val="22"/>
        </w:rPr>
        <w:tab/>
        <w:t>12  Ja-Stimmen</w:t>
      </w:r>
      <w:r w:rsidRPr="00A1590A">
        <w:rPr>
          <w:rFonts w:ascii="Arial" w:hAnsi="Arial" w:cs="Arial"/>
          <w:sz w:val="22"/>
          <w:szCs w:val="22"/>
        </w:rPr>
        <w:tab/>
        <w:t>0  Nein-Stimmen</w:t>
      </w:r>
      <w:r w:rsidRPr="00A1590A">
        <w:rPr>
          <w:rFonts w:ascii="Arial" w:hAnsi="Arial" w:cs="Arial"/>
          <w:sz w:val="22"/>
          <w:szCs w:val="22"/>
        </w:rPr>
        <w:tab/>
        <w:t>0  Enthaltungen</w:t>
      </w:r>
    </w:p>
    <w:p w14:paraId="5165A0A1" w14:textId="42D02677" w:rsidR="00E17BA4" w:rsidRDefault="00E17BA4">
      <w:pPr>
        <w:rPr>
          <w:rFonts w:ascii="Arial" w:hAnsi="Arial" w:cs="Arial"/>
          <w:bCs/>
          <w:sz w:val="22"/>
          <w:szCs w:val="22"/>
        </w:rPr>
      </w:pPr>
      <w:r>
        <w:rPr>
          <w:rFonts w:ascii="Arial" w:hAnsi="Arial" w:cs="Arial"/>
          <w:bCs/>
          <w:sz w:val="22"/>
          <w:szCs w:val="22"/>
        </w:rPr>
        <w:br w:type="page"/>
      </w:r>
    </w:p>
    <w:p w14:paraId="4660853D" w14:textId="77777777" w:rsidR="00E17BA4" w:rsidRPr="00A1590A" w:rsidRDefault="00E17BA4" w:rsidP="00417B14">
      <w:pPr>
        <w:jc w:val="both"/>
        <w:rPr>
          <w:rFonts w:ascii="Arial" w:hAnsi="Arial" w:cs="Arial"/>
          <w:bCs/>
          <w:sz w:val="22"/>
          <w:szCs w:val="22"/>
        </w:rPr>
      </w:pPr>
    </w:p>
    <w:p w14:paraId="240DEE99" w14:textId="77777777" w:rsidR="00511697" w:rsidRPr="00A1590A" w:rsidRDefault="00511697" w:rsidP="00417B14">
      <w:pPr>
        <w:jc w:val="both"/>
        <w:rPr>
          <w:rFonts w:ascii="Arial" w:hAnsi="Arial" w:cs="Arial"/>
          <w:bCs/>
          <w:sz w:val="22"/>
          <w:szCs w:val="22"/>
        </w:rPr>
      </w:pPr>
    </w:p>
    <w:p w14:paraId="33348636" w14:textId="2B74FD91" w:rsidR="00417B14" w:rsidRPr="00A1590A" w:rsidRDefault="00511697" w:rsidP="00511697">
      <w:pPr>
        <w:numPr>
          <w:ilvl w:val="0"/>
          <w:numId w:val="2"/>
        </w:numPr>
        <w:tabs>
          <w:tab w:val="clear" w:pos="1080"/>
        </w:tabs>
        <w:ind w:left="0" w:hanging="284"/>
        <w:jc w:val="both"/>
        <w:rPr>
          <w:rFonts w:ascii="Arial" w:hAnsi="Arial" w:cs="Arial"/>
          <w:b/>
          <w:sz w:val="22"/>
          <w:szCs w:val="22"/>
        </w:rPr>
      </w:pPr>
      <w:r w:rsidRPr="00A1590A">
        <w:rPr>
          <w:rFonts w:ascii="Arial" w:hAnsi="Arial" w:cs="Arial"/>
          <w:b/>
          <w:sz w:val="22"/>
          <w:szCs w:val="22"/>
        </w:rPr>
        <w:t xml:space="preserve">Bauantrag: Dauerhafte Errichtung einer Industrieleichtbauhalle zur Lagerung von Maschinen und Maschinenteilen, </w:t>
      </w:r>
      <w:proofErr w:type="spellStart"/>
      <w:r w:rsidRPr="00A1590A">
        <w:rPr>
          <w:rFonts w:ascii="Arial" w:hAnsi="Arial" w:cs="Arial"/>
          <w:b/>
          <w:sz w:val="22"/>
          <w:szCs w:val="22"/>
        </w:rPr>
        <w:t>Flst</w:t>
      </w:r>
      <w:proofErr w:type="spellEnd"/>
      <w:r w:rsidRPr="00A1590A">
        <w:rPr>
          <w:rFonts w:ascii="Arial" w:hAnsi="Arial" w:cs="Arial"/>
          <w:b/>
          <w:sz w:val="22"/>
          <w:szCs w:val="22"/>
        </w:rPr>
        <w:t>. Nr. 8459, Neue Industriestr. 6/1, Herbold Meckesheim GmbH,</w:t>
      </w:r>
    </w:p>
    <w:p w14:paraId="619E5E36" w14:textId="523C9C1F" w:rsidR="00511697" w:rsidRPr="00A1590A" w:rsidRDefault="00511697" w:rsidP="00511697">
      <w:pPr>
        <w:jc w:val="both"/>
        <w:rPr>
          <w:rFonts w:ascii="Arial" w:hAnsi="Arial" w:cs="Arial"/>
          <w:b/>
          <w:sz w:val="22"/>
          <w:szCs w:val="22"/>
        </w:rPr>
      </w:pPr>
      <w:r w:rsidRPr="00A1590A">
        <w:rPr>
          <w:rFonts w:ascii="Arial" w:hAnsi="Arial" w:cs="Arial"/>
          <w:b/>
          <w:sz w:val="22"/>
          <w:szCs w:val="22"/>
        </w:rPr>
        <w:t xml:space="preserve">Az. </w:t>
      </w:r>
      <w:proofErr w:type="spellStart"/>
      <w:r w:rsidRPr="00A1590A">
        <w:rPr>
          <w:rFonts w:ascii="Arial" w:hAnsi="Arial" w:cs="Arial"/>
          <w:b/>
          <w:sz w:val="22"/>
          <w:szCs w:val="22"/>
        </w:rPr>
        <w:t>Hausakte</w:t>
      </w:r>
      <w:proofErr w:type="spellEnd"/>
    </w:p>
    <w:p w14:paraId="7A3E3F67" w14:textId="41135312" w:rsidR="00511697" w:rsidRPr="00A1590A" w:rsidRDefault="00511697" w:rsidP="00511697">
      <w:pPr>
        <w:jc w:val="both"/>
        <w:rPr>
          <w:rFonts w:ascii="Arial" w:hAnsi="Arial" w:cs="Arial"/>
          <w:bCs/>
          <w:sz w:val="22"/>
          <w:szCs w:val="22"/>
        </w:rPr>
      </w:pPr>
    </w:p>
    <w:p w14:paraId="3F4DB19B" w14:textId="48AAA353" w:rsidR="00CB35E0" w:rsidRPr="00A1590A" w:rsidRDefault="00CB35E0" w:rsidP="00CB35E0">
      <w:pPr>
        <w:jc w:val="both"/>
        <w:rPr>
          <w:rFonts w:ascii="Arial" w:hAnsi="Arial" w:cs="Arial"/>
          <w:sz w:val="22"/>
          <w:szCs w:val="22"/>
        </w:rPr>
      </w:pPr>
      <w:r w:rsidRPr="00A1590A">
        <w:rPr>
          <w:rFonts w:ascii="Arial" w:hAnsi="Arial" w:cs="Arial"/>
          <w:sz w:val="22"/>
          <w:szCs w:val="22"/>
        </w:rPr>
        <w:t>Vor Eintritt in die Beratungen begibt sich Gemeinderat Emil Eckert wegen Befangenheit in den Zuhörerbereich und wirkt an den Beratungen und der Beschlussfassung zum vorliegenden Tagesordnungspunkt nicht mit.</w:t>
      </w:r>
    </w:p>
    <w:p w14:paraId="1D66AEBC" w14:textId="413D26F9" w:rsidR="00511697" w:rsidRPr="00A1590A" w:rsidRDefault="00511697" w:rsidP="00511697">
      <w:pPr>
        <w:jc w:val="both"/>
        <w:rPr>
          <w:rFonts w:ascii="Arial" w:hAnsi="Arial" w:cs="Arial"/>
          <w:bCs/>
          <w:sz w:val="22"/>
          <w:szCs w:val="22"/>
        </w:rPr>
      </w:pPr>
    </w:p>
    <w:p w14:paraId="4C2E59C2" w14:textId="77777777" w:rsidR="00DD0E36" w:rsidRPr="00A1590A" w:rsidRDefault="00DD0E36" w:rsidP="00DD0E36">
      <w:pPr>
        <w:jc w:val="both"/>
        <w:rPr>
          <w:rFonts w:ascii="Arial" w:hAnsi="Arial" w:cs="Arial"/>
          <w:sz w:val="22"/>
          <w:szCs w:val="22"/>
        </w:rPr>
      </w:pPr>
      <w:r w:rsidRPr="00A1590A">
        <w:rPr>
          <w:rFonts w:ascii="Arial" w:hAnsi="Arial" w:cs="Arial"/>
          <w:sz w:val="22"/>
          <w:szCs w:val="22"/>
        </w:rPr>
        <w:t>Bürgermeister Jungmann nimmt Bezug auf die Sitzungsvorlage und erläutert den Sachverhalt.</w:t>
      </w:r>
    </w:p>
    <w:p w14:paraId="2418D469" w14:textId="283E6E0D" w:rsidR="00DD0E36" w:rsidRPr="00A1590A" w:rsidRDefault="00DD0E36" w:rsidP="00DD0E36">
      <w:pPr>
        <w:jc w:val="both"/>
        <w:rPr>
          <w:rFonts w:ascii="Arial" w:hAnsi="Arial" w:cs="Arial"/>
          <w:sz w:val="22"/>
          <w:szCs w:val="22"/>
        </w:rPr>
      </w:pPr>
      <w:r w:rsidRPr="00A1590A">
        <w:rPr>
          <w:rFonts w:ascii="Arial" w:hAnsi="Arial" w:cs="Arial"/>
          <w:sz w:val="22"/>
          <w:szCs w:val="22"/>
        </w:rPr>
        <w:t>Das Grundstück liegt im Bereich des B-Planes „Datsche“ (Gewerbegebiet). Die Ausführung ist den der Sitzungsvorlage beigefügten Plankopien zu entnehmen. Diese werden auch nochmals auf der Leinwand vorgestellt.</w:t>
      </w:r>
    </w:p>
    <w:p w14:paraId="065CBC46" w14:textId="3F11A05B" w:rsidR="00DD0E36" w:rsidRPr="00A1590A" w:rsidRDefault="00DD0E36" w:rsidP="00DD0E36">
      <w:pPr>
        <w:jc w:val="both"/>
        <w:rPr>
          <w:rFonts w:ascii="Arial" w:hAnsi="Arial" w:cs="Arial"/>
          <w:sz w:val="22"/>
          <w:szCs w:val="22"/>
        </w:rPr>
      </w:pPr>
      <w:r w:rsidRPr="00A1590A">
        <w:rPr>
          <w:rFonts w:ascii="Arial" w:hAnsi="Arial" w:cs="Arial"/>
          <w:sz w:val="22"/>
          <w:szCs w:val="22"/>
        </w:rPr>
        <w:t>Die Halle ist bereits errichtet. Das Baurechtsamt des Landratsamtes Rhein-Neckar-Kreis hat am 03.12.2018 eine entsprechende Baugenehmigung für die Nutzungsdauer von maximal 12 Monaten erteilt. Mit dem vorliegenden Bauantrag soll nun eine dauerhafte Nutzung erfolgen.</w:t>
      </w:r>
    </w:p>
    <w:p w14:paraId="43375BD0" w14:textId="3DCA17EC" w:rsidR="00511697" w:rsidRPr="00A1590A" w:rsidRDefault="00511697" w:rsidP="00511697">
      <w:pPr>
        <w:jc w:val="both"/>
        <w:rPr>
          <w:rFonts w:ascii="Arial" w:hAnsi="Arial" w:cs="Arial"/>
          <w:bCs/>
          <w:sz w:val="22"/>
          <w:szCs w:val="22"/>
        </w:rPr>
      </w:pPr>
    </w:p>
    <w:p w14:paraId="0D049F04" w14:textId="0D62D6CF" w:rsidR="00511697" w:rsidRPr="00A1590A" w:rsidRDefault="00511697" w:rsidP="00511697">
      <w:pPr>
        <w:jc w:val="both"/>
        <w:rPr>
          <w:rFonts w:ascii="Arial" w:hAnsi="Arial" w:cs="Arial"/>
          <w:bCs/>
          <w:sz w:val="22"/>
          <w:szCs w:val="22"/>
        </w:rPr>
      </w:pPr>
      <w:r w:rsidRPr="00A1590A">
        <w:rPr>
          <w:rFonts w:ascii="Arial" w:hAnsi="Arial" w:cs="Arial"/>
          <w:bCs/>
          <w:sz w:val="22"/>
          <w:szCs w:val="22"/>
        </w:rPr>
        <w:t>Der Gemeinderat erteilt einstimmig sein Einvernehmen zum Vorhaben.</w:t>
      </w:r>
    </w:p>
    <w:p w14:paraId="2792EFEA" w14:textId="77777777" w:rsidR="00511697" w:rsidRPr="00A1590A" w:rsidRDefault="00511697" w:rsidP="00511697">
      <w:pPr>
        <w:jc w:val="both"/>
        <w:rPr>
          <w:rFonts w:ascii="Arial" w:hAnsi="Arial" w:cs="Arial"/>
          <w:sz w:val="22"/>
          <w:szCs w:val="22"/>
        </w:rPr>
      </w:pPr>
    </w:p>
    <w:p w14:paraId="4B0AAD36" w14:textId="1F31567F" w:rsidR="00511697" w:rsidRPr="00A1590A" w:rsidRDefault="00511697" w:rsidP="00511697">
      <w:pPr>
        <w:pBdr>
          <w:top w:val="single" w:sz="4" w:space="1" w:color="auto"/>
          <w:left w:val="single" w:sz="4" w:space="5" w:color="auto"/>
          <w:bottom w:val="single" w:sz="4" w:space="1" w:color="auto"/>
          <w:right w:val="single" w:sz="4" w:space="4" w:color="auto"/>
        </w:pBdr>
        <w:tabs>
          <w:tab w:val="left" w:pos="0"/>
          <w:tab w:val="left" w:pos="2694"/>
          <w:tab w:val="left" w:pos="4678"/>
          <w:tab w:val="left" w:pos="6804"/>
        </w:tabs>
        <w:jc w:val="both"/>
        <w:rPr>
          <w:rFonts w:ascii="Arial" w:hAnsi="Arial" w:cs="Arial"/>
          <w:sz w:val="22"/>
          <w:szCs w:val="22"/>
        </w:rPr>
      </w:pPr>
      <w:r w:rsidRPr="00A1590A">
        <w:rPr>
          <w:rFonts w:ascii="Arial" w:hAnsi="Arial" w:cs="Arial"/>
          <w:sz w:val="22"/>
          <w:szCs w:val="22"/>
        </w:rPr>
        <w:t>Abstimmungsergebnis:</w:t>
      </w:r>
      <w:r w:rsidRPr="00A1590A">
        <w:rPr>
          <w:rFonts w:ascii="Arial" w:hAnsi="Arial" w:cs="Arial"/>
          <w:sz w:val="22"/>
          <w:szCs w:val="22"/>
        </w:rPr>
        <w:tab/>
        <w:t>1</w:t>
      </w:r>
      <w:r w:rsidR="00CB35E0" w:rsidRPr="00A1590A">
        <w:rPr>
          <w:rFonts w:ascii="Arial" w:hAnsi="Arial" w:cs="Arial"/>
          <w:sz w:val="22"/>
          <w:szCs w:val="22"/>
        </w:rPr>
        <w:t>1</w:t>
      </w:r>
      <w:r w:rsidRPr="00A1590A">
        <w:rPr>
          <w:rFonts w:ascii="Arial" w:hAnsi="Arial" w:cs="Arial"/>
          <w:sz w:val="22"/>
          <w:szCs w:val="22"/>
        </w:rPr>
        <w:t xml:space="preserve">  Ja-Stimmen</w:t>
      </w:r>
      <w:r w:rsidRPr="00A1590A">
        <w:rPr>
          <w:rFonts w:ascii="Arial" w:hAnsi="Arial" w:cs="Arial"/>
          <w:sz w:val="22"/>
          <w:szCs w:val="22"/>
        </w:rPr>
        <w:tab/>
        <w:t>0  Nein-Stimmen</w:t>
      </w:r>
      <w:r w:rsidRPr="00A1590A">
        <w:rPr>
          <w:rFonts w:ascii="Arial" w:hAnsi="Arial" w:cs="Arial"/>
          <w:sz w:val="22"/>
          <w:szCs w:val="22"/>
        </w:rPr>
        <w:tab/>
        <w:t>0  Enthaltungen</w:t>
      </w:r>
    </w:p>
    <w:p w14:paraId="2AF7D325" w14:textId="006BF222" w:rsidR="00511697" w:rsidRPr="00A1590A" w:rsidRDefault="00511697" w:rsidP="00511697">
      <w:pPr>
        <w:jc w:val="both"/>
        <w:rPr>
          <w:rFonts w:ascii="Arial" w:hAnsi="Arial" w:cs="Arial"/>
          <w:bCs/>
          <w:sz w:val="22"/>
          <w:szCs w:val="22"/>
        </w:rPr>
      </w:pPr>
    </w:p>
    <w:p w14:paraId="4834C4F6" w14:textId="77777777" w:rsidR="00511697" w:rsidRPr="00A1590A" w:rsidRDefault="00511697" w:rsidP="00511697">
      <w:pPr>
        <w:jc w:val="both"/>
        <w:rPr>
          <w:rFonts w:ascii="Arial" w:hAnsi="Arial" w:cs="Arial"/>
          <w:bCs/>
          <w:sz w:val="22"/>
          <w:szCs w:val="22"/>
        </w:rPr>
      </w:pPr>
    </w:p>
    <w:p w14:paraId="41FD89C6" w14:textId="60F507AE" w:rsidR="006C4CF7" w:rsidRPr="00A1590A" w:rsidRDefault="00A42200" w:rsidP="00511697">
      <w:pPr>
        <w:numPr>
          <w:ilvl w:val="0"/>
          <w:numId w:val="2"/>
        </w:numPr>
        <w:tabs>
          <w:tab w:val="clear" w:pos="1080"/>
        </w:tabs>
        <w:ind w:left="0" w:hanging="284"/>
        <w:jc w:val="both"/>
        <w:rPr>
          <w:rFonts w:ascii="Arial" w:hAnsi="Arial" w:cs="Arial"/>
          <w:b/>
          <w:sz w:val="22"/>
          <w:szCs w:val="22"/>
        </w:rPr>
      </w:pPr>
      <w:r w:rsidRPr="00A1590A">
        <w:rPr>
          <w:rFonts w:ascii="Arial" w:hAnsi="Arial" w:cs="Arial"/>
          <w:b/>
          <w:sz w:val="22"/>
          <w:szCs w:val="22"/>
        </w:rPr>
        <w:t>Informationen der Verwaltung</w:t>
      </w:r>
    </w:p>
    <w:p w14:paraId="369B5A94" w14:textId="77777777" w:rsidR="000103F9" w:rsidRPr="00A1590A" w:rsidRDefault="000103F9" w:rsidP="000103F9">
      <w:pPr>
        <w:jc w:val="both"/>
        <w:rPr>
          <w:rFonts w:ascii="Arial" w:hAnsi="Arial" w:cs="Arial"/>
          <w:sz w:val="22"/>
          <w:szCs w:val="22"/>
        </w:rPr>
      </w:pPr>
    </w:p>
    <w:p w14:paraId="54683D49" w14:textId="240B2022" w:rsidR="00654650" w:rsidRPr="00A1590A" w:rsidRDefault="00045A1F" w:rsidP="00654650">
      <w:pPr>
        <w:pStyle w:val="Listenabsatz"/>
        <w:numPr>
          <w:ilvl w:val="0"/>
          <w:numId w:val="36"/>
        </w:numPr>
        <w:ind w:left="284" w:hanging="284"/>
        <w:jc w:val="both"/>
        <w:rPr>
          <w:rFonts w:ascii="Arial" w:hAnsi="Arial" w:cs="Arial"/>
          <w:sz w:val="22"/>
          <w:szCs w:val="22"/>
        </w:rPr>
      </w:pPr>
      <w:r w:rsidRPr="00A1590A">
        <w:rPr>
          <w:rFonts w:ascii="Arial" w:hAnsi="Arial" w:cs="Arial"/>
          <w:sz w:val="22"/>
          <w:szCs w:val="22"/>
        </w:rPr>
        <w:t xml:space="preserve">Der </w:t>
      </w:r>
      <w:r w:rsidR="00202A2D" w:rsidRPr="00A1590A">
        <w:rPr>
          <w:rFonts w:ascii="Arial" w:hAnsi="Arial" w:cs="Arial"/>
          <w:sz w:val="22"/>
          <w:szCs w:val="22"/>
        </w:rPr>
        <w:t xml:space="preserve">vergangene </w:t>
      </w:r>
      <w:r w:rsidR="00654650" w:rsidRPr="00A1590A">
        <w:rPr>
          <w:rFonts w:ascii="Arial" w:hAnsi="Arial" w:cs="Arial"/>
          <w:sz w:val="22"/>
          <w:szCs w:val="22"/>
        </w:rPr>
        <w:t>30. Weihnachtsmarkt</w:t>
      </w:r>
      <w:r w:rsidR="00202A2D" w:rsidRPr="00A1590A">
        <w:rPr>
          <w:rFonts w:ascii="Arial" w:hAnsi="Arial" w:cs="Arial"/>
          <w:sz w:val="22"/>
          <w:szCs w:val="22"/>
        </w:rPr>
        <w:t xml:space="preserve"> </w:t>
      </w:r>
      <w:r w:rsidR="00A063F8" w:rsidRPr="00A1590A">
        <w:rPr>
          <w:rFonts w:ascii="Arial" w:hAnsi="Arial" w:cs="Arial"/>
          <w:sz w:val="22"/>
          <w:szCs w:val="22"/>
        </w:rPr>
        <w:t xml:space="preserve">war </w:t>
      </w:r>
      <w:r w:rsidRPr="00A1590A">
        <w:rPr>
          <w:rFonts w:ascii="Arial" w:hAnsi="Arial" w:cs="Arial"/>
          <w:sz w:val="22"/>
          <w:szCs w:val="22"/>
        </w:rPr>
        <w:t xml:space="preserve">ein sehr großer Erfolg. </w:t>
      </w:r>
      <w:r w:rsidR="00A063F8" w:rsidRPr="00A1590A">
        <w:rPr>
          <w:rFonts w:ascii="Arial" w:hAnsi="Arial" w:cs="Arial"/>
          <w:sz w:val="22"/>
          <w:szCs w:val="22"/>
        </w:rPr>
        <w:t>Der Markt wurde an beiden Tagen sehr gut besucht. Bürgermeister Jungmann bedankt sich herzlich bei allen Mitwirkenden, Helfern und dem Bauhofteam.</w:t>
      </w:r>
    </w:p>
    <w:p w14:paraId="791E6B3B" w14:textId="0823CE9E" w:rsidR="00245D5E" w:rsidRPr="00A1590A" w:rsidRDefault="00A063F8" w:rsidP="00245D5E">
      <w:pPr>
        <w:numPr>
          <w:ilvl w:val="0"/>
          <w:numId w:val="36"/>
        </w:numPr>
        <w:ind w:left="284" w:hanging="284"/>
        <w:jc w:val="both"/>
        <w:rPr>
          <w:rFonts w:ascii="Arial" w:hAnsi="Arial" w:cs="Arial"/>
          <w:bCs/>
          <w:sz w:val="22"/>
          <w:szCs w:val="22"/>
        </w:rPr>
      </w:pPr>
      <w:r w:rsidRPr="00A1590A">
        <w:rPr>
          <w:rFonts w:ascii="Arial" w:hAnsi="Arial" w:cs="Arial"/>
          <w:bCs/>
          <w:sz w:val="22"/>
          <w:szCs w:val="22"/>
        </w:rPr>
        <w:t xml:space="preserve">Die Pflanzarbeiten (Neupflanzungen von Bäumen, Sträuchern und Stauden) im Rahmen der Neugestaltung des Friedhofs </w:t>
      </w:r>
      <w:proofErr w:type="spellStart"/>
      <w:r w:rsidRPr="00A1590A">
        <w:rPr>
          <w:rFonts w:ascii="Arial" w:hAnsi="Arial" w:cs="Arial"/>
          <w:bCs/>
          <w:sz w:val="22"/>
          <w:szCs w:val="22"/>
        </w:rPr>
        <w:t>Wannestraße</w:t>
      </w:r>
      <w:proofErr w:type="spellEnd"/>
      <w:r w:rsidRPr="00A1590A">
        <w:rPr>
          <w:rFonts w:ascii="Arial" w:hAnsi="Arial" w:cs="Arial"/>
          <w:bCs/>
          <w:sz w:val="22"/>
          <w:szCs w:val="22"/>
        </w:rPr>
        <w:t xml:space="preserve"> sind nahezu abgeschlossen. Dem Bauhof wird ein Lob für die sehr guten Vorarbeiten ausgesprochen.</w:t>
      </w:r>
    </w:p>
    <w:p w14:paraId="6115B540" w14:textId="77777777" w:rsidR="00B95F2D" w:rsidRPr="00A1590A" w:rsidRDefault="00B95F2D" w:rsidP="000103F9">
      <w:pPr>
        <w:jc w:val="both"/>
        <w:rPr>
          <w:rFonts w:ascii="Arial" w:hAnsi="Arial" w:cs="Arial"/>
          <w:sz w:val="22"/>
          <w:szCs w:val="22"/>
        </w:rPr>
      </w:pPr>
    </w:p>
    <w:p w14:paraId="7AEFCADA" w14:textId="77777777" w:rsidR="00D620E9" w:rsidRPr="00A1590A" w:rsidRDefault="00D620E9" w:rsidP="000103F9">
      <w:pPr>
        <w:jc w:val="both"/>
        <w:rPr>
          <w:rFonts w:ascii="Arial" w:hAnsi="Arial" w:cs="Arial"/>
          <w:sz w:val="22"/>
          <w:szCs w:val="22"/>
        </w:rPr>
      </w:pPr>
    </w:p>
    <w:p w14:paraId="5C460F58" w14:textId="77777777" w:rsidR="006C4CF7" w:rsidRPr="00A1590A" w:rsidRDefault="00A42200" w:rsidP="00FC370B">
      <w:pPr>
        <w:numPr>
          <w:ilvl w:val="0"/>
          <w:numId w:val="2"/>
        </w:numPr>
        <w:tabs>
          <w:tab w:val="clear" w:pos="1080"/>
        </w:tabs>
        <w:ind w:left="0" w:hanging="426"/>
        <w:jc w:val="both"/>
        <w:rPr>
          <w:rFonts w:ascii="Arial" w:hAnsi="Arial" w:cs="Arial"/>
          <w:b/>
          <w:sz w:val="22"/>
          <w:szCs w:val="22"/>
        </w:rPr>
      </w:pPr>
      <w:r w:rsidRPr="00A1590A">
        <w:rPr>
          <w:rFonts w:ascii="Arial" w:hAnsi="Arial" w:cs="Arial"/>
          <w:b/>
          <w:sz w:val="22"/>
          <w:szCs w:val="22"/>
        </w:rPr>
        <w:t>Fragen und Anregungen aus dem Gemeinderat</w:t>
      </w:r>
    </w:p>
    <w:p w14:paraId="06C79071" w14:textId="77777777" w:rsidR="00A42200" w:rsidRPr="00A1590A" w:rsidRDefault="00A42200" w:rsidP="00B331DE">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2"/>
          <w:szCs w:val="22"/>
        </w:rPr>
      </w:pPr>
    </w:p>
    <w:p w14:paraId="30FD00FD" w14:textId="4AAB07D2" w:rsidR="00C23AB8" w:rsidRPr="00A1590A" w:rsidRDefault="00045A1F" w:rsidP="00045A1F">
      <w:pPr>
        <w:jc w:val="both"/>
        <w:rPr>
          <w:rFonts w:ascii="Arial" w:hAnsi="Arial"/>
          <w:noProof/>
          <w:sz w:val="22"/>
          <w:szCs w:val="22"/>
        </w:rPr>
      </w:pPr>
      <w:r w:rsidRPr="00A1590A">
        <w:rPr>
          <w:rFonts w:ascii="Arial" w:hAnsi="Arial"/>
          <w:noProof/>
          <w:sz w:val="22"/>
          <w:szCs w:val="22"/>
        </w:rPr>
        <w:t xml:space="preserve">Der Bus der Linie 754 (Heidelberg-Reichartshausen), aus Heidelberg kommend, fährt am Wochenende abends regelmäßig die Haltestelle Vogelsang nicht an. Laut Fahrplan müsste er diese Haltestelle aber noch bedienen. </w:t>
      </w:r>
      <w:r w:rsidR="00B664FF" w:rsidRPr="00A1590A">
        <w:rPr>
          <w:rFonts w:ascii="Arial" w:hAnsi="Arial"/>
          <w:noProof/>
          <w:sz w:val="22"/>
          <w:szCs w:val="22"/>
        </w:rPr>
        <w:t>Die Verwaltung nimmt den Hinweis auf</w:t>
      </w:r>
      <w:r w:rsidRPr="00A1590A">
        <w:rPr>
          <w:rFonts w:ascii="Arial" w:hAnsi="Arial"/>
          <w:noProof/>
          <w:sz w:val="22"/>
          <w:szCs w:val="22"/>
        </w:rPr>
        <w:t xml:space="preserve"> und wird </w:t>
      </w:r>
      <w:r w:rsidR="00583068" w:rsidRPr="00A1590A">
        <w:rPr>
          <w:rFonts w:ascii="Arial" w:hAnsi="Arial"/>
          <w:noProof/>
          <w:sz w:val="22"/>
          <w:szCs w:val="22"/>
        </w:rPr>
        <w:t xml:space="preserve">Kontakt </w:t>
      </w:r>
      <w:r w:rsidRPr="00A1590A">
        <w:rPr>
          <w:rFonts w:ascii="Arial" w:hAnsi="Arial"/>
          <w:noProof/>
          <w:sz w:val="22"/>
          <w:szCs w:val="22"/>
        </w:rPr>
        <w:t>zur VRN aufnehmen.</w:t>
      </w:r>
    </w:p>
    <w:p w14:paraId="1E64E786" w14:textId="77777777" w:rsidR="004A416A" w:rsidRPr="00A1590A" w:rsidRDefault="004A416A">
      <w:pPr>
        <w:rPr>
          <w:rFonts w:ascii="Arial" w:hAnsi="Arial" w:cs="Arial"/>
          <w:sz w:val="22"/>
          <w:szCs w:val="22"/>
        </w:rPr>
      </w:pPr>
    </w:p>
    <w:p w14:paraId="2012BDDF" w14:textId="77777777" w:rsidR="00D620E9" w:rsidRPr="00A1590A" w:rsidRDefault="00D620E9" w:rsidP="000103F9">
      <w:pPr>
        <w:jc w:val="both"/>
        <w:rPr>
          <w:rFonts w:ascii="Arial" w:hAnsi="Arial" w:cs="Arial"/>
          <w:sz w:val="22"/>
          <w:szCs w:val="22"/>
        </w:rPr>
      </w:pPr>
    </w:p>
    <w:p w14:paraId="0A0AE4B7" w14:textId="77777777" w:rsidR="006C4CF7" w:rsidRPr="00A1590A" w:rsidRDefault="00A42200" w:rsidP="00FC370B">
      <w:pPr>
        <w:numPr>
          <w:ilvl w:val="0"/>
          <w:numId w:val="2"/>
        </w:numPr>
        <w:tabs>
          <w:tab w:val="clear" w:pos="1080"/>
        </w:tabs>
        <w:ind w:left="-142" w:hanging="284"/>
        <w:jc w:val="both"/>
        <w:rPr>
          <w:rFonts w:ascii="Arial" w:hAnsi="Arial" w:cs="Arial"/>
          <w:b/>
          <w:sz w:val="22"/>
          <w:szCs w:val="22"/>
        </w:rPr>
      </w:pPr>
      <w:r w:rsidRPr="00A1590A">
        <w:rPr>
          <w:rFonts w:ascii="Arial" w:hAnsi="Arial" w:cs="Arial"/>
          <w:b/>
          <w:sz w:val="22"/>
          <w:szCs w:val="22"/>
        </w:rPr>
        <w:t>Fragen der Einwohner/-innen</w:t>
      </w:r>
    </w:p>
    <w:p w14:paraId="5EF4E5A5" w14:textId="77777777" w:rsidR="00E1645A" w:rsidRPr="00A1590A" w:rsidRDefault="00E1645A" w:rsidP="00E1645A">
      <w:pPr>
        <w:jc w:val="both"/>
        <w:rPr>
          <w:rFonts w:ascii="Arial" w:hAnsi="Arial" w:cs="Arial"/>
          <w:sz w:val="22"/>
          <w:szCs w:val="22"/>
        </w:rPr>
      </w:pPr>
    </w:p>
    <w:p w14:paraId="741AC860" w14:textId="77777777" w:rsidR="000103F9" w:rsidRPr="00A1590A" w:rsidRDefault="00732432" w:rsidP="00E1645A">
      <w:pPr>
        <w:jc w:val="both"/>
        <w:rPr>
          <w:rFonts w:ascii="Arial" w:hAnsi="Arial" w:cs="Arial"/>
          <w:sz w:val="22"/>
          <w:szCs w:val="22"/>
        </w:rPr>
      </w:pPr>
      <w:r w:rsidRPr="00A1590A">
        <w:rPr>
          <w:rFonts w:ascii="Arial" w:hAnsi="Arial" w:cs="Arial"/>
          <w:sz w:val="22"/>
          <w:szCs w:val="22"/>
        </w:rPr>
        <w:t>keine</w:t>
      </w:r>
    </w:p>
    <w:p w14:paraId="4285F81F" w14:textId="4794A3A1" w:rsidR="00E1645A" w:rsidRPr="00A1590A" w:rsidRDefault="00E1645A" w:rsidP="00E1645A">
      <w:pPr>
        <w:pStyle w:val="Listenabsatz"/>
        <w:ind w:left="0"/>
        <w:jc w:val="both"/>
        <w:rPr>
          <w:rFonts w:ascii="Arial" w:hAnsi="Arial" w:cs="Arial"/>
          <w:sz w:val="22"/>
        </w:rPr>
      </w:pPr>
    </w:p>
    <w:p w14:paraId="2C562DE2" w14:textId="012AFB24" w:rsidR="00FC11C1" w:rsidRPr="00A1590A" w:rsidRDefault="00FC11C1" w:rsidP="00E1645A">
      <w:pPr>
        <w:pStyle w:val="Listenabsatz"/>
        <w:ind w:left="0"/>
        <w:jc w:val="both"/>
        <w:rPr>
          <w:rFonts w:ascii="Arial" w:hAnsi="Arial" w:cs="Arial"/>
          <w:sz w:val="22"/>
        </w:rPr>
      </w:pPr>
    </w:p>
    <w:p w14:paraId="68F144DB" w14:textId="7BFEC729" w:rsidR="00FC11C1" w:rsidRPr="00A1590A" w:rsidRDefault="00FC11C1" w:rsidP="00AC562F">
      <w:pPr>
        <w:pStyle w:val="Listenabsatz"/>
        <w:ind w:left="-284"/>
        <w:jc w:val="both"/>
        <w:rPr>
          <w:rFonts w:ascii="Arial" w:hAnsi="Arial" w:cs="Arial"/>
          <w:b/>
          <w:bCs/>
          <w:i/>
          <w:iCs/>
          <w:sz w:val="22"/>
        </w:rPr>
      </w:pPr>
      <w:r w:rsidRPr="00A1590A">
        <w:rPr>
          <w:rFonts w:ascii="Arial" w:hAnsi="Arial" w:cs="Arial"/>
          <w:b/>
          <w:bCs/>
          <w:i/>
          <w:iCs/>
          <w:sz w:val="22"/>
        </w:rPr>
        <w:t>Schlussworte des Bürgermeisters zum Sitzungsabschluss 2019:</w:t>
      </w:r>
    </w:p>
    <w:p w14:paraId="0424B8C5" w14:textId="77777777" w:rsidR="00FC11C1" w:rsidRPr="00A1590A" w:rsidRDefault="00FC11C1" w:rsidP="00E1645A">
      <w:pPr>
        <w:pStyle w:val="Listenabsatz"/>
        <w:ind w:left="0"/>
        <w:jc w:val="both"/>
        <w:rPr>
          <w:rFonts w:ascii="Arial" w:hAnsi="Arial" w:cs="Arial"/>
          <w:i/>
          <w:iCs/>
          <w:sz w:val="22"/>
        </w:rPr>
      </w:pPr>
    </w:p>
    <w:p w14:paraId="081D0EBF" w14:textId="77777777" w:rsidR="00255287" w:rsidRPr="00A1590A" w:rsidRDefault="00FC11C1" w:rsidP="00255287">
      <w:pPr>
        <w:jc w:val="both"/>
        <w:rPr>
          <w:rFonts w:ascii="Arial" w:hAnsi="Arial" w:cs="Arial"/>
          <w:i/>
          <w:iCs/>
          <w:sz w:val="22"/>
          <w:szCs w:val="22"/>
        </w:rPr>
      </w:pPr>
      <w:r w:rsidRPr="00A1590A">
        <w:rPr>
          <w:rFonts w:ascii="Arial" w:hAnsi="Arial" w:cs="Arial"/>
          <w:i/>
          <w:iCs/>
          <w:sz w:val="22"/>
          <w:szCs w:val="22"/>
        </w:rPr>
        <w:t>„</w:t>
      </w:r>
      <w:r w:rsidR="00255287" w:rsidRPr="00A1590A">
        <w:rPr>
          <w:rFonts w:ascii="Arial" w:hAnsi="Arial" w:cs="Arial"/>
          <w:i/>
          <w:iCs/>
          <w:sz w:val="22"/>
          <w:szCs w:val="22"/>
        </w:rPr>
        <w:t>Liebe Claudia und Regina, liebe Kollegen des Gemeinderates,</w:t>
      </w:r>
    </w:p>
    <w:p w14:paraId="5AEB66DB" w14:textId="072DEE56"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verehrte Zuhörerinnen und Zuhörer,</w:t>
      </w:r>
    </w:p>
    <w:p w14:paraId="0872D886"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 xml:space="preserve">ich denke äußerst zufrieden können wir nun in die Weihnachtszeit starten und dem Jahreswechsel entgegenblicken. Viele Ziele, die wir uns im nun ablaufenden Jahr gesetzt </w:t>
      </w:r>
      <w:r w:rsidRPr="00A1590A">
        <w:rPr>
          <w:rFonts w:ascii="Arial" w:hAnsi="Arial" w:cs="Arial"/>
          <w:i/>
          <w:iCs/>
          <w:sz w:val="22"/>
          <w:szCs w:val="22"/>
        </w:rPr>
        <w:lastRenderedPageBreak/>
        <w:t xml:space="preserve">haben, wurden fast erreicht. Die ÖPNV-Anbindung nach </w:t>
      </w:r>
      <w:proofErr w:type="spellStart"/>
      <w:r w:rsidRPr="00A1590A">
        <w:rPr>
          <w:rFonts w:ascii="Arial" w:hAnsi="Arial" w:cs="Arial"/>
          <w:i/>
          <w:iCs/>
          <w:sz w:val="22"/>
          <w:szCs w:val="22"/>
        </w:rPr>
        <w:t>Aglasterhausen</w:t>
      </w:r>
      <w:proofErr w:type="spellEnd"/>
      <w:r w:rsidRPr="00A1590A">
        <w:rPr>
          <w:rFonts w:ascii="Arial" w:hAnsi="Arial" w:cs="Arial"/>
          <w:i/>
          <w:iCs/>
          <w:sz w:val="22"/>
          <w:szCs w:val="22"/>
        </w:rPr>
        <w:t xml:space="preserve"> ist uns leider noch nicht gelungen. Wir arbeiten weiter an einer Lösung.</w:t>
      </w:r>
    </w:p>
    <w:p w14:paraId="68FE3CCD"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Die Gemeinde hat zusammen mit der Kirchengemeinde den Kindergarten „Arche“ nach umfangreichen Sanierungs- und Umbauarbeiten im Rahmen des Abschlussfestes des Landessanierungsprogramms im Sommer eingeweiht.</w:t>
      </w:r>
    </w:p>
    <w:p w14:paraId="7C6F7FE0"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In unserer Schule wurden in allen Klassenzimmern neue Schallschutzdecken mit einer neuen LED-Beleuchtung eingebaut. Außerdem wurden einige alte Dachfenster erneuert.</w:t>
      </w:r>
    </w:p>
    <w:p w14:paraId="2ACFF8DB" w14:textId="39F15B5B"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Für die Feuerwehr haben wir ein neues Feuerwehrfahrzug, das HLF 10 bestellt und hiermit einen wichtigen zukunftsweisenden Beschluss gefasst, welcher der Sicherheit unserer Bürger zugutekommt.</w:t>
      </w:r>
    </w:p>
    <w:p w14:paraId="6E383719"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Zur Verkehrsberuhigung wurden zwei neue Geschwindigkeitsanzeigen angeschafft und in einigen Gemeindestraßen die Haltelinien erneuert.</w:t>
      </w:r>
    </w:p>
    <w:p w14:paraId="007631FF"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In unserem Freibad werden im nächsten Jahr unter anderem neue farbige Umkleidekabinen montiert sein und der Bodenbelag in diesem Bereich wird erneuert.</w:t>
      </w:r>
    </w:p>
    <w:p w14:paraId="3A371A58"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Die Arbeiten zur zweiten Erweiterung unseres Naturfriedhofes wurden abgeschlossen und dieser neue Teil wurde am Volkstrauertag seiner Bestimmung übergeben. Somit wird der Nachfrage nach Urnenplätzen weiter Rechnung getragen.</w:t>
      </w:r>
    </w:p>
    <w:p w14:paraId="6EFA85EC"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Mit dem Bebauungsplan für unser Neubaugebiet „Bettelmannsklinge“ sind wir ebenfalls vorangeschritten. Nach ausgiebigen Beratungen, weiteren Planänderungen und Ausweisung von weiteren öffentlichen Grünflächen wurde heute der Satzungsbeschluss gefasst. Mit den Erschließungsarbeiten soll im Frühjahr begonnen werden.</w:t>
      </w:r>
    </w:p>
    <w:p w14:paraId="1BF0946A"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 xml:space="preserve">Der heute gefasste </w:t>
      </w:r>
      <w:r w:rsidRPr="00A1590A">
        <w:rPr>
          <w:rFonts w:ascii="Arial" w:hAnsi="Arial" w:cs="Arial"/>
          <w:b/>
          <w:bCs/>
          <w:i/>
          <w:iCs/>
          <w:sz w:val="22"/>
          <w:szCs w:val="22"/>
        </w:rPr>
        <w:t>Grundsatzbeschluss</w:t>
      </w:r>
      <w:r w:rsidRPr="00A1590A">
        <w:rPr>
          <w:rFonts w:ascii="Arial" w:hAnsi="Arial" w:cs="Arial"/>
          <w:i/>
          <w:iCs/>
          <w:sz w:val="22"/>
          <w:szCs w:val="22"/>
        </w:rPr>
        <w:t xml:space="preserve"> zum Ausbau unseres ökologischen Nahwärmenetzes mit dem Anschluss dieses Baugebietes, der ev. Kirche, der Schule und der alten Schule setzt sicher einen </w:t>
      </w:r>
      <w:r w:rsidRPr="00A1590A">
        <w:rPr>
          <w:rFonts w:ascii="Arial" w:hAnsi="Arial" w:cs="Arial"/>
          <w:b/>
          <w:bCs/>
          <w:i/>
          <w:iCs/>
          <w:sz w:val="22"/>
          <w:szCs w:val="22"/>
        </w:rPr>
        <w:t>Meilenstein</w:t>
      </w:r>
      <w:r w:rsidRPr="00A1590A">
        <w:rPr>
          <w:rFonts w:ascii="Arial" w:hAnsi="Arial" w:cs="Arial"/>
          <w:i/>
          <w:iCs/>
          <w:sz w:val="22"/>
          <w:szCs w:val="22"/>
        </w:rPr>
        <w:t xml:space="preserve"> mit der klimafreundlichen und nachhaltigen Energieerzeugung in unserer Gemeinde. Ein </w:t>
      </w:r>
      <w:r w:rsidRPr="00A1590A">
        <w:rPr>
          <w:rFonts w:ascii="Arial" w:hAnsi="Arial" w:cs="Arial"/>
          <w:b/>
          <w:bCs/>
          <w:i/>
          <w:iCs/>
          <w:sz w:val="22"/>
          <w:szCs w:val="22"/>
        </w:rPr>
        <w:t>Leuchtturmprojekt</w:t>
      </w:r>
      <w:r w:rsidRPr="00A1590A">
        <w:rPr>
          <w:rFonts w:ascii="Arial" w:hAnsi="Arial" w:cs="Arial"/>
          <w:i/>
          <w:iCs/>
          <w:sz w:val="22"/>
          <w:szCs w:val="22"/>
        </w:rPr>
        <w:t>, welches weit ausstrahlen wird. Darauf können wir stolz sein.</w:t>
      </w:r>
    </w:p>
    <w:p w14:paraId="2EA989E3"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Der Glasfaserausbau durch die BBV wird nach Aussagen der Verantwortlichen im Frühjahr nächsten Jahres beginnen. Auch in der digitalen Welt sind wir dann für die Zukunft sehr gut aufgestellt</w:t>
      </w:r>
    </w:p>
    <w:p w14:paraId="75183036"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In unserer Verwaltung gab es mit all diesen Projekten natürlich viel zu tun. Daneben liefen und laufen derzeit die umfangreichen und zeitintensiven Umstellungsarbeiten auf die kaufmännische Buchführung. Am 1. Januar wird die neue Buchhaltung „scharf“ gestellt.</w:t>
      </w:r>
    </w:p>
    <w:p w14:paraId="7E539BBE" w14:textId="45F40755"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Meine Damen und Herren,</w:t>
      </w:r>
      <w:r w:rsidR="00E17BA4">
        <w:rPr>
          <w:rFonts w:ascii="Arial" w:hAnsi="Arial" w:cs="Arial"/>
          <w:i/>
          <w:iCs/>
          <w:sz w:val="22"/>
          <w:szCs w:val="22"/>
        </w:rPr>
        <w:t xml:space="preserve"> </w:t>
      </w:r>
      <w:r w:rsidRPr="00A1590A">
        <w:rPr>
          <w:rFonts w:ascii="Arial" w:hAnsi="Arial" w:cs="Arial"/>
          <w:i/>
          <w:iCs/>
          <w:sz w:val="22"/>
          <w:szCs w:val="22"/>
        </w:rPr>
        <w:t>ich möchte allen von ganzem Herzen danken, die im abgelaufenen Jahr dazu beigetragen haben, unsere Gemeinde zu erhalten und zukunftsfähig weiter zu entwickeln.</w:t>
      </w:r>
    </w:p>
    <w:p w14:paraId="688AB592"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 xml:space="preserve">Herzlichen Dank allen Mitgliedern des Gemeinderates und auch den im Mai diesen Jahres neu gewählten Gemeinderäten, der Verwaltung, des Bauhofes und des Freizeitbades, für ihr großes Engagement zum Wohle unserer Bürgerinnen und Bürger und die gute, harmonische Zusammenarbeit. Ein herzliches Dankeschön gilt auch den Verantwortlichen unserer </w:t>
      </w:r>
      <w:proofErr w:type="spellStart"/>
      <w:r w:rsidRPr="00A1590A">
        <w:rPr>
          <w:rFonts w:ascii="Arial" w:hAnsi="Arial" w:cs="Arial"/>
          <w:i/>
          <w:iCs/>
          <w:sz w:val="22"/>
          <w:szCs w:val="22"/>
        </w:rPr>
        <w:t>Centgrundschule</w:t>
      </w:r>
      <w:proofErr w:type="spellEnd"/>
      <w:r w:rsidRPr="00A1590A">
        <w:rPr>
          <w:rFonts w:ascii="Arial" w:hAnsi="Arial" w:cs="Arial"/>
          <w:i/>
          <w:iCs/>
          <w:sz w:val="22"/>
          <w:szCs w:val="22"/>
        </w:rPr>
        <w:t xml:space="preserve">, der örtlichen Vereine und Organisationen sowie der Kirchengemeinden und den Leiterinnen unserer Kindergärten Arche und Regenbogen. </w:t>
      </w:r>
    </w:p>
    <w:p w14:paraId="2C648206" w14:textId="77777777"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Und ganz zum Schluss bedanke ich mich sehr herzlich bei unseren Stammgästen auf den Zuschauerplätzen, die unsere Arbeit hier im Sitzungsaale sehr aufmerksam verfolgt und begleitet haben und natürlich bedanke ich mich auch ganz besonders herzlich bei Frau Barth für die journalistische Begleitung der Sitzungen sowie des Gemeinde- und Vereinsgeschehens im abgelaufenen Jahr. Für Sie alle haben wir ein kleines Präsent bereitgelegt.</w:t>
      </w:r>
    </w:p>
    <w:p w14:paraId="7059F4A5" w14:textId="47C70A62" w:rsidR="00255287" w:rsidRPr="00A1590A" w:rsidRDefault="00255287" w:rsidP="00255287">
      <w:pPr>
        <w:jc w:val="both"/>
        <w:rPr>
          <w:rFonts w:ascii="Arial" w:hAnsi="Arial" w:cs="Arial"/>
          <w:i/>
          <w:iCs/>
          <w:sz w:val="22"/>
          <w:szCs w:val="22"/>
        </w:rPr>
      </w:pPr>
      <w:r w:rsidRPr="00A1590A">
        <w:rPr>
          <w:rFonts w:ascii="Arial" w:hAnsi="Arial" w:cs="Arial"/>
          <w:i/>
          <w:iCs/>
          <w:sz w:val="22"/>
          <w:szCs w:val="22"/>
        </w:rPr>
        <w:t>In diesem Sinne wünsche ich Ihnen von ganzem Herzen ein gesegnetes Weihnachtsfest und einen guten Start ins neue Jahr.“</w:t>
      </w:r>
    </w:p>
    <w:p w14:paraId="0BF0DF11" w14:textId="39E63D6D" w:rsidR="00FC11C1" w:rsidRPr="00A1590A" w:rsidRDefault="00FC11C1" w:rsidP="00E1645A">
      <w:pPr>
        <w:pStyle w:val="Listenabsatz"/>
        <w:ind w:left="0"/>
        <w:jc w:val="both"/>
        <w:rPr>
          <w:rFonts w:ascii="Arial" w:hAnsi="Arial" w:cs="Arial"/>
          <w:sz w:val="22"/>
        </w:rPr>
      </w:pPr>
    </w:p>
    <w:p w14:paraId="339C1CFB" w14:textId="76944A60" w:rsidR="00E1645A" w:rsidRDefault="00E1645A" w:rsidP="00E1645A">
      <w:pPr>
        <w:pStyle w:val="Listenabsatz"/>
        <w:ind w:left="0"/>
        <w:jc w:val="both"/>
        <w:rPr>
          <w:rFonts w:ascii="Arial" w:hAnsi="Arial" w:cs="Arial"/>
          <w:sz w:val="22"/>
        </w:rPr>
      </w:pPr>
    </w:p>
    <w:p w14:paraId="31F64D19" w14:textId="77777777" w:rsidR="004F5772" w:rsidRPr="004F5772" w:rsidRDefault="004F5772" w:rsidP="00E1645A">
      <w:pPr>
        <w:pStyle w:val="Listenabsatz"/>
        <w:ind w:left="0"/>
        <w:jc w:val="both"/>
        <w:rPr>
          <w:rFonts w:ascii="Arial" w:hAnsi="Arial" w:cs="Arial"/>
          <w:sz w:val="12"/>
          <w:szCs w:val="12"/>
        </w:rPr>
      </w:pPr>
    </w:p>
    <w:p w14:paraId="0710A37A" w14:textId="77777777" w:rsidR="00270AE6" w:rsidRPr="00A1590A" w:rsidRDefault="00270AE6" w:rsidP="00E1645A">
      <w:pPr>
        <w:tabs>
          <w:tab w:val="left" w:pos="0"/>
          <w:tab w:val="center" w:pos="4253"/>
          <w:tab w:val="right" w:pos="8789"/>
        </w:tabs>
        <w:rPr>
          <w:rFonts w:ascii="Arial" w:hAnsi="Arial" w:cs="Arial"/>
          <w:b/>
          <w:sz w:val="22"/>
          <w:szCs w:val="22"/>
        </w:rPr>
      </w:pPr>
      <w:r w:rsidRPr="00A1590A">
        <w:rPr>
          <w:rFonts w:ascii="Arial" w:hAnsi="Arial" w:cs="Arial"/>
          <w:b/>
          <w:sz w:val="22"/>
          <w:szCs w:val="22"/>
        </w:rPr>
        <w:t>Vorsitzender:</w:t>
      </w:r>
      <w:r w:rsidRPr="00A1590A">
        <w:rPr>
          <w:rFonts w:ascii="Arial" w:hAnsi="Arial" w:cs="Arial"/>
          <w:b/>
          <w:sz w:val="22"/>
          <w:szCs w:val="22"/>
        </w:rPr>
        <w:tab/>
        <w:t>Schriftführer:</w:t>
      </w:r>
      <w:r w:rsidRPr="00A1590A">
        <w:rPr>
          <w:rFonts w:ascii="Arial" w:hAnsi="Arial" w:cs="Arial"/>
          <w:b/>
          <w:sz w:val="22"/>
          <w:szCs w:val="22"/>
        </w:rPr>
        <w:tab/>
        <w:t>Urkundspersonen:</w:t>
      </w:r>
    </w:p>
    <w:p w14:paraId="245C2E14" w14:textId="77777777" w:rsidR="00270AE6" w:rsidRPr="00A1590A" w:rsidRDefault="00270AE6">
      <w:pPr>
        <w:rPr>
          <w:rFonts w:ascii="Arial" w:hAnsi="Arial" w:cs="Arial"/>
          <w:sz w:val="22"/>
        </w:rPr>
      </w:pPr>
    </w:p>
    <w:sectPr w:rsidR="00270AE6" w:rsidRPr="00A1590A" w:rsidSect="00C317F1">
      <w:footerReference w:type="default" r:id="rId7"/>
      <w:pgSz w:w="11906" w:h="16838"/>
      <w:pgMar w:top="1417" w:right="1417" w:bottom="1134"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2D84" w14:textId="77777777" w:rsidR="00DC7715" w:rsidRDefault="00DC7715" w:rsidP="00A83B9B">
      <w:r>
        <w:separator/>
      </w:r>
    </w:p>
  </w:endnote>
  <w:endnote w:type="continuationSeparator" w:id="0">
    <w:p w14:paraId="1F8174ED" w14:textId="77777777" w:rsidR="00DC7715" w:rsidRDefault="00DC7715" w:rsidP="00A8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70CC" w14:textId="4DE54A7C" w:rsidR="00844099" w:rsidRDefault="00456FC4">
    <w:pPr>
      <w:pStyle w:val="Fuzeile"/>
      <w:jc w:val="center"/>
    </w:pPr>
    <w:r>
      <w:rPr>
        <w:noProof/>
      </w:rPr>
      <w:fldChar w:fldCharType="begin"/>
    </w:r>
    <w:r w:rsidR="00844099">
      <w:rPr>
        <w:noProof/>
      </w:rPr>
      <w:instrText xml:space="preserve"> PAGE   \* MERGEFORMAT </w:instrText>
    </w:r>
    <w:r>
      <w:rPr>
        <w:noProof/>
      </w:rPr>
      <w:fldChar w:fldCharType="separate"/>
    </w:r>
    <w:r w:rsidR="00CA659A">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F650" w14:textId="77777777" w:rsidR="00DC7715" w:rsidRDefault="00DC7715" w:rsidP="00A83B9B">
      <w:r>
        <w:separator/>
      </w:r>
    </w:p>
  </w:footnote>
  <w:footnote w:type="continuationSeparator" w:id="0">
    <w:p w14:paraId="7DDC05C4" w14:textId="77777777" w:rsidR="00DC7715" w:rsidRDefault="00DC7715" w:rsidP="00A83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6C0"/>
    <w:multiLevelType w:val="hybridMultilevel"/>
    <w:tmpl w:val="B18617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32D72"/>
    <w:multiLevelType w:val="hybridMultilevel"/>
    <w:tmpl w:val="5A62D4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86171C"/>
    <w:multiLevelType w:val="hybridMultilevel"/>
    <w:tmpl w:val="7444B74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0E87029D"/>
    <w:multiLevelType w:val="hybridMultilevel"/>
    <w:tmpl w:val="F10053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D807C2"/>
    <w:multiLevelType w:val="hybridMultilevel"/>
    <w:tmpl w:val="5D26D1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6A13C9"/>
    <w:multiLevelType w:val="hybridMultilevel"/>
    <w:tmpl w:val="63A62ECA"/>
    <w:lvl w:ilvl="0" w:tplc="8D44E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C04D6"/>
    <w:multiLevelType w:val="hybridMultilevel"/>
    <w:tmpl w:val="AA40D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1A35F4"/>
    <w:multiLevelType w:val="hybridMultilevel"/>
    <w:tmpl w:val="107E16F0"/>
    <w:lvl w:ilvl="0" w:tplc="0407000F">
      <w:start w:val="1"/>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1DAF679E"/>
    <w:multiLevelType w:val="hybridMultilevel"/>
    <w:tmpl w:val="9514C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37015E"/>
    <w:multiLevelType w:val="hybridMultilevel"/>
    <w:tmpl w:val="349A86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2879FB"/>
    <w:multiLevelType w:val="hybridMultilevel"/>
    <w:tmpl w:val="1640F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597DD3"/>
    <w:multiLevelType w:val="hybridMultilevel"/>
    <w:tmpl w:val="869CA4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23054A"/>
    <w:multiLevelType w:val="hybridMultilevel"/>
    <w:tmpl w:val="36885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9D40F4"/>
    <w:multiLevelType w:val="hybridMultilevel"/>
    <w:tmpl w:val="869CA4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1302FE"/>
    <w:multiLevelType w:val="singleLevel"/>
    <w:tmpl w:val="B412BE20"/>
    <w:lvl w:ilvl="0">
      <w:start w:val="1"/>
      <w:numFmt w:val="decimal"/>
      <w:lvlText w:val="%1."/>
      <w:legacy w:legacy="1" w:legacySpace="0" w:legacyIndent="283"/>
      <w:lvlJc w:val="left"/>
      <w:pPr>
        <w:ind w:left="283" w:hanging="283"/>
      </w:pPr>
    </w:lvl>
  </w:abstractNum>
  <w:abstractNum w:abstractNumId="15" w15:restartNumberingAfterBreak="0">
    <w:nsid w:val="46AC75D9"/>
    <w:multiLevelType w:val="singleLevel"/>
    <w:tmpl w:val="B412BE20"/>
    <w:lvl w:ilvl="0">
      <w:start w:val="1"/>
      <w:numFmt w:val="decimal"/>
      <w:lvlText w:val="%1."/>
      <w:legacy w:legacy="1" w:legacySpace="0" w:legacyIndent="283"/>
      <w:lvlJc w:val="left"/>
      <w:pPr>
        <w:ind w:left="283" w:hanging="283"/>
      </w:pPr>
    </w:lvl>
  </w:abstractNum>
  <w:abstractNum w:abstractNumId="16" w15:restartNumberingAfterBreak="0">
    <w:nsid w:val="49C969A1"/>
    <w:multiLevelType w:val="hybridMultilevel"/>
    <w:tmpl w:val="E730A5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A77F1F"/>
    <w:multiLevelType w:val="hybridMultilevel"/>
    <w:tmpl w:val="70BE930C"/>
    <w:lvl w:ilvl="0" w:tplc="9934C8DE">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4C3B406E"/>
    <w:multiLevelType w:val="hybridMultilevel"/>
    <w:tmpl w:val="7BD4E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113321"/>
    <w:multiLevelType w:val="hybridMultilevel"/>
    <w:tmpl w:val="4990AD66"/>
    <w:lvl w:ilvl="0" w:tplc="0407000F">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52210408"/>
    <w:multiLevelType w:val="hybridMultilevel"/>
    <w:tmpl w:val="BEC2C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D36230"/>
    <w:multiLevelType w:val="hybridMultilevel"/>
    <w:tmpl w:val="36E8BA22"/>
    <w:lvl w:ilvl="0" w:tplc="45C875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FD2BEB"/>
    <w:multiLevelType w:val="hybridMultilevel"/>
    <w:tmpl w:val="CAF47E02"/>
    <w:lvl w:ilvl="0" w:tplc="43E638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265E0E"/>
    <w:multiLevelType w:val="hybridMultilevel"/>
    <w:tmpl w:val="88FCAF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9216D6"/>
    <w:multiLevelType w:val="hybridMultilevel"/>
    <w:tmpl w:val="0292F8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2A505E"/>
    <w:multiLevelType w:val="hybridMultilevel"/>
    <w:tmpl w:val="CF8E2A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456556"/>
    <w:multiLevelType w:val="hybridMultilevel"/>
    <w:tmpl w:val="A104BC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2FC3A3E"/>
    <w:multiLevelType w:val="hybridMultilevel"/>
    <w:tmpl w:val="3E6885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8A2401"/>
    <w:multiLevelType w:val="hybridMultilevel"/>
    <w:tmpl w:val="6E8A02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6F0626"/>
    <w:multiLevelType w:val="hybridMultilevel"/>
    <w:tmpl w:val="3F9CAAB8"/>
    <w:lvl w:ilvl="0" w:tplc="45C875CA">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15:restartNumberingAfterBreak="0">
    <w:nsid w:val="76AA18EC"/>
    <w:multiLevelType w:val="hybridMultilevel"/>
    <w:tmpl w:val="3AF05E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2914ED"/>
    <w:multiLevelType w:val="hybridMultilevel"/>
    <w:tmpl w:val="2528DBA2"/>
    <w:lvl w:ilvl="0" w:tplc="C1DCCC3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8C4540F"/>
    <w:multiLevelType w:val="hybridMultilevel"/>
    <w:tmpl w:val="676E52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B90E4C"/>
    <w:multiLevelType w:val="hybridMultilevel"/>
    <w:tmpl w:val="43407ABC"/>
    <w:lvl w:ilvl="0" w:tplc="0407000F">
      <w:start w:val="1"/>
      <w:numFmt w:val="decimal"/>
      <w:lvlText w:val="%1."/>
      <w:lvlJc w:val="left"/>
      <w:pPr>
        <w:ind w:left="720" w:hanging="360"/>
      </w:pPr>
      <w:rPr>
        <w:rFont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4" w15:restartNumberingAfterBreak="0">
    <w:nsid w:val="7B763B43"/>
    <w:multiLevelType w:val="hybridMultilevel"/>
    <w:tmpl w:val="6714E5F6"/>
    <w:lvl w:ilvl="0" w:tplc="45C875CA">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7C603FB0"/>
    <w:multiLevelType w:val="hybridMultilevel"/>
    <w:tmpl w:val="C1EC3402"/>
    <w:lvl w:ilvl="0" w:tplc="8A4882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DE2DA7"/>
    <w:multiLevelType w:val="hybridMultilevel"/>
    <w:tmpl w:val="6388E8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D9C212B"/>
    <w:multiLevelType w:val="hybridMultilevel"/>
    <w:tmpl w:val="86B09F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E027377"/>
    <w:multiLevelType w:val="hybridMultilevel"/>
    <w:tmpl w:val="0448BA20"/>
    <w:lvl w:ilvl="0" w:tplc="22349170">
      <w:start w:val="1"/>
      <w:numFmt w:val="bullet"/>
      <w:lvlText w:val=""/>
      <w:lvlJc w:val="left"/>
      <w:pPr>
        <w:ind w:left="1800" w:hanging="360"/>
      </w:pPr>
      <w:rPr>
        <w:rFonts w:ascii="Wingdings" w:eastAsia="Times New Roman"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0"/>
  </w:num>
  <w:num w:numId="5">
    <w:abstractNumId w:val="18"/>
  </w:num>
  <w:num w:numId="6">
    <w:abstractNumId w:val="10"/>
  </w:num>
  <w:num w:numId="7">
    <w:abstractNumId w:val="11"/>
  </w:num>
  <w:num w:numId="8">
    <w:abstractNumId w:val="16"/>
  </w:num>
  <w:num w:numId="9">
    <w:abstractNumId w:val="7"/>
  </w:num>
  <w:num w:numId="10">
    <w:abstractNumId w:val="13"/>
  </w:num>
  <w:num w:numId="11">
    <w:abstractNumId w:val="28"/>
  </w:num>
  <w:num w:numId="12">
    <w:abstractNumId w:val="25"/>
  </w:num>
  <w:num w:numId="13">
    <w:abstractNumId w:val="17"/>
  </w:num>
  <w:num w:numId="14">
    <w:abstractNumId w:val="15"/>
  </w:num>
  <w:num w:numId="15">
    <w:abstractNumId w:val="14"/>
  </w:num>
  <w:num w:numId="16">
    <w:abstractNumId w:val="4"/>
  </w:num>
  <w:num w:numId="17">
    <w:abstractNumId w:val="20"/>
  </w:num>
  <w:num w:numId="18">
    <w:abstractNumId w:val="8"/>
  </w:num>
  <w:num w:numId="19">
    <w:abstractNumId w:val="27"/>
  </w:num>
  <w:num w:numId="20">
    <w:abstractNumId w:val="38"/>
  </w:num>
  <w:num w:numId="21">
    <w:abstractNumId w:val="35"/>
  </w:num>
  <w:num w:numId="22">
    <w:abstractNumId w:val="1"/>
  </w:num>
  <w:num w:numId="23">
    <w:abstractNumId w:val="26"/>
  </w:num>
  <w:num w:numId="24">
    <w:abstractNumId w:val="37"/>
  </w:num>
  <w:num w:numId="25">
    <w:abstractNumId w:val="24"/>
  </w:num>
  <w:num w:numId="26">
    <w:abstractNumId w:val="6"/>
  </w:num>
  <w:num w:numId="27">
    <w:abstractNumId w:val="22"/>
  </w:num>
  <w:num w:numId="28">
    <w:abstractNumId w:val="21"/>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6"/>
  </w:num>
  <w:num w:numId="32">
    <w:abstractNumId w:val="32"/>
  </w:num>
  <w:num w:numId="33">
    <w:abstractNumId w:val="5"/>
  </w:num>
  <w:num w:numId="34">
    <w:abstractNumId w:val="33"/>
  </w:num>
  <w:num w:numId="35">
    <w:abstractNumId w:val="2"/>
  </w:num>
  <w:num w:numId="36">
    <w:abstractNumId w:val="29"/>
  </w:num>
  <w:num w:numId="37">
    <w:abstractNumId w:val="12"/>
  </w:num>
  <w:num w:numId="38">
    <w:abstractNumId w:val="0"/>
  </w:num>
  <w:num w:numId="39">
    <w:abstractNumId w:val="9"/>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E6"/>
    <w:rsid w:val="00002F34"/>
    <w:rsid w:val="000103F9"/>
    <w:rsid w:val="000134BF"/>
    <w:rsid w:val="000147F5"/>
    <w:rsid w:val="0002091A"/>
    <w:rsid w:val="000223EF"/>
    <w:rsid w:val="00027964"/>
    <w:rsid w:val="00036AD7"/>
    <w:rsid w:val="00045A1F"/>
    <w:rsid w:val="0005223E"/>
    <w:rsid w:val="00061707"/>
    <w:rsid w:val="000619DB"/>
    <w:rsid w:val="0007157E"/>
    <w:rsid w:val="00073CA8"/>
    <w:rsid w:val="000866D4"/>
    <w:rsid w:val="00092EEF"/>
    <w:rsid w:val="000936D8"/>
    <w:rsid w:val="000A17CB"/>
    <w:rsid w:val="000B2C9A"/>
    <w:rsid w:val="000B380B"/>
    <w:rsid w:val="000B77C1"/>
    <w:rsid w:val="000C14E0"/>
    <w:rsid w:val="000C3CF6"/>
    <w:rsid w:val="000C54E6"/>
    <w:rsid w:val="000D153A"/>
    <w:rsid w:val="000D59EB"/>
    <w:rsid w:val="000D7852"/>
    <w:rsid w:val="000E7086"/>
    <w:rsid w:val="000F010B"/>
    <w:rsid w:val="000F02DF"/>
    <w:rsid w:val="000F71E8"/>
    <w:rsid w:val="0011348D"/>
    <w:rsid w:val="0012409C"/>
    <w:rsid w:val="00125569"/>
    <w:rsid w:val="0012799A"/>
    <w:rsid w:val="00130A8C"/>
    <w:rsid w:val="001323D5"/>
    <w:rsid w:val="00136FB1"/>
    <w:rsid w:val="0014251F"/>
    <w:rsid w:val="00142D71"/>
    <w:rsid w:val="0014379C"/>
    <w:rsid w:val="00146C89"/>
    <w:rsid w:val="00151C6C"/>
    <w:rsid w:val="001546C2"/>
    <w:rsid w:val="00155BF0"/>
    <w:rsid w:val="00162065"/>
    <w:rsid w:val="00166C5C"/>
    <w:rsid w:val="00172E99"/>
    <w:rsid w:val="00173BA1"/>
    <w:rsid w:val="00180101"/>
    <w:rsid w:val="00182136"/>
    <w:rsid w:val="0018454C"/>
    <w:rsid w:val="001847A1"/>
    <w:rsid w:val="00186F48"/>
    <w:rsid w:val="001909C5"/>
    <w:rsid w:val="00190B8A"/>
    <w:rsid w:val="001A033C"/>
    <w:rsid w:val="001A1320"/>
    <w:rsid w:val="001B207E"/>
    <w:rsid w:val="001B43F0"/>
    <w:rsid w:val="001C07A8"/>
    <w:rsid w:val="001C0814"/>
    <w:rsid w:val="001C0B10"/>
    <w:rsid w:val="001C5BE9"/>
    <w:rsid w:val="001D5371"/>
    <w:rsid w:val="001D7612"/>
    <w:rsid w:val="00202A2D"/>
    <w:rsid w:val="00203B1F"/>
    <w:rsid w:val="00206527"/>
    <w:rsid w:val="00211772"/>
    <w:rsid w:val="00216993"/>
    <w:rsid w:val="002317D4"/>
    <w:rsid w:val="00244450"/>
    <w:rsid w:val="00244EAC"/>
    <w:rsid w:val="002454B6"/>
    <w:rsid w:val="002454BD"/>
    <w:rsid w:val="00245D5E"/>
    <w:rsid w:val="00251BB0"/>
    <w:rsid w:val="002547AA"/>
    <w:rsid w:val="00255287"/>
    <w:rsid w:val="00270AE6"/>
    <w:rsid w:val="00272D23"/>
    <w:rsid w:val="002813EC"/>
    <w:rsid w:val="002824C5"/>
    <w:rsid w:val="00282687"/>
    <w:rsid w:val="0028280F"/>
    <w:rsid w:val="00287651"/>
    <w:rsid w:val="00287B2E"/>
    <w:rsid w:val="00291AA1"/>
    <w:rsid w:val="002954BD"/>
    <w:rsid w:val="002C7AC2"/>
    <w:rsid w:val="002C7FD7"/>
    <w:rsid w:val="002F233D"/>
    <w:rsid w:val="002F7B2E"/>
    <w:rsid w:val="00314E9F"/>
    <w:rsid w:val="0031592E"/>
    <w:rsid w:val="0032589A"/>
    <w:rsid w:val="00331C01"/>
    <w:rsid w:val="00336F5D"/>
    <w:rsid w:val="00354105"/>
    <w:rsid w:val="00361B4F"/>
    <w:rsid w:val="00364B99"/>
    <w:rsid w:val="00372194"/>
    <w:rsid w:val="0037370D"/>
    <w:rsid w:val="00374A79"/>
    <w:rsid w:val="00376E6C"/>
    <w:rsid w:val="00383773"/>
    <w:rsid w:val="00394CF4"/>
    <w:rsid w:val="003A0CBF"/>
    <w:rsid w:val="003B0CEF"/>
    <w:rsid w:val="003B4CA7"/>
    <w:rsid w:val="003C0206"/>
    <w:rsid w:val="003C628D"/>
    <w:rsid w:val="003D51E4"/>
    <w:rsid w:val="003D7932"/>
    <w:rsid w:val="003E24D5"/>
    <w:rsid w:val="003E508D"/>
    <w:rsid w:val="003E5ABB"/>
    <w:rsid w:val="003F36D1"/>
    <w:rsid w:val="00400E3D"/>
    <w:rsid w:val="00403834"/>
    <w:rsid w:val="00414518"/>
    <w:rsid w:val="0041766F"/>
    <w:rsid w:val="00417B14"/>
    <w:rsid w:val="004314B2"/>
    <w:rsid w:val="00451DEA"/>
    <w:rsid w:val="00456FC4"/>
    <w:rsid w:val="00470FC6"/>
    <w:rsid w:val="00474F43"/>
    <w:rsid w:val="00475096"/>
    <w:rsid w:val="004752AB"/>
    <w:rsid w:val="00482784"/>
    <w:rsid w:val="00491DB7"/>
    <w:rsid w:val="00493A32"/>
    <w:rsid w:val="004A2136"/>
    <w:rsid w:val="004A3C2C"/>
    <w:rsid w:val="004A416A"/>
    <w:rsid w:val="004A5B96"/>
    <w:rsid w:val="004F191D"/>
    <w:rsid w:val="004F5772"/>
    <w:rsid w:val="00502D73"/>
    <w:rsid w:val="0050363A"/>
    <w:rsid w:val="005058E3"/>
    <w:rsid w:val="0050673B"/>
    <w:rsid w:val="005109A9"/>
    <w:rsid w:val="00511697"/>
    <w:rsid w:val="00517A34"/>
    <w:rsid w:val="005209B2"/>
    <w:rsid w:val="00523856"/>
    <w:rsid w:val="00524E55"/>
    <w:rsid w:val="0052629B"/>
    <w:rsid w:val="0052691E"/>
    <w:rsid w:val="00527665"/>
    <w:rsid w:val="00533FF0"/>
    <w:rsid w:val="00541CC3"/>
    <w:rsid w:val="005460AA"/>
    <w:rsid w:val="00546E95"/>
    <w:rsid w:val="00574954"/>
    <w:rsid w:val="00583068"/>
    <w:rsid w:val="0059053A"/>
    <w:rsid w:val="0059576B"/>
    <w:rsid w:val="00596DE1"/>
    <w:rsid w:val="005A06C2"/>
    <w:rsid w:val="005A097B"/>
    <w:rsid w:val="005A2BDC"/>
    <w:rsid w:val="005A3229"/>
    <w:rsid w:val="005A69BA"/>
    <w:rsid w:val="005A7C95"/>
    <w:rsid w:val="005B3850"/>
    <w:rsid w:val="005B47BD"/>
    <w:rsid w:val="005B5021"/>
    <w:rsid w:val="005B70B3"/>
    <w:rsid w:val="005B7454"/>
    <w:rsid w:val="005C7531"/>
    <w:rsid w:val="005D3A42"/>
    <w:rsid w:val="005E164B"/>
    <w:rsid w:val="005F6491"/>
    <w:rsid w:val="0060151B"/>
    <w:rsid w:val="00603C5B"/>
    <w:rsid w:val="00611058"/>
    <w:rsid w:val="00623CE7"/>
    <w:rsid w:val="00624799"/>
    <w:rsid w:val="00634BF9"/>
    <w:rsid w:val="00636EB9"/>
    <w:rsid w:val="006437ED"/>
    <w:rsid w:val="00646676"/>
    <w:rsid w:val="006466A3"/>
    <w:rsid w:val="00653AE6"/>
    <w:rsid w:val="00654650"/>
    <w:rsid w:val="00657174"/>
    <w:rsid w:val="006610A1"/>
    <w:rsid w:val="006633CF"/>
    <w:rsid w:val="00663744"/>
    <w:rsid w:val="00665943"/>
    <w:rsid w:val="00666F9E"/>
    <w:rsid w:val="0067530E"/>
    <w:rsid w:val="00676BEB"/>
    <w:rsid w:val="00677545"/>
    <w:rsid w:val="0068369E"/>
    <w:rsid w:val="00687D43"/>
    <w:rsid w:val="006973B1"/>
    <w:rsid w:val="006A43A8"/>
    <w:rsid w:val="006A5C9E"/>
    <w:rsid w:val="006B6BD7"/>
    <w:rsid w:val="006C4CF7"/>
    <w:rsid w:val="006C58DE"/>
    <w:rsid w:val="006D5A49"/>
    <w:rsid w:val="006D5EFB"/>
    <w:rsid w:val="006E4351"/>
    <w:rsid w:val="006E5B8C"/>
    <w:rsid w:val="00706574"/>
    <w:rsid w:val="00715DAE"/>
    <w:rsid w:val="0072382C"/>
    <w:rsid w:val="007303F7"/>
    <w:rsid w:val="00732432"/>
    <w:rsid w:val="0074325A"/>
    <w:rsid w:val="007436E3"/>
    <w:rsid w:val="00750D8D"/>
    <w:rsid w:val="00763921"/>
    <w:rsid w:val="00765B08"/>
    <w:rsid w:val="007750DD"/>
    <w:rsid w:val="00775CCC"/>
    <w:rsid w:val="007A075E"/>
    <w:rsid w:val="007A7079"/>
    <w:rsid w:val="007B259D"/>
    <w:rsid w:val="007B5732"/>
    <w:rsid w:val="007B7C12"/>
    <w:rsid w:val="007D20CF"/>
    <w:rsid w:val="007D7886"/>
    <w:rsid w:val="007E2D86"/>
    <w:rsid w:val="00802BA6"/>
    <w:rsid w:val="0080663A"/>
    <w:rsid w:val="00806B07"/>
    <w:rsid w:val="008134CC"/>
    <w:rsid w:val="008242A7"/>
    <w:rsid w:val="00834EF8"/>
    <w:rsid w:val="00842BB6"/>
    <w:rsid w:val="00844099"/>
    <w:rsid w:val="00873127"/>
    <w:rsid w:val="008769A1"/>
    <w:rsid w:val="008844E9"/>
    <w:rsid w:val="00887DD3"/>
    <w:rsid w:val="00892F6E"/>
    <w:rsid w:val="008A3914"/>
    <w:rsid w:val="008B6967"/>
    <w:rsid w:val="008B7976"/>
    <w:rsid w:val="008C2DFD"/>
    <w:rsid w:val="008C6E29"/>
    <w:rsid w:val="008D66CA"/>
    <w:rsid w:val="008E7271"/>
    <w:rsid w:val="008F08EB"/>
    <w:rsid w:val="008F1043"/>
    <w:rsid w:val="008F17FE"/>
    <w:rsid w:val="008F3EC5"/>
    <w:rsid w:val="008F4A2E"/>
    <w:rsid w:val="009023F2"/>
    <w:rsid w:val="009126B8"/>
    <w:rsid w:val="009200D7"/>
    <w:rsid w:val="00923C56"/>
    <w:rsid w:val="00950176"/>
    <w:rsid w:val="00950620"/>
    <w:rsid w:val="00952498"/>
    <w:rsid w:val="00964CAB"/>
    <w:rsid w:val="00970E04"/>
    <w:rsid w:val="009743C4"/>
    <w:rsid w:val="00977BE3"/>
    <w:rsid w:val="0098398A"/>
    <w:rsid w:val="00984C52"/>
    <w:rsid w:val="00992D93"/>
    <w:rsid w:val="00996BF2"/>
    <w:rsid w:val="009A57BF"/>
    <w:rsid w:val="009A630B"/>
    <w:rsid w:val="009B305B"/>
    <w:rsid w:val="009C2F9A"/>
    <w:rsid w:val="009D2A78"/>
    <w:rsid w:val="009F4674"/>
    <w:rsid w:val="00A01252"/>
    <w:rsid w:val="00A04C7F"/>
    <w:rsid w:val="00A063F8"/>
    <w:rsid w:val="00A11757"/>
    <w:rsid w:val="00A11CEC"/>
    <w:rsid w:val="00A125E1"/>
    <w:rsid w:val="00A1590A"/>
    <w:rsid w:val="00A2588A"/>
    <w:rsid w:val="00A33BAC"/>
    <w:rsid w:val="00A42200"/>
    <w:rsid w:val="00A500F8"/>
    <w:rsid w:val="00A50950"/>
    <w:rsid w:val="00A631E2"/>
    <w:rsid w:val="00A746D4"/>
    <w:rsid w:val="00A81F34"/>
    <w:rsid w:val="00A83B9B"/>
    <w:rsid w:val="00A903E2"/>
    <w:rsid w:val="00A910BE"/>
    <w:rsid w:val="00AB076B"/>
    <w:rsid w:val="00AB6A6A"/>
    <w:rsid w:val="00AB7ADB"/>
    <w:rsid w:val="00AC0A63"/>
    <w:rsid w:val="00AC514F"/>
    <w:rsid w:val="00AC562F"/>
    <w:rsid w:val="00AC59F0"/>
    <w:rsid w:val="00AD65F5"/>
    <w:rsid w:val="00AD770D"/>
    <w:rsid w:val="00AF61EC"/>
    <w:rsid w:val="00B00690"/>
    <w:rsid w:val="00B01412"/>
    <w:rsid w:val="00B01939"/>
    <w:rsid w:val="00B069B0"/>
    <w:rsid w:val="00B11C66"/>
    <w:rsid w:val="00B331DE"/>
    <w:rsid w:val="00B40F62"/>
    <w:rsid w:val="00B664FF"/>
    <w:rsid w:val="00B66517"/>
    <w:rsid w:val="00B745F3"/>
    <w:rsid w:val="00B75E40"/>
    <w:rsid w:val="00B8495E"/>
    <w:rsid w:val="00B93A1C"/>
    <w:rsid w:val="00B95F2D"/>
    <w:rsid w:val="00B96870"/>
    <w:rsid w:val="00B969C8"/>
    <w:rsid w:val="00B96F79"/>
    <w:rsid w:val="00BA7A68"/>
    <w:rsid w:val="00BD3905"/>
    <w:rsid w:val="00BE1D0D"/>
    <w:rsid w:val="00BF09D1"/>
    <w:rsid w:val="00BF260C"/>
    <w:rsid w:val="00BF445D"/>
    <w:rsid w:val="00C01697"/>
    <w:rsid w:val="00C04D23"/>
    <w:rsid w:val="00C13F41"/>
    <w:rsid w:val="00C23AB8"/>
    <w:rsid w:val="00C317F1"/>
    <w:rsid w:val="00C31834"/>
    <w:rsid w:val="00C34D98"/>
    <w:rsid w:val="00C37995"/>
    <w:rsid w:val="00C4049A"/>
    <w:rsid w:val="00C416A4"/>
    <w:rsid w:val="00C6611D"/>
    <w:rsid w:val="00C67CBB"/>
    <w:rsid w:val="00C7042D"/>
    <w:rsid w:val="00C72CE9"/>
    <w:rsid w:val="00C74C30"/>
    <w:rsid w:val="00C77B20"/>
    <w:rsid w:val="00C8726A"/>
    <w:rsid w:val="00C91A9C"/>
    <w:rsid w:val="00C94AC4"/>
    <w:rsid w:val="00C94B6B"/>
    <w:rsid w:val="00CA1149"/>
    <w:rsid w:val="00CA659A"/>
    <w:rsid w:val="00CB35E0"/>
    <w:rsid w:val="00CC0C6C"/>
    <w:rsid w:val="00CC68FD"/>
    <w:rsid w:val="00CC7967"/>
    <w:rsid w:val="00CC7E4A"/>
    <w:rsid w:val="00CD12E0"/>
    <w:rsid w:val="00CE338D"/>
    <w:rsid w:val="00CE6B80"/>
    <w:rsid w:val="00CE7DC2"/>
    <w:rsid w:val="00CF2778"/>
    <w:rsid w:val="00CF4429"/>
    <w:rsid w:val="00CF4A93"/>
    <w:rsid w:val="00CF5D9A"/>
    <w:rsid w:val="00CF7DB6"/>
    <w:rsid w:val="00D029AA"/>
    <w:rsid w:val="00D12371"/>
    <w:rsid w:val="00D127B8"/>
    <w:rsid w:val="00D2359F"/>
    <w:rsid w:val="00D272FB"/>
    <w:rsid w:val="00D31127"/>
    <w:rsid w:val="00D32D5F"/>
    <w:rsid w:val="00D3567F"/>
    <w:rsid w:val="00D42E54"/>
    <w:rsid w:val="00D47538"/>
    <w:rsid w:val="00D5242F"/>
    <w:rsid w:val="00D536DB"/>
    <w:rsid w:val="00D61214"/>
    <w:rsid w:val="00D614E3"/>
    <w:rsid w:val="00D620E9"/>
    <w:rsid w:val="00D644AB"/>
    <w:rsid w:val="00D65479"/>
    <w:rsid w:val="00D72F00"/>
    <w:rsid w:val="00D73904"/>
    <w:rsid w:val="00D7579F"/>
    <w:rsid w:val="00D769BD"/>
    <w:rsid w:val="00D81EED"/>
    <w:rsid w:val="00D90B8C"/>
    <w:rsid w:val="00DA73BB"/>
    <w:rsid w:val="00DB3083"/>
    <w:rsid w:val="00DB5EE1"/>
    <w:rsid w:val="00DB72E1"/>
    <w:rsid w:val="00DB7C81"/>
    <w:rsid w:val="00DC5B87"/>
    <w:rsid w:val="00DC7715"/>
    <w:rsid w:val="00DD001D"/>
    <w:rsid w:val="00DD0E36"/>
    <w:rsid w:val="00DD214D"/>
    <w:rsid w:val="00DD39C3"/>
    <w:rsid w:val="00DF2658"/>
    <w:rsid w:val="00DF3725"/>
    <w:rsid w:val="00DF5E41"/>
    <w:rsid w:val="00DF67F6"/>
    <w:rsid w:val="00DF70FB"/>
    <w:rsid w:val="00E02FC2"/>
    <w:rsid w:val="00E10B12"/>
    <w:rsid w:val="00E11CA9"/>
    <w:rsid w:val="00E1645A"/>
    <w:rsid w:val="00E17BA4"/>
    <w:rsid w:val="00E17D49"/>
    <w:rsid w:val="00E20C55"/>
    <w:rsid w:val="00E25924"/>
    <w:rsid w:val="00E2723A"/>
    <w:rsid w:val="00E30352"/>
    <w:rsid w:val="00E3227A"/>
    <w:rsid w:val="00E35608"/>
    <w:rsid w:val="00E43888"/>
    <w:rsid w:val="00E45B7C"/>
    <w:rsid w:val="00E50697"/>
    <w:rsid w:val="00E51BE8"/>
    <w:rsid w:val="00E54BC5"/>
    <w:rsid w:val="00E5673F"/>
    <w:rsid w:val="00E60DB5"/>
    <w:rsid w:val="00E64AEB"/>
    <w:rsid w:val="00E73B9E"/>
    <w:rsid w:val="00E80843"/>
    <w:rsid w:val="00E81D88"/>
    <w:rsid w:val="00E832B0"/>
    <w:rsid w:val="00E834DA"/>
    <w:rsid w:val="00EA575E"/>
    <w:rsid w:val="00EB27CB"/>
    <w:rsid w:val="00EB6EA5"/>
    <w:rsid w:val="00EC3599"/>
    <w:rsid w:val="00EC597F"/>
    <w:rsid w:val="00EE262B"/>
    <w:rsid w:val="00EE762A"/>
    <w:rsid w:val="00EF07B0"/>
    <w:rsid w:val="00EF0A42"/>
    <w:rsid w:val="00EF2D0D"/>
    <w:rsid w:val="00EF3722"/>
    <w:rsid w:val="00F01935"/>
    <w:rsid w:val="00F05447"/>
    <w:rsid w:val="00F162EF"/>
    <w:rsid w:val="00F163D3"/>
    <w:rsid w:val="00F16770"/>
    <w:rsid w:val="00F259FA"/>
    <w:rsid w:val="00F26D19"/>
    <w:rsid w:val="00F277F2"/>
    <w:rsid w:val="00F3426B"/>
    <w:rsid w:val="00F43D73"/>
    <w:rsid w:val="00F4545E"/>
    <w:rsid w:val="00F5044A"/>
    <w:rsid w:val="00F5100A"/>
    <w:rsid w:val="00F5212C"/>
    <w:rsid w:val="00F53849"/>
    <w:rsid w:val="00F54E17"/>
    <w:rsid w:val="00F61F24"/>
    <w:rsid w:val="00F64718"/>
    <w:rsid w:val="00F74277"/>
    <w:rsid w:val="00F753EE"/>
    <w:rsid w:val="00F80FC6"/>
    <w:rsid w:val="00F8571C"/>
    <w:rsid w:val="00F95110"/>
    <w:rsid w:val="00F95D08"/>
    <w:rsid w:val="00F9633B"/>
    <w:rsid w:val="00FA36D4"/>
    <w:rsid w:val="00FA720C"/>
    <w:rsid w:val="00FB07EA"/>
    <w:rsid w:val="00FB5987"/>
    <w:rsid w:val="00FC11C1"/>
    <w:rsid w:val="00FC3688"/>
    <w:rsid w:val="00FC370B"/>
    <w:rsid w:val="00FD7E17"/>
    <w:rsid w:val="00FE4E4B"/>
    <w:rsid w:val="00FF194E"/>
    <w:rsid w:val="00FF2442"/>
    <w:rsid w:val="00FF2B39"/>
    <w:rsid w:val="00FF7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EA91"/>
  <w15:docId w15:val="{DA6C4C1F-0C44-4375-A946-408D497F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0AE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270AE6"/>
    <w:pPr>
      <w:tabs>
        <w:tab w:val="left" w:pos="284"/>
        <w:tab w:val="left" w:pos="1134"/>
        <w:tab w:val="left" w:pos="2552"/>
        <w:tab w:val="left" w:pos="4394"/>
        <w:tab w:val="left" w:pos="4961"/>
        <w:tab w:val="left" w:pos="6804"/>
        <w:tab w:val="left" w:pos="8930"/>
      </w:tabs>
      <w:ind w:left="284" w:hanging="284"/>
      <w:jc w:val="center"/>
    </w:pPr>
    <w:rPr>
      <w:rFonts w:ascii="Arial" w:hAnsi="Arial"/>
      <w:b/>
      <w:sz w:val="36"/>
    </w:rPr>
  </w:style>
  <w:style w:type="character" w:customStyle="1" w:styleId="TitelZchn">
    <w:name w:val="Titel Zchn"/>
    <w:basedOn w:val="Absatz-Standardschriftart"/>
    <w:link w:val="Titel"/>
    <w:rsid w:val="00270AE6"/>
    <w:rPr>
      <w:rFonts w:ascii="Arial" w:eastAsia="Times New Roman" w:hAnsi="Arial" w:cs="Times New Roman"/>
      <w:b/>
      <w:sz w:val="36"/>
      <w:szCs w:val="24"/>
      <w:lang w:eastAsia="de-DE"/>
    </w:rPr>
  </w:style>
  <w:style w:type="paragraph" w:styleId="Textkrper2">
    <w:name w:val="Body Text 2"/>
    <w:basedOn w:val="Standard"/>
    <w:link w:val="Textkrper2Zchn"/>
    <w:semiHidden/>
    <w:unhideWhenUsed/>
    <w:rsid w:val="00270AE6"/>
    <w:pPr>
      <w:tabs>
        <w:tab w:val="left" w:pos="0"/>
        <w:tab w:val="left" w:pos="1134"/>
        <w:tab w:val="left" w:pos="2552"/>
        <w:tab w:val="left" w:pos="4394"/>
        <w:tab w:val="left" w:pos="4961"/>
        <w:tab w:val="left" w:pos="6804"/>
        <w:tab w:val="left" w:pos="8930"/>
      </w:tabs>
    </w:pPr>
    <w:rPr>
      <w:rFonts w:ascii="Arial" w:hAnsi="Arial"/>
      <w:b/>
    </w:rPr>
  </w:style>
  <w:style w:type="character" w:customStyle="1" w:styleId="Textkrper2Zchn">
    <w:name w:val="Textkörper 2 Zchn"/>
    <w:basedOn w:val="Absatz-Standardschriftart"/>
    <w:link w:val="Textkrper2"/>
    <w:semiHidden/>
    <w:rsid w:val="00270AE6"/>
    <w:rPr>
      <w:rFonts w:ascii="Arial" w:eastAsia="Times New Roman" w:hAnsi="Arial" w:cs="Times New Roman"/>
      <w:b/>
      <w:sz w:val="24"/>
      <w:szCs w:val="24"/>
      <w:lang w:eastAsia="de-DE"/>
    </w:rPr>
  </w:style>
  <w:style w:type="paragraph" w:styleId="Listenabsatz">
    <w:name w:val="List Paragraph"/>
    <w:basedOn w:val="Standard"/>
    <w:uiPriority w:val="34"/>
    <w:qFormat/>
    <w:rsid w:val="00270AE6"/>
    <w:pPr>
      <w:ind w:left="720"/>
      <w:contextualSpacing/>
    </w:pPr>
  </w:style>
  <w:style w:type="paragraph" w:styleId="Kopfzeile">
    <w:name w:val="header"/>
    <w:basedOn w:val="Standard"/>
    <w:link w:val="KopfzeileZchn"/>
    <w:uiPriority w:val="99"/>
    <w:unhideWhenUsed/>
    <w:rsid w:val="00A83B9B"/>
    <w:pPr>
      <w:tabs>
        <w:tab w:val="center" w:pos="4536"/>
        <w:tab w:val="right" w:pos="9072"/>
      </w:tabs>
    </w:pPr>
  </w:style>
  <w:style w:type="character" w:customStyle="1" w:styleId="KopfzeileZchn">
    <w:name w:val="Kopfzeile Zchn"/>
    <w:basedOn w:val="Absatz-Standardschriftart"/>
    <w:link w:val="Kopfzeile"/>
    <w:uiPriority w:val="99"/>
    <w:rsid w:val="00A83B9B"/>
    <w:rPr>
      <w:rFonts w:ascii="Times New Roman" w:eastAsia="Times New Roman" w:hAnsi="Times New Roman"/>
      <w:sz w:val="24"/>
      <w:szCs w:val="24"/>
    </w:rPr>
  </w:style>
  <w:style w:type="paragraph" w:styleId="Fuzeile">
    <w:name w:val="footer"/>
    <w:basedOn w:val="Standard"/>
    <w:link w:val="FuzeileZchn"/>
    <w:uiPriority w:val="99"/>
    <w:unhideWhenUsed/>
    <w:rsid w:val="00A83B9B"/>
    <w:pPr>
      <w:tabs>
        <w:tab w:val="center" w:pos="4536"/>
        <w:tab w:val="right" w:pos="9072"/>
      </w:tabs>
    </w:pPr>
  </w:style>
  <w:style w:type="character" w:customStyle="1" w:styleId="FuzeileZchn">
    <w:name w:val="Fußzeile Zchn"/>
    <w:basedOn w:val="Absatz-Standardschriftart"/>
    <w:link w:val="Fuzeile"/>
    <w:uiPriority w:val="99"/>
    <w:rsid w:val="00A83B9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6610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10A1"/>
    <w:rPr>
      <w:rFonts w:ascii="Tahoma" w:eastAsia="Times New Roman" w:hAnsi="Tahoma" w:cs="Tahoma"/>
      <w:sz w:val="16"/>
      <w:szCs w:val="16"/>
    </w:rPr>
  </w:style>
  <w:style w:type="paragraph" w:customStyle="1" w:styleId="Default">
    <w:name w:val="Default"/>
    <w:rsid w:val="005058E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48130">
      <w:bodyDiv w:val="1"/>
      <w:marLeft w:val="0"/>
      <w:marRight w:val="0"/>
      <w:marTop w:val="0"/>
      <w:marBottom w:val="0"/>
      <w:divBdr>
        <w:top w:val="none" w:sz="0" w:space="0" w:color="auto"/>
        <w:left w:val="none" w:sz="0" w:space="0" w:color="auto"/>
        <w:bottom w:val="none" w:sz="0" w:space="0" w:color="auto"/>
        <w:right w:val="none" w:sz="0" w:space="0" w:color="auto"/>
      </w:divBdr>
    </w:div>
    <w:div w:id="317195731">
      <w:bodyDiv w:val="1"/>
      <w:marLeft w:val="0"/>
      <w:marRight w:val="0"/>
      <w:marTop w:val="0"/>
      <w:marBottom w:val="0"/>
      <w:divBdr>
        <w:top w:val="none" w:sz="0" w:space="0" w:color="auto"/>
        <w:left w:val="none" w:sz="0" w:space="0" w:color="auto"/>
        <w:bottom w:val="none" w:sz="0" w:space="0" w:color="auto"/>
        <w:right w:val="none" w:sz="0" w:space="0" w:color="auto"/>
      </w:divBdr>
    </w:div>
    <w:div w:id="495850431">
      <w:bodyDiv w:val="1"/>
      <w:marLeft w:val="0"/>
      <w:marRight w:val="0"/>
      <w:marTop w:val="0"/>
      <w:marBottom w:val="0"/>
      <w:divBdr>
        <w:top w:val="none" w:sz="0" w:space="0" w:color="auto"/>
        <w:left w:val="none" w:sz="0" w:space="0" w:color="auto"/>
        <w:bottom w:val="none" w:sz="0" w:space="0" w:color="auto"/>
        <w:right w:val="none" w:sz="0" w:space="0" w:color="auto"/>
      </w:divBdr>
    </w:div>
    <w:div w:id="539709043">
      <w:bodyDiv w:val="1"/>
      <w:marLeft w:val="0"/>
      <w:marRight w:val="0"/>
      <w:marTop w:val="0"/>
      <w:marBottom w:val="0"/>
      <w:divBdr>
        <w:top w:val="none" w:sz="0" w:space="0" w:color="auto"/>
        <w:left w:val="none" w:sz="0" w:space="0" w:color="auto"/>
        <w:bottom w:val="none" w:sz="0" w:space="0" w:color="auto"/>
        <w:right w:val="none" w:sz="0" w:space="0" w:color="auto"/>
      </w:divBdr>
    </w:div>
    <w:div w:id="634414460">
      <w:bodyDiv w:val="1"/>
      <w:marLeft w:val="0"/>
      <w:marRight w:val="0"/>
      <w:marTop w:val="0"/>
      <w:marBottom w:val="0"/>
      <w:divBdr>
        <w:top w:val="none" w:sz="0" w:space="0" w:color="auto"/>
        <w:left w:val="none" w:sz="0" w:space="0" w:color="auto"/>
        <w:bottom w:val="none" w:sz="0" w:space="0" w:color="auto"/>
        <w:right w:val="none" w:sz="0" w:space="0" w:color="auto"/>
      </w:divBdr>
    </w:div>
    <w:div w:id="894661230">
      <w:bodyDiv w:val="1"/>
      <w:marLeft w:val="0"/>
      <w:marRight w:val="0"/>
      <w:marTop w:val="0"/>
      <w:marBottom w:val="0"/>
      <w:divBdr>
        <w:top w:val="none" w:sz="0" w:space="0" w:color="auto"/>
        <w:left w:val="none" w:sz="0" w:space="0" w:color="auto"/>
        <w:bottom w:val="none" w:sz="0" w:space="0" w:color="auto"/>
        <w:right w:val="none" w:sz="0" w:space="0" w:color="auto"/>
      </w:divBdr>
    </w:div>
    <w:div w:id="1004433241">
      <w:bodyDiv w:val="1"/>
      <w:marLeft w:val="0"/>
      <w:marRight w:val="0"/>
      <w:marTop w:val="0"/>
      <w:marBottom w:val="0"/>
      <w:divBdr>
        <w:top w:val="none" w:sz="0" w:space="0" w:color="auto"/>
        <w:left w:val="none" w:sz="0" w:space="0" w:color="auto"/>
        <w:bottom w:val="none" w:sz="0" w:space="0" w:color="auto"/>
        <w:right w:val="none" w:sz="0" w:space="0" w:color="auto"/>
      </w:divBdr>
    </w:div>
    <w:div w:id="1043676469">
      <w:bodyDiv w:val="1"/>
      <w:marLeft w:val="0"/>
      <w:marRight w:val="0"/>
      <w:marTop w:val="0"/>
      <w:marBottom w:val="0"/>
      <w:divBdr>
        <w:top w:val="none" w:sz="0" w:space="0" w:color="auto"/>
        <w:left w:val="none" w:sz="0" w:space="0" w:color="auto"/>
        <w:bottom w:val="none" w:sz="0" w:space="0" w:color="auto"/>
        <w:right w:val="none" w:sz="0" w:space="0" w:color="auto"/>
      </w:divBdr>
    </w:div>
    <w:div w:id="1118373535">
      <w:bodyDiv w:val="1"/>
      <w:marLeft w:val="0"/>
      <w:marRight w:val="0"/>
      <w:marTop w:val="0"/>
      <w:marBottom w:val="0"/>
      <w:divBdr>
        <w:top w:val="none" w:sz="0" w:space="0" w:color="auto"/>
        <w:left w:val="none" w:sz="0" w:space="0" w:color="auto"/>
        <w:bottom w:val="none" w:sz="0" w:space="0" w:color="auto"/>
        <w:right w:val="none" w:sz="0" w:space="0" w:color="auto"/>
      </w:divBdr>
    </w:div>
    <w:div w:id="1137335809">
      <w:bodyDiv w:val="1"/>
      <w:marLeft w:val="0"/>
      <w:marRight w:val="0"/>
      <w:marTop w:val="0"/>
      <w:marBottom w:val="0"/>
      <w:divBdr>
        <w:top w:val="none" w:sz="0" w:space="0" w:color="auto"/>
        <w:left w:val="none" w:sz="0" w:space="0" w:color="auto"/>
        <w:bottom w:val="none" w:sz="0" w:space="0" w:color="auto"/>
        <w:right w:val="none" w:sz="0" w:space="0" w:color="auto"/>
      </w:divBdr>
    </w:div>
    <w:div w:id="1210725124">
      <w:bodyDiv w:val="1"/>
      <w:marLeft w:val="0"/>
      <w:marRight w:val="0"/>
      <w:marTop w:val="0"/>
      <w:marBottom w:val="0"/>
      <w:divBdr>
        <w:top w:val="none" w:sz="0" w:space="0" w:color="auto"/>
        <w:left w:val="none" w:sz="0" w:space="0" w:color="auto"/>
        <w:bottom w:val="none" w:sz="0" w:space="0" w:color="auto"/>
        <w:right w:val="none" w:sz="0" w:space="0" w:color="auto"/>
      </w:divBdr>
    </w:div>
    <w:div w:id="1618832766">
      <w:bodyDiv w:val="1"/>
      <w:marLeft w:val="0"/>
      <w:marRight w:val="0"/>
      <w:marTop w:val="0"/>
      <w:marBottom w:val="0"/>
      <w:divBdr>
        <w:top w:val="none" w:sz="0" w:space="0" w:color="auto"/>
        <w:left w:val="none" w:sz="0" w:space="0" w:color="auto"/>
        <w:bottom w:val="none" w:sz="0" w:space="0" w:color="auto"/>
        <w:right w:val="none" w:sz="0" w:space="0" w:color="auto"/>
      </w:divBdr>
    </w:div>
    <w:div w:id="1889105452">
      <w:bodyDiv w:val="1"/>
      <w:marLeft w:val="0"/>
      <w:marRight w:val="0"/>
      <w:marTop w:val="0"/>
      <w:marBottom w:val="0"/>
      <w:divBdr>
        <w:top w:val="none" w:sz="0" w:space="0" w:color="auto"/>
        <w:left w:val="none" w:sz="0" w:space="0" w:color="auto"/>
        <w:bottom w:val="none" w:sz="0" w:space="0" w:color="auto"/>
        <w:right w:val="none" w:sz="0" w:space="0" w:color="auto"/>
      </w:divBdr>
    </w:div>
    <w:div w:id="20761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3645</Words>
  <Characters>22967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Kusanc, Ümit</dc:creator>
  <cp:lastModifiedBy>Semra Schilling | Gemeindeverwaltung Reichartshausen</cp:lastModifiedBy>
  <cp:revision>2</cp:revision>
  <cp:lastPrinted>2020-02-06T09:47:00Z</cp:lastPrinted>
  <dcterms:created xsi:type="dcterms:W3CDTF">2020-02-19T12:32:00Z</dcterms:created>
  <dcterms:modified xsi:type="dcterms:W3CDTF">2020-02-19T12:32:00Z</dcterms:modified>
</cp:coreProperties>
</file>