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CC" w:rsidRDefault="00B119CC" w:rsidP="00B119CC">
      <w:pPr>
        <w:pStyle w:val="a3"/>
        <w:ind w:left="357"/>
        <w:contextualSpacing w:val="0"/>
        <w:jc w:val="center"/>
        <w:rPr>
          <w:rFonts w:asciiTheme="majorHAnsi" w:hAnsiTheme="majorHAnsi" w:cstheme="majorHAnsi"/>
          <w:b/>
          <w:bCs/>
          <w:u w:val="single"/>
          <w:rtl/>
        </w:rPr>
      </w:pPr>
      <w:r w:rsidRPr="00B119CC">
        <w:rPr>
          <w:rFonts w:asciiTheme="majorHAnsi" w:hAnsiTheme="majorHAnsi" w:cs="Times New Roman" w:hint="cs"/>
          <w:b/>
          <w:bCs/>
          <w:u w:val="single"/>
          <w:rtl/>
        </w:rPr>
        <w:t>ארץ מואב</w:t>
      </w:r>
      <w:r>
        <w:rPr>
          <w:rFonts w:asciiTheme="majorHAnsi" w:hAnsiTheme="majorHAnsi" w:cs="Times New Roman" w:hint="cs"/>
          <w:b/>
          <w:bCs/>
          <w:u w:val="single"/>
          <w:rtl/>
        </w:rPr>
        <w:t xml:space="preserve"> ומעברות </w:t>
      </w:r>
      <w:proofErr w:type="spellStart"/>
      <w:r>
        <w:rPr>
          <w:rFonts w:asciiTheme="majorHAnsi" w:hAnsiTheme="majorHAnsi" w:cs="Times New Roman" w:hint="cs"/>
          <w:b/>
          <w:bCs/>
          <w:u w:val="single"/>
          <w:rtl/>
        </w:rPr>
        <w:t>הארנון</w:t>
      </w:r>
      <w:proofErr w:type="spellEnd"/>
    </w:p>
    <w:p w:rsidR="00212052" w:rsidRPr="00B119CC" w:rsidRDefault="00CA68C0" w:rsidP="00B119CC">
      <w:pPr>
        <w:pStyle w:val="a3"/>
        <w:ind w:left="357"/>
        <w:contextualSpacing w:val="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4996075" cy="3747357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705" cy="37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F7" w:rsidRPr="00AD08A8" w:rsidRDefault="00E579F7" w:rsidP="00E579F7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AD08A8">
        <w:rPr>
          <w:rFonts w:asciiTheme="majorHAnsi" w:hAnsiTheme="majorHAnsi" w:cstheme="majorHAnsi"/>
          <w:rtl/>
        </w:rPr>
        <w:t>"</w:t>
      </w:r>
      <w:proofErr w:type="spellStart"/>
      <w:r w:rsidRPr="00AD08A8">
        <w:rPr>
          <w:rFonts w:asciiTheme="majorHAnsi" w:hAnsiTheme="majorHAnsi" w:cs="Times New Roman"/>
          <w:rtl/>
        </w:rPr>
        <w:t>ויסעו</w:t>
      </w:r>
      <w:proofErr w:type="spellEnd"/>
      <w:r w:rsidRPr="00AD08A8">
        <w:rPr>
          <w:rFonts w:asciiTheme="majorHAnsi" w:hAnsiTheme="majorHAnsi" w:cs="Times New Roman"/>
          <w:rtl/>
        </w:rPr>
        <w:t xml:space="preserve"> </w:t>
      </w:r>
      <w:proofErr w:type="spellStart"/>
      <w:r w:rsidRPr="00AD08A8">
        <w:rPr>
          <w:rFonts w:asciiTheme="majorHAnsi" w:hAnsiTheme="majorHAnsi" w:cs="Times New Roman"/>
          <w:rtl/>
        </w:rPr>
        <w:t>מאֹבֹת</w:t>
      </w:r>
      <w:proofErr w:type="spellEnd"/>
      <w:r w:rsidRPr="00AD08A8">
        <w:rPr>
          <w:rFonts w:asciiTheme="majorHAnsi" w:hAnsiTheme="majorHAnsi" w:cs="Times New Roman"/>
          <w:rtl/>
        </w:rPr>
        <w:t xml:space="preserve"> ויחנו בעיי העברים </w:t>
      </w:r>
      <w:r w:rsidRPr="00AD08A8">
        <w:rPr>
          <w:rFonts w:asciiTheme="majorHAnsi" w:hAnsiTheme="majorHAnsi" w:cstheme="majorHAnsi"/>
          <w:rtl/>
        </w:rPr>
        <w:t>[</w:t>
      </w:r>
      <w:r w:rsidRPr="00AD08A8">
        <w:rPr>
          <w:rFonts w:asciiTheme="majorHAnsi" w:hAnsiTheme="majorHAnsi" w:cs="Times New Roman"/>
          <w:rtl/>
        </w:rPr>
        <w:t>בגבול מואב</w:t>
      </w:r>
      <w:r w:rsidRPr="00AD08A8">
        <w:rPr>
          <w:rFonts w:asciiTheme="majorHAnsi" w:hAnsiTheme="majorHAnsi" w:cstheme="majorHAnsi"/>
          <w:rtl/>
        </w:rPr>
        <w:t xml:space="preserve">] </w:t>
      </w:r>
      <w:r w:rsidRPr="00AD08A8">
        <w:rPr>
          <w:rFonts w:asciiTheme="majorHAnsi" w:hAnsiTheme="majorHAnsi" w:cs="Times New Roman"/>
          <w:rtl/>
        </w:rPr>
        <w:t>במדבר אשר על פני מואב ממזרח השמש</w:t>
      </w:r>
      <w:r w:rsidRPr="00AD08A8">
        <w:rPr>
          <w:rFonts w:asciiTheme="majorHAnsi" w:hAnsiTheme="majorHAnsi" w:cstheme="majorHAnsi"/>
          <w:rtl/>
        </w:rPr>
        <w:t>" (</w:t>
      </w:r>
      <w:r w:rsidRPr="00AD08A8">
        <w:rPr>
          <w:rFonts w:asciiTheme="majorHAnsi" w:hAnsiTheme="majorHAnsi" w:cs="Times New Roman"/>
          <w:rtl/>
        </w:rPr>
        <w:t>במדבר כ</w:t>
      </w: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א</w:t>
      </w:r>
      <w:r w:rsidRPr="00AD08A8">
        <w:rPr>
          <w:rFonts w:asciiTheme="majorHAnsi" w:hAnsiTheme="majorHAnsi" w:cstheme="majorHAnsi"/>
          <w:rtl/>
        </w:rPr>
        <w:t xml:space="preserve">, </w:t>
      </w:r>
      <w:r w:rsidRPr="00AD08A8">
        <w:rPr>
          <w:rFonts w:asciiTheme="majorHAnsi" w:hAnsiTheme="majorHAnsi" w:cs="Times New Roman"/>
          <w:rtl/>
        </w:rPr>
        <w:t>יא</w:t>
      </w:r>
      <w:r w:rsidRPr="00AD08A8">
        <w:rPr>
          <w:rFonts w:asciiTheme="majorHAnsi" w:hAnsiTheme="majorHAnsi" w:cstheme="majorHAnsi"/>
          <w:rtl/>
        </w:rPr>
        <w:t>; [</w:t>
      </w:r>
      <w:r w:rsidRPr="00AD08A8">
        <w:rPr>
          <w:rFonts w:asciiTheme="majorHAnsi" w:hAnsiTheme="majorHAnsi" w:cs="Times New Roman"/>
          <w:rtl/>
        </w:rPr>
        <w:t>ל</w:t>
      </w: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ג</w:t>
      </w:r>
      <w:r w:rsidRPr="00AD08A8">
        <w:rPr>
          <w:rFonts w:asciiTheme="majorHAnsi" w:hAnsiTheme="majorHAnsi" w:cstheme="majorHAnsi"/>
          <w:rtl/>
        </w:rPr>
        <w:t xml:space="preserve">, </w:t>
      </w:r>
      <w:r w:rsidRPr="00AD08A8">
        <w:rPr>
          <w:rFonts w:asciiTheme="majorHAnsi" w:hAnsiTheme="majorHAnsi" w:cs="Times New Roman"/>
          <w:rtl/>
        </w:rPr>
        <w:t>מד</w:t>
      </w:r>
      <w:r w:rsidRPr="00AD08A8">
        <w:rPr>
          <w:rFonts w:asciiTheme="majorHAnsi" w:hAnsiTheme="majorHAnsi" w:cstheme="majorHAnsi"/>
          <w:rtl/>
        </w:rPr>
        <w:t xml:space="preserve">]); </w:t>
      </w:r>
      <w:r w:rsidRPr="00AD08A8">
        <w:rPr>
          <w:rFonts w:asciiTheme="majorHAnsi" w:hAnsiTheme="majorHAnsi" w:cs="Times New Roman"/>
          <w:rtl/>
        </w:rPr>
        <w:t>נחל זרד שבתורה איננו וודי אל</w:t>
      </w:r>
      <w:r w:rsidRPr="00AD08A8">
        <w:rPr>
          <w:rFonts w:asciiTheme="majorHAnsi" w:hAnsiTheme="majorHAnsi" w:cstheme="majorHAnsi"/>
          <w:rtl/>
        </w:rPr>
        <w:t>-</w:t>
      </w:r>
      <w:r w:rsidRPr="00AD08A8">
        <w:rPr>
          <w:rFonts w:asciiTheme="majorHAnsi" w:hAnsiTheme="majorHAnsi" w:cs="Times New Roman"/>
          <w:rtl/>
        </w:rPr>
        <w:t>חסה</w:t>
      </w:r>
      <w:r w:rsidRPr="00AD08A8">
        <w:rPr>
          <w:rFonts w:asciiTheme="majorHAnsi" w:hAnsiTheme="majorHAnsi" w:cstheme="majorHAnsi"/>
          <w:rtl/>
        </w:rPr>
        <w:t xml:space="preserve">, </w:t>
      </w:r>
      <w:r w:rsidRPr="00AD08A8">
        <w:rPr>
          <w:rFonts w:asciiTheme="majorHAnsi" w:hAnsiTheme="majorHAnsi" w:cs="Times New Roman"/>
          <w:rtl/>
        </w:rPr>
        <w:t>כי הוא מצפון לעיי העברים במדבר מואב</w:t>
      </w:r>
      <w:r w:rsidRPr="00AD08A8">
        <w:rPr>
          <w:rFonts w:asciiTheme="majorHAnsi" w:hAnsiTheme="majorHAnsi" w:cstheme="majorHAnsi"/>
          <w:rtl/>
        </w:rPr>
        <w:t>.</w:t>
      </w:r>
    </w:p>
    <w:p w:rsidR="00E579F7" w:rsidRPr="00AD08A8" w:rsidRDefault="00E579F7" w:rsidP="00E579F7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משם נסעו ויחנו בנחל זרד</w:t>
      </w:r>
      <w:r w:rsidRPr="00AD08A8">
        <w:rPr>
          <w:rFonts w:asciiTheme="majorHAnsi" w:hAnsiTheme="majorHAnsi" w:cstheme="majorHAnsi"/>
          <w:rtl/>
        </w:rPr>
        <w:t>" (</w:t>
      </w:r>
      <w:r w:rsidRPr="00AD08A8">
        <w:rPr>
          <w:rFonts w:asciiTheme="majorHAnsi" w:hAnsiTheme="majorHAnsi" w:cs="Times New Roman"/>
          <w:rtl/>
        </w:rPr>
        <w:t>במדבר כ</w:t>
      </w: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א</w:t>
      </w:r>
      <w:r w:rsidRPr="00AD08A8">
        <w:rPr>
          <w:rFonts w:asciiTheme="majorHAnsi" w:hAnsiTheme="majorHAnsi" w:cstheme="majorHAnsi"/>
          <w:rtl/>
        </w:rPr>
        <w:t xml:space="preserve">, </w:t>
      </w:r>
      <w:proofErr w:type="spellStart"/>
      <w:r w:rsidRPr="00AD08A8">
        <w:rPr>
          <w:rFonts w:asciiTheme="majorHAnsi" w:hAnsiTheme="majorHAnsi" w:cs="Times New Roman"/>
          <w:rtl/>
        </w:rPr>
        <w:t>יב</w:t>
      </w:r>
      <w:proofErr w:type="spellEnd"/>
      <w:r w:rsidRPr="00AD08A8">
        <w:rPr>
          <w:rFonts w:asciiTheme="majorHAnsi" w:hAnsiTheme="majorHAnsi" w:cstheme="majorHAnsi"/>
          <w:rtl/>
        </w:rPr>
        <w:t>); "</w:t>
      </w:r>
      <w:r w:rsidRPr="00AD08A8">
        <w:rPr>
          <w:rFonts w:asciiTheme="majorHAnsi" w:hAnsiTheme="majorHAnsi" w:cs="Times New Roman"/>
          <w:rtl/>
        </w:rPr>
        <w:t>והימים אשר הלכנו מקדש ברנע עד אשר עברנו את נחל זרד שלֹשים ושמֹנה שנה</w:t>
      </w:r>
      <w:r w:rsidRPr="00AD08A8">
        <w:rPr>
          <w:rFonts w:asciiTheme="majorHAnsi" w:hAnsiTheme="majorHAnsi" w:cstheme="majorHAnsi"/>
          <w:rtl/>
        </w:rPr>
        <w:t>.." (</w:t>
      </w:r>
      <w:r w:rsidRPr="00AD08A8">
        <w:rPr>
          <w:rFonts w:asciiTheme="majorHAnsi" w:hAnsiTheme="majorHAnsi" w:cs="Times New Roman"/>
          <w:rtl/>
        </w:rPr>
        <w:t>דברים ב</w:t>
      </w:r>
      <w:r w:rsidRPr="00AD08A8">
        <w:rPr>
          <w:rFonts w:asciiTheme="majorHAnsi" w:hAnsiTheme="majorHAnsi" w:cstheme="majorHAnsi"/>
          <w:rtl/>
        </w:rPr>
        <w:t xml:space="preserve">', </w:t>
      </w:r>
      <w:proofErr w:type="spellStart"/>
      <w:r w:rsidRPr="00AD08A8">
        <w:rPr>
          <w:rFonts w:asciiTheme="majorHAnsi" w:hAnsiTheme="majorHAnsi" w:cs="Times New Roman"/>
          <w:rtl/>
        </w:rPr>
        <w:t>יג</w:t>
      </w:r>
      <w:proofErr w:type="spellEnd"/>
      <w:r w:rsidRPr="00AD08A8">
        <w:rPr>
          <w:rFonts w:asciiTheme="majorHAnsi" w:hAnsiTheme="majorHAnsi" w:cstheme="majorHAnsi"/>
          <w:rtl/>
        </w:rPr>
        <w:t>-</w:t>
      </w:r>
      <w:r w:rsidRPr="00AD08A8">
        <w:rPr>
          <w:rFonts w:asciiTheme="majorHAnsi" w:hAnsiTheme="majorHAnsi" w:cs="Times New Roman"/>
          <w:rtl/>
        </w:rPr>
        <w:t>יד</w:t>
      </w:r>
      <w:r w:rsidRPr="00AD08A8">
        <w:rPr>
          <w:rFonts w:asciiTheme="majorHAnsi" w:hAnsiTheme="majorHAnsi" w:cstheme="majorHAnsi"/>
          <w:rtl/>
        </w:rPr>
        <w:t xml:space="preserve">); </w:t>
      </w:r>
      <w:r w:rsidRPr="00AD08A8">
        <w:rPr>
          <w:rFonts w:asciiTheme="majorHAnsi" w:hAnsiTheme="majorHAnsi" w:cs="Times New Roman"/>
          <w:rtl/>
        </w:rPr>
        <w:t xml:space="preserve">נחל זרד זוהה עם וודי </w:t>
      </w:r>
      <w:proofErr w:type="spellStart"/>
      <w:r w:rsidRPr="00AD08A8">
        <w:rPr>
          <w:rFonts w:asciiTheme="majorHAnsi" w:hAnsiTheme="majorHAnsi" w:cs="Times New Roman"/>
          <w:rtl/>
        </w:rPr>
        <w:t>נוחיילה</w:t>
      </w:r>
      <w:proofErr w:type="spellEnd"/>
      <w:r w:rsidRPr="00AD08A8">
        <w:rPr>
          <w:rFonts w:asciiTheme="majorHAnsi" w:hAnsiTheme="majorHAnsi" w:cs="Times New Roman"/>
          <w:rtl/>
        </w:rPr>
        <w:t xml:space="preserve"> על ידי </w:t>
      </w:r>
      <w:proofErr w:type="spellStart"/>
      <w:r w:rsidRPr="00AD08A8">
        <w:rPr>
          <w:rFonts w:asciiTheme="majorHAnsi" w:hAnsiTheme="majorHAnsi" w:cs="Times New Roman"/>
          <w:rtl/>
        </w:rPr>
        <w:t>פרופ</w:t>
      </w:r>
      <w:proofErr w:type="spellEnd"/>
      <w:r w:rsidRPr="00AD08A8">
        <w:rPr>
          <w:rFonts w:asciiTheme="majorHAnsi" w:hAnsiTheme="majorHAnsi" w:cstheme="majorHAnsi"/>
          <w:rtl/>
        </w:rPr>
        <w:t xml:space="preserve">' </w:t>
      </w:r>
      <w:r w:rsidRPr="00AD08A8">
        <w:rPr>
          <w:rFonts w:asciiTheme="majorHAnsi" w:hAnsiTheme="majorHAnsi" w:cs="Times New Roman"/>
          <w:rtl/>
        </w:rPr>
        <w:t>יהודה אליצור וישראל בן</w:t>
      </w:r>
      <w:r w:rsidRPr="00AD08A8">
        <w:rPr>
          <w:rFonts w:asciiTheme="majorHAnsi" w:hAnsiTheme="majorHAnsi" w:cstheme="majorHAnsi"/>
          <w:rtl/>
        </w:rPr>
        <w:t>-</w:t>
      </w:r>
      <w:r w:rsidRPr="00AD08A8">
        <w:rPr>
          <w:rFonts w:asciiTheme="majorHAnsi" w:hAnsiTheme="majorHAnsi" w:cs="Times New Roman"/>
          <w:rtl/>
        </w:rPr>
        <w:t>שם</w:t>
      </w:r>
      <w:r w:rsidRPr="00AD08A8">
        <w:rPr>
          <w:rFonts w:asciiTheme="majorHAnsi" w:hAnsiTheme="majorHAnsi" w:cstheme="majorHAnsi"/>
          <w:rtl/>
        </w:rPr>
        <w:t>.</w:t>
      </w:r>
    </w:p>
    <w:p w:rsidR="00E579F7" w:rsidRPr="00AD08A8" w:rsidRDefault="00F04E36" w:rsidP="00E579F7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AD08A8">
        <w:rPr>
          <w:rFonts w:asciiTheme="majorHAnsi" w:hAnsiTheme="majorHAnsi" w:cs="Times New Roman"/>
          <w:rtl/>
        </w:rPr>
        <w:t xml:space="preserve">המסע לנחל זרד ולנחל ארנון היה רק של </w:t>
      </w: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אנשי המלחמה</w:t>
      </w:r>
      <w:r w:rsidRPr="00AD08A8">
        <w:rPr>
          <w:rFonts w:asciiTheme="majorHAnsi" w:hAnsiTheme="majorHAnsi" w:cstheme="majorHAnsi"/>
          <w:rtl/>
        </w:rPr>
        <w:t xml:space="preserve">" </w:t>
      </w:r>
      <w:r w:rsidRPr="00AD08A8">
        <w:rPr>
          <w:rFonts w:asciiTheme="majorHAnsi" w:hAnsiTheme="majorHAnsi" w:cs="Times New Roman"/>
          <w:rtl/>
        </w:rPr>
        <w:t xml:space="preserve">בני הדור הצעיר </w:t>
      </w:r>
      <w:r w:rsidRPr="00AD08A8">
        <w:rPr>
          <w:rFonts w:asciiTheme="majorHAnsi" w:hAnsiTheme="majorHAnsi" w:cstheme="majorHAnsi"/>
          <w:rtl/>
        </w:rPr>
        <w:t>(</w:t>
      </w:r>
      <w:r w:rsidRPr="00AD08A8">
        <w:rPr>
          <w:rFonts w:asciiTheme="majorHAnsi" w:hAnsiTheme="majorHAnsi" w:cs="Times New Roman"/>
          <w:rtl/>
        </w:rPr>
        <w:t>דברים ב</w:t>
      </w:r>
      <w:r w:rsidRPr="00AD08A8">
        <w:rPr>
          <w:rFonts w:asciiTheme="majorHAnsi" w:hAnsiTheme="majorHAnsi" w:cstheme="majorHAnsi"/>
          <w:rtl/>
        </w:rPr>
        <w:t xml:space="preserve">', </w:t>
      </w:r>
      <w:r w:rsidRPr="00AD08A8">
        <w:rPr>
          <w:rFonts w:asciiTheme="majorHAnsi" w:hAnsiTheme="majorHAnsi" w:cs="Times New Roman"/>
          <w:rtl/>
        </w:rPr>
        <w:t>יד</w:t>
      </w:r>
      <w:r w:rsidRPr="00AD08A8">
        <w:rPr>
          <w:rFonts w:asciiTheme="majorHAnsi" w:hAnsiTheme="majorHAnsi" w:cstheme="majorHAnsi"/>
          <w:rtl/>
        </w:rPr>
        <w:t xml:space="preserve">); </w:t>
      </w:r>
      <w:r w:rsidR="00F15B02" w:rsidRPr="00AD08A8">
        <w:rPr>
          <w:rFonts w:asciiTheme="majorHAnsi" w:hAnsiTheme="majorHAnsi" w:cs="Times New Roman"/>
          <w:rtl/>
        </w:rPr>
        <w:t>נחלי זרד וארנון לא נזכרו במסעי בני ישראל</w:t>
      </w:r>
      <w:r w:rsidR="00F15B02" w:rsidRPr="00AD08A8">
        <w:rPr>
          <w:rFonts w:asciiTheme="majorHAnsi" w:hAnsiTheme="majorHAnsi" w:cstheme="majorHAnsi"/>
          <w:rtl/>
        </w:rPr>
        <w:t xml:space="preserve">, </w:t>
      </w:r>
      <w:r w:rsidR="00F15B02" w:rsidRPr="00AD08A8">
        <w:rPr>
          <w:rFonts w:asciiTheme="majorHAnsi" w:hAnsiTheme="majorHAnsi" w:cs="Times New Roman"/>
          <w:rtl/>
        </w:rPr>
        <w:t xml:space="preserve">והעם נסע </w:t>
      </w:r>
      <w:r w:rsidR="00F15B02" w:rsidRPr="00AD08A8">
        <w:rPr>
          <w:rFonts w:asciiTheme="majorHAnsi" w:hAnsiTheme="majorHAnsi" w:cstheme="majorHAnsi"/>
          <w:rtl/>
        </w:rPr>
        <w:t>(</w:t>
      </w:r>
      <w:r w:rsidR="00F15B02" w:rsidRPr="00AD08A8">
        <w:rPr>
          <w:rFonts w:asciiTheme="majorHAnsi" w:hAnsiTheme="majorHAnsi" w:cs="Times New Roman"/>
          <w:rtl/>
        </w:rPr>
        <w:t>אחרי המלחמה</w:t>
      </w:r>
      <w:r w:rsidR="00F15B02" w:rsidRPr="00AD08A8">
        <w:rPr>
          <w:rFonts w:asciiTheme="majorHAnsi" w:hAnsiTheme="majorHAnsi" w:cstheme="majorHAnsi"/>
          <w:rtl/>
        </w:rPr>
        <w:t xml:space="preserve">) </w:t>
      </w:r>
      <w:r w:rsidR="00F15B02" w:rsidRPr="00AD08A8">
        <w:rPr>
          <w:rFonts w:asciiTheme="majorHAnsi" w:hAnsiTheme="majorHAnsi" w:cs="Times New Roman"/>
          <w:rtl/>
        </w:rPr>
        <w:t xml:space="preserve">מעיי העברים היישר </w:t>
      </w:r>
      <w:proofErr w:type="spellStart"/>
      <w:r w:rsidR="00F15B02" w:rsidRPr="00AD08A8">
        <w:rPr>
          <w:rFonts w:asciiTheme="majorHAnsi" w:hAnsiTheme="majorHAnsi" w:cs="Times New Roman"/>
          <w:rtl/>
        </w:rPr>
        <w:t>לדיבֹן</w:t>
      </w:r>
      <w:proofErr w:type="spellEnd"/>
      <w:r w:rsidR="00F15B02" w:rsidRPr="00AD08A8">
        <w:rPr>
          <w:rFonts w:asciiTheme="majorHAnsi" w:hAnsiTheme="majorHAnsi" w:cs="Times New Roman"/>
          <w:rtl/>
        </w:rPr>
        <w:t xml:space="preserve"> גד שמצפון לארנון </w:t>
      </w:r>
      <w:r w:rsidR="00F15B02" w:rsidRPr="00AD08A8">
        <w:rPr>
          <w:rFonts w:asciiTheme="majorHAnsi" w:hAnsiTheme="majorHAnsi" w:cstheme="majorHAnsi"/>
          <w:rtl/>
        </w:rPr>
        <w:t>(</w:t>
      </w:r>
      <w:r w:rsidR="00F15B02" w:rsidRPr="00AD08A8">
        <w:rPr>
          <w:rFonts w:asciiTheme="majorHAnsi" w:hAnsiTheme="majorHAnsi" w:cs="Times New Roman"/>
          <w:rtl/>
        </w:rPr>
        <w:t>ל</w:t>
      </w:r>
      <w:r w:rsidR="00F15B02" w:rsidRPr="00AD08A8">
        <w:rPr>
          <w:rFonts w:asciiTheme="majorHAnsi" w:hAnsiTheme="majorHAnsi" w:cstheme="majorHAnsi"/>
          <w:rtl/>
        </w:rPr>
        <w:t>"</w:t>
      </w:r>
      <w:r w:rsidR="00F15B02" w:rsidRPr="00AD08A8">
        <w:rPr>
          <w:rFonts w:asciiTheme="majorHAnsi" w:hAnsiTheme="majorHAnsi" w:cs="Times New Roman"/>
          <w:rtl/>
        </w:rPr>
        <w:t>ג</w:t>
      </w:r>
      <w:r w:rsidR="00F15B02" w:rsidRPr="00AD08A8">
        <w:rPr>
          <w:rFonts w:asciiTheme="majorHAnsi" w:hAnsiTheme="majorHAnsi" w:cstheme="majorHAnsi"/>
          <w:rtl/>
        </w:rPr>
        <w:t xml:space="preserve">, </w:t>
      </w:r>
      <w:r w:rsidR="00F15B02" w:rsidRPr="00AD08A8">
        <w:rPr>
          <w:rFonts w:asciiTheme="majorHAnsi" w:hAnsiTheme="majorHAnsi" w:cs="Times New Roman"/>
          <w:rtl/>
        </w:rPr>
        <w:t>מה</w:t>
      </w:r>
      <w:r w:rsidR="00F15B02" w:rsidRPr="00AD08A8">
        <w:rPr>
          <w:rFonts w:asciiTheme="majorHAnsi" w:hAnsiTheme="majorHAnsi" w:cstheme="majorHAnsi"/>
          <w:rtl/>
        </w:rPr>
        <w:t xml:space="preserve">). </w:t>
      </w:r>
      <w:r w:rsidRPr="00AD08A8">
        <w:rPr>
          <w:rFonts w:asciiTheme="majorHAnsi" w:hAnsiTheme="majorHAnsi" w:cs="Times New Roman"/>
          <w:rtl/>
        </w:rPr>
        <w:t>מחנה ישראל במדבר מואב ממזרח לארץ מואב הגרעינית</w:t>
      </w:r>
      <w:r w:rsidR="00F15B02" w:rsidRPr="00AD08A8">
        <w:rPr>
          <w:rFonts w:asciiTheme="majorHAnsi" w:hAnsiTheme="majorHAnsi" w:cstheme="majorHAnsi"/>
          <w:rtl/>
        </w:rPr>
        <w:t xml:space="preserve"> (</w:t>
      </w:r>
      <w:r w:rsidR="00F15B02" w:rsidRPr="00AD08A8">
        <w:rPr>
          <w:rFonts w:asciiTheme="majorHAnsi" w:hAnsiTheme="majorHAnsi" w:cs="Times New Roman"/>
          <w:rtl/>
        </w:rPr>
        <w:t>דברים ב</w:t>
      </w:r>
      <w:r w:rsidR="00F15B02" w:rsidRPr="00AD08A8">
        <w:rPr>
          <w:rFonts w:asciiTheme="majorHAnsi" w:hAnsiTheme="majorHAnsi" w:cstheme="majorHAnsi"/>
          <w:rtl/>
        </w:rPr>
        <w:t xml:space="preserve">', </w:t>
      </w:r>
      <w:r w:rsidR="00F15B02" w:rsidRPr="00AD08A8">
        <w:rPr>
          <w:rFonts w:asciiTheme="majorHAnsi" w:hAnsiTheme="majorHAnsi" w:cs="Times New Roman"/>
          <w:rtl/>
        </w:rPr>
        <w:t>ח</w:t>
      </w:r>
      <w:r w:rsidR="00F15B02" w:rsidRPr="00AD08A8">
        <w:rPr>
          <w:rFonts w:asciiTheme="majorHAnsi" w:hAnsiTheme="majorHAnsi" w:cstheme="majorHAnsi"/>
          <w:rtl/>
        </w:rPr>
        <w:t>-</w:t>
      </w:r>
      <w:r w:rsidR="00F15B02" w:rsidRPr="00AD08A8">
        <w:rPr>
          <w:rFonts w:asciiTheme="majorHAnsi" w:hAnsiTheme="majorHAnsi" w:cs="Times New Roman"/>
          <w:rtl/>
        </w:rPr>
        <w:t>יא</w:t>
      </w:r>
      <w:r w:rsidR="00F15B02" w:rsidRPr="00AD08A8">
        <w:rPr>
          <w:rFonts w:asciiTheme="majorHAnsi" w:hAnsiTheme="majorHAnsi" w:cstheme="majorHAnsi"/>
          <w:rtl/>
        </w:rPr>
        <w:t>)</w:t>
      </w:r>
      <w:r w:rsidRPr="00AD08A8">
        <w:rPr>
          <w:rFonts w:asciiTheme="majorHAnsi" w:hAnsiTheme="majorHAnsi" w:cstheme="majorHAnsi"/>
          <w:rtl/>
        </w:rPr>
        <w:t xml:space="preserve">; </w:t>
      </w:r>
      <w:r w:rsidRPr="00AD08A8">
        <w:rPr>
          <w:rFonts w:asciiTheme="majorHAnsi" w:hAnsiTheme="majorHAnsi" w:cs="Times New Roman"/>
          <w:rtl/>
        </w:rPr>
        <w:t xml:space="preserve">מצודות הגנה </w:t>
      </w:r>
      <w:r w:rsidRPr="00AD08A8">
        <w:rPr>
          <w:rFonts w:asciiTheme="majorHAnsi" w:hAnsiTheme="majorHAnsi" w:cstheme="majorHAnsi"/>
          <w:rtl/>
        </w:rPr>
        <w:t>(</w:t>
      </w:r>
      <w:proofErr w:type="spellStart"/>
      <w:r w:rsidRPr="00AD08A8">
        <w:rPr>
          <w:rFonts w:asciiTheme="majorHAnsi" w:hAnsiTheme="majorHAnsi" w:cs="Times New Roman"/>
          <w:rtl/>
        </w:rPr>
        <w:t>מודיינות</w:t>
      </w:r>
      <w:proofErr w:type="spellEnd"/>
      <w:r w:rsidRPr="00AD08A8">
        <w:rPr>
          <w:rFonts w:asciiTheme="majorHAnsi" w:hAnsiTheme="majorHAnsi" w:cstheme="majorHAnsi"/>
          <w:rtl/>
        </w:rPr>
        <w:t xml:space="preserve">) </w:t>
      </w:r>
      <w:r w:rsidRPr="00AD08A8">
        <w:rPr>
          <w:rFonts w:asciiTheme="majorHAnsi" w:hAnsiTheme="majorHAnsi" w:cs="Times New Roman"/>
          <w:rtl/>
        </w:rPr>
        <w:t xml:space="preserve">על מואב הגרעינית נחשפו ממערב לאפיק וודי </w:t>
      </w:r>
      <w:proofErr w:type="spellStart"/>
      <w:r w:rsidRPr="00AD08A8">
        <w:rPr>
          <w:rFonts w:asciiTheme="majorHAnsi" w:hAnsiTheme="majorHAnsi" w:cs="Times New Roman"/>
          <w:rtl/>
        </w:rPr>
        <w:t>נוחיילה</w:t>
      </w:r>
      <w:proofErr w:type="spellEnd"/>
      <w:r w:rsidRPr="00AD08A8">
        <w:rPr>
          <w:rFonts w:asciiTheme="majorHAnsi" w:hAnsiTheme="majorHAnsi" w:cstheme="majorHAnsi"/>
          <w:rtl/>
        </w:rPr>
        <w:t>.</w:t>
      </w:r>
    </w:p>
    <w:p w:rsidR="00C2168F" w:rsidRPr="00AD08A8" w:rsidRDefault="00C2168F" w:rsidP="00AD08A8">
      <w:pPr>
        <w:jc w:val="both"/>
        <w:rPr>
          <w:rFonts w:asciiTheme="majorHAnsi" w:hAnsiTheme="majorHAnsi" w:cstheme="majorHAnsi"/>
          <w:rtl/>
        </w:rPr>
      </w:pPr>
      <w:r w:rsidRPr="00AD08A8">
        <w:rPr>
          <w:rFonts w:asciiTheme="majorHAnsi" w:hAnsiTheme="majorHAnsi" w:cstheme="majorHAnsi"/>
          <w:rtl/>
        </w:rPr>
        <w:t>3</w:t>
      </w:r>
      <w:r w:rsidRPr="00AD08A8">
        <w:rPr>
          <w:rFonts w:asciiTheme="majorHAnsi" w:hAnsiTheme="majorHAnsi" w:cs="Times New Roman"/>
          <w:rtl/>
        </w:rPr>
        <w:t>א</w:t>
      </w:r>
      <w:r w:rsidRPr="00AD08A8">
        <w:rPr>
          <w:rFonts w:asciiTheme="majorHAnsi" w:hAnsiTheme="majorHAnsi" w:cstheme="majorHAnsi"/>
          <w:rtl/>
        </w:rPr>
        <w:t>. "</w:t>
      </w:r>
      <w:r w:rsidRPr="00AD08A8">
        <w:rPr>
          <w:rFonts w:asciiTheme="majorHAnsi" w:hAnsiTheme="majorHAnsi" w:cs="Times New Roman"/>
          <w:rtl/>
        </w:rPr>
        <w:t xml:space="preserve">ואשלח מלאכים ממדבר קדמות אל </w:t>
      </w:r>
      <w:proofErr w:type="spellStart"/>
      <w:r w:rsidRPr="00AD08A8">
        <w:rPr>
          <w:rFonts w:asciiTheme="majorHAnsi" w:hAnsiTheme="majorHAnsi" w:cs="Times New Roman"/>
          <w:rtl/>
        </w:rPr>
        <w:t>סיחון</w:t>
      </w:r>
      <w:proofErr w:type="spellEnd"/>
      <w:r w:rsidRPr="00AD08A8">
        <w:rPr>
          <w:rFonts w:asciiTheme="majorHAnsi" w:hAnsiTheme="majorHAnsi" w:cs="Times New Roman"/>
          <w:rtl/>
        </w:rPr>
        <w:t xml:space="preserve"> מלך חשבון דברי שלום</w:t>
      </w:r>
      <w:r w:rsidRPr="00AD08A8">
        <w:rPr>
          <w:rFonts w:asciiTheme="majorHAnsi" w:hAnsiTheme="majorHAnsi" w:cstheme="majorHAnsi"/>
          <w:rtl/>
        </w:rPr>
        <w:t xml:space="preserve">... </w:t>
      </w:r>
      <w:r w:rsidRPr="00AD08A8">
        <w:rPr>
          <w:rFonts w:asciiTheme="majorHAnsi" w:hAnsiTheme="majorHAnsi" w:cs="Times New Roman"/>
          <w:rtl/>
        </w:rPr>
        <w:t>ולא א</w:t>
      </w:r>
      <w:r w:rsidR="00AD08A8" w:rsidRPr="00AD08A8">
        <w:rPr>
          <w:rFonts w:asciiTheme="majorHAnsi" w:hAnsiTheme="majorHAnsi" w:cs="Times New Roman"/>
          <w:rtl/>
        </w:rPr>
        <w:t>ָבָה</w:t>
      </w:r>
      <w:r w:rsidRPr="00AD08A8">
        <w:rPr>
          <w:rFonts w:asciiTheme="majorHAnsi" w:hAnsiTheme="majorHAnsi" w:cs="Times New Roman"/>
          <w:rtl/>
        </w:rPr>
        <w:t xml:space="preserve"> </w:t>
      </w:r>
      <w:proofErr w:type="spellStart"/>
      <w:r w:rsidRPr="00AD08A8">
        <w:rPr>
          <w:rFonts w:asciiTheme="majorHAnsi" w:hAnsiTheme="majorHAnsi" w:cs="Times New Roman"/>
          <w:rtl/>
        </w:rPr>
        <w:t>סיחֹן</w:t>
      </w:r>
      <w:proofErr w:type="spellEnd"/>
      <w:r w:rsidRPr="00AD08A8">
        <w:rPr>
          <w:rFonts w:asciiTheme="majorHAnsi" w:hAnsiTheme="majorHAnsi" w:cs="Times New Roman"/>
          <w:rtl/>
        </w:rPr>
        <w:t xml:space="preserve"> מלך חשבון</w:t>
      </w:r>
      <w:r w:rsidRPr="00AD08A8">
        <w:rPr>
          <w:rFonts w:asciiTheme="majorHAnsi" w:hAnsiTheme="majorHAnsi" w:cstheme="majorHAnsi"/>
          <w:rtl/>
        </w:rPr>
        <w:t xml:space="preserve">... </w:t>
      </w:r>
      <w:r w:rsidRPr="00AD08A8">
        <w:rPr>
          <w:rFonts w:asciiTheme="majorHAnsi" w:hAnsiTheme="majorHAnsi" w:cs="Times New Roman"/>
          <w:rtl/>
        </w:rPr>
        <w:t>כי הקשה ה</w:t>
      </w:r>
      <w:r w:rsidRPr="00AD08A8">
        <w:rPr>
          <w:rFonts w:asciiTheme="majorHAnsi" w:hAnsiTheme="majorHAnsi" w:cstheme="majorHAnsi"/>
          <w:rtl/>
        </w:rPr>
        <w:t xml:space="preserve">' </w:t>
      </w:r>
      <w:r w:rsidRPr="00AD08A8">
        <w:rPr>
          <w:rFonts w:asciiTheme="majorHAnsi" w:hAnsiTheme="majorHAnsi" w:cs="Times New Roman"/>
          <w:rtl/>
        </w:rPr>
        <w:t>א</w:t>
      </w:r>
      <w:r w:rsidRPr="00AD08A8">
        <w:rPr>
          <w:rFonts w:asciiTheme="majorHAnsi" w:hAnsiTheme="majorHAnsi" w:cstheme="majorHAnsi"/>
          <w:rtl/>
        </w:rPr>
        <w:t>-</w:t>
      </w:r>
      <w:proofErr w:type="spellStart"/>
      <w:r w:rsidRPr="00AD08A8">
        <w:rPr>
          <w:rFonts w:asciiTheme="majorHAnsi" w:hAnsiTheme="majorHAnsi" w:cs="Times New Roman"/>
          <w:rtl/>
        </w:rPr>
        <w:t>לוהיך</w:t>
      </w:r>
      <w:proofErr w:type="spellEnd"/>
      <w:r w:rsidRPr="00AD08A8">
        <w:rPr>
          <w:rFonts w:asciiTheme="majorHAnsi" w:hAnsiTheme="majorHAnsi" w:cs="Times New Roman"/>
          <w:rtl/>
        </w:rPr>
        <w:t xml:space="preserve"> </w:t>
      </w:r>
      <w:r w:rsidR="00AD08A8" w:rsidRPr="00AD08A8">
        <w:rPr>
          <w:rFonts w:asciiTheme="majorHAnsi" w:hAnsiTheme="majorHAnsi" w:cs="Times New Roman"/>
          <w:rtl/>
        </w:rPr>
        <w:t xml:space="preserve">אל רוחו ואמץ את לבבו למען </w:t>
      </w:r>
      <w:proofErr w:type="spellStart"/>
      <w:r w:rsidR="00AD08A8" w:rsidRPr="00AD08A8">
        <w:rPr>
          <w:rFonts w:asciiTheme="majorHAnsi" w:hAnsiTheme="majorHAnsi" w:cs="Times New Roman"/>
          <w:rtl/>
        </w:rPr>
        <w:t>תתו</w:t>
      </w:r>
      <w:proofErr w:type="spellEnd"/>
      <w:r w:rsidR="00AD08A8" w:rsidRPr="00AD08A8">
        <w:rPr>
          <w:rFonts w:asciiTheme="majorHAnsi" w:hAnsiTheme="majorHAnsi" w:cs="Times New Roman"/>
          <w:rtl/>
        </w:rPr>
        <w:t xml:space="preserve"> בידך כיום הזה</w:t>
      </w:r>
      <w:r w:rsidRPr="00AD08A8">
        <w:rPr>
          <w:rFonts w:asciiTheme="majorHAnsi" w:hAnsiTheme="majorHAnsi" w:cstheme="majorHAnsi"/>
          <w:rtl/>
        </w:rPr>
        <w:t>" (</w:t>
      </w:r>
      <w:r w:rsidRPr="00AD08A8">
        <w:rPr>
          <w:rFonts w:asciiTheme="majorHAnsi" w:hAnsiTheme="majorHAnsi" w:cs="Times New Roman"/>
          <w:rtl/>
        </w:rPr>
        <w:t>דברים ב</w:t>
      </w:r>
      <w:r w:rsidRPr="00AD08A8">
        <w:rPr>
          <w:rFonts w:asciiTheme="majorHAnsi" w:hAnsiTheme="majorHAnsi" w:cstheme="majorHAnsi"/>
          <w:rtl/>
        </w:rPr>
        <w:t xml:space="preserve">', </w:t>
      </w:r>
      <w:proofErr w:type="spellStart"/>
      <w:r w:rsidRPr="00AD08A8">
        <w:rPr>
          <w:rFonts w:asciiTheme="majorHAnsi" w:hAnsiTheme="majorHAnsi" w:cs="Times New Roman"/>
          <w:rtl/>
        </w:rPr>
        <w:t>כו</w:t>
      </w:r>
      <w:proofErr w:type="spellEnd"/>
      <w:r w:rsidR="00AD08A8" w:rsidRPr="00AD08A8">
        <w:rPr>
          <w:rFonts w:asciiTheme="majorHAnsi" w:hAnsiTheme="majorHAnsi" w:cstheme="majorHAnsi"/>
          <w:rtl/>
        </w:rPr>
        <w:t>-</w:t>
      </w:r>
      <w:r w:rsidR="00AD08A8" w:rsidRPr="00AD08A8">
        <w:rPr>
          <w:rFonts w:asciiTheme="majorHAnsi" w:hAnsiTheme="majorHAnsi" w:cs="Times New Roman"/>
          <w:rtl/>
        </w:rPr>
        <w:t>ל</w:t>
      </w:r>
      <w:r w:rsidRPr="00AD08A8">
        <w:rPr>
          <w:rFonts w:asciiTheme="majorHAnsi" w:hAnsiTheme="majorHAnsi" w:cstheme="majorHAnsi"/>
          <w:rtl/>
        </w:rPr>
        <w:t xml:space="preserve">); </w:t>
      </w:r>
      <w:r w:rsidR="00AD08A8" w:rsidRPr="00AD08A8">
        <w:rPr>
          <w:rFonts w:asciiTheme="majorHAnsi" w:hAnsiTheme="majorHAnsi" w:cs="Times New Roman"/>
          <w:rtl/>
        </w:rPr>
        <w:t xml:space="preserve">המשלחת ממדבר קדמות גרמה </w:t>
      </w:r>
      <w:proofErr w:type="spellStart"/>
      <w:r w:rsidR="00AD08A8" w:rsidRPr="00AD08A8">
        <w:rPr>
          <w:rFonts w:asciiTheme="majorHAnsi" w:hAnsiTheme="majorHAnsi" w:cs="Times New Roman"/>
          <w:rtl/>
        </w:rPr>
        <w:t>לסיחון</w:t>
      </w:r>
      <w:proofErr w:type="spellEnd"/>
      <w:r w:rsidR="00AD08A8" w:rsidRPr="00AD08A8">
        <w:rPr>
          <w:rFonts w:asciiTheme="majorHAnsi" w:hAnsiTheme="majorHAnsi" w:cs="Times New Roman"/>
          <w:rtl/>
        </w:rPr>
        <w:t xml:space="preserve"> להציב את צבאו אל פני המדבר </w:t>
      </w:r>
      <w:proofErr w:type="spellStart"/>
      <w:r w:rsidR="00AD08A8" w:rsidRPr="00AD08A8">
        <w:rPr>
          <w:rFonts w:asciiTheme="majorHAnsi" w:hAnsiTheme="majorHAnsi" w:cs="Times New Roman"/>
          <w:rtl/>
        </w:rPr>
        <w:t>ביהץ</w:t>
      </w:r>
      <w:proofErr w:type="spellEnd"/>
      <w:r w:rsidR="00AD08A8" w:rsidRPr="00AD08A8">
        <w:rPr>
          <w:rFonts w:asciiTheme="majorHAnsi" w:hAnsiTheme="majorHAnsi" w:cstheme="majorHAnsi"/>
          <w:rtl/>
        </w:rPr>
        <w:t xml:space="preserve">, </w:t>
      </w:r>
      <w:r w:rsidR="00AD08A8" w:rsidRPr="00AD08A8">
        <w:rPr>
          <w:rFonts w:asciiTheme="majorHAnsi" w:hAnsiTheme="majorHAnsi" w:cs="Times New Roman"/>
          <w:rtl/>
        </w:rPr>
        <w:t xml:space="preserve">וחשפה אותו להתקפת פתע </w:t>
      </w:r>
      <w:r w:rsidR="00AD08A8" w:rsidRPr="00AD08A8">
        <w:rPr>
          <w:rFonts w:asciiTheme="majorHAnsi" w:hAnsiTheme="majorHAnsi" w:cstheme="majorHAnsi"/>
          <w:rtl/>
        </w:rPr>
        <w:t>(</w:t>
      </w:r>
      <w:r w:rsidR="00AD08A8" w:rsidRPr="00AD08A8">
        <w:rPr>
          <w:rFonts w:asciiTheme="majorHAnsi" w:hAnsiTheme="majorHAnsi" w:cs="Times New Roman"/>
          <w:rtl/>
        </w:rPr>
        <w:t>מאחור</w:t>
      </w:r>
      <w:r w:rsidR="00AD08A8" w:rsidRPr="00AD08A8">
        <w:rPr>
          <w:rFonts w:asciiTheme="majorHAnsi" w:hAnsiTheme="majorHAnsi" w:cstheme="majorHAnsi"/>
          <w:rtl/>
        </w:rPr>
        <w:t xml:space="preserve">) </w:t>
      </w:r>
      <w:r w:rsidR="00AD08A8" w:rsidRPr="00AD08A8">
        <w:rPr>
          <w:rFonts w:asciiTheme="majorHAnsi" w:hAnsiTheme="majorHAnsi" w:cs="Times New Roman"/>
          <w:rtl/>
        </w:rPr>
        <w:t xml:space="preserve">של בני ישראל אחרי שעברו את מעברות </w:t>
      </w:r>
      <w:proofErr w:type="spellStart"/>
      <w:r w:rsidR="00AD08A8" w:rsidRPr="00AD08A8">
        <w:rPr>
          <w:rFonts w:asciiTheme="majorHAnsi" w:hAnsiTheme="majorHAnsi" w:cs="Times New Roman"/>
          <w:rtl/>
        </w:rPr>
        <w:t>הארנון</w:t>
      </w:r>
      <w:proofErr w:type="spellEnd"/>
      <w:r w:rsidR="00AD08A8" w:rsidRPr="00AD08A8">
        <w:rPr>
          <w:rFonts w:asciiTheme="majorHAnsi" w:hAnsiTheme="majorHAnsi" w:cs="Times New Roman"/>
          <w:rtl/>
        </w:rPr>
        <w:t xml:space="preserve"> בעקבות הסופה</w:t>
      </w:r>
      <w:r w:rsidR="00AD08A8" w:rsidRPr="00AD08A8">
        <w:rPr>
          <w:rFonts w:asciiTheme="majorHAnsi" w:hAnsiTheme="majorHAnsi" w:cstheme="majorHAnsi"/>
          <w:rtl/>
        </w:rPr>
        <w:t>.</w:t>
      </w:r>
    </w:p>
    <w:p w:rsidR="00AD08A8" w:rsidRPr="00AD08A8" w:rsidRDefault="00AD08A8" w:rsidP="00AD08A8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על כן ייאמר בספר מלחמת ישראל את והב בסופה ואת הנחלים ארנון</w:t>
      </w:r>
      <w:r w:rsidRPr="00AD08A8">
        <w:rPr>
          <w:rFonts w:asciiTheme="majorHAnsi" w:hAnsiTheme="majorHAnsi" w:cstheme="majorHAnsi"/>
          <w:rtl/>
        </w:rPr>
        <w:t>" (</w:t>
      </w:r>
      <w:r w:rsidRPr="00AD08A8">
        <w:rPr>
          <w:rFonts w:asciiTheme="majorHAnsi" w:hAnsiTheme="majorHAnsi" w:cs="Times New Roman"/>
          <w:rtl/>
        </w:rPr>
        <w:t>במדבר כ</w:t>
      </w:r>
      <w:r w:rsidRPr="00AD08A8">
        <w:rPr>
          <w:rFonts w:asciiTheme="majorHAnsi" w:hAnsiTheme="majorHAnsi" w:cstheme="majorHAnsi"/>
          <w:rtl/>
        </w:rPr>
        <w:t>"</w:t>
      </w:r>
      <w:r w:rsidRPr="00AD08A8">
        <w:rPr>
          <w:rFonts w:asciiTheme="majorHAnsi" w:hAnsiTheme="majorHAnsi" w:cs="Times New Roman"/>
          <w:rtl/>
        </w:rPr>
        <w:t>א</w:t>
      </w:r>
      <w:r w:rsidRPr="00AD08A8">
        <w:rPr>
          <w:rFonts w:asciiTheme="majorHAnsi" w:hAnsiTheme="majorHAnsi" w:cstheme="majorHAnsi"/>
          <w:rtl/>
        </w:rPr>
        <w:t xml:space="preserve">, </w:t>
      </w:r>
      <w:r w:rsidRPr="00AD08A8">
        <w:rPr>
          <w:rFonts w:asciiTheme="majorHAnsi" w:hAnsiTheme="majorHAnsi" w:cs="Times New Roman"/>
          <w:rtl/>
        </w:rPr>
        <w:t>יד</w:t>
      </w:r>
      <w:r w:rsidRPr="00AD08A8">
        <w:rPr>
          <w:rFonts w:asciiTheme="majorHAnsi" w:hAnsiTheme="majorHAnsi" w:cstheme="majorHAnsi"/>
          <w:rtl/>
        </w:rPr>
        <w:t xml:space="preserve">). </w:t>
      </w:r>
      <w:r w:rsidRPr="00AD08A8">
        <w:rPr>
          <w:rFonts w:asciiTheme="majorHAnsi" w:hAnsiTheme="majorHAnsi" w:cs="Times New Roman"/>
          <w:rtl/>
        </w:rPr>
        <w:t xml:space="preserve">הסופה הרחיקה ממעברות </w:t>
      </w:r>
      <w:proofErr w:type="spellStart"/>
      <w:r w:rsidRPr="00AD08A8">
        <w:rPr>
          <w:rFonts w:asciiTheme="majorHAnsi" w:hAnsiTheme="majorHAnsi" w:cs="Times New Roman"/>
          <w:rtl/>
        </w:rPr>
        <w:t>הארנון</w:t>
      </w:r>
      <w:proofErr w:type="spellEnd"/>
      <w:r w:rsidRPr="00AD08A8">
        <w:rPr>
          <w:rFonts w:asciiTheme="majorHAnsi" w:hAnsiTheme="majorHAnsi" w:cs="Times New Roman"/>
          <w:rtl/>
        </w:rPr>
        <w:t xml:space="preserve"> את כוחות הצבא של </w:t>
      </w:r>
      <w:proofErr w:type="spellStart"/>
      <w:r w:rsidRPr="00AD08A8">
        <w:rPr>
          <w:rFonts w:asciiTheme="majorHAnsi" w:hAnsiTheme="majorHAnsi" w:cs="Times New Roman"/>
          <w:rtl/>
        </w:rPr>
        <w:t>סיחון</w:t>
      </w:r>
      <w:proofErr w:type="spellEnd"/>
      <w:r w:rsidRPr="00AD08A8">
        <w:rPr>
          <w:rFonts w:asciiTheme="majorHAnsi" w:hAnsiTheme="majorHAnsi" w:cstheme="majorHAnsi"/>
          <w:rtl/>
        </w:rPr>
        <w:t xml:space="preserve">; </w:t>
      </w:r>
      <w:r w:rsidRPr="00AD08A8">
        <w:rPr>
          <w:rFonts w:asciiTheme="majorHAnsi" w:hAnsiTheme="majorHAnsi" w:cs="Times New Roman"/>
          <w:rtl/>
        </w:rPr>
        <w:t xml:space="preserve">קומו סעו ועברו את נחל ארנֹן ראה נתתי בידך את </w:t>
      </w:r>
      <w:proofErr w:type="spellStart"/>
      <w:r w:rsidRPr="00AD08A8">
        <w:rPr>
          <w:rFonts w:asciiTheme="majorHAnsi" w:hAnsiTheme="majorHAnsi" w:cs="Times New Roman"/>
          <w:rtl/>
        </w:rPr>
        <w:t>סיחֹן</w:t>
      </w:r>
      <w:proofErr w:type="spellEnd"/>
      <w:r w:rsidRPr="00AD08A8">
        <w:rPr>
          <w:rFonts w:asciiTheme="majorHAnsi" w:hAnsiTheme="majorHAnsi" w:cs="Times New Roman"/>
          <w:rtl/>
        </w:rPr>
        <w:t xml:space="preserve"> מלך חשבון </w:t>
      </w:r>
      <w:proofErr w:type="spellStart"/>
      <w:r w:rsidRPr="00AD08A8">
        <w:rPr>
          <w:rFonts w:asciiTheme="majorHAnsi" w:hAnsiTheme="majorHAnsi" w:cs="Times New Roman"/>
          <w:rtl/>
        </w:rPr>
        <w:t>האמֹרי</w:t>
      </w:r>
      <w:proofErr w:type="spellEnd"/>
      <w:r w:rsidRPr="00AD08A8">
        <w:rPr>
          <w:rFonts w:asciiTheme="majorHAnsi" w:hAnsiTheme="majorHAnsi" w:cs="Times New Roman"/>
          <w:rtl/>
        </w:rPr>
        <w:t xml:space="preserve"> ואת ארצו</w:t>
      </w:r>
      <w:r w:rsidRPr="00AD08A8">
        <w:rPr>
          <w:rFonts w:asciiTheme="majorHAnsi" w:hAnsiTheme="majorHAnsi" w:cstheme="majorHAnsi"/>
          <w:rtl/>
        </w:rPr>
        <w:t>..." (</w:t>
      </w:r>
      <w:r w:rsidRPr="00AD08A8">
        <w:rPr>
          <w:rFonts w:asciiTheme="majorHAnsi" w:hAnsiTheme="majorHAnsi" w:cs="Times New Roman"/>
          <w:rtl/>
        </w:rPr>
        <w:t>דברים ב</w:t>
      </w:r>
      <w:r w:rsidRPr="00AD08A8">
        <w:rPr>
          <w:rFonts w:asciiTheme="majorHAnsi" w:hAnsiTheme="majorHAnsi" w:cstheme="majorHAnsi"/>
          <w:rtl/>
        </w:rPr>
        <w:t xml:space="preserve">', </w:t>
      </w:r>
      <w:r w:rsidRPr="00AD08A8">
        <w:rPr>
          <w:rFonts w:asciiTheme="majorHAnsi" w:hAnsiTheme="majorHAnsi" w:cs="Times New Roman"/>
          <w:rtl/>
        </w:rPr>
        <w:t>כד</w:t>
      </w:r>
      <w:r w:rsidRPr="00AD08A8">
        <w:rPr>
          <w:rFonts w:asciiTheme="majorHAnsi" w:hAnsiTheme="majorHAnsi" w:cstheme="majorHAnsi"/>
          <w:rtl/>
        </w:rPr>
        <w:t>).</w:t>
      </w:r>
    </w:p>
    <w:p w:rsidR="00AD08A8" w:rsidRDefault="00AD08A8" w:rsidP="00AD08A8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ואת הארץ הזאת ירשנו בעת ההִוא מערער אשר על נחל ארנֹן</w:t>
      </w:r>
      <w:r>
        <w:rPr>
          <w:rFonts w:asciiTheme="majorHAnsi" w:hAnsiTheme="majorHAnsi" w:cstheme="majorHAnsi" w:hint="cs"/>
          <w:rtl/>
        </w:rPr>
        <w:t>..." (</w:t>
      </w:r>
      <w:r>
        <w:rPr>
          <w:rFonts w:asciiTheme="majorHAnsi" w:hAnsiTheme="majorHAnsi" w:cs="Times New Roman" w:hint="cs"/>
          <w:rtl/>
        </w:rPr>
        <w:t>דברים ג</w:t>
      </w:r>
      <w:r>
        <w:rPr>
          <w:rFonts w:asciiTheme="majorHAnsi" w:hAnsiTheme="majorHAnsi" w:cstheme="majorHAnsi" w:hint="cs"/>
          <w:rtl/>
        </w:rPr>
        <w:t xml:space="preserve">', </w:t>
      </w:r>
      <w:proofErr w:type="spellStart"/>
      <w:r>
        <w:rPr>
          <w:rFonts w:asciiTheme="majorHAnsi" w:hAnsiTheme="majorHAnsi" w:cs="Times New Roman" w:hint="cs"/>
          <w:rtl/>
        </w:rPr>
        <w:t>יב</w:t>
      </w:r>
      <w:proofErr w:type="spellEnd"/>
      <w:r>
        <w:rPr>
          <w:rFonts w:asciiTheme="majorHAnsi" w:hAnsiTheme="majorHAnsi" w:cstheme="majorHAnsi" w:hint="cs"/>
          <w:rtl/>
        </w:rPr>
        <w:t>); "</w:t>
      </w:r>
      <w:r>
        <w:rPr>
          <w:rFonts w:asciiTheme="majorHAnsi" w:hAnsiTheme="majorHAnsi" w:cs="Times New Roman" w:hint="cs"/>
          <w:rtl/>
        </w:rPr>
        <w:t xml:space="preserve">מערער אשר </w:t>
      </w:r>
      <w:r w:rsidRPr="00AD08A8">
        <w:rPr>
          <w:rFonts w:asciiTheme="majorHAnsi" w:hAnsiTheme="majorHAnsi" w:cs="Times New Roman" w:hint="cs"/>
          <w:b/>
          <w:bCs/>
          <w:u w:val="single"/>
          <w:rtl/>
        </w:rPr>
        <w:t>על שפת</w:t>
      </w:r>
      <w:r>
        <w:rPr>
          <w:rFonts w:asciiTheme="majorHAnsi" w:hAnsiTheme="majorHAnsi" w:cs="Times New Roman" w:hint="cs"/>
          <w:rtl/>
        </w:rPr>
        <w:t xml:space="preserve"> נחל ארנֹן</w:t>
      </w:r>
      <w:r>
        <w:rPr>
          <w:rFonts w:asciiTheme="majorHAnsi" w:hAnsiTheme="majorHAnsi" w:cstheme="majorHAnsi" w:hint="cs"/>
          <w:rtl/>
        </w:rPr>
        <w:t>..." (</w:t>
      </w:r>
      <w:r>
        <w:rPr>
          <w:rFonts w:asciiTheme="majorHAnsi" w:hAnsiTheme="majorHAnsi" w:cs="Times New Roman" w:hint="cs"/>
          <w:rtl/>
        </w:rPr>
        <w:t>דברים ד</w:t>
      </w:r>
      <w:r>
        <w:rPr>
          <w:rFonts w:asciiTheme="majorHAnsi" w:hAnsiTheme="majorHAnsi" w:cstheme="majorHAnsi" w:hint="cs"/>
          <w:rtl/>
        </w:rPr>
        <w:t xml:space="preserve">', </w:t>
      </w:r>
      <w:r>
        <w:rPr>
          <w:rFonts w:asciiTheme="majorHAnsi" w:hAnsiTheme="majorHAnsi" w:cs="Times New Roman" w:hint="cs"/>
          <w:rtl/>
        </w:rPr>
        <w:t>מח</w:t>
      </w:r>
      <w:r>
        <w:rPr>
          <w:rFonts w:asciiTheme="majorHAnsi" w:hAnsiTheme="majorHAnsi" w:cstheme="majorHAnsi" w:hint="cs"/>
          <w:rtl/>
        </w:rPr>
        <w:t>)</w:t>
      </w:r>
      <w:r w:rsidR="00212052">
        <w:rPr>
          <w:rFonts w:asciiTheme="majorHAnsi" w:hAnsiTheme="majorHAnsi" w:cstheme="majorHAnsi" w:hint="cs"/>
          <w:rtl/>
        </w:rPr>
        <w:t xml:space="preserve">; </w:t>
      </w:r>
      <w:r w:rsidR="00212052">
        <w:rPr>
          <w:rFonts w:asciiTheme="majorHAnsi" w:hAnsiTheme="majorHAnsi" w:cs="Times New Roman" w:hint="cs"/>
          <w:rtl/>
        </w:rPr>
        <w:t xml:space="preserve">שרידי מצודה מואבית מימי המלוכה נמצאו </w:t>
      </w:r>
      <w:proofErr w:type="spellStart"/>
      <w:r w:rsidR="00212052">
        <w:rPr>
          <w:rFonts w:asciiTheme="majorHAnsi" w:hAnsiTheme="majorHAnsi" w:cs="Times New Roman" w:hint="cs"/>
          <w:rtl/>
        </w:rPr>
        <w:t>בערעיר</w:t>
      </w:r>
      <w:proofErr w:type="spellEnd"/>
      <w:r w:rsidR="00212052">
        <w:rPr>
          <w:rFonts w:asciiTheme="majorHAnsi" w:hAnsiTheme="majorHAnsi" w:cs="Times New Roman" w:hint="cs"/>
          <w:rtl/>
        </w:rPr>
        <w:t xml:space="preserve"> בדיוק על שפת נחל ארנון</w:t>
      </w:r>
      <w:r w:rsidR="00212052">
        <w:rPr>
          <w:rFonts w:asciiTheme="majorHAnsi" w:hAnsiTheme="majorHAnsi" w:cstheme="majorHAnsi" w:hint="cs"/>
          <w:rtl/>
        </w:rPr>
        <w:t xml:space="preserve">; </w:t>
      </w:r>
      <w:r w:rsidR="00212052">
        <w:rPr>
          <w:rFonts w:asciiTheme="majorHAnsi" w:hAnsiTheme="majorHAnsi" w:cs="Times New Roman" w:hint="cs"/>
          <w:rtl/>
        </w:rPr>
        <w:t xml:space="preserve">ערוער הקדומה הייתה קצת מזרחה בקצה מעברות </w:t>
      </w:r>
      <w:proofErr w:type="spellStart"/>
      <w:r w:rsidR="00212052">
        <w:rPr>
          <w:rFonts w:asciiTheme="majorHAnsi" w:hAnsiTheme="majorHAnsi" w:cs="Times New Roman" w:hint="cs"/>
          <w:rtl/>
        </w:rPr>
        <w:t>הארנון</w:t>
      </w:r>
      <w:proofErr w:type="spellEnd"/>
      <w:r w:rsidR="00212052">
        <w:rPr>
          <w:rFonts w:asciiTheme="majorHAnsi" w:hAnsiTheme="majorHAnsi" w:cstheme="majorHAnsi" w:hint="cs"/>
          <w:rtl/>
        </w:rPr>
        <w:t>.</w:t>
      </w:r>
    </w:p>
    <w:p w:rsidR="00212052" w:rsidRPr="00CA68C0" w:rsidRDefault="00212052" w:rsidP="00CA68C0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 xml:space="preserve">כי חשבון עיר </w:t>
      </w:r>
      <w:proofErr w:type="spellStart"/>
      <w:r>
        <w:rPr>
          <w:rFonts w:asciiTheme="majorHAnsi" w:hAnsiTheme="majorHAnsi" w:cs="Times New Roman" w:hint="cs"/>
          <w:rtl/>
        </w:rPr>
        <w:t>סיחֹן</w:t>
      </w:r>
      <w:proofErr w:type="spellEnd"/>
      <w:r>
        <w:rPr>
          <w:rFonts w:asciiTheme="majorHAnsi" w:hAnsiTheme="majorHAnsi" w:cs="Times New Roman" w:hint="cs"/>
          <w:rtl/>
        </w:rPr>
        <w:t xml:space="preserve"> מלך </w:t>
      </w:r>
      <w:proofErr w:type="spellStart"/>
      <w:r>
        <w:rPr>
          <w:rFonts w:asciiTheme="majorHAnsi" w:hAnsiTheme="majorHAnsi" w:cs="Times New Roman" w:hint="cs"/>
          <w:rtl/>
        </w:rPr>
        <w:t>האמֹרי</w:t>
      </w:r>
      <w:proofErr w:type="spellEnd"/>
      <w:r>
        <w:rPr>
          <w:rFonts w:asciiTheme="majorHAnsi" w:hAnsiTheme="majorHAnsi" w:cs="Times New Roman" w:hint="cs"/>
          <w:rtl/>
        </w:rPr>
        <w:t xml:space="preserve"> הוא והוא נלחם במלך מואב הראשון </w:t>
      </w:r>
      <w:proofErr w:type="spellStart"/>
      <w:r>
        <w:rPr>
          <w:rFonts w:asciiTheme="majorHAnsi" w:hAnsiTheme="majorHAnsi" w:cs="Times New Roman" w:hint="cs"/>
          <w:rtl/>
        </w:rPr>
        <w:t>ויקח</w:t>
      </w:r>
      <w:proofErr w:type="spellEnd"/>
      <w:r>
        <w:rPr>
          <w:rFonts w:asciiTheme="majorHAnsi" w:hAnsiTheme="majorHAnsi" w:cs="Times New Roman" w:hint="cs"/>
          <w:rtl/>
        </w:rPr>
        <w:t xml:space="preserve"> את כל ארצו מידו עד ארנֹן על כן יאמרו המושלים בואו חשבון</w:t>
      </w:r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במדבר 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א</w:t>
      </w:r>
      <w:r>
        <w:rPr>
          <w:rFonts w:asciiTheme="majorHAnsi" w:hAnsiTheme="majorHAnsi" w:cstheme="majorHAnsi" w:hint="cs"/>
          <w:rtl/>
        </w:rPr>
        <w:t xml:space="preserve">, </w:t>
      </w:r>
      <w:proofErr w:type="spellStart"/>
      <w:r>
        <w:rPr>
          <w:rFonts w:asciiTheme="majorHAnsi" w:hAnsiTheme="majorHAnsi" w:cs="Times New Roman" w:hint="cs"/>
          <w:rtl/>
        </w:rPr>
        <w:t>כו</w:t>
      </w:r>
      <w:proofErr w:type="spellEnd"/>
      <w:r>
        <w:rPr>
          <w:rFonts w:asciiTheme="majorHAnsi" w:hAnsiTheme="majorHAnsi" w:cstheme="majorHAnsi" w:hint="cs"/>
          <w:rtl/>
        </w:rPr>
        <w:t>-</w:t>
      </w:r>
      <w:proofErr w:type="spellStart"/>
      <w:r>
        <w:rPr>
          <w:rFonts w:asciiTheme="majorHAnsi" w:hAnsiTheme="majorHAnsi" w:cs="Times New Roman" w:hint="cs"/>
          <w:rtl/>
        </w:rPr>
        <w:t>כז</w:t>
      </w:r>
      <w:proofErr w:type="spellEnd"/>
      <w:r>
        <w:rPr>
          <w:rFonts w:asciiTheme="majorHAnsi" w:hAnsiTheme="majorHAnsi" w:cstheme="majorHAnsi" w:hint="cs"/>
          <w:rtl/>
        </w:rPr>
        <w:t xml:space="preserve">). </w:t>
      </w:r>
      <w:r>
        <w:rPr>
          <w:rFonts w:asciiTheme="majorHAnsi" w:hAnsiTheme="majorHAnsi" w:cs="Times New Roman" w:hint="cs"/>
          <w:rtl/>
        </w:rPr>
        <w:t xml:space="preserve">מלכות </w:t>
      </w:r>
      <w:proofErr w:type="spellStart"/>
      <w:r>
        <w:rPr>
          <w:rFonts w:asciiTheme="majorHAnsi" w:hAnsiTheme="majorHAnsi" w:cs="Times New Roman" w:hint="cs"/>
          <w:rtl/>
        </w:rPr>
        <w:t>סיחון</w:t>
      </w:r>
      <w:proofErr w:type="spellEnd"/>
      <w:r>
        <w:rPr>
          <w:rFonts w:asciiTheme="majorHAnsi" w:hAnsiTheme="majorHAnsi" w:cs="Times New Roman" w:hint="cs"/>
          <w:rtl/>
        </w:rPr>
        <w:t xml:space="preserve"> אפשרה לבני ישראל לכבוש את מואב הצפונית בלי לפגוע בבני לוט </w:t>
      </w:r>
      <w:r>
        <w:rPr>
          <w:rFonts w:asciiTheme="majorHAnsi" w:hAnsiTheme="majorHAnsi" w:cstheme="majorHAnsi" w:hint="cs"/>
          <w:rtl/>
        </w:rPr>
        <w:t>(</w:t>
      </w:r>
      <w:r>
        <w:rPr>
          <w:rFonts w:asciiTheme="majorHAnsi" w:hAnsiTheme="majorHAnsi" w:cs="Times New Roman" w:hint="cs"/>
          <w:rtl/>
        </w:rPr>
        <w:t>דברים ב</w:t>
      </w:r>
      <w:r>
        <w:rPr>
          <w:rFonts w:asciiTheme="majorHAnsi" w:hAnsiTheme="majorHAnsi" w:cstheme="majorHAnsi" w:hint="cs"/>
          <w:rtl/>
        </w:rPr>
        <w:t xml:space="preserve">', </w:t>
      </w:r>
      <w:r>
        <w:rPr>
          <w:rFonts w:asciiTheme="majorHAnsi" w:hAnsiTheme="majorHAnsi" w:cs="Times New Roman" w:hint="cs"/>
          <w:rtl/>
        </w:rPr>
        <w:t>ט</w:t>
      </w:r>
      <w:r>
        <w:rPr>
          <w:rFonts w:asciiTheme="majorHAnsi" w:hAnsiTheme="majorHAnsi" w:cstheme="majorHAnsi" w:hint="cs"/>
          <w:rtl/>
        </w:rPr>
        <w:t xml:space="preserve">, </w:t>
      </w:r>
      <w:r>
        <w:rPr>
          <w:rFonts w:asciiTheme="majorHAnsi" w:hAnsiTheme="majorHAnsi" w:cs="Times New Roman" w:hint="cs"/>
          <w:rtl/>
        </w:rPr>
        <w:t>כד</w:t>
      </w:r>
      <w:r>
        <w:rPr>
          <w:rFonts w:asciiTheme="majorHAnsi" w:hAnsiTheme="majorHAnsi" w:cstheme="majorHAnsi" w:hint="cs"/>
          <w:rtl/>
        </w:rPr>
        <w:t xml:space="preserve">); </w:t>
      </w:r>
      <w:r>
        <w:rPr>
          <w:rFonts w:asciiTheme="majorHAnsi" w:hAnsiTheme="majorHAnsi" w:cs="Times New Roman" w:hint="cs"/>
          <w:rtl/>
        </w:rPr>
        <w:t>שרידי חשבון הקדומה נמצאו בתל אל</w:t>
      </w:r>
      <w:r>
        <w:rPr>
          <w:rFonts w:asciiTheme="majorHAnsi" w:hAnsiTheme="majorHAnsi" w:cstheme="majorHAnsi" w:hint="cs"/>
          <w:rtl/>
        </w:rPr>
        <w:t>-</w:t>
      </w:r>
      <w:proofErr w:type="spellStart"/>
      <w:r>
        <w:rPr>
          <w:rFonts w:asciiTheme="majorHAnsi" w:hAnsiTheme="majorHAnsi" w:cs="Times New Roman" w:hint="cs"/>
          <w:rtl/>
        </w:rPr>
        <w:t>עומיירי</w:t>
      </w:r>
      <w:proofErr w:type="spellEnd"/>
      <w:r>
        <w:rPr>
          <w:rFonts w:asciiTheme="majorHAnsi" w:hAnsiTheme="majorHAnsi" w:cstheme="majorHAnsi" w:hint="cs"/>
          <w:rtl/>
        </w:rPr>
        <w:t xml:space="preserve">; </w:t>
      </w:r>
      <w:r>
        <w:rPr>
          <w:rFonts w:asciiTheme="majorHAnsi" w:hAnsiTheme="majorHAnsi" w:cs="Times New Roman" w:hint="cs"/>
          <w:rtl/>
        </w:rPr>
        <w:t xml:space="preserve">תל </w:t>
      </w:r>
      <w:proofErr w:type="spellStart"/>
      <w:r>
        <w:rPr>
          <w:rFonts w:asciiTheme="majorHAnsi" w:hAnsiTheme="majorHAnsi" w:cs="Times New Roman" w:hint="cs"/>
          <w:rtl/>
        </w:rPr>
        <w:t>חיסבאן</w:t>
      </w:r>
      <w:proofErr w:type="spellEnd"/>
      <w:r>
        <w:rPr>
          <w:rFonts w:asciiTheme="majorHAnsi" w:hAnsiTheme="majorHAnsi" w:cs="Times New Roman" w:hint="cs"/>
          <w:rtl/>
        </w:rPr>
        <w:t xml:space="preserve"> מתקופת המלוכה שמר על השם חשבון</w:t>
      </w:r>
      <w:r>
        <w:rPr>
          <w:rFonts w:asciiTheme="majorHAnsi" w:hAnsiTheme="majorHAnsi" w:cstheme="majorHAnsi" w:hint="cs"/>
          <w:rtl/>
        </w:rPr>
        <w:t>.</w:t>
      </w:r>
      <w:bookmarkStart w:id="0" w:name="_GoBack"/>
      <w:bookmarkEnd w:id="0"/>
    </w:p>
    <w:sectPr w:rsidR="00212052" w:rsidRPr="00CA68C0" w:rsidSect="00CA68C0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7003"/>
    <w:multiLevelType w:val="hybridMultilevel"/>
    <w:tmpl w:val="7C5C6976"/>
    <w:lvl w:ilvl="0" w:tplc="55DEAB5C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79F7"/>
    <w:rsid w:val="001009B6"/>
    <w:rsid w:val="00212052"/>
    <w:rsid w:val="003D1AA8"/>
    <w:rsid w:val="005B7CD6"/>
    <w:rsid w:val="008B65BA"/>
    <w:rsid w:val="00AD08A8"/>
    <w:rsid w:val="00B119CC"/>
    <w:rsid w:val="00C2168F"/>
    <w:rsid w:val="00CA68C0"/>
    <w:rsid w:val="00E579F7"/>
    <w:rsid w:val="00E879EB"/>
    <w:rsid w:val="00F04E36"/>
    <w:rsid w:val="00F1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0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205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ארנד</dc:creator>
  <cp:lastModifiedBy>user</cp:lastModifiedBy>
  <cp:revision>2</cp:revision>
  <dcterms:created xsi:type="dcterms:W3CDTF">2019-07-30T20:23:00Z</dcterms:created>
  <dcterms:modified xsi:type="dcterms:W3CDTF">2019-07-30T20:23:00Z</dcterms:modified>
</cp:coreProperties>
</file>