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06" w:rsidRPr="0010587F" w:rsidRDefault="00811606" w:rsidP="00811606">
      <w:pPr>
        <w:spacing w:line="360" w:lineRule="auto"/>
        <w:ind w:firstLine="386"/>
        <w:jc w:val="both"/>
        <w:rPr>
          <w:rFonts w:ascii="Arial" w:hAnsi="Arial" w:cs="Arial"/>
          <w:b/>
          <w:bCs/>
          <w:rtl/>
        </w:rPr>
      </w:pPr>
      <w:r w:rsidRPr="0010587F">
        <w:rPr>
          <w:rFonts w:ascii="Arial" w:hAnsi="Arial" w:cs="Arial"/>
          <w:b/>
          <w:bCs/>
          <w:rtl/>
        </w:rPr>
        <w:t xml:space="preserve">ב"ה                                                                          </w:t>
      </w:r>
      <w:r w:rsidR="00F20C99">
        <w:rPr>
          <w:rFonts w:ascii="Arial" w:hAnsi="Arial" w:cs="Arial"/>
          <w:b/>
          <w:bCs/>
          <w:rtl/>
        </w:rPr>
        <w:t xml:space="preserve">                       יואל בן-</w:t>
      </w:r>
      <w:r w:rsidRPr="0010587F">
        <w:rPr>
          <w:rFonts w:ascii="Arial" w:hAnsi="Arial" w:cs="Arial"/>
          <w:b/>
          <w:bCs/>
          <w:rtl/>
        </w:rPr>
        <w:t>נון</w:t>
      </w:r>
    </w:p>
    <w:p w:rsidR="00811606" w:rsidRPr="0010587F" w:rsidRDefault="00811606" w:rsidP="00811606">
      <w:pPr>
        <w:spacing w:line="360" w:lineRule="auto"/>
        <w:ind w:firstLine="386"/>
        <w:jc w:val="both"/>
        <w:rPr>
          <w:rFonts w:ascii="Arial" w:hAnsi="Arial" w:cs="Arial"/>
          <w:b/>
          <w:bCs/>
          <w:rtl/>
        </w:rPr>
      </w:pPr>
    </w:p>
    <w:p w:rsidR="00811606" w:rsidRPr="0010587F" w:rsidRDefault="00811606" w:rsidP="0037454E">
      <w:pPr>
        <w:spacing w:line="360" w:lineRule="auto"/>
        <w:ind w:firstLine="26"/>
        <w:jc w:val="center"/>
        <w:rPr>
          <w:rFonts w:ascii="Arial" w:hAnsi="Arial" w:cs="Arial"/>
          <w:b/>
          <w:bCs/>
          <w:sz w:val="28"/>
          <w:szCs w:val="28"/>
          <w:rtl/>
        </w:rPr>
      </w:pPr>
      <w:r>
        <w:rPr>
          <w:rFonts w:ascii="Arial" w:hAnsi="Arial" w:cs="Arial" w:hint="cs"/>
          <w:b/>
          <w:bCs/>
          <w:sz w:val="28"/>
          <w:szCs w:val="28"/>
          <w:rtl/>
        </w:rPr>
        <w:t xml:space="preserve">חג </w:t>
      </w:r>
      <w:r w:rsidR="0037454E">
        <w:rPr>
          <w:rFonts w:ascii="Arial" w:hAnsi="Arial" w:cs="Arial" w:hint="cs"/>
          <w:b/>
          <w:bCs/>
          <w:sz w:val="28"/>
          <w:szCs w:val="28"/>
          <w:rtl/>
        </w:rPr>
        <w:t xml:space="preserve">האסיף וחג </w:t>
      </w:r>
      <w:r>
        <w:rPr>
          <w:rFonts w:ascii="Arial" w:hAnsi="Arial" w:cs="Arial" w:hint="cs"/>
          <w:b/>
          <w:bCs/>
          <w:sz w:val="28"/>
          <w:szCs w:val="28"/>
          <w:rtl/>
        </w:rPr>
        <w:t>הסוכות</w:t>
      </w:r>
    </w:p>
    <w:p w:rsidR="00811606" w:rsidRPr="0010587F" w:rsidRDefault="00811606" w:rsidP="0037454E">
      <w:pPr>
        <w:spacing w:line="360" w:lineRule="auto"/>
        <w:ind w:firstLine="26"/>
        <w:jc w:val="center"/>
        <w:rPr>
          <w:rFonts w:cs="Narkisim"/>
          <w:b/>
          <w:bCs/>
          <w:sz w:val="28"/>
          <w:szCs w:val="28"/>
          <w:rtl/>
        </w:rPr>
      </w:pPr>
      <w:r w:rsidRPr="0010587F">
        <w:rPr>
          <w:rFonts w:ascii="Arial" w:hAnsi="Arial" w:cs="Arial"/>
          <w:b/>
          <w:bCs/>
          <w:sz w:val="28"/>
          <w:szCs w:val="28"/>
          <w:rtl/>
        </w:rPr>
        <w:t xml:space="preserve"> </w:t>
      </w:r>
      <w:r w:rsidR="00F20C99">
        <w:rPr>
          <w:rFonts w:ascii="Arial" w:hAnsi="Arial" w:cs="Arial" w:hint="cs"/>
          <w:b/>
          <w:bCs/>
          <w:rtl/>
        </w:rPr>
        <w:t>שני חגים באותם הימים</w:t>
      </w:r>
      <w:r w:rsidR="007901AB">
        <w:rPr>
          <w:rFonts w:ascii="Arial" w:hAnsi="Arial" w:cs="Arial" w:hint="cs"/>
          <w:b/>
          <w:bCs/>
          <w:rtl/>
        </w:rPr>
        <w:t xml:space="preserve"> </w:t>
      </w:r>
      <w:r w:rsidR="007901AB">
        <w:rPr>
          <w:rFonts w:ascii="Arial" w:hAnsi="Arial" w:cs="Arial"/>
          <w:b/>
          <w:bCs/>
          <w:rtl/>
        </w:rPr>
        <w:t>–</w:t>
      </w:r>
      <w:r w:rsidR="00F20C99">
        <w:rPr>
          <w:rFonts w:ascii="Arial" w:hAnsi="Arial" w:cs="Arial" w:hint="cs"/>
          <w:b/>
          <w:bCs/>
          <w:rtl/>
        </w:rPr>
        <w:t xml:space="preserve"> לולב וערבה</w:t>
      </w:r>
      <w:r w:rsidR="007901AB">
        <w:rPr>
          <w:rFonts w:ascii="Arial" w:hAnsi="Arial" w:cs="Arial" w:hint="cs"/>
          <w:b/>
          <w:bCs/>
          <w:rtl/>
        </w:rPr>
        <w:t xml:space="preserve"> הם המצווה של חג האסיף! </w:t>
      </w:r>
    </w:p>
    <w:p w:rsidR="00811606" w:rsidRPr="0010587F" w:rsidRDefault="00811606" w:rsidP="00811606">
      <w:pPr>
        <w:spacing w:line="360" w:lineRule="auto"/>
        <w:ind w:firstLine="26"/>
        <w:jc w:val="center"/>
        <w:rPr>
          <w:rFonts w:cs="Narkisim"/>
          <w:b/>
          <w:bCs/>
          <w:sz w:val="28"/>
          <w:szCs w:val="28"/>
          <w:rtl/>
        </w:rPr>
      </w:pPr>
    </w:p>
    <w:p w:rsidR="00707280" w:rsidRDefault="00EB5E70" w:rsidP="00EB5E70">
      <w:pPr>
        <w:spacing w:line="360" w:lineRule="auto"/>
        <w:ind w:firstLine="26"/>
        <w:jc w:val="both"/>
        <w:rPr>
          <w:rFonts w:cs="Narkisim" w:hint="cs"/>
          <w:b/>
          <w:bCs/>
          <w:sz w:val="28"/>
          <w:szCs w:val="28"/>
          <w:rtl/>
        </w:rPr>
      </w:pPr>
      <w:r>
        <w:rPr>
          <w:rFonts w:cs="Narkisim" w:hint="cs"/>
          <w:b/>
          <w:bCs/>
          <w:sz w:val="28"/>
          <w:szCs w:val="28"/>
          <w:rtl/>
        </w:rPr>
        <w:t>השנה (תשרי התשפ"ב), חל צימוד לא שכיח כאשר בליל החג, עם ירח ומלא, יחול ג</w:t>
      </w:r>
      <w:r w:rsidR="00F20C99">
        <w:rPr>
          <w:rFonts w:cs="Narkisim" w:hint="cs"/>
          <w:b/>
          <w:bCs/>
          <w:sz w:val="28"/>
          <w:szCs w:val="28"/>
          <w:rtl/>
        </w:rPr>
        <w:t>ם יום השוויון בין שעות האור והחושך; יום השוויון</w:t>
      </w:r>
      <w:r>
        <w:rPr>
          <w:rFonts w:cs="Narkisim" w:hint="cs"/>
          <w:b/>
          <w:bCs/>
          <w:sz w:val="28"/>
          <w:szCs w:val="28"/>
          <w:rtl/>
        </w:rPr>
        <w:t xml:space="preserve"> היה צריך להיות ראש השנה לפי הלו</w:t>
      </w:r>
      <w:r w:rsidR="00F20C99">
        <w:rPr>
          <w:rFonts w:cs="Narkisim" w:hint="cs"/>
          <w:b/>
          <w:bCs/>
          <w:sz w:val="28"/>
          <w:szCs w:val="28"/>
          <w:rtl/>
        </w:rPr>
        <w:t>ח השמשי</w:t>
      </w:r>
      <w:r>
        <w:rPr>
          <w:rFonts w:cs="Narkisim" w:hint="cs"/>
          <w:b/>
          <w:bCs/>
          <w:sz w:val="28"/>
          <w:szCs w:val="28"/>
          <w:rtl/>
        </w:rPr>
        <w:t xml:space="preserve"> הטבעי, לפני השיבושים המכוונים (הרומיים, אליליים והנוצריים)</w:t>
      </w:r>
      <w:r w:rsidR="00F20C99">
        <w:rPr>
          <w:rFonts w:cs="Narkisim" w:hint="cs"/>
          <w:b/>
          <w:bCs/>
          <w:sz w:val="28"/>
          <w:szCs w:val="28"/>
          <w:rtl/>
        </w:rPr>
        <w:t>, שדחקו אותו לפינת 21.9;</w:t>
      </w:r>
      <w:r>
        <w:rPr>
          <w:rFonts w:cs="Narkisim" w:hint="cs"/>
          <w:b/>
          <w:bCs/>
          <w:sz w:val="28"/>
          <w:szCs w:val="28"/>
          <w:rtl/>
        </w:rPr>
        <w:t xml:space="preserve"> בדרך כלל, יום השוויון השמשי סמוך לראש חודש תשרי בלוח הירחי, וזהו ייחודו הכפול של חודש ראשית השנה (שהוא גם אחרית השנה הקודמת (כפי שכתבתי במאמר על 'ראש או ראשית השנה')</w:t>
      </w:r>
      <w:r w:rsidR="00707280">
        <w:rPr>
          <w:rFonts w:cs="Narkisim" w:hint="cs"/>
          <w:b/>
          <w:bCs/>
          <w:sz w:val="28"/>
          <w:szCs w:val="28"/>
          <w:rtl/>
        </w:rPr>
        <w:t>;</w:t>
      </w:r>
      <w:r w:rsidR="00F20C99">
        <w:rPr>
          <w:rFonts w:cs="Narkisim" w:hint="cs"/>
          <w:b/>
          <w:bCs/>
          <w:sz w:val="28"/>
          <w:szCs w:val="28"/>
          <w:rtl/>
        </w:rPr>
        <w:t xml:space="preserve"> השנה במיוחד, חל יום השוויון יחד עם יום החג הכפול שלנו, חג האסיף החקלאי יחד עם חג הסוכות ההיסטורי, "זכר ליציאת מצרים". </w:t>
      </w:r>
    </w:p>
    <w:p w:rsidR="00EB5E70" w:rsidRDefault="00F20C99" w:rsidP="00707280">
      <w:pPr>
        <w:spacing w:line="360" w:lineRule="auto"/>
        <w:ind w:firstLine="26"/>
        <w:jc w:val="both"/>
        <w:rPr>
          <w:rFonts w:cs="Narkisim" w:hint="cs"/>
          <w:b/>
          <w:bCs/>
          <w:sz w:val="28"/>
          <w:szCs w:val="28"/>
          <w:rtl/>
        </w:rPr>
      </w:pPr>
      <w:r>
        <w:rPr>
          <w:rFonts w:cs="Narkisim" w:hint="cs"/>
          <w:b/>
          <w:bCs/>
          <w:sz w:val="28"/>
          <w:szCs w:val="28"/>
          <w:rtl/>
        </w:rPr>
        <w:t xml:space="preserve">הלוח הכפול הוא השורש של כפל החגים בתורה </w:t>
      </w:r>
      <w:r>
        <w:rPr>
          <w:rFonts w:cs="Narkisim"/>
          <w:b/>
          <w:bCs/>
          <w:sz w:val="28"/>
          <w:szCs w:val="28"/>
          <w:rtl/>
        </w:rPr>
        <w:t>–</w:t>
      </w:r>
      <w:r>
        <w:rPr>
          <w:rFonts w:cs="Narkisim" w:hint="cs"/>
          <w:b/>
          <w:bCs/>
          <w:sz w:val="28"/>
          <w:szCs w:val="28"/>
          <w:rtl/>
        </w:rPr>
        <w:t xml:space="preserve"> טבע ונס נפגשים בלוח החגים!  </w:t>
      </w:r>
    </w:p>
    <w:p w:rsidR="00811606" w:rsidRDefault="00EB5E70" w:rsidP="00EB5E70">
      <w:pPr>
        <w:spacing w:line="360" w:lineRule="auto"/>
        <w:ind w:firstLine="26"/>
        <w:jc w:val="both"/>
        <w:rPr>
          <w:rFonts w:cs="Narkisim"/>
          <w:b/>
          <w:bCs/>
          <w:sz w:val="28"/>
          <w:szCs w:val="28"/>
          <w:rtl/>
        </w:rPr>
      </w:pPr>
      <w:r>
        <w:rPr>
          <w:rFonts w:cs="Narkisim" w:hint="cs"/>
          <w:b/>
          <w:bCs/>
          <w:sz w:val="28"/>
          <w:szCs w:val="28"/>
          <w:rtl/>
        </w:rPr>
        <w:t xml:space="preserve">  </w:t>
      </w:r>
    </w:p>
    <w:p w:rsidR="00811606" w:rsidRPr="00981AF1" w:rsidRDefault="00811606" w:rsidP="00811606">
      <w:pPr>
        <w:spacing w:line="360" w:lineRule="auto"/>
        <w:ind w:firstLine="386"/>
        <w:jc w:val="both"/>
        <w:rPr>
          <w:rFonts w:ascii="Arial" w:hAnsi="Arial" w:cs="Arial"/>
          <w:b/>
          <w:bCs/>
          <w:rtl/>
        </w:rPr>
      </w:pPr>
      <w:r w:rsidRPr="00981AF1">
        <w:rPr>
          <w:rFonts w:ascii="Arial" w:hAnsi="Arial" w:cs="Arial" w:hint="cs"/>
          <w:b/>
          <w:bCs/>
          <w:rtl/>
        </w:rPr>
        <w:t>המשמעות המחודשת של הרגלים בתורה היא הקשורה בנס, ביציאת מצרים, בהיסטוריה המיוחדת של האומה הישראלית אשר הורתה ב"כור הברזל" של מצרים, ולידתה ביציאת מצרים.</w:t>
      </w:r>
    </w:p>
    <w:p w:rsidR="00811606" w:rsidRPr="00981AF1" w:rsidRDefault="00811606" w:rsidP="00811606">
      <w:pPr>
        <w:spacing w:line="360" w:lineRule="auto"/>
        <w:ind w:firstLine="386"/>
        <w:jc w:val="both"/>
        <w:rPr>
          <w:rFonts w:ascii="Arial" w:hAnsi="Arial" w:cs="Arial"/>
          <w:b/>
          <w:bCs/>
          <w:rtl/>
        </w:rPr>
      </w:pPr>
      <w:r w:rsidRPr="00981AF1">
        <w:rPr>
          <w:rFonts w:ascii="Arial" w:hAnsi="Arial" w:cs="Arial" w:hint="cs"/>
          <w:b/>
          <w:bCs/>
          <w:rtl/>
        </w:rPr>
        <w:t xml:space="preserve">המשמעות הטבעית של הרגלים בתורה היא הקשורה בטבע של ארץ ישראל, בחקלאות שלה, באביב </w:t>
      </w:r>
      <w:r w:rsidRPr="00981AF1">
        <w:rPr>
          <w:rFonts w:ascii="Arial" w:hAnsi="Arial" w:cs="Arial"/>
          <w:b/>
          <w:bCs/>
          <w:rtl/>
        </w:rPr>
        <w:t>–</w:t>
      </w:r>
      <w:r w:rsidRPr="00981AF1">
        <w:rPr>
          <w:rFonts w:ascii="Arial" w:hAnsi="Arial" w:cs="Arial" w:hint="cs"/>
          <w:b/>
          <w:bCs/>
          <w:rtl/>
        </w:rPr>
        <w:t xml:space="preserve"> בקציר </w:t>
      </w:r>
      <w:r w:rsidRPr="00981AF1">
        <w:rPr>
          <w:rFonts w:ascii="Arial" w:hAnsi="Arial" w:cs="Arial"/>
          <w:b/>
          <w:bCs/>
          <w:rtl/>
        </w:rPr>
        <w:t>–</w:t>
      </w:r>
      <w:r w:rsidRPr="00981AF1">
        <w:rPr>
          <w:rFonts w:ascii="Arial" w:hAnsi="Arial" w:cs="Arial" w:hint="cs"/>
          <w:b/>
          <w:bCs/>
          <w:rtl/>
        </w:rPr>
        <w:t xml:space="preserve"> באסיף, בקרבנות הביכורים שהובאו לה' מתבואת הארץ, אל הקודש.</w:t>
      </w:r>
    </w:p>
    <w:p w:rsidR="00811606" w:rsidRPr="00981AF1" w:rsidRDefault="00811606" w:rsidP="00811606">
      <w:pPr>
        <w:spacing w:line="360" w:lineRule="auto"/>
        <w:ind w:firstLine="386"/>
        <w:jc w:val="both"/>
        <w:rPr>
          <w:rFonts w:ascii="Arial" w:hAnsi="Arial" w:cs="Arial"/>
          <w:b/>
          <w:bCs/>
          <w:rtl/>
        </w:rPr>
      </w:pPr>
      <w:r w:rsidRPr="00981AF1">
        <w:rPr>
          <w:rFonts w:ascii="Arial" w:hAnsi="Arial" w:cs="Arial" w:hint="cs"/>
          <w:b/>
          <w:bCs/>
          <w:rtl/>
        </w:rPr>
        <w:t xml:space="preserve">יציאת מצרים היא הנס המעצב את ההיסטוריה הישראלית לדורותיה </w:t>
      </w:r>
      <w:r w:rsidRPr="00981AF1">
        <w:rPr>
          <w:rFonts w:ascii="Arial" w:hAnsi="Arial" w:cs="Arial"/>
          <w:b/>
          <w:bCs/>
          <w:rtl/>
        </w:rPr>
        <w:t>–</w:t>
      </w:r>
      <w:r w:rsidRPr="00981AF1">
        <w:rPr>
          <w:rFonts w:ascii="Arial" w:hAnsi="Arial" w:cs="Arial" w:hint="cs"/>
          <w:b/>
          <w:bCs/>
          <w:rtl/>
        </w:rPr>
        <w:t xml:space="preserve"> הכניסה לארץ ישראל היא חזרה של האומה הישראלית לטבעיות הארצישראלית, לאדמה, לחקלאות, לשורשים</w:t>
      </w:r>
      <w:r>
        <w:rPr>
          <w:rFonts w:ascii="Arial" w:hAnsi="Arial" w:cs="Arial" w:hint="cs"/>
          <w:b/>
          <w:bCs/>
          <w:rtl/>
        </w:rPr>
        <w:t>, ומהם גם הופעת הקודש והמקדש</w:t>
      </w:r>
      <w:r w:rsidRPr="00981AF1">
        <w:rPr>
          <w:rFonts w:ascii="Arial" w:hAnsi="Arial" w:cs="Arial" w:hint="cs"/>
          <w:b/>
          <w:bCs/>
          <w:rtl/>
        </w:rPr>
        <w:t>.</w:t>
      </w:r>
    </w:p>
    <w:p w:rsidR="00811606" w:rsidRPr="00981AF1" w:rsidRDefault="00811606" w:rsidP="00811606">
      <w:pPr>
        <w:spacing w:line="360" w:lineRule="auto"/>
        <w:ind w:firstLine="386"/>
        <w:jc w:val="both"/>
        <w:rPr>
          <w:rFonts w:ascii="Arial" w:hAnsi="Arial" w:cs="Arial"/>
          <w:b/>
          <w:bCs/>
          <w:rtl/>
        </w:rPr>
      </w:pPr>
      <w:r w:rsidRPr="00981AF1">
        <w:rPr>
          <w:rFonts w:ascii="Arial" w:hAnsi="Arial" w:cs="Arial" w:hint="cs"/>
          <w:b/>
          <w:bCs/>
          <w:rtl/>
        </w:rPr>
        <w:t xml:space="preserve">עם טבעי נולד ומתגבש בארץ מולדתו, חוגג חגים טבעיים ולאומיים, חקלאיים ופולחניים </w:t>
      </w:r>
      <w:r w:rsidRPr="00981AF1">
        <w:rPr>
          <w:rFonts w:ascii="Arial" w:hAnsi="Arial" w:cs="Arial"/>
          <w:b/>
          <w:bCs/>
          <w:rtl/>
        </w:rPr>
        <w:t>–</w:t>
      </w:r>
      <w:r w:rsidRPr="00981AF1">
        <w:rPr>
          <w:rFonts w:ascii="Arial" w:hAnsi="Arial" w:cs="Arial" w:hint="cs"/>
          <w:b/>
          <w:bCs/>
          <w:rtl/>
        </w:rPr>
        <w:t xml:space="preserve"> ואם הוא גולה מארצו, או נטמע בארצו לתוך כובשיו, הוא חדל מלהתקיים.</w:t>
      </w:r>
    </w:p>
    <w:p w:rsidR="00811606" w:rsidRDefault="00811606" w:rsidP="00811606">
      <w:pPr>
        <w:spacing w:line="360" w:lineRule="auto"/>
        <w:ind w:firstLine="386"/>
        <w:jc w:val="both"/>
        <w:rPr>
          <w:rFonts w:ascii="Arial" w:hAnsi="Arial" w:cs="Arial"/>
          <w:b/>
          <w:bCs/>
          <w:rtl/>
        </w:rPr>
      </w:pPr>
      <w:r w:rsidRPr="00981AF1">
        <w:rPr>
          <w:rFonts w:ascii="Arial" w:hAnsi="Arial" w:cs="Arial" w:hint="cs"/>
          <w:b/>
          <w:bCs/>
          <w:rtl/>
        </w:rPr>
        <w:t xml:space="preserve">עם ישראל לבדו, יחידי בין כל העמים ואין דומה לו, התגבש ונולד בנס היציאה מגלות מצרים, </w:t>
      </w:r>
      <w:r w:rsidRPr="0073581D">
        <w:rPr>
          <w:rFonts w:ascii="Arial" w:hAnsi="Arial" w:cs="Arial" w:hint="cs"/>
          <w:b/>
          <w:bCs/>
          <w:u w:val="single"/>
          <w:rtl/>
        </w:rPr>
        <w:t>וארץ-ישראל</w:t>
      </w:r>
      <w:r w:rsidRPr="00981AF1">
        <w:rPr>
          <w:rFonts w:ascii="Arial" w:hAnsi="Arial" w:cs="Arial" w:hint="cs"/>
          <w:b/>
          <w:bCs/>
          <w:rtl/>
        </w:rPr>
        <w:t xml:space="preserve"> היא לו</w:t>
      </w:r>
      <w:r>
        <w:rPr>
          <w:rFonts w:ascii="Arial" w:hAnsi="Arial" w:cs="Arial" w:hint="cs"/>
          <w:b/>
          <w:bCs/>
          <w:rtl/>
        </w:rPr>
        <w:t xml:space="preserve"> </w:t>
      </w:r>
      <w:r>
        <w:rPr>
          <w:rFonts w:ascii="Arial" w:hAnsi="Arial" w:cs="Arial"/>
          <w:b/>
          <w:bCs/>
          <w:rtl/>
        </w:rPr>
        <w:t>–</w:t>
      </w:r>
      <w:r>
        <w:rPr>
          <w:rFonts w:ascii="Arial" w:hAnsi="Arial" w:cs="Arial" w:hint="cs"/>
          <w:b/>
          <w:bCs/>
          <w:rtl/>
        </w:rPr>
        <w:t xml:space="preserve"> לא 'מולדת' טבעית, אלא</w:t>
      </w:r>
      <w:r w:rsidRPr="00981AF1">
        <w:rPr>
          <w:rFonts w:ascii="Arial" w:hAnsi="Arial" w:cs="Arial" w:hint="cs"/>
          <w:b/>
          <w:bCs/>
          <w:rtl/>
        </w:rPr>
        <w:t xml:space="preserve"> </w:t>
      </w:r>
      <w:r w:rsidRPr="00981AF1">
        <w:rPr>
          <w:rFonts w:ascii="Arial" w:hAnsi="Arial" w:cs="Arial"/>
          <w:b/>
          <w:bCs/>
          <w:rtl/>
        </w:rPr>
        <w:t>–</w:t>
      </w:r>
      <w:r w:rsidRPr="00981AF1">
        <w:rPr>
          <w:rFonts w:ascii="Arial" w:hAnsi="Arial" w:cs="Arial" w:hint="cs"/>
          <w:b/>
          <w:bCs/>
          <w:rtl/>
        </w:rPr>
        <w:t xml:space="preserve"> </w:t>
      </w:r>
      <w:r w:rsidRPr="0073581D">
        <w:rPr>
          <w:rFonts w:ascii="Arial" w:hAnsi="Arial" w:cs="Arial" w:hint="cs"/>
          <w:b/>
          <w:bCs/>
          <w:u w:val="single"/>
          <w:rtl/>
        </w:rPr>
        <w:t xml:space="preserve">שאיפה ומטרה, תפילה וייעוד, כיסופים וחזון </w:t>
      </w:r>
      <w:r w:rsidRPr="0073581D">
        <w:rPr>
          <w:rFonts w:ascii="Arial" w:hAnsi="Arial" w:cs="Arial"/>
          <w:b/>
          <w:bCs/>
          <w:u w:val="single"/>
          <w:rtl/>
        </w:rPr>
        <w:t>–</w:t>
      </w:r>
      <w:r w:rsidRPr="0073581D">
        <w:rPr>
          <w:rFonts w:ascii="Arial" w:hAnsi="Arial" w:cs="Arial" w:hint="cs"/>
          <w:b/>
          <w:bCs/>
          <w:u w:val="single"/>
          <w:rtl/>
        </w:rPr>
        <w:t xml:space="preserve"> לחבר שמים וארץ, נס וטבע, היסטוריה וחקלאות</w:t>
      </w:r>
      <w:r w:rsidRPr="00981AF1">
        <w:rPr>
          <w:rFonts w:ascii="Arial" w:hAnsi="Arial" w:cs="Arial" w:hint="cs"/>
          <w:b/>
          <w:bCs/>
          <w:rtl/>
        </w:rPr>
        <w:t xml:space="preserve">. </w:t>
      </w:r>
    </w:p>
    <w:p w:rsidR="00811606" w:rsidRPr="00981AF1" w:rsidRDefault="00811606" w:rsidP="00811606">
      <w:pPr>
        <w:spacing w:line="360" w:lineRule="auto"/>
        <w:ind w:firstLine="386"/>
        <w:jc w:val="both"/>
        <w:rPr>
          <w:rFonts w:ascii="Arial" w:hAnsi="Arial" w:cs="Arial"/>
          <w:b/>
          <w:bCs/>
          <w:rtl/>
        </w:rPr>
      </w:pPr>
      <w:r w:rsidRPr="00981AF1">
        <w:rPr>
          <w:rFonts w:ascii="Arial" w:hAnsi="Arial" w:cs="Arial" w:hint="cs"/>
          <w:b/>
          <w:bCs/>
          <w:rtl/>
        </w:rPr>
        <w:t xml:space="preserve">אם עם ישראל (חלילה) גולה מארצו, ונשלט לאורך זמן בארצו ובגלותו, על ידי כובשיו, עדיין עם ישראל חי ומתקיים, שורד בדמיו, </w:t>
      </w:r>
      <w:r>
        <w:rPr>
          <w:rFonts w:ascii="Arial" w:hAnsi="Arial" w:cs="Arial" w:hint="cs"/>
          <w:b/>
          <w:bCs/>
          <w:rtl/>
        </w:rPr>
        <w:t>ו</w:t>
      </w:r>
      <w:r w:rsidRPr="00981AF1">
        <w:rPr>
          <w:rFonts w:ascii="Arial" w:hAnsi="Arial" w:cs="Arial" w:hint="cs"/>
          <w:b/>
          <w:bCs/>
          <w:rtl/>
        </w:rPr>
        <w:t>ממשיך להתפלל ליציאת מצרים מחודשת</w:t>
      </w:r>
      <w:r>
        <w:rPr>
          <w:rFonts w:ascii="Arial" w:hAnsi="Arial" w:cs="Arial" w:hint="cs"/>
          <w:b/>
          <w:bCs/>
          <w:rtl/>
        </w:rPr>
        <w:t xml:space="preserve"> ולנס קיבוץ גלויות</w:t>
      </w:r>
      <w:r w:rsidRPr="00981AF1">
        <w:rPr>
          <w:rFonts w:ascii="Arial" w:hAnsi="Arial" w:cs="Arial" w:hint="cs"/>
          <w:b/>
          <w:bCs/>
          <w:rtl/>
        </w:rPr>
        <w:t>.</w:t>
      </w:r>
    </w:p>
    <w:p w:rsidR="00811606" w:rsidRPr="00981AF1" w:rsidRDefault="00811606" w:rsidP="00811606">
      <w:pPr>
        <w:spacing w:line="360" w:lineRule="auto"/>
        <w:ind w:firstLine="386"/>
        <w:jc w:val="both"/>
        <w:rPr>
          <w:rFonts w:ascii="Arial" w:hAnsi="Arial" w:cs="Arial"/>
          <w:b/>
          <w:bCs/>
          <w:rtl/>
        </w:rPr>
      </w:pPr>
      <w:r w:rsidRPr="00981AF1">
        <w:rPr>
          <w:rFonts w:ascii="Arial" w:hAnsi="Arial" w:cs="Arial" w:hint="cs"/>
          <w:b/>
          <w:bCs/>
          <w:rtl/>
        </w:rPr>
        <w:lastRenderedPageBreak/>
        <w:t>מכאן כפל המשמעות של חגי ישראל שבתורה, אשר מתפרש בהדרגה, מספר שמות, דרך ויקרא- במדבר, עד ספר דברים.</w:t>
      </w:r>
    </w:p>
    <w:p w:rsidR="00811606" w:rsidRPr="00981AF1" w:rsidRDefault="00811606" w:rsidP="00811606">
      <w:pPr>
        <w:spacing w:line="360" w:lineRule="auto"/>
        <w:ind w:firstLine="386"/>
        <w:jc w:val="both"/>
        <w:rPr>
          <w:rFonts w:ascii="Arial" w:hAnsi="Arial" w:cs="Arial"/>
          <w:b/>
          <w:bCs/>
          <w:rtl/>
        </w:rPr>
      </w:pPr>
      <w:r w:rsidRPr="00981AF1">
        <w:rPr>
          <w:rFonts w:ascii="Arial" w:hAnsi="Arial" w:cs="Arial" w:hint="cs"/>
          <w:b/>
          <w:bCs/>
          <w:rtl/>
        </w:rPr>
        <w:t>אילו היה עם ישראל עם טבעי (=טריטוריאלי), היו חגי הטבע קודמים לחגי הנס ההיסטורי, מפני שבטבע העולם ו</w:t>
      </w:r>
      <w:r>
        <w:rPr>
          <w:rFonts w:ascii="Arial" w:hAnsi="Arial" w:cs="Arial" w:hint="cs"/>
          <w:b/>
          <w:bCs/>
          <w:rtl/>
        </w:rPr>
        <w:t xml:space="preserve">בטבע </w:t>
      </w:r>
      <w:r w:rsidRPr="00981AF1">
        <w:rPr>
          <w:rFonts w:ascii="Arial" w:hAnsi="Arial" w:cs="Arial" w:hint="cs"/>
          <w:b/>
          <w:bCs/>
          <w:rtl/>
        </w:rPr>
        <w:t xml:space="preserve">הדת הם צריכים להיות קודמים </w:t>
      </w:r>
      <w:r w:rsidRPr="00981AF1">
        <w:rPr>
          <w:rFonts w:ascii="Arial" w:hAnsi="Arial" w:cs="Arial"/>
          <w:b/>
          <w:bCs/>
          <w:rtl/>
        </w:rPr>
        <w:t>–</w:t>
      </w:r>
      <w:r w:rsidRPr="00981AF1">
        <w:rPr>
          <w:rFonts w:ascii="Arial" w:hAnsi="Arial" w:cs="Arial" w:hint="cs"/>
          <w:b/>
          <w:bCs/>
          <w:rtl/>
        </w:rPr>
        <w:t xml:space="preserve"> החקלאות והפולחן קדמו לנס ההיסטורי, בזמן ובסדר הטבעי. אולם עם ישראל איננו עם טבעי, שאם לא כן לא היה מתקיים לאורך ימים </w:t>
      </w:r>
      <w:r w:rsidRPr="00981AF1">
        <w:rPr>
          <w:rFonts w:ascii="Arial" w:hAnsi="Arial" w:cs="Arial"/>
          <w:b/>
          <w:bCs/>
          <w:rtl/>
        </w:rPr>
        <w:t>–</w:t>
      </w:r>
      <w:r w:rsidRPr="00981AF1">
        <w:rPr>
          <w:rFonts w:ascii="Arial" w:hAnsi="Arial" w:cs="Arial" w:hint="cs"/>
          <w:b/>
          <w:bCs/>
          <w:rtl/>
        </w:rPr>
        <w:t xml:space="preserve"> לכן התורה פותחת את החגים ביציאת מצרים</w:t>
      </w:r>
      <w:r>
        <w:rPr>
          <w:rFonts w:ascii="Arial" w:hAnsi="Arial" w:cs="Arial" w:hint="cs"/>
          <w:b/>
          <w:bCs/>
          <w:rtl/>
        </w:rPr>
        <w:t xml:space="preserve"> של הנס ההיסטורי, ולא באביב הטבעי-החקלאי, שנמצא ברקע</w:t>
      </w:r>
      <w:r w:rsidRPr="00981AF1">
        <w:rPr>
          <w:rFonts w:ascii="Arial" w:hAnsi="Arial" w:cs="Arial" w:hint="cs"/>
          <w:b/>
          <w:bCs/>
          <w:rtl/>
        </w:rPr>
        <w:t>.</w:t>
      </w:r>
    </w:p>
    <w:p w:rsidR="00811606" w:rsidRPr="00981AF1" w:rsidRDefault="00811606" w:rsidP="005829A8">
      <w:pPr>
        <w:spacing w:line="360" w:lineRule="auto"/>
        <w:ind w:firstLine="386"/>
        <w:jc w:val="both"/>
        <w:rPr>
          <w:rFonts w:ascii="Arial" w:hAnsi="Arial" w:cs="Arial"/>
          <w:b/>
          <w:bCs/>
          <w:rtl/>
        </w:rPr>
      </w:pPr>
      <w:r w:rsidRPr="00981AF1">
        <w:rPr>
          <w:rFonts w:ascii="Arial" w:hAnsi="Arial" w:cs="Arial" w:hint="cs"/>
          <w:b/>
          <w:bCs/>
          <w:rtl/>
        </w:rPr>
        <w:t xml:space="preserve">אלו חגים חגג עם ישראל בגלותו? </w:t>
      </w:r>
      <w:r w:rsidRPr="00981AF1">
        <w:rPr>
          <w:rFonts w:ascii="Arial" w:hAnsi="Arial" w:cs="Arial"/>
          <w:b/>
          <w:bCs/>
          <w:rtl/>
        </w:rPr>
        <w:t>–</w:t>
      </w:r>
      <w:r w:rsidRPr="00981AF1">
        <w:rPr>
          <w:rFonts w:ascii="Arial" w:hAnsi="Arial" w:cs="Arial" w:hint="cs"/>
          <w:b/>
          <w:bCs/>
          <w:rtl/>
        </w:rPr>
        <w:t xml:space="preserve"> את </w:t>
      </w:r>
      <w:r w:rsidR="005829A8">
        <w:rPr>
          <w:rFonts w:ascii="Arial" w:hAnsi="Arial" w:cs="Arial" w:hint="cs"/>
          <w:b/>
          <w:bCs/>
          <w:rtl/>
        </w:rPr>
        <w:t xml:space="preserve">חגי הזיכרון, </w:t>
      </w:r>
      <w:r w:rsidRPr="00981AF1">
        <w:rPr>
          <w:rFonts w:ascii="Arial" w:hAnsi="Arial" w:cs="Arial" w:hint="cs"/>
          <w:b/>
          <w:bCs/>
          <w:rtl/>
        </w:rPr>
        <w:t>חגי הנס שבהיסטוריה, מעצבי האומה הישראלית לדורותיה</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81AF1">
        <w:rPr>
          <w:rFonts w:ascii="Arial" w:hAnsi="Arial" w:cs="Arial" w:hint="cs"/>
          <w:b/>
          <w:bCs/>
          <w:rtl/>
        </w:rPr>
        <w:t>פסח של יציאת מצרים, שבועות של מתן תורה, וסוכות של עם הנודד במדבר סיני, ובמדבר העמים.</w:t>
      </w:r>
    </w:p>
    <w:p w:rsidR="00811606" w:rsidRDefault="00811606" w:rsidP="005829A8">
      <w:pPr>
        <w:spacing w:line="360" w:lineRule="auto"/>
        <w:ind w:firstLine="386"/>
        <w:jc w:val="both"/>
        <w:rPr>
          <w:rFonts w:ascii="Arial" w:hAnsi="Arial" w:cs="Arial"/>
          <w:b/>
          <w:bCs/>
          <w:rtl/>
        </w:rPr>
      </w:pPr>
      <w:r w:rsidRPr="00981AF1">
        <w:rPr>
          <w:rFonts w:ascii="Arial" w:hAnsi="Arial" w:cs="Arial" w:hint="cs"/>
          <w:b/>
          <w:bCs/>
          <w:rtl/>
        </w:rPr>
        <w:t xml:space="preserve">אלו חגים עם ישראל בגלותו </w:t>
      </w:r>
      <w:r w:rsidR="005829A8">
        <w:rPr>
          <w:rFonts w:ascii="Arial" w:hAnsi="Arial" w:cs="Arial" w:hint="cs"/>
          <w:b/>
          <w:bCs/>
          <w:rtl/>
        </w:rPr>
        <w:t>ל</w:t>
      </w:r>
      <w:r w:rsidRPr="00981AF1">
        <w:rPr>
          <w:rFonts w:ascii="Arial" w:hAnsi="Arial" w:cs="Arial" w:hint="cs"/>
          <w:b/>
          <w:bCs/>
          <w:rtl/>
        </w:rPr>
        <w:t>א יכול</w:t>
      </w:r>
      <w:r w:rsidR="005829A8">
        <w:rPr>
          <w:rFonts w:ascii="Arial" w:hAnsi="Arial" w:cs="Arial" w:hint="cs"/>
          <w:b/>
          <w:bCs/>
          <w:rtl/>
        </w:rPr>
        <w:t xml:space="preserve"> היה</w:t>
      </w:r>
      <w:r w:rsidRPr="00981AF1">
        <w:rPr>
          <w:rFonts w:ascii="Arial" w:hAnsi="Arial" w:cs="Arial" w:hint="cs"/>
          <w:b/>
          <w:bCs/>
          <w:rtl/>
        </w:rPr>
        <w:t xml:space="preserve"> לחגוג? </w:t>
      </w:r>
      <w:r w:rsidRPr="00981AF1">
        <w:rPr>
          <w:rFonts w:ascii="Arial" w:hAnsi="Arial" w:cs="Arial"/>
          <w:b/>
          <w:bCs/>
          <w:rtl/>
        </w:rPr>
        <w:t>–</w:t>
      </w:r>
      <w:r w:rsidRPr="00981AF1">
        <w:rPr>
          <w:rFonts w:ascii="Arial" w:hAnsi="Arial" w:cs="Arial" w:hint="cs"/>
          <w:b/>
          <w:bCs/>
          <w:rtl/>
        </w:rPr>
        <w:t xml:space="preserve"> </w:t>
      </w:r>
      <w:r>
        <w:rPr>
          <w:rFonts w:ascii="Arial" w:hAnsi="Arial" w:cs="Arial" w:hint="cs"/>
          <w:b/>
          <w:bCs/>
          <w:rtl/>
        </w:rPr>
        <w:t xml:space="preserve">אביב, קציר ואסיף, חגי הטבע והמקדש </w:t>
      </w:r>
      <w:r>
        <w:rPr>
          <w:rFonts w:ascii="Arial" w:hAnsi="Arial" w:cs="Arial"/>
          <w:b/>
          <w:bCs/>
          <w:rtl/>
        </w:rPr>
        <w:t>–</w:t>
      </w:r>
      <w:r>
        <w:rPr>
          <w:rFonts w:ascii="Arial" w:hAnsi="Arial" w:cs="Arial" w:hint="cs"/>
          <w:b/>
          <w:bCs/>
          <w:rtl/>
        </w:rPr>
        <w:t xml:space="preserve"> </w:t>
      </w:r>
      <w:r w:rsidRPr="00981AF1">
        <w:rPr>
          <w:rFonts w:ascii="Arial" w:hAnsi="Arial" w:cs="Arial" w:hint="cs"/>
          <w:b/>
          <w:bCs/>
          <w:rtl/>
        </w:rPr>
        <w:t xml:space="preserve">יום הנפת העומר בחדש האביב, חג הקציר הוא יום הביכורים שבשבועות, וחג האסיף בעלייה </w:t>
      </w:r>
      <w:r>
        <w:rPr>
          <w:rFonts w:ascii="Arial" w:hAnsi="Arial" w:cs="Arial" w:hint="cs"/>
          <w:b/>
          <w:bCs/>
          <w:rtl/>
        </w:rPr>
        <w:t xml:space="preserve">הגדולה </w:t>
      </w:r>
      <w:r w:rsidRPr="00981AF1">
        <w:rPr>
          <w:rFonts w:ascii="Arial" w:hAnsi="Arial" w:cs="Arial" w:hint="cs"/>
          <w:b/>
          <w:bCs/>
          <w:rtl/>
        </w:rPr>
        <w:t>לרגל</w:t>
      </w:r>
      <w:r>
        <w:rPr>
          <w:rFonts w:ascii="Arial" w:hAnsi="Arial" w:cs="Arial" w:hint="cs"/>
          <w:b/>
          <w:bCs/>
          <w:rtl/>
        </w:rPr>
        <w:t>, למשל זו</w:t>
      </w:r>
      <w:r w:rsidRPr="00981AF1">
        <w:rPr>
          <w:rFonts w:ascii="Arial" w:hAnsi="Arial" w:cs="Arial" w:hint="cs"/>
          <w:b/>
          <w:bCs/>
          <w:rtl/>
        </w:rPr>
        <w:t xml:space="preserve"> ש</w:t>
      </w:r>
      <w:r>
        <w:rPr>
          <w:rFonts w:ascii="Arial" w:hAnsi="Arial" w:cs="Arial" w:hint="cs"/>
          <w:b/>
          <w:bCs/>
          <w:rtl/>
        </w:rPr>
        <w:t xml:space="preserve">נזכרה בחנוכת הבית לה' על ידי שלמה, </w:t>
      </w:r>
      <w:r w:rsidRPr="00981AF1">
        <w:rPr>
          <w:rFonts w:ascii="Arial" w:hAnsi="Arial" w:cs="Arial" w:hint="cs"/>
          <w:b/>
          <w:bCs/>
          <w:rtl/>
        </w:rPr>
        <w:t xml:space="preserve">בירח האיתנים "בחג, הוא החֹדש השביעי" (מלכים- א, ח' ב). </w:t>
      </w:r>
    </w:p>
    <w:p w:rsidR="00811606" w:rsidRDefault="00811606" w:rsidP="00811606">
      <w:pPr>
        <w:spacing w:line="360" w:lineRule="auto"/>
        <w:ind w:firstLine="386"/>
        <w:jc w:val="both"/>
        <w:rPr>
          <w:rFonts w:ascii="Arial" w:hAnsi="Arial" w:cs="Arial"/>
          <w:b/>
          <w:bCs/>
          <w:rtl/>
        </w:rPr>
      </w:pPr>
      <w:r w:rsidRPr="00981AF1">
        <w:rPr>
          <w:rFonts w:ascii="Arial" w:hAnsi="Arial" w:cs="Arial" w:hint="cs"/>
          <w:b/>
          <w:bCs/>
          <w:rtl/>
        </w:rPr>
        <w:t xml:space="preserve">חגים אלה, טבעיים-חקלאיים הם, והם קשורים </w:t>
      </w:r>
      <w:r>
        <w:rPr>
          <w:rFonts w:ascii="Arial" w:hAnsi="Arial" w:cs="Arial" w:hint="cs"/>
          <w:b/>
          <w:bCs/>
          <w:rtl/>
        </w:rPr>
        <w:t xml:space="preserve">במיוחד </w:t>
      </w:r>
      <w:r w:rsidRPr="00981AF1">
        <w:rPr>
          <w:rFonts w:ascii="Arial" w:hAnsi="Arial" w:cs="Arial" w:hint="cs"/>
          <w:b/>
          <w:bCs/>
          <w:rtl/>
        </w:rPr>
        <w:t>בבית המקדש, שם הובא קרבנם "אל-פני האדון ה'". כל ימי החורבן והגלות, אי אפשר לחגוג חגי טבע חקלאיים, גם לא בארץ ישראל, כי באין מקדש</w:t>
      </w:r>
      <w:r>
        <w:rPr>
          <w:rFonts w:ascii="Arial" w:hAnsi="Arial" w:cs="Arial" w:hint="cs"/>
          <w:b/>
          <w:bCs/>
          <w:rtl/>
        </w:rPr>
        <w:t>,</w:t>
      </w:r>
      <w:r w:rsidRPr="00981AF1">
        <w:rPr>
          <w:rFonts w:ascii="Arial" w:hAnsi="Arial" w:cs="Arial" w:hint="cs"/>
          <w:b/>
          <w:bCs/>
          <w:rtl/>
        </w:rPr>
        <w:t xml:space="preserve"> אין לעובדי ה' ומייחדי שמו (=מונותיאיסטים) מקום</w:t>
      </w:r>
      <w:r>
        <w:rPr>
          <w:rFonts w:ascii="Arial" w:hAnsi="Arial" w:cs="Arial" w:hint="cs"/>
          <w:b/>
          <w:bCs/>
          <w:rtl/>
        </w:rPr>
        <w:t xml:space="preserve"> ומקדש</w:t>
      </w:r>
      <w:r w:rsidRPr="00981AF1">
        <w:rPr>
          <w:rFonts w:ascii="Arial" w:hAnsi="Arial" w:cs="Arial" w:hint="cs"/>
          <w:b/>
          <w:bCs/>
          <w:rtl/>
        </w:rPr>
        <w:t xml:space="preserve"> להביא אליו עומר </w:t>
      </w:r>
      <w:r w:rsidRPr="00981AF1">
        <w:rPr>
          <w:rFonts w:ascii="Arial" w:hAnsi="Arial" w:cs="Arial"/>
          <w:b/>
          <w:bCs/>
          <w:rtl/>
        </w:rPr>
        <w:t>–</w:t>
      </w:r>
      <w:r w:rsidRPr="00981AF1">
        <w:rPr>
          <w:rFonts w:ascii="Arial" w:hAnsi="Arial" w:cs="Arial" w:hint="cs"/>
          <w:b/>
          <w:bCs/>
          <w:rtl/>
        </w:rPr>
        <w:t xml:space="preserve"> ביכורים </w:t>
      </w:r>
      <w:r w:rsidRPr="00981AF1">
        <w:rPr>
          <w:rFonts w:ascii="Arial" w:hAnsi="Arial" w:cs="Arial"/>
          <w:b/>
          <w:bCs/>
          <w:rtl/>
        </w:rPr>
        <w:t>–</w:t>
      </w:r>
      <w:r w:rsidRPr="00981AF1">
        <w:rPr>
          <w:rFonts w:ascii="Arial" w:hAnsi="Arial" w:cs="Arial" w:hint="cs"/>
          <w:b/>
          <w:bCs/>
          <w:rtl/>
        </w:rPr>
        <w:t xml:space="preserve"> אסיף.</w:t>
      </w:r>
      <w:r>
        <w:rPr>
          <w:rFonts w:ascii="Arial" w:hAnsi="Arial" w:cs="Arial" w:hint="cs"/>
          <w:b/>
          <w:bCs/>
          <w:rtl/>
        </w:rPr>
        <w:t xml:space="preserve"> רק 'זֵכֶר' נותר לעם בגלותו מחגי הטבע החקלאיים </w:t>
      </w:r>
      <w:r>
        <w:rPr>
          <w:rFonts w:ascii="Arial" w:hAnsi="Arial" w:cs="Arial"/>
          <w:b/>
          <w:bCs/>
          <w:rtl/>
        </w:rPr>
        <w:t>–</w:t>
      </w:r>
      <w:r>
        <w:rPr>
          <w:rFonts w:ascii="Arial" w:hAnsi="Arial" w:cs="Arial" w:hint="cs"/>
          <w:b/>
          <w:bCs/>
          <w:rtl/>
        </w:rPr>
        <w:t xml:space="preserve"> ספירת העומר (שמתאפיינת במנהגי אבלות), מגילת רות בשבועות, וארבעת המינים בסוכות.</w:t>
      </w:r>
    </w:p>
    <w:p w:rsidR="00811606" w:rsidRDefault="00811606" w:rsidP="00811606">
      <w:pPr>
        <w:spacing w:line="360" w:lineRule="auto"/>
        <w:ind w:firstLine="386"/>
        <w:jc w:val="both"/>
        <w:rPr>
          <w:rFonts w:ascii="Arial" w:hAnsi="Arial" w:cs="Arial"/>
          <w:b/>
          <w:bCs/>
          <w:rtl/>
        </w:rPr>
      </w:pPr>
    </w:p>
    <w:p w:rsidR="005829A8" w:rsidRDefault="00811606" w:rsidP="005829A8">
      <w:pPr>
        <w:spacing w:line="360" w:lineRule="auto"/>
        <w:ind w:firstLine="386"/>
        <w:jc w:val="both"/>
        <w:rPr>
          <w:rFonts w:ascii="Arial" w:hAnsi="Arial" w:cs="Arial"/>
          <w:b/>
          <w:bCs/>
          <w:rtl/>
        </w:rPr>
      </w:pPr>
      <w:r w:rsidRPr="00981AF1">
        <w:rPr>
          <w:rFonts w:ascii="Arial" w:hAnsi="Arial" w:cs="Arial" w:hint="cs"/>
          <w:b/>
          <w:bCs/>
          <w:rtl/>
        </w:rPr>
        <w:t>המקום הראשון בו נזכרו בתורה שלושת הרגלים (שמות כ"ג יד-יט) כבר מכיל את כפל המשמעות של פסח וחג המצות: "</w:t>
      </w:r>
      <w:r w:rsidRPr="0025531C">
        <w:rPr>
          <w:rFonts w:ascii="Arial" w:hAnsi="Arial" w:cs="Arial" w:hint="cs"/>
          <w:b/>
          <w:bCs/>
          <w:u w:val="single"/>
          <w:rtl/>
        </w:rPr>
        <w:t>את חג המצות תשמֹר</w:t>
      </w:r>
      <w:r w:rsidRPr="00981AF1">
        <w:rPr>
          <w:rFonts w:ascii="Arial" w:hAnsi="Arial" w:cs="Arial" w:hint="cs"/>
          <w:b/>
          <w:bCs/>
          <w:rtl/>
        </w:rPr>
        <w:t xml:space="preserve"> </w:t>
      </w:r>
      <w:r w:rsidRPr="00981AF1">
        <w:rPr>
          <w:rFonts w:ascii="Arial" w:hAnsi="Arial" w:cs="Arial"/>
          <w:b/>
          <w:bCs/>
          <w:rtl/>
        </w:rPr>
        <w:t>–</w:t>
      </w:r>
      <w:r w:rsidRPr="00981AF1">
        <w:rPr>
          <w:rFonts w:ascii="Arial" w:hAnsi="Arial" w:cs="Arial" w:hint="cs"/>
          <w:b/>
          <w:bCs/>
          <w:rtl/>
        </w:rPr>
        <w:t xml:space="preserve"> שבעת ימים תאכל מצות כאשר צִויתִך </w:t>
      </w:r>
      <w:r w:rsidRPr="0025531C">
        <w:rPr>
          <w:rFonts w:ascii="Arial" w:hAnsi="Arial" w:cs="Arial" w:hint="cs"/>
          <w:b/>
          <w:bCs/>
          <w:u w:val="single"/>
          <w:rtl/>
        </w:rPr>
        <w:t>למועד חֹדש האביב</w:t>
      </w:r>
      <w:r w:rsidRPr="00981AF1">
        <w:rPr>
          <w:rFonts w:ascii="Arial" w:hAnsi="Arial" w:cs="Arial" w:hint="cs"/>
          <w:b/>
          <w:bCs/>
          <w:rtl/>
        </w:rPr>
        <w:t xml:space="preserve">, כי בו יצאת ממצרים..." </w:t>
      </w:r>
      <w:r w:rsidRPr="00981AF1">
        <w:rPr>
          <w:rFonts w:ascii="Arial" w:hAnsi="Arial" w:cs="Arial"/>
          <w:b/>
          <w:bCs/>
          <w:rtl/>
        </w:rPr>
        <w:t>–</w:t>
      </w:r>
      <w:r w:rsidRPr="00981AF1">
        <w:rPr>
          <w:rFonts w:ascii="Arial" w:hAnsi="Arial" w:cs="Arial" w:hint="cs"/>
          <w:b/>
          <w:bCs/>
          <w:rtl/>
        </w:rPr>
        <w:t xml:space="preserve"> ואולם שני הרגלים האחרים מופיעים שם רק בצורתם החקלאית, הארצישראלית, בלי שום קשר ליציאת מצרים: </w:t>
      </w:r>
    </w:p>
    <w:p w:rsidR="005829A8" w:rsidRPr="00981AF1" w:rsidRDefault="00811606" w:rsidP="005829A8">
      <w:pPr>
        <w:spacing w:line="360" w:lineRule="auto"/>
        <w:ind w:firstLine="386"/>
        <w:jc w:val="both"/>
        <w:rPr>
          <w:rFonts w:ascii="Arial" w:hAnsi="Arial" w:cs="Arial"/>
          <w:b/>
          <w:bCs/>
        </w:rPr>
      </w:pPr>
      <w:r w:rsidRPr="00981AF1">
        <w:rPr>
          <w:rFonts w:ascii="Arial" w:hAnsi="Arial" w:cs="Arial" w:hint="cs"/>
          <w:b/>
          <w:bCs/>
          <w:rtl/>
        </w:rPr>
        <w:t>"</w:t>
      </w:r>
      <w:r w:rsidRPr="00315BFA">
        <w:rPr>
          <w:rFonts w:ascii="Arial" w:hAnsi="Arial" w:cs="Arial" w:hint="cs"/>
          <w:b/>
          <w:bCs/>
          <w:u w:val="single"/>
          <w:rtl/>
        </w:rPr>
        <w:t xml:space="preserve">וחג הקציר בִכּוּרֵי מעשיך אשר תזרע בשדה </w:t>
      </w:r>
      <w:r w:rsidRPr="00315BFA">
        <w:rPr>
          <w:rFonts w:ascii="Arial" w:hAnsi="Arial" w:cs="Arial"/>
          <w:b/>
          <w:bCs/>
          <w:u w:val="single"/>
          <w:rtl/>
        </w:rPr>
        <w:t>–</w:t>
      </w:r>
      <w:r w:rsidRPr="00315BFA">
        <w:rPr>
          <w:rFonts w:ascii="Arial" w:hAnsi="Arial" w:cs="Arial" w:hint="cs"/>
          <w:b/>
          <w:bCs/>
          <w:u w:val="single"/>
          <w:rtl/>
        </w:rPr>
        <w:t xml:space="preserve"> וחג האסִף בצאת השנה באספך את מעשיך מן השדה</w:t>
      </w:r>
      <w:r w:rsidRPr="00981AF1">
        <w:rPr>
          <w:rFonts w:ascii="Arial" w:hAnsi="Arial" w:cs="Arial" w:hint="cs"/>
          <w:b/>
          <w:bCs/>
          <w:rtl/>
        </w:rPr>
        <w:t xml:space="preserve">" (שמות כ"ג טז). </w:t>
      </w:r>
    </w:p>
    <w:p w:rsidR="00811606" w:rsidRDefault="00811606" w:rsidP="00811606">
      <w:pPr>
        <w:spacing w:line="360" w:lineRule="auto"/>
        <w:ind w:firstLine="386"/>
        <w:jc w:val="both"/>
        <w:rPr>
          <w:rFonts w:ascii="Arial" w:hAnsi="Arial" w:cs="Arial"/>
          <w:b/>
          <w:bCs/>
          <w:rtl/>
        </w:rPr>
      </w:pPr>
      <w:r w:rsidRPr="00981AF1">
        <w:rPr>
          <w:rFonts w:ascii="Arial" w:hAnsi="Arial" w:cs="Arial" w:hint="cs"/>
          <w:b/>
          <w:bCs/>
          <w:rtl/>
        </w:rPr>
        <w:t>"</w:t>
      </w:r>
      <w:r w:rsidRPr="00315BFA">
        <w:rPr>
          <w:rFonts w:ascii="Arial" w:hAnsi="Arial" w:cs="Arial" w:hint="cs"/>
          <w:b/>
          <w:bCs/>
          <w:u w:val="single"/>
          <w:rtl/>
        </w:rPr>
        <w:t>וחג שָבֻעֹת תעשה לך בִּכּוּרֵי קציר חִטים, וחג האסיף תקופת השנה</w:t>
      </w:r>
      <w:r w:rsidRPr="00981AF1">
        <w:rPr>
          <w:rFonts w:ascii="Arial" w:hAnsi="Arial" w:cs="Arial" w:hint="cs"/>
          <w:b/>
          <w:bCs/>
          <w:rtl/>
        </w:rPr>
        <w:t xml:space="preserve">" (שמות ל"ד כב). </w:t>
      </w:r>
    </w:p>
    <w:p w:rsidR="00811606" w:rsidRDefault="00811606" w:rsidP="00811606">
      <w:pPr>
        <w:spacing w:line="360" w:lineRule="auto"/>
        <w:ind w:firstLine="386"/>
        <w:jc w:val="both"/>
        <w:rPr>
          <w:rFonts w:ascii="Arial" w:hAnsi="Arial" w:cs="Arial"/>
          <w:b/>
          <w:bCs/>
          <w:rtl/>
        </w:rPr>
      </w:pPr>
      <w:r w:rsidRPr="00981AF1">
        <w:rPr>
          <w:rFonts w:ascii="Arial" w:hAnsi="Arial" w:cs="Arial" w:hint="cs"/>
          <w:b/>
          <w:bCs/>
          <w:rtl/>
        </w:rPr>
        <w:t>לא זו בלבד, אלא ש</w:t>
      </w:r>
      <w:r w:rsidRPr="00315BFA">
        <w:rPr>
          <w:rFonts w:ascii="Arial" w:hAnsi="Arial" w:cs="Arial" w:hint="cs"/>
          <w:b/>
          <w:bCs/>
          <w:u w:val="single"/>
          <w:rtl/>
        </w:rPr>
        <w:t>הסוכות</w:t>
      </w:r>
      <w:r w:rsidRPr="00981AF1">
        <w:rPr>
          <w:rFonts w:ascii="Arial" w:hAnsi="Arial" w:cs="Arial" w:hint="cs"/>
          <w:b/>
          <w:bCs/>
          <w:rtl/>
        </w:rPr>
        <w:t xml:space="preserve"> אשר נזכרו ביציאת מצרים, הם </w:t>
      </w:r>
      <w:r w:rsidRPr="00315BFA">
        <w:rPr>
          <w:rFonts w:ascii="Arial" w:hAnsi="Arial" w:cs="Arial" w:hint="cs"/>
          <w:b/>
          <w:bCs/>
          <w:u w:val="single"/>
          <w:rtl/>
        </w:rPr>
        <w:t>המקום שבו אכלו בני ישראל את המצות</w:t>
      </w:r>
      <w:r w:rsidRPr="00981AF1">
        <w:rPr>
          <w:rFonts w:ascii="Arial" w:hAnsi="Arial" w:cs="Arial" w:hint="cs"/>
          <w:b/>
          <w:bCs/>
          <w:rtl/>
        </w:rPr>
        <w:t>, בפ</w:t>
      </w:r>
      <w:r>
        <w:rPr>
          <w:rFonts w:ascii="Arial" w:hAnsi="Arial" w:cs="Arial" w:hint="cs"/>
          <w:b/>
          <w:bCs/>
          <w:rtl/>
        </w:rPr>
        <w:t>ת</w:t>
      </w:r>
      <w:r w:rsidRPr="00981AF1">
        <w:rPr>
          <w:rFonts w:ascii="Arial" w:hAnsi="Arial" w:cs="Arial" w:hint="cs"/>
          <w:b/>
          <w:bCs/>
          <w:rtl/>
        </w:rPr>
        <w:t xml:space="preserve">ח היציאה ממצרים: </w:t>
      </w:r>
    </w:p>
    <w:p w:rsidR="00811606" w:rsidRPr="00981AF1" w:rsidRDefault="00811606" w:rsidP="00811606">
      <w:pPr>
        <w:spacing w:line="360" w:lineRule="auto"/>
        <w:ind w:firstLine="386"/>
        <w:jc w:val="both"/>
        <w:rPr>
          <w:rFonts w:ascii="Arial" w:hAnsi="Arial" w:cs="Arial"/>
          <w:b/>
          <w:bCs/>
          <w:rtl/>
        </w:rPr>
      </w:pPr>
      <w:r w:rsidRPr="00981AF1">
        <w:rPr>
          <w:rFonts w:ascii="Arial" w:hAnsi="Arial" w:cs="Arial" w:hint="cs"/>
          <w:b/>
          <w:bCs/>
          <w:rtl/>
        </w:rPr>
        <w:t xml:space="preserve">"ויסעו בני ישראל מרעמסס </w:t>
      </w:r>
      <w:r w:rsidRPr="00094E88">
        <w:rPr>
          <w:rFonts w:ascii="Arial" w:hAnsi="Arial" w:cs="Arial" w:hint="cs"/>
          <w:b/>
          <w:bCs/>
          <w:u w:val="single"/>
          <w:rtl/>
        </w:rPr>
        <w:t>סֻכֹּתָה... ויאפו את הבצק אשר הוציאו ממצרים עֻגֹת מצות כי לא חמץ</w:t>
      </w:r>
      <w:r w:rsidRPr="00981AF1">
        <w:rPr>
          <w:rFonts w:ascii="Arial" w:hAnsi="Arial" w:cs="Arial" w:hint="cs"/>
          <w:b/>
          <w:bCs/>
          <w:rtl/>
        </w:rPr>
        <w:t xml:space="preserve">..." (שמות י"ב לז-לט). </w:t>
      </w:r>
    </w:p>
    <w:p w:rsidR="00811606" w:rsidRPr="00981AF1" w:rsidRDefault="00811606" w:rsidP="00811606">
      <w:pPr>
        <w:spacing w:line="360" w:lineRule="auto"/>
        <w:ind w:firstLine="386"/>
        <w:jc w:val="both"/>
        <w:rPr>
          <w:rFonts w:ascii="Arial" w:hAnsi="Arial" w:cs="Arial"/>
          <w:b/>
          <w:bCs/>
          <w:rtl/>
        </w:rPr>
      </w:pPr>
      <w:r w:rsidRPr="00981AF1">
        <w:rPr>
          <w:rFonts w:ascii="Arial" w:hAnsi="Arial" w:cs="Arial" w:hint="cs"/>
          <w:b/>
          <w:bCs/>
          <w:rtl/>
        </w:rPr>
        <w:lastRenderedPageBreak/>
        <w:t xml:space="preserve">אילו היתה התורה מסתיימת בספר שמות, בברית סיני ובהקמת המשכן, יש להניח שהיינו </w:t>
      </w:r>
      <w:r w:rsidRPr="00094E88">
        <w:rPr>
          <w:rFonts w:ascii="Arial" w:hAnsi="Arial" w:cs="Arial" w:hint="cs"/>
          <w:b/>
          <w:bCs/>
          <w:u w:val="single"/>
          <w:rtl/>
        </w:rPr>
        <w:t>אוכלים מצות בסוכות</w:t>
      </w:r>
      <w:r w:rsidRPr="00981AF1">
        <w:rPr>
          <w:rFonts w:ascii="Arial" w:hAnsi="Arial" w:cs="Arial" w:hint="cs"/>
          <w:b/>
          <w:bCs/>
          <w:rtl/>
        </w:rPr>
        <w:t>, זכר ליציאת מצרים, ואף על פי שאין חיוב כזה מפורש</w:t>
      </w:r>
      <w:r>
        <w:rPr>
          <w:rFonts w:ascii="Arial" w:hAnsi="Arial" w:cs="Arial" w:hint="cs"/>
          <w:b/>
          <w:bCs/>
          <w:rtl/>
        </w:rPr>
        <w:t>, וגם לא רמוז,</w:t>
      </w:r>
      <w:r w:rsidRPr="00981AF1">
        <w:rPr>
          <w:rFonts w:ascii="Arial" w:hAnsi="Arial" w:cs="Arial" w:hint="cs"/>
          <w:b/>
          <w:bCs/>
          <w:rtl/>
        </w:rPr>
        <w:t xml:space="preserve"> בכתוב</w:t>
      </w:r>
      <w:r>
        <w:rPr>
          <w:rFonts w:ascii="Arial" w:hAnsi="Arial" w:cs="Arial" w:hint="cs"/>
          <w:b/>
          <w:bCs/>
          <w:rtl/>
        </w:rPr>
        <w:t>ים בספר שמות</w:t>
      </w:r>
      <w:r w:rsidRPr="00981AF1">
        <w:rPr>
          <w:rFonts w:ascii="Arial" w:hAnsi="Arial" w:cs="Arial" w:hint="cs"/>
          <w:b/>
          <w:bCs/>
          <w:rtl/>
        </w:rPr>
        <w:t xml:space="preserve">, </w:t>
      </w:r>
      <w:r>
        <w:rPr>
          <w:rFonts w:ascii="Arial" w:hAnsi="Arial" w:cs="Arial" w:hint="cs"/>
          <w:b/>
          <w:bCs/>
          <w:rtl/>
        </w:rPr>
        <w:t xml:space="preserve">הוא </w:t>
      </w:r>
      <w:r w:rsidRPr="00981AF1">
        <w:rPr>
          <w:rFonts w:ascii="Arial" w:hAnsi="Arial" w:cs="Arial" w:hint="cs"/>
          <w:b/>
          <w:bCs/>
          <w:rtl/>
        </w:rPr>
        <w:t>היה עשוי לצמוח ממנהג ישראל.</w:t>
      </w:r>
    </w:p>
    <w:p w:rsidR="00811606" w:rsidRDefault="00811606" w:rsidP="00811606">
      <w:pPr>
        <w:spacing w:line="360" w:lineRule="auto"/>
        <w:ind w:firstLine="386"/>
        <w:jc w:val="both"/>
        <w:rPr>
          <w:rFonts w:ascii="Arial" w:hAnsi="Arial" w:cs="Arial"/>
          <w:b/>
          <w:bCs/>
          <w:rtl/>
        </w:rPr>
      </w:pPr>
      <w:r w:rsidRPr="00981AF1">
        <w:rPr>
          <w:rFonts w:ascii="Arial" w:hAnsi="Arial" w:cs="Arial" w:hint="cs"/>
          <w:b/>
          <w:bCs/>
          <w:rtl/>
        </w:rPr>
        <w:t xml:space="preserve">ואולם, פרשת המועדים בויקרא (כ"ג) </w:t>
      </w:r>
      <w:r>
        <w:rPr>
          <w:rFonts w:ascii="Arial" w:hAnsi="Arial" w:cs="Arial" w:hint="cs"/>
          <w:b/>
          <w:bCs/>
          <w:rtl/>
        </w:rPr>
        <w:t>"</w:t>
      </w:r>
      <w:r w:rsidRPr="00981AF1">
        <w:rPr>
          <w:rFonts w:ascii="Arial" w:hAnsi="Arial" w:cs="Arial" w:hint="cs"/>
          <w:b/>
          <w:bCs/>
          <w:rtl/>
        </w:rPr>
        <w:t>העבירה</w:t>
      </w:r>
      <w:r>
        <w:rPr>
          <w:rFonts w:ascii="Arial" w:hAnsi="Arial" w:cs="Arial" w:hint="cs"/>
          <w:b/>
          <w:bCs/>
          <w:rtl/>
        </w:rPr>
        <w:t>"</w:t>
      </w:r>
      <w:r w:rsidRPr="00981AF1">
        <w:rPr>
          <w:rFonts w:ascii="Arial" w:hAnsi="Arial" w:cs="Arial" w:hint="cs"/>
          <w:b/>
          <w:bCs/>
          <w:rtl/>
        </w:rPr>
        <w:t xml:space="preserve"> את </w:t>
      </w:r>
      <w:r w:rsidRPr="00315BFA">
        <w:rPr>
          <w:rFonts w:ascii="Arial" w:hAnsi="Arial" w:cs="Arial" w:hint="cs"/>
          <w:b/>
          <w:bCs/>
          <w:u w:val="single"/>
          <w:rtl/>
        </w:rPr>
        <w:t>הסוכות</w:t>
      </w:r>
      <w:r w:rsidRPr="00981AF1">
        <w:rPr>
          <w:rFonts w:ascii="Arial" w:hAnsi="Arial" w:cs="Arial" w:hint="cs"/>
          <w:b/>
          <w:bCs/>
          <w:rtl/>
        </w:rPr>
        <w:t xml:space="preserve"> מן החודש הראשון אל החודש השביעי, </w:t>
      </w:r>
      <w:r w:rsidRPr="00315BFA">
        <w:rPr>
          <w:rFonts w:ascii="Arial" w:hAnsi="Arial" w:cs="Arial" w:hint="cs"/>
          <w:b/>
          <w:bCs/>
          <w:u w:val="single"/>
          <w:rtl/>
        </w:rPr>
        <w:t>והצמידה אותו אל חג האסיף</w:t>
      </w:r>
      <w:r w:rsidRPr="00981AF1">
        <w:rPr>
          <w:rFonts w:ascii="Arial" w:hAnsi="Arial" w:cs="Arial" w:hint="cs"/>
          <w:b/>
          <w:bCs/>
          <w:rtl/>
        </w:rPr>
        <w:t xml:space="preserve">. </w:t>
      </w:r>
      <w:r>
        <w:rPr>
          <w:rFonts w:ascii="Arial" w:hAnsi="Arial" w:cs="Arial" w:hint="cs"/>
          <w:b/>
          <w:bCs/>
          <w:rtl/>
        </w:rPr>
        <w:t xml:space="preserve">זהו החידוש העיקרי של פרשת המועדים בספר ויקרא, ביחס לשלושת הרגלים, </w:t>
      </w:r>
      <w:r w:rsidRPr="00DE7CE3">
        <w:rPr>
          <w:rFonts w:ascii="Arial" w:hAnsi="Arial" w:cs="Arial" w:hint="cs"/>
          <w:b/>
          <w:bCs/>
          <w:rtl/>
        </w:rPr>
        <w:t>ש</w:t>
      </w:r>
      <w:r w:rsidRPr="00DE7CE3">
        <w:rPr>
          <w:rFonts w:ascii="Arial" w:hAnsi="Arial" w:cs="Arial" w:hint="cs"/>
          <w:b/>
          <w:bCs/>
          <w:u w:val="single"/>
          <w:rtl/>
        </w:rPr>
        <w:t>'חג האסיף' הוא מעתה גם 'חג הסוכות'</w:t>
      </w:r>
      <w:r>
        <w:rPr>
          <w:rFonts w:ascii="Arial" w:hAnsi="Arial" w:cs="Arial" w:hint="cs"/>
          <w:b/>
          <w:bCs/>
          <w:rtl/>
        </w:rPr>
        <w:t xml:space="preserve">. </w:t>
      </w:r>
    </w:p>
    <w:p w:rsidR="00811606" w:rsidRDefault="00811606" w:rsidP="005829A8">
      <w:pPr>
        <w:spacing w:line="360" w:lineRule="auto"/>
        <w:ind w:firstLine="386"/>
        <w:jc w:val="both"/>
        <w:rPr>
          <w:rFonts w:ascii="Arial" w:hAnsi="Arial" w:cs="Arial"/>
          <w:b/>
          <w:bCs/>
          <w:rtl/>
        </w:rPr>
      </w:pPr>
      <w:r>
        <w:rPr>
          <w:rFonts w:ascii="Arial" w:hAnsi="Arial" w:cs="Arial" w:hint="cs"/>
          <w:b/>
          <w:bCs/>
          <w:rtl/>
        </w:rPr>
        <w:t xml:space="preserve">תחילה קובעת הפרשה את החידוש הגדול </w:t>
      </w:r>
      <w:r>
        <w:rPr>
          <w:rFonts w:ascii="Arial" w:hAnsi="Arial" w:cs="Arial"/>
          <w:b/>
          <w:bCs/>
          <w:rtl/>
        </w:rPr>
        <w:t>–</w:t>
      </w:r>
      <w:r>
        <w:rPr>
          <w:rFonts w:ascii="Arial" w:hAnsi="Arial" w:cs="Arial" w:hint="cs"/>
          <w:b/>
          <w:bCs/>
          <w:rtl/>
        </w:rPr>
        <w:t xml:space="preserve"> חג הסוכות ב-15 לחודש השביעי, במסגרת 'מקראי הקודש', שהם 'זכר ליציאת מצרים', אחר כך מופיע </w:t>
      </w:r>
      <w:r w:rsidRPr="00C86AB0">
        <w:rPr>
          <w:rFonts w:ascii="Arial" w:hAnsi="Arial" w:cs="Arial" w:hint="cs"/>
          <w:b/>
          <w:bCs/>
          <w:u w:val="single"/>
          <w:rtl/>
        </w:rPr>
        <w:t>הסיכום</w:t>
      </w:r>
      <w:r>
        <w:rPr>
          <w:rFonts w:ascii="Arial" w:hAnsi="Arial" w:cs="Arial" w:hint="cs"/>
          <w:b/>
          <w:bCs/>
          <w:rtl/>
        </w:rPr>
        <w:t xml:space="preserve"> של 'מקראי הקודש' </w:t>
      </w:r>
      <w:r>
        <w:rPr>
          <w:rFonts w:ascii="Arial" w:hAnsi="Arial" w:cs="Arial"/>
          <w:b/>
          <w:bCs/>
          <w:rtl/>
        </w:rPr>
        <w:t>–</w:t>
      </w:r>
      <w:r>
        <w:rPr>
          <w:rFonts w:ascii="Arial" w:hAnsi="Arial" w:cs="Arial" w:hint="cs"/>
          <w:b/>
          <w:bCs/>
          <w:rtl/>
        </w:rPr>
        <w:t xml:space="preserve"> "אלה מועדי ה' ..." (כ"ג לז-לח)</w:t>
      </w:r>
      <w:r w:rsidR="005829A8">
        <w:rPr>
          <w:rFonts w:ascii="Arial" w:hAnsi="Arial" w:cs="Arial" w:hint="cs"/>
          <w:b/>
          <w:bCs/>
          <w:rtl/>
        </w:rPr>
        <w:t>,</w:t>
      </w:r>
      <w:r>
        <w:rPr>
          <w:rFonts w:ascii="Arial" w:hAnsi="Arial" w:cs="Arial" w:hint="cs"/>
          <w:b/>
          <w:bCs/>
          <w:rtl/>
        </w:rPr>
        <w:t xml:space="preserve"> </w:t>
      </w:r>
      <w:r w:rsidR="005829A8">
        <w:rPr>
          <w:rFonts w:ascii="Arial" w:hAnsi="Arial" w:cs="Arial" w:hint="cs"/>
          <w:b/>
          <w:bCs/>
          <w:rtl/>
        </w:rPr>
        <w:t>ו</w:t>
      </w:r>
      <w:r>
        <w:rPr>
          <w:rFonts w:ascii="Arial" w:hAnsi="Arial" w:cs="Arial" w:hint="cs"/>
          <w:b/>
          <w:bCs/>
          <w:rtl/>
        </w:rPr>
        <w:t>רק אז מופיע חג האסיף הידוע מספר 'שמות'</w:t>
      </w:r>
      <w:r w:rsidR="005829A8">
        <w:rPr>
          <w:rFonts w:ascii="Arial" w:hAnsi="Arial" w:cs="Arial" w:hint="cs"/>
          <w:b/>
          <w:bCs/>
          <w:rtl/>
        </w:rPr>
        <w:t>.</w:t>
      </w:r>
      <w:r>
        <w:rPr>
          <w:rFonts w:ascii="Arial" w:hAnsi="Arial" w:cs="Arial" w:hint="cs"/>
          <w:b/>
          <w:bCs/>
          <w:rtl/>
        </w:rPr>
        <w:t xml:space="preserve"> ב</w:t>
      </w:r>
      <w:r w:rsidR="005829A8">
        <w:rPr>
          <w:rFonts w:ascii="Arial" w:hAnsi="Arial" w:cs="Arial" w:hint="cs"/>
          <w:b/>
          <w:bCs/>
          <w:rtl/>
        </w:rPr>
        <w:t>סיום</w:t>
      </w:r>
      <w:r>
        <w:rPr>
          <w:rFonts w:ascii="Arial" w:hAnsi="Arial" w:cs="Arial" w:hint="cs"/>
          <w:b/>
          <w:bCs/>
          <w:rtl/>
        </w:rPr>
        <w:t xml:space="preserve">, חוזרת הפרשה לבאר את משמעותן של הסוכות, שנזכרו בתחילה, וכך הסוכות במשמעות שנתחדשה, פותחות וגם חותמות את היחידה השלֵמה.      </w:t>
      </w:r>
    </w:p>
    <w:p w:rsidR="007901AB" w:rsidRDefault="0023518E" w:rsidP="007901AB">
      <w:pPr>
        <w:spacing w:line="360" w:lineRule="auto"/>
        <w:ind w:left="386" w:firstLine="386"/>
        <w:jc w:val="both"/>
        <w:rPr>
          <w:rFonts w:hint="cs"/>
          <w:rtl/>
        </w:rPr>
      </w:pPr>
      <w:r w:rsidRPr="00E544C9">
        <w:rPr>
          <w:rtl/>
        </w:rPr>
        <w:t>דַּבֵּר אֶל בְּנֵי יִשְׂרָאֵל לֵאמֹר</w:t>
      </w:r>
      <w:r w:rsidR="007901AB">
        <w:rPr>
          <w:rFonts w:hint="cs"/>
          <w:rtl/>
        </w:rPr>
        <w:t>:</w:t>
      </w:r>
      <w:r w:rsidRPr="00E544C9">
        <w:rPr>
          <w:rtl/>
        </w:rPr>
        <w:t xml:space="preserve"> בַּחֲמִשָּׁה עָשָׂר יוֹם לַחֹדֶשׁ הַשְּׁבִיעִי הַזֶּה </w:t>
      </w:r>
      <w:r w:rsidRPr="00E544C9">
        <w:rPr>
          <w:b/>
          <w:bCs/>
          <w:rtl/>
        </w:rPr>
        <w:t>חַג הַסֻּכּוֹת</w:t>
      </w:r>
      <w:r w:rsidRPr="00E544C9">
        <w:rPr>
          <w:rtl/>
        </w:rPr>
        <w:t xml:space="preserve"> שִׁבְעַת יָמִים לַ</w:t>
      </w:r>
      <w:r w:rsidR="007901AB">
        <w:rPr>
          <w:rFonts w:hint="cs"/>
          <w:rtl/>
        </w:rPr>
        <w:t>ה';</w:t>
      </w:r>
      <w:r w:rsidRPr="00E544C9">
        <w:rPr>
          <w:rFonts w:hint="cs"/>
          <w:rtl/>
        </w:rPr>
        <w:t xml:space="preserve"> </w:t>
      </w:r>
      <w:r w:rsidRPr="00E544C9">
        <w:rPr>
          <w:b/>
          <w:bCs/>
          <w:rtl/>
        </w:rPr>
        <w:t>בַּיּוֹם הָרִאשׁוֹן מִקְרָא קֹדֶשׁ</w:t>
      </w:r>
      <w:r w:rsidRPr="00E544C9">
        <w:rPr>
          <w:rtl/>
        </w:rPr>
        <w:t xml:space="preserve"> כָּל מְלֶאכֶת עֲבֹדָה לֹא תַעֲשׂוּ</w:t>
      </w:r>
      <w:r w:rsidR="007901AB">
        <w:rPr>
          <w:rFonts w:hint="cs"/>
          <w:rtl/>
        </w:rPr>
        <w:t>;</w:t>
      </w:r>
      <w:r w:rsidRPr="00E544C9">
        <w:rPr>
          <w:rtl/>
        </w:rPr>
        <w:t xml:space="preserve"> שִׁבְעַת יָמִים תַּקְרִיבוּ אִשֶּׁה לַ</w:t>
      </w:r>
      <w:r w:rsidRPr="00E544C9">
        <w:rPr>
          <w:rFonts w:hint="cs"/>
          <w:rtl/>
        </w:rPr>
        <w:t>ה'</w:t>
      </w:r>
      <w:r w:rsidR="007901AB">
        <w:rPr>
          <w:rFonts w:hint="cs"/>
          <w:rtl/>
        </w:rPr>
        <w:t>,</w:t>
      </w:r>
      <w:r w:rsidRPr="00E544C9">
        <w:rPr>
          <w:rtl/>
        </w:rPr>
        <w:t xml:space="preserve"> </w:t>
      </w:r>
      <w:r w:rsidRPr="00E544C9">
        <w:rPr>
          <w:b/>
          <w:bCs/>
          <w:rtl/>
        </w:rPr>
        <w:t>בַּיּוֹם הַשְּׁמִינִי מִקְרָא קֹדֶשׁ</w:t>
      </w:r>
      <w:r w:rsidRPr="00E544C9">
        <w:rPr>
          <w:rtl/>
        </w:rPr>
        <w:t xml:space="preserve"> יִהְיֶה לָכֶם וְהִקְרַבְתֶּם אִשֶּׁה לַ</w:t>
      </w:r>
      <w:r w:rsidRPr="00E544C9">
        <w:rPr>
          <w:rFonts w:hint="cs"/>
          <w:rtl/>
        </w:rPr>
        <w:t>ה'</w:t>
      </w:r>
      <w:r w:rsidRPr="00E544C9">
        <w:rPr>
          <w:rtl/>
        </w:rPr>
        <w:t xml:space="preserve"> עֲצֶרֶת הִוא</w:t>
      </w:r>
      <w:r w:rsidR="007901AB">
        <w:rPr>
          <w:rFonts w:hint="cs"/>
          <w:rtl/>
        </w:rPr>
        <w:t>,</w:t>
      </w:r>
      <w:r w:rsidRPr="00E544C9">
        <w:rPr>
          <w:rtl/>
        </w:rPr>
        <w:t xml:space="preserve"> כָּל מְלֶאכֶת עֲבֹדָה לֹא תַעֲשׂוּ</w:t>
      </w:r>
      <w:r w:rsidRPr="00E544C9">
        <w:rPr>
          <w:rFonts w:hint="cs"/>
          <w:rtl/>
        </w:rPr>
        <w:t>...</w:t>
      </w:r>
      <w:r w:rsidRPr="00E544C9">
        <w:rPr>
          <w:rFonts w:hint="cs"/>
          <w:rtl/>
        </w:rPr>
        <w:tab/>
      </w:r>
    </w:p>
    <w:p w:rsidR="007901AB" w:rsidRDefault="0023518E" w:rsidP="007901AB">
      <w:pPr>
        <w:spacing w:line="360" w:lineRule="auto"/>
        <w:ind w:left="1440" w:firstLine="386"/>
        <w:jc w:val="both"/>
        <w:rPr>
          <w:rFonts w:hint="cs"/>
          <w:rtl/>
        </w:rPr>
      </w:pPr>
      <w:r w:rsidRPr="00E544C9">
        <w:rPr>
          <w:rtl/>
        </w:rPr>
        <w:br/>
        <w:t xml:space="preserve">אַךְ בַּחֲמִשָּׁה עָשָׂר יוֹם לַחֹדֶשׁ הַשְּׁבִיעִי </w:t>
      </w:r>
      <w:r w:rsidRPr="00E544C9">
        <w:rPr>
          <w:b/>
          <w:bCs/>
          <w:rtl/>
        </w:rPr>
        <w:t>בְּאָסְפְּכֶם</w:t>
      </w:r>
      <w:r w:rsidRPr="00E544C9">
        <w:rPr>
          <w:rtl/>
        </w:rPr>
        <w:t xml:space="preserve"> אֶת תְּבוּאַת הָאָרֶץ תָּחֹגּוּ אֶת חַג </w:t>
      </w:r>
      <w:r w:rsidRPr="00E544C9">
        <w:rPr>
          <w:rFonts w:hint="cs"/>
          <w:rtl/>
        </w:rPr>
        <w:t>ה'</w:t>
      </w:r>
      <w:r w:rsidRPr="00E544C9">
        <w:rPr>
          <w:rtl/>
        </w:rPr>
        <w:t xml:space="preserve"> שִׁבְעַת יָמִים </w:t>
      </w:r>
      <w:r w:rsidRPr="00E544C9">
        <w:rPr>
          <w:b/>
          <w:bCs/>
          <w:rtl/>
        </w:rPr>
        <w:t>בַּיּוֹם הָרִאשׁוֹן שַׁבָּתוֹן וּבַיּוֹם הַשְּׁמִינִי שַׁבָּתוֹן</w:t>
      </w:r>
      <w:r w:rsidR="007901AB">
        <w:rPr>
          <w:rFonts w:hint="cs"/>
          <w:rtl/>
        </w:rPr>
        <w:t>;</w:t>
      </w:r>
      <w:r w:rsidRPr="00E544C9">
        <w:rPr>
          <w:rFonts w:hint="cs"/>
          <w:rtl/>
        </w:rPr>
        <w:t xml:space="preserve"> </w:t>
      </w:r>
      <w:r w:rsidRPr="00E544C9">
        <w:rPr>
          <w:rtl/>
        </w:rPr>
        <w:t>וּלְקַחְתֶּם לָכֶם בַּיּוֹם הָרִאשׁוֹן פְּרִי עֵץ הָדָר כַּפֹּת תְּמָרִים וַעֲנַף עֵץ עָבֹת וְעַרְבֵי נָחַל</w:t>
      </w:r>
      <w:r w:rsidR="007901AB">
        <w:rPr>
          <w:rFonts w:hint="cs"/>
          <w:rtl/>
        </w:rPr>
        <w:t>,</w:t>
      </w:r>
      <w:r w:rsidRPr="00E544C9">
        <w:rPr>
          <w:rtl/>
        </w:rPr>
        <w:t xml:space="preserve"> וּשְׂמַחְתֶּם לִפְנֵי </w:t>
      </w:r>
      <w:r w:rsidRPr="00E544C9">
        <w:rPr>
          <w:rFonts w:hint="cs"/>
          <w:rtl/>
        </w:rPr>
        <w:t>ה'</w:t>
      </w:r>
      <w:r w:rsidRPr="00E544C9">
        <w:rPr>
          <w:rtl/>
        </w:rPr>
        <w:t xml:space="preserve"> אֱ</w:t>
      </w:r>
      <w:r w:rsidR="007901AB">
        <w:rPr>
          <w:rFonts w:hint="cs"/>
          <w:rtl/>
        </w:rPr>
        <w:t>-</w:t>
      </w:r>
      <w:r w:rsidRPr="00E544C9">
        <w:rPr>
          <w:rtl/>
        </w:rPr>
        <w:t>לֹהֵיכֶם שִׁבְעַת יָמִים</w:t>
      </w:r>
      <w:r w:rsidR="007901AB">
        <w:rPr>
          <w:rFonts w:hint="cs"/>
          <w:rtl/>
        </w:rPr>
        <w:t>;</w:t>
      </w:r>
      <w:r w:rsidRPr="00E544C9">
        <w:rPr>
          <w:rFonts w:hint="cs"/>
          <w:rtl/>
        </w:rPr>
        <w:t xml:space="preserve"> </w:t>
      </w:r>
      <w:r w:rsidRPr="00E544C9">
        <w:rPr>
          <w:rtl/>
        </w:rPr>
        <w:t>וְחַגֹּתֶם אֹתוֹ חַג לַ</w:t>
      </w:r>
      <w:r w:rsidRPr="00E544C9">
        <w:rPr>
          <w:rFonts w:hint="cs"/>
          <w:rtl/>
        </w:rPr>
        <w:t>ה'</w:t>
      </w:r>
      <w:r w:rsidRPr="00E544C9">
        <w:rPr>
          <w:rtl/>
        </w:rPr>
        <w:t xml:space="preserve"> שִׁבְעַת יָמִים בַּשָּׁנָה</w:t>
      </w:r>
      <w:r w:rsidR="007901AB">
        <w:rPr>
          <w:rFonts w:hint="cs"/>
          <w:rtl/>
        </w:rPr>
        <w:t>,</w:t>
      </w:r>
      <w:r w:rsidRPr="00E544C9">
        <w:rPr>
          <w:rtl/>
        </w:rPr>
        <w:t xml:space="preserve"> חֻקַּת עוֹלָם לְדֹרֹתֵיכֶם</w:t>
      </w:r>
      <w:r w:rsidR="007901AB">
        <w:rPr>
          <w:rFonts w:hint="cs"/>
          <w:rtl/>
        </w:rPr>
        <w:t>,</w:t>
      </w:r>
      <w:r w:rsidRPr="00E544C9">
        <w:rPr>
          <w:rtl/>
        </w:rPr>
        <w:t xml:space="preserve"> בַּחֹדֶשׁ הַשְּׁבִיעִי תָּחֹגּוּ אֹתוֹ</w:t>
      </w:r>
      <w:r w:rsidR="007901AB">
        <w:rPr>
          <w:rFonts w:hint="cs"/>
          <w:rtl/>
        </w:rPr>
        <w:t>;</w:t>
      </w:r>
    </w:p>
    <w:p w:rsidR="0023518E" w:rsidRPr="007901AB" w:rsidRDefault="0023518E" w:rsidP="007901AB">
      <w:pPr>
        <w:spacing w:line="360" w:lineRule="auto"/>
        <w:ind w:left="386" w:firstLine="386"/>
        <w:jc w:val="both"/>
        <w:rPr>
          <w:rtl/>
        </w:rPr>
      </w:pPr>
      <w:r w:rsidRPr="00E544C9">
        <w:rPr>
          <w:rtl/>
        </w:rPr>
        <w:br/>
        <w:t>בַּסֻּכֹּת תֵּשְׁבוּ שִׁבְעַת יָמִים</w:t>
      </w:r>
      <w:r w:rsidR="007901AB">
        <w:rPr>
          <w:rFonts w:hint="cs"/>
          <w:rtl/>
        </w:rPr>
        <w:t>,</w:t>
      </w:r>
      <w:r w:rsidRPr="00E544C9">
        <w:rPr>
          <w:rtl/>
        </w:rPr>
        <w:t xml:space="preserve"> כָּל הָאֶזְרָח בְּיִשְׂרָאֵל יֵשְׁבוּ בַּסֻּכֹּת</w:t>
      </w:r>
      <w:r w:rsidR="007901AB">
        <w:rPr>
          <w:rFonts w:hint="cs"/>
          <w:rtl/>
        </w:rPr>
        <w:t>;</w:t>
      </w:r>
      <w:r w:rsidRPr="00E544C9">
        <w:rPr>
          <w:rFonts w:hint="cs"/>
          <w:rtl/>
        </w:rPr>
        <w:t xml:space="preserve"> </w:t>
      </w:r>
      <w:r w:rsidRPr="00E544C9">
        <w:rPr>
          <w:rtl/>
        </w:rPr>
        <w:t xml:space="preserve">לְמַעַן יֵדְעוּ דֹרֹתֵיכֶם כִּי בַסֻּכּוֹת הוֹשַׁבְתִּי אֶת בְּנֵי יִשְׂרָאֵל בְּהוֹצִיאִי אוֹתָם מֵאֶרֶץ מִצְרָיִם אֲנִי </w:t>
      </w:r>
      <w:r w:rsidRPr="00E544C9">
        <w:rPr>
          <w:rFonts w:hint="cs"/>
          <w:rtl/>
        </w:rPr>
        <w:t>ה'</w:t>
      </w:r>
      <w:r w:rsidRPr="00E544C9">
        <w:rPr>
          <w:rtl/>
        </w:rPr>
        <w:t xml:space="preserve"> אֱ</w:t>
      </w:r>
      <w:r w:rsidR="007901AB">
        <w:rPr>
          <w:rFonts w:hint="cs"/>
          <w:rtl/>
        </w:rPr>
        <w:t>-</w:t>
      </w:r>
      <w:r w:rsidRPr="00E544C9">
        <w:rPr>
          <w:rtl/>
        </w:rPr>
        <w:t>לֹהֵיכֶם</w:t>
      </w:r>
      <w:r>
        <w:rPr>
          <w:rFonts w:hint="cs"/>
          <w:rtl/>
        </w:rPr>
        <w:t>.</w:t>
      </w:r>
      <w:r w:rsidRPr="00E544C9">
        <w:rPr>
          <w:rFonts w:hint="cs"/>
          <w:rtl/>
        </w:rPr>
        <w:tab/>
      </w:r>
      <w:r w:rsidRPr="00E544C9">
        <w:rPr>
          <w:rtl/>
        </w:rPr>
        <w:br/>
      </w:r>
      <w:r w:rsidRPr="00E544C9">
        <w:rPr>
          <w:rFonts w:hint="cs"/>
          <w:rtl/>
        </w:rPr>
        <w:t xml:space="preserve"> </w:t>
      </w:r>
      <w:r w:rsidRPr="00E544C9">
        <w:rPr>
          <w:rFonts w:hint="cs"/>
          <w:rtl/>
        </w:rPr>
        <w:tab/>
        <w:t>(ויקרא כ"ג, לד-מג).</w:t>
      </w:r>
    </w:p>
    <w:p w:rsidR="00811606" w:rsidRDefault="00811606" w:rsidP="00811606">
      <w:pPr>
        <w:spacing w:line="360" w:lineRule="auto"/>
        <w:ind w:firstLine="386"/>
        <w:jc w:val="both"/>
        <w:rPr>
          <w:rFonts w:ascii="Arial" w:hAnsi="Arial" w:cs="Arial"/>
          <w:b/>
          <w:bCs/>
          <w:rtl/>
        </w:rPr>
      </w:pPr>
    </w:p>
    <w:p w:rsidR="00811606" w:rsidRDefault="00811606" w:rsidP="000A094A">
      <w:pPr>
        <w:spacing w:line="360" w:lineRule="auto"/>
        <w:ind w:firstLine="386"/>
        <w:jc w:val="both"/>
        <w:rPr>
          <w:rFonts w:ascii="Arial" w:hAnsi="Arial" w:cs="Arial"/>
          <w:b/>
          <w:bCs/>
          <w:rtl/>
        </w:rPr>
      </w:pPr>
      <w:r w:rsidRPr="00981AF1">
        <w:rPr>
          <w:rFonts w:ascii="Arial" w:hAnsi="Arial" w:cs="Arial" w:hint="cs"/>
          <w:b/>
          <w:bCs/>
          <w:rtl/>
        </w:rPr>
        <w:t xml:space="preserve">מכאן </w:t>
      </w:r>
      <w:r>
        <w:rPr>
          <w:rFonts w:ascii="Arial" w:hAnsi="Arial" w:cs="Arial" w:hint="cs"/>
          <w:b/>
          <w:bCs/>
          <w:rtl/>
        </w:rPr>
        <w:t>ברור</w:t>
      </w:r>
      <w:r w:rsidRPr="00981AF1">
        <w:rPr>
          <w:rFonts w:ascii="Arial" w:hAnsi="Arial" w:cs="Arial" w:hint="cs"/>
          <w:b/>
          <w:bCs/>
          <w:rtl/>
        </w:rPr>
        <w:t xml:space="preserve">, </w:t>
      </w:r>
      <w:r w:rsidRPr="00847D36">
        <w:rPr>
          <w:rFonts w:ascii="Arial" w:hAnsi="Arial" w:cs="Arial" w:hint="cs"/>
          <w:b/>
          <w:bCs/>
          <w:rtl/>
        </w:rPr>
        <w:t>ש</w:t>
      </w:r>
      <w:r w:rsidRPr="00847D36">
        <w:rPr>
          <w:rFonts w:ascii="Arial" w:hAnsi="Arial" w:cs="Arial" w:hint="cs"/>
          <w:b/>
          <w:bCs/>
          <w:u w:val="single"/>
          <w:rtl/>
        </w:rPr>
        <w:t>'חג הסוכות' ו'חג האסיף'</w:t>
      </w:r>
      <w:r w:rsidRPr="00981AF1">
        <w:rPr>
          <w:rFonts w:ascii="Arial" w:hAnsi="Arial" w:cs="Arial" w:hint="cs"/>
          <w:b/>
          <w:bCs/>
          <w:rtl/>
        </w:rPr>
        <w:t xml:space="preserve"> הם באמת </w:t>
      </w:r>
      <w:r w:rsidRPr="00D928C4">
        <w:rPr>
          <w:rFonts w:ascii="Arial" w:hAnsi="Arial" w:cs="Arial" w:hint="cs"/>
          <w:b/>
          <w:bCs/>
          <w:u w:val="single"/>
          <w:rtl/>
        </w:rPr>
        <w:t>שני חגים בתאריך אחד</w:t>
      </w:r>
      <w:r>
        <w:rPr>
          <w:rFonts w:ascii="Arial" w:hAnsi="Arial" w:cs="Arial" w:hint="cs"/>
          <w:b/>
          <w:bCs/>
          <w:rtl/>
        </w:rPr>
        <w:t>.</w:t>
      </w:r>
      <w:r w:rsidRPr="00981AF1">
        <w:rPr>
          <w:rFonts w:ascii="Arial" w:hAnsi="Arial" w:cs="Arial" w:hint="cs"/>
          <w:b/>
          <w:bCs/>
          <w:rtl/>
        </w:rPr>
        <w:t xml:space="preserve"> </w:t>
      </w:r>
      <w:r>
        <w:rPr>
          <w:rFonts w:ascii="Arial" w:hAnsi="Arial" w:cs="Arial" w:hint="cs"/>
          <w:b/>
          <w:bCs/>
          <w:rtl/>
        </w:rPr>
        <w:t xml:space="preserve">מאופן זה של הגדרת שני החגים יש ללמוד כי </w:t>
      </w:r>
      <w:r w:rsidRPr="00981AF1">
        <w:rPr>
          <w:rFonts w:ascii="Arial" w:hAnsi="Arial" w:cs="Arial" w:hint="cs"/>
          <w:b/>
          <w:bCs/>
          <w:rtl/>
        </w:rPr>
        <w:t xml:space="preserve">התורה מחשיבה </w:t>
      </w:r>
      <w:r>
        <w:rPr>
          <w:rFonts w:ascii="Arial" w:hAnsi="Arial" w:cs="Arial" w:hint="cs"/>
          <w:b/>
          <w:bCs/>
          <w:rtl/>
        </w:rPr>
        <w:t xml:space="preserve">עד </w:t>
      </w:r>
      <w:r w:rsidRPr="00981AF1">
        <w:rPr>
          <w:rFonts w:ascii="Arial" w:hAnsi="Arial" w:cs="Arial" w:hint="cs"/>
          <w:b/>
          <w:bCs/>
          <w:rtl/>
        </w:rPr>
        <w:t>מאד את הכפל הזה</w:t>
      </w:r>
      <w:r>
        <w:rPr>
          <w:rFonts w:ascii="Arial" w:hAnsi="Arial" w:cs="Arial" w:hint="cs"/>
          <w:b/>
          <w:bCs/>
          <w:rtl/>
        </w:rPr>
        <w:t>,</w:t>
      </w:r>
      <w:r w:rsidRPr="00981AF1">
        <w:rPr>
          <w:rFonts w:ascii="Arial" w:hAnsi="Arial" w:cs="Arial" w:hint="cs"/>
          <w:b/>
          <w:bCs/>
          <w:rtl/>
        </w:rPr>
        <w:t xml:space="preserve"> לבל נחשוב כי </w:t>
      </w:r>
      <w:r>
        <w:rPr>
          <w:rFonts w:ascii="Arial" w:hAnsi="Arial" w:cs="Arial" w:hint="cs"/>
          <w:b/>
          <w:bCs/>
          <w:rtl/>
        </w:rPr>
        <w:t>'</w:t>
      </w:r>
      <w:r w:rsidRPr="00981AF1">
        <w:rPr>
          <w:rFonts w:ascii="Arial" w:hAnsi="Arial" w:cs="Arial" w:hint="cs"/>
          <w:b/>
          <w:bCs/>
          <w:rtl/>
        </w:rPr>
        <w:t>חג הסוכות</w:t>
      </w:r>
      <w:r>
        <w:rPr>
          <w:rFonts w:ascii="Arial" w:hAnsi="Arial" w:cs="Arial" w:hint="cs"/>
          <w:b/>
          <w:bCs/>
          <w:rtl/>
        </w:rPr>
        <w:t>'</w:t>
      </w:r>
      <w:r w:rsidRPr="00981AF1">
        <w:rPr>
          <w:rFonts w:ascii="Arial" w:hAnsi="Arial" w:cs="Arial" w:hint="cs"/>
          <w:b/>
          <w:bCs/>
          <w:rtl/>
        </w:rPr>
        <w:t xml:space="preserve"> ההיסטורי דוחה את </w:t>
      </w:r>
      <w:r>
        <w:rPr>
          <w:rFonts w:ascii="Arial" w:hAnsi="Arial" w:cs="Arial" w:hint="cs"/>
          <w:b/>
          <w:bCs/>
          <w:rtl/>
        </w:rPr>
        <w:t>'</w:t>
      </w:r>
      <w:r w:rsidRPr="00981AF1">
        <w:rPr>
          <w:rFonts w:ascii="Arial" w:hAnsi="Arial" w:cs="Arial" w:hint="cs"/>
          <w:b/>
          <w:bCs/>
          <w:rtl/>
        </w:rPr>
        <w:t>חג האסיף</w:t>
      </w:r>
      <w:r>
        <w:rPr>
          <w:rFonts w:ascii="Arial" w:hAnsi="Arial" w:cs="Arial" w:hint="cs"/>
          <w:b/>
          <w:bCs/>
          <w:rtl/>
        </w:rPr>
        <w:t>'</w:t>
      </w:r>
      <w:r w:rsidRPr="00981AF1">
        <w:rPr>
          <w:rFonts w:ascii="Arial" w:hAnsi="Arial" w:cs="Arial" w:hint="cs"/>
          <w:b/>
          <w:bCs/>
          <w:rtl/>
        </w:rPr>
        <w:t xml:space="preserve"> החקלאי, ממקומו </w:t>
      </w:r>
      <w:r w:rsidRPr="00981AF1">
        <w:rPr>
          <w:rFonts w:ascii="Arial" w:hAnsi="Arial" w:cs="Arial"/>
          <w:b/>
          <w:bCs/>
          <w:rtl/>
        </w:rPr>
        <w:t>–</w:t>
      </w:r>
      <w:r w:rsidRPr="00981AF1">
        <w:rPr>
          <w:rFonts w:ascii="Arial" w:hAnsi="Arial" w:cs="Arial" w:hint="cs"/>
          <w:b/>
          <w:bCs/>
          <w:rtl/>
        </w:rPr>
        <w:t xml:space="preserve"> ההדגש "</w:t>
      </w:r>
      <w:r w:rsidRPr="007B40ED">
        <w:rPr>
          <w:rFonts w:ascii="Arial" w:hAnsi="Arial" w:cs="Arial" w:hint="cs"/>
          <w:b/>
          <w:bCs/>
          <w:u w:val="single"/>
          <w:rtl/>
        </w:rPr>
        <w:t>אך</w:t>
      </w:r>
      <w:r w:rsidRPr="00981AF1">
        <w:rPr>
          <w:rFonts w:ascii="Arial" w:hAnsi="Arial" w:cs="Arial" w:hint="cs"/>
          <w:b/>
          <w:bCs/>
          <w:rtl/>
        </w:rPr>
        <w:t xml:space="preserve">" בא ללמדנו כי </w:t>
      </w:r>
      <w:r>
        <w:rPr>
          <w:rFonts w:ascii="Arial" w:hAnsi="Arial" w:cs="Arial" w:hint="cs"/>
          <w:b/>
          <w:bCs/>
          <w:rtl/>
        </w:rPr>
        <w:t>'</w:t>
      </w:r>
      <w:r w:rsidRPr="00981AF1">
        <w:rPr>
          <w:rFonts w:ascii="Arial" w:hAnsi="Arial" w:cs="Arial" w:hint="cs"/>
          <w:b/>
          <w:bCs/>
          <w:rtl/>
        </w:rPr>
        <w:t>חג האסיף</w:t>
      </w:r>
      <w:r>
        <w:rPr>
          <w:rFonts w:ascii="Arial" w:hAnsi="Arial" w:cs="Arial" w:hint="cs"/>
          <w:b/>
          <w:bCs/>
          <w:rtl/>
        </w:rPr>
        <w:t>'</w:t>
      </w:r>
      <w:r w:rsidRPr="00981AF1">
        <w:rPr>
          <w:rFonts w:ascii="Arial" w:hAnsi="Arial" w:cs="Arial" w:hint="cs"/>
          <w:b/>
          <w:bCs/>
          <w:rtl/>
        </w:rPr>
        <w:t xml:space="preserve"> נותר במקומו, וחגיגת שבעת ימים לפני ה' "</w:t>
      </w:r>
      <w:r w:rsidRPr="007B40ED">
        <w:rPr>
          <w:rFonts w:ascii="Arial" w:hAnsi="Arial" w:cs="Arial" w:hint="cs"/>
          <w:b/>
          <w:bCs/>
          <w:u w:val="single"/>
          <w:rtl/>
        </w:rPr>
        <w:t>באספכם את תבואת הארץ</w:t>
      </w:r>
      <w:r w:rsidRPr="00981AF1">
        <w:rPr>
          <w:rFonts w:ascii="Arial" w:hAnsi="Arial" w:cs="Arial" w:hint="cs"/>
          <w:b/>
          <w:bCs/>
          <w:rtl/>
        </w:rPr>
        <w:t>"</w:t>
      </w:r>
      <w:r>
        <w:rPr>
          <w:rFonts w:ascii="Arial" w:hAnsi="Arial" w:cs="Arial" w:hint="cs"/>
          <w:b/>
          <w:bCs/>
          <w:rtl/>
        </w:rPr>
        <w:t>,</w:t>
      </w:r>
      <w:r w:rsidRPr="00981AF1">
        <w:rPr>
          <w:rFonts w:ascii="Arial" w:hAnsi="Arial" w:cs="Arial" w:hint="cs"/>
          <w:b/>
          <w:bCs/>
          <w:rtl/>
        </w:rPr>
        <w:t xml:space="preserve"> כוללת בתוכה את שמחת </w:t>
      </w:r>
      <w:r>
        <w:rPr>
          <w:rFonts w:ascii="Arial" w:hAnsi="Arial" w:cs="Arial" w:hint="cs"/>
          <w:b/>
          <w:bCs/>
          <w:rtl/>
        </w:rPr>
        <w:t xml:space="preserve">ארבעת </w:t>
      </w:r>
      <w:r w:rsidRPr="00981AF1">
        <w:rPr>
          <w:rFonts w:ascii="Arial" w:hAnsi="Arial" w:cs="Arial" w:hint="cs"/>
          <w:b/>
          <w:bCs/>
          <w:rtl/>
        </w:rPr>
        <w:t xml:space="preserve">המינים </w:t>
      </w:r>
      <w:r w:rsidRPr="00981AF1">
        <w:rPr>
          <w:rFonts w:ascii="Arial" w:hAnsi="Arial" w:cs="Arial"/>
          <w:b/>
          <w:bCs/>
          <w:rtl/>
        </w:rPr>
        <w:t>–</w:t>
      </w:r>
      <w:r w:rsidRPr="00981AF1">
        <w:rPr>
          <w:rFonts w:ascii="Arial" w:hAnsi="Arial" w:cs="Arial" w:hint="cs"/>
          <w:b/>
          <w:bCs/>
          <w:rtl/>
        </w:rPr>
        <w:t xml:space="preserve">  "</w:t>
      </w:r>
      <w:r w:rsidRPr="007B40ED">
        <w:rPr>
          <w:rFonts w:ascii="Arial" w:hAnsi="Arial" w:cs="Arial" w:hint="cs"/>
          <w:b/>
          <w:bCs/>
          <w:u w:val="single"/>
          <w:rtl/>
        </w:rPr>
        <w:t>פרי עץ הדר, כַּפֹּת תמרים וענף עץ עבֹת וערבי נחל</w:t>
      </w:r>
      <w:r w:rsidRPr="00981AF1">
        <w:rPr>
          <w:rFonts w:ascii="Arial" w:hAnsi="Arial" w:cs="Arial" w:hint="cs"/>
          <w:b/>
          <w:bCs/>
          <w:rtl/>
        </w:rPr>
        <w:t>"</w:t>
      </w:r>
      <w:r>
        <w:rPr>
          <w:rFonts w:ascii="Arial" w:hAnsi="Arial" w:cs="Arial" w:hint="cs"/>
          <w:b/>
          <w:bCs/>
          <w:rtl/>
        </w:rPr>
        <w:t>.</w:t>
      </w:r>
      <w:r w:rsidRPr="00981AF1">
        <w:rPr>
          <w:rFonts w:ascii="Arial" w:hAnsi="Arial" w:cs="Arial" w:hint="cs"/>
          <w:b/>
          <w:bCs/>
          <w:rtl/>
        </w:rPr>
        <w:t xml:space="preserve"> </w:t>
      </w:r>
    </w:p>
    <w:p w:rsidR="00811606" w:rsidRDefault="00811606" w:rsidP="000C1E86">
      <w:pPr>
        <w:spacing w:line="360" w:lineRule="auto"/>
        <w:ind w:firstLine="386"/>
        <w:jc w:val="both"/>
        <w:rPr>
          <w:rFonts w:ascii="Arial" w:hAnsi="Arial" w:cs="Arial"/>
          <w:b/>
          <w:bCs/>
          <w:rtl/>
        </w:rPr>
      </w:pPr>
      <w:r>
        <w:rPr>
          <w:rFonts w:ascii="Arial" w:hAnsi="Arial" w:cs="Arial" w:hint="cs"/>
          <w:b/>
          <w:bCs/>
          <w:rtl/>
        </w:rPr>
        <w:t xml:space="preserve">מעתה, לא נאמר עוד 'לולב ואתרוג של סוכות', אלא 'לולב ואתרוג של אסיף'. </w:t>
      </w:r>
      <w:r w:rsidRPr="00981AF1">
        <w:rPr>
          <w:rFonts w:ascii="Arial" w:hAnsi="Arial" w:cs="Arial" w:hint="cs"/>
          <w:b/>
          <w:bCs/>
          <w:rtl/>
        </w:rPr>
        <w:t xml:space="preserve">הסוכה היא המוקד והמצווה של </w:t>
      </w:r>
      <w:r>
        <w:rPr>
          <w:rFonts w:ascii="Arial" w:hAnsi="Arial" w:cs="Arial" w:hint="cs"/>
          <w:b/>
          <w:bCs/>
          <w:rtl/>
        </w:rPr>
        <w:t>'</w:t>
      </w:r>
      <w:r w:rsidRPr="00981AF1">
        <w:rPr>
          <w:rFonts w:ascii="Arial" w:hAnsi="Arial" w:cs="Arial" w:hint="cs"/>
          <w:b/>
          <w:bCs/>
          <w:rtl/>
        </w:rPr>
        <w:t>חג הסוכות</w:t>
      </w:r>
      <w:r>
        <w:rPr>
          <w:rFonts w:ascii="Arial" w:hAnsi="Arial" w:cs="Arial" w:hint="cs"/>
          <w:b/>
          <w:bCs/>
          <w:rtl/>
        </w:rPr>
        <w:t>'</w:t>
      </w:r>
      <w:r w:rsidRPr="00981AF1">
        <w:rPr>
          <w:rFonts w:ascii="Arial" w:hAnsi="Arial" w:cs="Arial" w:hint="cs"/>
          <w:b/>
          <w:bCs/>
          <w:rtl/>
        </w:rPr>
        <w:t xml:space="preserve">, בעוד ארבעת המינים הם המוקד והמצווה של </w:t>
      </w:r>
      <w:r>
        <w:rPr>
          <w:rFonts w:ascii="Arial" w:hAnsi="Arial" w:cs="Arial" w:hint="cs"/>
          <w:b/>
          <w:bCs/>
          <w:rtl/>
        </w:rPr>
        <w:t>'</w:t>
      </w:r>
      <w:r w:rsidRPr="00981AF1">
        <w:rPr>
          <w:rFonts w:ascii="Arial" w:hAnsi="Arial" w:cs="Arial" w:hint="cs"/>
          <w:b/>
          <w:bCs/>
          <w:rtl/>
        </w:rPr>
        <w:t>חג האסיף</w:t>
      </w:r>
      <w:r>
        <w:rPr>
          <w:rFonts w:ascii="Arial" w:hAnsi="Arial" w:cs="Arial" w:hint="cs"/>
          <w:b/>
          <w:bCs/>
          <w:rtl/>
        </w:rPr>
        <w:t>'</w:t>
      </w:r>
      <w:r w:rsidRPr="00981AF1">
        <w:rPr>
          <w:rFonts w:ascii="Arial" w:hAnsi="Arial" w:cs="Arial" w:hint="cs"/>
          <w:b/>
          <w:bCs/>
          <w:rtl/>
        </w:rPr>
        <w:t xml:space="preserve">, ושתי המצוות מבטאות את </w:t>
      </w:r>
      <w:r w:rsidRPr="007B40ED">
        <w:rPr>
          <w:rFonts w:ascii="Arial" w:hAnsi="Arial" w:cs="Arial" w:hint="cs"/>
          <w:b/>
          <w:bCs/>
          <w:u w:val="single"/>
          <w:rtl/>
        </w:rPr>
        <w:t>כפל החגים</w:t>
      </w:r>
      <w:r w:rsidRPr="00981AF1">
        <w:rPr>
          <w:rFonts w:ascii="Arial" w:hAnsi="Arial" w:cs="Arial" w:hint="cs"/>
          <w:b/>
          <w:bCs/>
          <w:rtl/>
        </w:rPr>
        <w:t xml:space="preserve"> ב-15 יום לחֹדש השביעי</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p>
    <w:p w:rsidR="00811606" w:rsidRPr="00981AF1" w:rsidRDefault="00811606" w:rsidP="000C1E86">
      <w:pPr>
        <w:spacing w:line="360" w:lineRule="auto"/>
        <w:ind w:firstLine="386"/>
        <w:jc w:val="both"/>
        <w:rPr>
          <w:rFonts w:ascii="Arial" w:hAnsi="Arial" w:cs="Arial"/>
          <w:b/>
          <w:bCs/>
          <w:rtl/>
        </w:rPr>
      </w:pPr>
      <w:r w:rsidRPr="00981AF1">
        <w:rPr>
          <w:rFonts w:ascii="Arial" w:hAnsi="Arial" w:cs="Arial" w:hint="cs"/>
          <w:b/>
          <w:bCs/>
          <w:rtl/>
        </w:rPr>
        <w:lastRenderedPageBreak/>
        <w:t>כיוון, ש</w:t>
      </w:r>
      <w:r>
        <w:rPr>
          <w:rFonts w:ascii="Arial" w:hAnsi="Arial" w:cs="Arial" w:hint="cs"/>
          <w:b/>
          <w:bCs/>
          <w:rtl/>
        </w:rPr>
        <w:t>'</w:t>
      </w:r>
      <w:r w:rsidRPr="00981AF1">
        <w:rPr>
          <w:rFonts w:ascii="Arial" w:hAnsi="Arial" w:cs="Arial" w:hint="cs"/>
          <w:b/>
          <w:bCs/>
          <w:rtl/>
        </w:rPr>
        <w:t>חג האסיף</w:t>
      </w:r>
      <w:r>
        <w:rPr>
          <w:rFonts w:ascii="Arial" w:hAnsi="Arial" w:cs="Arial" w:hint="cs"/>
          <w:b/>
          <w:bCs/>
          <w:rtl/>
        </w:rPr>
        <w:t>'</w:t>
      </w:r>
      <w:r w:rsidRPr="00981AF1">
        <w:rPr>
          <w:rFonts w:ascii="Arial" w:hAnsi="Arial" w:cs="Arial" w:hint="cs"/>
          <w:b/>
          <w:bCs/>
          <w:rtl/>
        </w:rPr>
        <w:t xml:space="preserve"> כבר נקבע בתורה (בספר </w:t>
      </w:r>
      <w:r>
        <w:rPr>
          <w:rFonts w:ascii="Arial" w:hAnsi="Arial" w:cs="Arial" w:hint="cs"/>
          <w:b/>
          <w:bCs/>
          <w:rtl/>
        </w:rPr>
        <w:t>'</w:t>
      </w:r>
      <w:r w:rsidRPr="00981AF1">
        <w:rPr>
          <w:rFonts w:ascii="Arial" w:hAnsi="Arial" w:cs="Arial" w:hint="cs"/>
          <w:b/>
          <w:bCs/>
          <w:rtl/>
        </w:rPr>
        <w:t>שמות</w:t>
      </w:r>
      <w:r>
        <w:rPr>
          <w:rFonts w:ascii="Arial" w:hAnsi="Arial" w:cs="Arial" w:hint="cs"/>
          <w:b/>
          <w:bCs/>
          <w:rtl/>
        </w:rPr>
        <w:t>'</w:t>
      </w:r>
      <w:r w:rsidRPr="00981AF1">
        <w:rPr>
          <w:rFonts w:ascii="Arial" w:hAnsi="Arial" w:cs="Arial" w:hint="cs"/>
          <w:b/>
          <w:bCs/>
          <w:rtl/>
        </w:rPr>
        <w:t>) כחג חקלאי ארצישראלי, אפשר לקובעו מעתה כ</w:t>
      </w:r>
      <w:r>
        <w:rPr>
          <w:rFonts w:ascii="Arial" w:hAnsi="Arial" w:cs="Arial" w:hint="cs"/>
          <w:b/>
          <w:bCs/>
          <w:rtl/>
        </w:rPr>
        <w:t>'</w:t>
      </w:r>
      <w:r w:rsidRPr="00981AF1">
        <w:rPr>
          <w:rFonts w:ascii="Arial" w:hAnsi="Arial" w:cs="Arial" w:hint="cs"/>
          <w:b/>
          <w:bCs/>
          <w:rtl/>
        </w:rPr>
        <w:t>חג הסוכות</w:t>
      </w:r>
      <w:r>
        <w:rPr>
          <w:rFonts w:ascii="Arial" w:hAnsi="Arial" w:cs="Arial" w:hint="cs"/>
          <w:b/>
          <w:bCs/>
          <w:rtl/>
        </w:rPr>
        <w:t>',</w:t>
      </w:r>
      <w:r w:rsidRPr="00981AF1">
        <w:rPr>
          <w:rFonts w:ascii="Arial" w:hAnsi="Arial" w:cs="Arial" w:hint="cs"/>
          <w:b/>
          <w:bCs/>
          <w:rtl/>
        </w:rPr>
        <w:t xml:space="preserve"> </w:t>
      </w:r>
      <w:r w:rsidR="000C1E86">
        <w:rPr>
          <w:rFonts w:ascii="Arial" w:hAnsi="Arial" w:cs="Arial" w:hint="cs"/>
          <w:b/>
          <w:bCs/>
          <w:rtl/>
        </w:rPr>
        <w:t>רק</w:t>
      </w:r>
      <w:r w:rsidRPr="00981AF1">
        <w:rPr>
          <w:rFonts w:ascii="Arial" w:hAnsi="Arial" w:cs="Arial" w:hint="cs"/>
          <w:b/>
          <w:bCs/>
          <w:rtl/>
        </w:rPr>
        <w:t xml:space="preserve"> על ידי קביעת </w:t>
      </w:r>
      <w:r>
        <w:rPr>
          <w:rFonts w:ascii="Arial" w:hAnsi="Arial" w:cs="Arial" w:hint="cs"/>
          <w:b/>
          <w:bCs/>
          <w:rtl/>
        </w:rPr>
        <w:t>'</w:t>
      </w:r>
      <w:r w:rsidRPr="00981AF1">
        <w:rPr>
          <w:rFonts w:ascii="Arial" w:hAnsi="Arial" w:cs="Arial" w:hint="cs"/>
          <w:b/>
          <w:bCs/>
          <w:rtl/>
        </w:rPr>
        <w:t>חג הסוכות</w:t>
      </w:r>
      <w:r>
        <w:rPr>
          <w:rFonts w:ascii="Arial" w:hAnsi="Arial" w:cs="Arial" w:hint="cs"/>
          <w:b/>
          <w:bCs/>
          <w:rtl/>
        </w:rPr>
        <w:t>'</w:t>
      </w:r>
      <w:r w:rsidRPr="00981AF1">
        <w:rPr>
          <w:rFonts w:ascii="Arial" w:hAnsi="Arial" w:cs="Arial" w:hint="cs"/>
          <w:b/>
          <w:bCs/>
          <w:rtl/>
        </w:rPr>
        <w:t xml:space="preserve"> לעצמו, באותו הזמן, </w:t>
      </w:r>
      <w:r w:rsidRPr="007B40ED">
        <w:rPr>
          <w:rFonts w:ascii="Arial" w:hAnsi="Arial" w:cs="Arial" w:hint="cs"/>
          <w:b/>
          <w:bCs/>
          <w:u w:val="single"/>
          <w:rtl/>
        </w:rPr>
        <w:t>והצמדת שני החגים יחד</w:t>
      </w:r>
      <w:r w:rsidRPr="00981AF1">
        <w:rPr>
          <w:rFonts w:ascii="Arial" w:hAnsi="Arial" w:cs="Arial" w:hint="cs"/>
          <w:b/>
          <w:bCs/>
          <w:rtl/>
        </w:rPr>
        <w:t>.</w:t>
      </w:r>
    </w:p>
    <w:p w:rsidR="00811606" w:rsidRPr="00981AF1" w:rsidRDefault="00811606" w:rsidP="00F20C99">
      <w:pPr>
        <w:spacing w:line="360" w:lineRule="auto"/>
        <w:jc w:val="both"/>
        <w:rPr>
          <w:rFonts w:ascii="Arial" w:hAnsi="Arial" w:cs="Arial"/>
          <w:b/>
          <w:bCs/>
          <w:rtl/>
        </w:rPr>
      </w:pPr>
    </w:p>
    <w:p w:rsidR="000A094A" w:rsidRPr="00981AF1" w:rsidRDefault="000C1E86" w:rsidP="000A094A">
      <w:pPr>
        <w:spacing w:line="360" w:lineRule="auto"/>
        <w:ind w:firstLine="386"/>
        <w:jc w:val="both"/>
        <w:rPr>
          <w:rFonts w:ascii="Arial" w:hAnsi="Arial" w:cs="Arial"/>
          <w:b/>
          <w:bCs/>
          <w:rtl/>
        </w:rPr>
      </w:pPr>
      <w:r>
        <w:rPr>
          <w:rFonts w:ascii="Arial" w:hAnsi="Arial" w:cs="Arial" w:hint="cs"/>
          <w:b/>
          <w:bCs/>
          <w:rtl/>
        </w:rPr>
        <w:t xml:space="preserve">אולם </w:t>
      </w:r>
      <w:r w:rsidR="000A094A" w:rsidRPr="00981AF1">
        <w:rPr>
          <w:rFonts w:ascii="Arial" w:hAnsi="Arial" w:cs="Arial" w:hint="cs"/>
          <w:b/>
          <w:bCs/>
          <w:rtl/>
        </w:rPr>
        <w:t>מדוע לא קבעה</w:t>
      </w:r>
      <w:r>
        <w:rPr>
          <w:rFonts w:ascii="Arial" w:hAnsi="Arial" w:cs="Arial" w:hint="cs"/>
          <w:b/>
          <w:bCs/>
          <w:rtl/>
        </w:rPr>
        <w:t xml:space="preserve"> התורה</w:t>
      </w:r>
      <w:r w:rsidR="000A094A" w:rsidRPr="00981AF1">
        <w:rPr>
          <w:rFonts w:ascii="Arial" w:hAnsi="Arial" w:cs="Arial" w:hint="cs"/>
          <w:b/>
          <w:bCs/>
          <w:rtl/>
        </w:rPr>
        <w:t xml:space="preserve"> מראש</w:t>
      </w:r>
      <w:r w:rsidR="000A094A">
        <w:rPr>
          <w:rFonts w:ascii="Arial" w:hAnsi="Arial" w:cs="Arial" w:hint="cs"/>
          <w:b/>
          <w:bCs/>
          <w:rtl/>
        </w:rPr>
        <w:t>, כבר בספר 'שמות',</w:t>
      </w:r>
      <w:r w:rsidR="000A094A" w:rsidRPr="00981AF1">
        <w:rPr>
          <w:rFonts w:ascii="Arial" w:hAnsi="Arial" w:cs="Arial" w:hint="cs"/>
          <w:b/>
          <w:bCs/>
          <w:rtl/>
        </w:rPr>
        <w:t xml:space="preserve"> את "חג הסֻכֹּת... באספך מגרנך ומיקבך" (דברים ט"ז א), כדרך שקבעה את "חג המצות... למועד חֹדש האביב" (שמות כ"ג יד, ל"ד יח)?</w:t>
      </w:r>
    </w:p>
    <w:p w:rsidR="000A094A" w:rsidRPr="00981AF1" w:rsidRDefault="000A094A" w:rsidP="000C1E86">
      <w:pPr>
        <w:spacing w:line="360" w:lineRule="auto"/>
        <w:ind w:firstLine="386"/>
        <w:jc w:val="both"/>
        <w:rPr>
          <w:rFonts w:ascii="Arial" w:hAnsi="Arial" w:cs="Arial"/>
          <w:b/>
          <w:bCs/>
          <w:rtl/>
        </w:rPr>
      </w:pPr>
      <w:r w:rsidRPr="00981AF1">
        <w:rPr>
          <w:rFonts w:ascii="Arial" w:hAnsi="Arial" w:cs="Arial" w:hint="cs"/>
          <w:b/>
          <w:bCs/>
          <w:rtl/>
        </w:rPr>
        <w:t>הסיבה הנראית לעין לתופעה זו</w:t>
      </w:r>
      <w:r>
        <w:rPr>
          <w:rFonts w:ascii="Arial" w:hAnsi="Arial" w:cs="Arial" w:hint="cs"/>
          <w:b/>
          <w:bCs/>
          <w:rtl/>
        </w:rPr>
        <w:t xml:space="preserve"> בפשוטו של מקרא,</w:t>
      </w:r>
      <w:r w:rsidRPr="00981AF1">
        <w:rPr>
          <w:rFonts w:ascii="Arial" w:hAnsi="Arial" w:cs="Arial" w:hint="cs"/>
          <w:b/>
          <w:bCs/>
          <w:rtl/>
        </w:rPr>
        <w:t xml:space="preserve"> היא</w:t>
      </w:r>
      <w:r w:rsidR="000C1E86">
        <w:rPr>
          <w:rFonts w:ascii="Arial" w:hAnsi="Arial" w:cs="Arial" w:hint="cs"/>
          <w:b/>
          <w:bCs/>
          <w:rtl/>
        </w:rPr>
        <w:t xml:space="preserve"> הפער בין</w:t>
      </w:r>
      <w:r w:rsidRPr="00981AF1">
        <w:rPr>
          <w:rFonts w:ascii="Arial" w:hAnsi="Arial" w:cs="Arial" w:hint="cs"/>
          <w:b/>
          <w:bCs/>
          <w:rtl/>
        </w:rPr>
        <w:t xml:space="preserve"> </w:t>
      </w:r>
      <w:r>
        <w:rPr>
          <w:rFonts w:ascii="Arial" w:hAnsi="Arial" w:cs="Arial" w:hint="cs"/>
          <w:b/>
          <w:bCs/>
          <w:rtl/>
        </w:rPr>
        <w:t xml:space="preserve">ה'סוכות' </w:t>
      </w:r>
      <w:r w:rsidRPr="00981AF1">
        <w:rPr>
          <w:rFonts w:ascii="Arial" w:hAnsi="Arial" w:cs="Arial" w:hint="cs"/>
          <w:b/>
          <w:bCs/>
          <w:rtl/>
        </w:rPr>
        <w:t xml:space="preserve">של יציאת מצרים, </w:t>
      </w:r>
      <w:r>
        <w:rPr>
          <w:rFonts w:ascii="Arial" w:hAnsi="Arial" w:cs="Arial" w:hint="cs"/>
          <w:b/>
          <w:bCs/>
          <w:rtl/>
        </w:rPr>
        <w:t>כ</w:t>
      </w:r>
      <w:r w:rsidRPr="00981AF1">
        <w:rPr>
          <w:rFonts w:ascii="Arial" w:hAnsi="Arial" w:cs="Arial" w:hint="cs"/>
          <w:b/>
          <w:bCs/>
          <w:rtl/>
        </w:rPr>
        <w:t xml:space="preserve">תחנה ראשונה ביציאה, </w:t>
      </w:r>
      <w:r w:rsidR="000C1E86">
        <w:rPr>
          <w:rFonts w:ascii="Arial" w:hAnsi="Arial" w:cs="Arial" w:hint="cs"/>
          <w:b/>
          <w:bCs/>
          <w:rtl/>
        </w:rPr>
        <w:t>לבין סוכות המדבר שב</w:t>
      </w:r>
      <w:r>
        <w:rPr>
          <w:rFonts w:ascii="Arial" w:hAnsi="Arial" w:cs="Arial" w:hint="cs"/>
          <w:b/>
          <w:bCs/>
          <w:rtl/>
        </w:rPr>
        <w:t>המשך הדרך</w:t>
      </w:r>
      <w:r w:rsidR="000C1E86">
        <w:rPr>
          <w:rFonts w:ascii="Arial" w:hAnsi="Arial" w:cs="Arial" w:hint="cs"/>
          <w:b/>
          <w:bCs/>
          <w:rtl/>
        </w:rPr>
        <w:t>,</w:t>
      </w:r>
      <w:r>
        <w:rPr>
          <w:rFonts w:ascii="Arial" w:hAnsi="Arial" w:cs="Arial" w:hint="cs"/>
          <w:b/>
          <w:bCs/>
          <w:rtl/>
        </w:rPr>
        <w:t xml:space="preserve"> </w:t>
      </w:r>
      <w:r w:rsidR="000C1E86">
        <w:rPr>
          <w:rFonts w:ascii="Arial" w:hAnsi="Arial" w:cs="Arial" w:hint="cs"/>
          <w:b/>
          <w:bCs/>
          <w:rtl/>
        </w:rPr>
        <w:t xml:space="preserve">והן </w:t>
      </w:r>
      <w:r w:rsidRPr="00981AF1">
        <w:rPr>
          <w:rFonts w:ascii="Arial" w:hAnsi="Arial" w:cs="Arial" w:hint="cs"/>
          <w:b/>
          <w:bCs/>
          <w:rtl/>
        </w:rPr>
        <w:t>מ</w:t>
      </w:r>
      <w:r w:rsidR="000C1E86">
        <w:rPr>
          <w:rFonts w:ascii="Arial" w:hAnsi="Arial" w:cs="Arial" w:hint="cs"/>
          <w:b/>
          <w:bCs/>
          <w:rtl/>
        </w:rPr>
        <w:t>זכירות</w:t>
      </w:r>
      <w:r w:rsidRPr="00981AF1">
        <w:rPr>
          <w:rFonts w:ascii="Arial" w:hAnsi="Arial" w:cs="Arial" w:hint="cs"/>
          <w:b/>
          <w:bCs/>
          <w:rtl/>
        </w:rPr>
        <w:t xml:space="preserve"> את "כל הדרך אשר הוליכך ה' א-לֹהיך זה 40 שנה במדבר" (דברים ח' ב)</w:t>
      </w:r>
      <w:r>
        <w:rPr>
          <w:rFonts w:ascii="Arial" w:hAnsi="Arial" w:cs="Arial" w:hint="cs"/>
          <w:b/>
          <w:bCs/>
          <w:rtl/>
        </w:rPr>
        <w:t>.</w:t>
      </w:r>
      <w:r w:rsidRPr="00981AF1">
        <w:rPr>
          <w:rFonts w:ascii="Arial" w:hAnsi="Arial" w:cs="Arial" w:hint="cs"/>
          <w:b/>
          <w:bCs/>
          <w:rtl/>
        </w:rPr>
        <w:t xml:space="preserve"> זו </w:t>
      </w:r>
      <w:r>
        <w:rPr>
          <w:rFonts w:ascii="Arial" w:hAnsi="Arial" w:cs="Arial" w:hint="cs"/>
          <w:b/>
          <w:bCs/>
          <w:rtl/>
        </w:rPr>
        <w:t xml:space="preserve">גם </w:t>
      </w:r>
      <w:r w:rsidRPr="00981AF1">
        <w:rPr>
          <w:rFonts w:ascii="Arial" w:hAnsi="Arial" w:cs="Arial" w:hint="cs"/>
          <w:b/>
          <w:bCs/>
          <w:rtl/>
        </w:rPr>
        <w:t>סיבת ההעתקה של הסוכות מן החודש הראשון לחֹדש השביעי, כפי שהבין נכונה הרשב"ם (בפירושו הארוך, והיוצא דופן</w:t>
      </w:r>
      <w:r>
        <w:rPr>
          <w:rFonts w:ascii="Arial" w:hAnsi="Arial" w:cs="Arial" w:hint="cs"/>
          <w:b/>
          <w:bCs/>
          <w:rtl/>
        </w:rPr>
        <w:t>,</w:t>
      </w:r>
      <w:r w:rsidRPr="00981AF1">
        <w:rPr>
          <w:rFonts w:ascii="Arial" w:hAnsi="Arial" w:cs="Arial" w:hint="cs"/>
          <w:b/>
          <w:bCs/>
          <w:rtl/>
        </w:rPr>
        <w:t xml:space="preserve"> ל</w:t>
      </w:r>
      <w:r>
        <w:rPr>
          <w:rFonts w:ascii="Arial" w:hAnsi="Arial" w:cs="Arial" w:hint="cs"/>
          <w:b/>
          <w:bCs/>
          <w:rtl/>
        </w:rPr>
        <w:t>ו</w:t>
      </w:r>
      <w:r w:rsidRPr="00981AF1">
        <w:rPr>
          <w:rFonts w:ascii="Arial" w:hAnsi="Arial" w:cs="Arial" w:hint="cs"/>
          <w:b/>
          <w:bCs/>
          <w:rtl/>
        </w:rPr>
        <w:t>יקרא כ"ג מג):</w:t>
      </w:r>
    </w:p>
    <w:p w:rsidR="000A094A" w:rsidRPr="00707280" w:rsidRDefault="000A094A" w:rsidP="00707280">
      <w:pPr>
        <w:spacing w:line="360" w:lineRule="auto"/>
        <w:ind w:left="386" w:firstLine="386"/>
        <w:jc w:val="both"/>
        <w:rPr>
          <w:rFonts w:ascii="Arial" w:hAnsi="Arial" w:cs="Arial"/>
          <w:b/>
          <w:bCs/>
          <w:sz w:val="22"/>
          <w:szCs w:val="22"/>
          <w:rtl/>
        </w:rPr>
      </w:pPr>
      <w:r w:rsidRPr="00707280">
        <w:rPr>
          <w:rFonts w:ascii="Arial" w:hAnsi="Arial" w:cs="Arial" w:hint="cs"/>
          <w:b/>
          <w:bCs/>
          <w:sz w:val="22"/>
          <w:szCs w:val="22"/>
          <w:rtl/>
        </w:rPr>
        <w:t>"למען יֵדעו דֹרֹתיכם</w:t>
      </w:r>
      <w:r w:rsidR="00707280" w:rsidRPr="00707280">
        <w:rPr>
          <w:rFonts w:ascii="Arial" w:hAnsi="Arial" w:cs="Arial" w:hint="cs"/>
          <w:b/>
          <w:bCs/>
          <w:sz w:val="22"/>
          <w:szCs w:val="22"/>
          <w:rtl/>
        </w:rPr>
        <w:t xml:space="preserve"> </w:t>
      </w:r>
      <w:r w:rsidRPr="00707280">
        <w:rPr>
          <w:rFonts w:ascii="Arial" w:hAnsi="Arial" w:cs="Arial" w:hint="cs"/>
          <w:b/>
          <w:bCs/>
          <w:sz w:val="22"/>
          <w:szCs w:val="22"/>
          <w:rtl/>
        </w:rPr>
        <w:t>כי בַסֻּכּוֹת הושבתי את בנ</w:t>
      </w:r>
      <w:r w:rsidR="00707280" w:rsidRPr="00707280">
        <w:rPr>
          <w:rFonts w:ascii="Arial" w:hAnsi="Arial" w:cs="Arial" w:hint="cs"/>
          <w:b/>
          <w:bCs/>
          <w:sz w:val="22"/>
          <w:szCs w:val="22"/>
          <w:rtl/>
        </w:rPr>
        <w:t>י ישראל בהוציאי אותם מארץ מצרים</w:t>
      </w:r>
      <w:r w:rsidRPr="00707280">
        <w:rPr>
          <w:rFonts w:ascii="Arial" w:hAnsi="Arial" w:cs="Arial" w:hint="cs"/>
          <w:b/>
          <w:bCs/>
          <w:sz w:val="22"/>
          <w:szCs w:val="22"/>
          <w:rtl/>
        </w:rPr>
        <w:t xml:space="preserve">", פשוטו, כדברי האומרים במסכת סוכה (יא ע"ב), סוכה ממש. וזה טעמו של דבר: </w:t>
      </w:r>
    </w:p>
    <w:p w:rsidR="000A094A" w:rsidRPr="00707280" w:rsidRDefault="000A094A" w:rsidP="00707280">
      <w:pPr>
        <w:spacing w:line="360" w:lineRule="auto"/>
        <w:ind w:left="386" w:firstLine="386"/>
        <w:jc w:val="both"/>
        <w:rPr>
          <w:rFonts w:ascii="Arial" w:hAnsi="Arial" w:cs="Arial"/>
          <w:b/>
          <w:bCs/>
          <w:sz w:val="22"/>
          <w:szCs w:val="22"/>
          <w:rtl/>
        </w:rPr>
      </w:pPr>
      <w:r w:rsidRPr="00707280">
        <w:rPr>
          <w:rFonts w:ascii="Arial" w:hAnsi="Arial" w:cs="Arial" w:hint="cs"/>
          <w:b/>
          <w:bCs/>
          <w:sz w:val="22"/>
          <w:szCs w:val="22"/>
          <w:rtl/>
        </w:rPr>
        <w:t>"</w:t>
      </w:r>
      <w:r w:rsidRPr="00707280">
        <w:rPr>
          <w:rFonts w:ascii="Arial" w:hAnsi="Arial" w:cs="Arial" w:hint="cs"/>
          <w:b/>
          <w:bCs/>
          <w:sz w:val="22"/>
          <w:szCs w:val="22"/>
          <w:u w:val="single"/>
          <w:rtl/>
        </w:rPr>
        <w:t>חג הַסֻּכֹּת</w:t>
      </w:r>
      <w:r w:rsidRPr="00707280">
        <w:rPr>
          <w:rFonts w:ascii="Arial" w:hAnsi="Arial" w:cs="Arial" w:hint="cs"/>
          <w:b/>
          <w:bCs/>
          <w:sz w:val="22"/>
          <w:szCs w:val="22"/>
          <w:rtl/>
        </w:rPr>
        <w:t xml:space="preserve"> תעשה לך</w:t>
      </w:r>
      <w:r w:rsidR="00707280" w:rsidRPr="00707280">
        <w:rPr>
          <w:rFonts w:ascii="Arial" w:hAnsi="Arial" w:cs="Arial" w:hint="cs"/>
          <w:b/>
          <w:bCs/>
          <w:sz w:val="22"/>
          <w:szCs w:val="22"/>
          <w:rtl/>
        </w:rPr>
        <w:t xml:space="preserve"> שבעת ימים</w:t>
      </w:r>
      <w:r w:rsidRPr="00707280">
        <w:rPr>
          <w:rFonts w:ascii="Arial" w:hAnsi="Arial" w:cs="Arial" w:hint="cs"/>
          <w:b/>
          <w:bCs/>
          <w:sz w:val="22"/>
          <w:szCs w:val="22"/>
          <w:rtl/>
        </w:rPr>
        <w:t xml:space="preserve">, </w:t>
      </w:r>
      <w:r w:rsidRPr="00707280">
        <w:rPr>
          <w:rFonts w:ascii="Arial" w:hAnsi="Arial" w:cs="Arial" w:hint="cs"/>
          <w:b/>
          <w:bCs/>
          <w:sz w:val="22"/>
          <w:szCs w:val="22"/>
          <w:u w:val="single"/>
          <w:rtl/>
        </w:rPr>
        <w:t>באספך</w:t>
      </w:r>
      <w:r w:rsidRPr="00707280">
        <w:rPr>
          <w:rFonts w:ascii="Arial" w:hAnsi="Arial" w:cs="Arial" w:hint="cs"/>
          <w:b/>
          <w:bCs/>
          <w:sz w:val="22"/>
          <w:szCs w:val="22"/>
          <w:rtl/>
        </w:rPr>
        <w:t xml:space="preserve"> מגרנך ומיקבך" (דברים ט"ז יג) </w:t>
      </w:r>
      <w:r w:rsidRPr="00707280">
        <w:rPr>
          <w:rFonts w:ascii="Arial" w:hAnsi="Arial" w:cs="Arial"/>
          <w:b/>
          <w:bCs/>
          <w:sz w:val="22"/>
          <w:szCs w:val="22"/>
          <w:rtl/>
        </w:rPr>
        <w:t>–</w:t>
      </w:r>
      <w:r w:rsidRPr="00707280">
        <w:rPr>
          <w:rFonts w:ascii="Arial" w:hAnsi="Arial" w:cs="Arial" w:hint="cs"/>
          <w:b/>
          <w:bCs/>
          <w:sz w:val="22"/>
          <w:szCs w:val="22"/>
          <w:rtl/>
        </w:rPr>
        <w:t xml:space="preserve">   </w:t>
      </w:r>
      <w:r w:rsidRPr="00707280">
        <w:rPr>
          <w:rFonts w:ascii="Arial" w:hAnsi="Arial" w:cs="Arial" w:hint="cs"/>
          <w:b/>
          <w:bCs/>
          <w:sz w:val="22"/>
          <w:szCs w:val="22"/>
          <w:u w:val="single"/>
          <w:rtl/>
        </w:rPr>
        <w:t>באספך את תבואת הארץ</w:t>
      </w:r>
      <w:r w:rsidRPr="00707280">
        <w:rPr>
          <w:rFonts w:ascii="Arial" w:hAnsi="Arial" w:cs="Arial" w:hint="cs"/>
          <w:b/>
          <w:bCs/>
          <w:sz w:val="22"/>
          <w:szCs w:val="22"/>
          <w:rtl/>
        </w:rPr>
        <w:t xml:space="preserve">, ובתיכם מלאים כל טוב, דגן ותירוש ויצהר, למען תזכרו כי </w:t>
      </w:r>
      <w:r w:rsidRPr="00707280">
        <w:rPr>
          <w:rFonts w:ascii="Arial" w:hAnsi="Arial" w:cs="Arial" w:hint="cs"/>
          <w:b/>
          <w:bCs/>
          <w:sz w:val="22"/>
          <w:szCs w:val="22"/>
          <w:u w:val="single"/>
          <w:rtl/>
        </w:rPr>
        <w:t>בסוכות</w:t>
      </w:r>
      <w:r w:rsidRPr="00707280">
        <w:rPr>
          <w:rFonts w:ascii="Arial" w:hAnsi="Arial" w:cs="Arial" w:hint="cs"/>
          <w:b/>
          <w:bCs/>
          <w:sz w:val="22"/>
          <w:szCs w:val="22"/>
          <w:rtl/>
        </w:rPr>
        <w:t xml:space="preserve"> הושבתי את בני ישראל, </w:t>
      </w:r>
      <w:r w:rsidRPr="00707280">
        <w:rPr>
          <w:rFonts w:ascii="Arial" w:hAnsi="Arial" w:cs="Arial" w:hint="cs"/>
          <w:b/>
          <w:bCs/>
          <w:sz w:val="22"/>
          <w:szCs w:val="22"/>
          <w:u w:val="single"/>
          <w:rtl/>
        </w:rPr>
        <w:t>במדבר ארבעים שנה בלא יישוב ובלא נחלה</w:t>
      </w:r>
      <w:r w:rsidRPr="00707280">
        <w:rPr>
          <w:rFonts w:ascii="Arial" w:hAnsi="Arial" w:cs="Arial" w:hint="cs"/>
          <w:b/>
          <w:bCs/>
          <w:sz w:val="22"/>
          <w:szCs w:val="22"/>
          <w:rtl/>
        </w:rPr>
        <w:t xml:space="preserve"> </w:t>
      </w:r>
      <w:r w:rsidRPr="00707280">
        <w:rPr>
          <w:rFonts w:ascii="Arial" w:hAnsi="Arial" w:cs="Arial"/>
          <w:b/>
          <w:bCs/>
          <w:sz w:val="22"/>
          <w:szCs w:val="22"/>
          <w:rtl/>
        </w:rPr>
        <w:t>–</w:t>
      </w:r>
      <w:r w:rsidRPr="00707280">
        <w:rPr>
          <w:rFonts w:ascii="Arial" w:hAnsi="Arial" w:cs="Arial" w:hint="cs"/>
          <w:b/>
          <w:bCs/>
          <w:sz w:val="22"/>
          <w:szCs w:val="22"/>
          <w:rtl/>
        </w:rPr>
        <w:t xml:space="preserve"> ומתוך כך תתנו הודאה למי שנתן לכם נחלה, ובתיכם מלאים כל טוב, ואל תאמרו בלבבכם "כֹּחי ועֹצם ידי עשה לי את החיל הזה". </w:t>
      </w:r>
    </w:p>
    <w:p w:rsidR="000A094A" w:rsidRPr="00707280" w:rsidRDefault="000A094A" w:rsidP="00707280">
      <w:pPr>
        <w:spacing w:line="360" w:lineRule="auto"/>
        <w:ind w:left="386" w:firstLine="386"/>
        <w:jc w:val="both"/>
        <w:rPr>
          <w:rFonts w:ascii="Arial" w:hAnsi="Arial" w:cs="Arial"/>
          <w:b/>
          <w:bCs/>
          <w:sz w:val="22"/>
          <w:szCs w:val="22"/>
          <w:rtl/>
        </w:rPr>
      </w:pPr>
      <w:r w:rsidRPr="00707280">
        <w:rPr>
          <w:rFonts w:ascii="Arial" w:hAnsi="Arial" w:cs="Arial" w:hint="cs"/>
          <w:b/>
          <w:bCs/>
          <w:sz w:val="22"/>
          <w:szCs w:val="22"/>
          <w:rtl/>
        </w:rPr>
        <w:t xml:space="preserve">וכסדר הזה נמצא בפרשת </w:t>
      </w:r>
      <w:r w:rsidR="00707280" w:rsidRPr="00707280">
        <w:rPr>
          <w:rFonts w:ascii="Arial" w:hAnsi="Arial" w:cs="Arial" w:hint="cs"/>
          <w:b/>
          <w:bCs/>
          <w:sz w:val="22"/>
          <w:szCs w:val="22"/>
          <w:rtl/>
        </w:rPr>
        <w:t>"והיה</w:t>
      </w:r>
      <w:r w:rsidRPr="00707280">
        <w:rPr>
          <w:rFonts w:ascii="Arial" w:hAnsi="Arial" w:cs="Arial" w:hint="cs"/>
          <w:b/>
          <w:bCs/>
          <w:sz w:val="22"/>
          <w:szCs w:val="22"/>
          <w:rtl/>
        </w:rPr>
        <w:t xml:space="preserve"> עקב תשמעון</w:t>
      </w:r>
      <w:r w:rsidR="00707280" w:rsidRPr="00707280">
        <w:rPr>
          <w:rFonts w:ascii="Arial" w:hAnsi="Arial" w:cs="Arial" w:hint="cs"/>
          <w:b/>
          <w:bCs/>
          <w:sz w:val="22"/>
          <w:szCs w:val="22"/>
          <w:rtl/>
        </w:rPr>
        <w:t>"</w:t>
      </w:r>
      <w:r w:rsidRPr="00707280">
        <w:rPr>
          <w:rFonts w:ascii="Arial" w:hAnsi="Arial" w:cs="Arial" w:hint="cs"/>
          <w:b/>
          <w:bCs/>
          <w:sz w:val="22"/>
          <w:szCs w:val="22"/>
          <w:rtl/>
        </w:rPr>
        <w:t xml:space="preserve">: </w:t>
      </w:r>
    </w:p>
    <w:p w:rsidR="000A094A" w:rsidRPr="00707280" w:rsidRDefault="000A094A" w:rsidP="00707280">
      <w:pPr>
        <w:spacing w:line="360" w:lineRule="auto"/>
        <w:ind w:left="386" w:firstLine="386"/>
        <w:jc w:val="both"/>
        <w:rPr>
          <w:rFonts w:ascii="Arial" w:hAnsi="Arial" w:cs="Arial"/>
          <w:b/>
          <w:bCs/>
          <w:sz w:val="22"/>
          <w:szCs w:val="22"/>
          <w:rtl/>
        </w:rPr>
      </w:pPr>
      <w:r w:rsidRPr="00707280">
        <w:rPr>
          <w:rFonts w:ascii="Arial" w:hAnsi="Arial" w:cs="Arial" w:hint="cs"/>
          <w:b/>
          <w:bCs/>
          <w:sz w:val="22"/>
          <w:szCs w:val="22"/>
          <w:rtl/>
        </w:rPr>
        <w:t>"</w:t>
      </w:r>
      <w:r w:rsidRPr="00707280">
        <w:rPr>
          <w:rFonts w:ascii="Arial" w:hAnsi="Arial" w:cs="Arial" w:hint="cs"/>
          <w:b/>
          <w:bCs/>
          <w:sz w:val="22"/>
          <w:szCs w:val="22"/>
          <w:u w:val="single"/>
          <w:rtl/>
        </w:rPr>
        <w:t>וזכרת את כל הדרך</w:t>
      </w:r>
      <w:r w:rsidRPr="00707280">
        <w:rPr>
          <w:rFonts w:ascii="Arial" w:hAnsi="Arial" w:cs="Arial" w:hint="cs"/>
          <w:b/>
          <w:bCs/>
          <w:sz w:val="22"/>
          <w:szCs w:val="22"/>
          <w:rtl/>
        </w:rPr>
        <w:t xml:space="preserve">, אשר הוליכך ה' א-להיך, </w:t>
      </w:r>
      <w:r w:rsidR="00707280" w:rsidRPr="00707280">
        <w:rPr>
          <w:rFonts w:ascii="Arial" w:hAnsi="Arial" w:cs="Arial" w:hint="cs"/>
          <w:b/>
          <w:bCs/>
          <w:sz w:val="22"/>
          <w:szCs w:val="22"/>
          <w:u w:val="single"/>
          <w:rtl/>
        </w:rPr>
        <w:t xml:space="preserve">זה ארבעים שנה </w:t>
      </w:r>
      <w:r w:rsidRPr="00707280">
        <w:rPr>
          <w:rFonts w:ascii="Arial" w:hAnsi="Arial" w:cs="Arial" w:hint="cs"/>
          <w:b/>
          <w:bCs/>
          <w:sz w:val="22"/>
          <w:szCs w:val="22"/>
          <w:u w:val="single"/>
          <w:rtl/>
        </w:rPr>
        <w:t>במדבר</w:t>
      </w:r>
      <w:r w:rsidRPr="00707280">
        <w:rPr>
          <w:rFonts w:ascii="Arial" w:hAnsi="Arial" w:cs="Arial" w:hint="cs"/>
          <w:b/>
          <w:bCs/>
          <w:sz w:val="22"/>
          <w:szCs w:val="22"/>
          <w:rtl/>
        </w:rPr>
        <w:t xml:space="preserve"> ...'' (דברים ח' ב-ג). ולמה אני מצוה לך לעשות זאת? </w:t>
      </w:r>
      <w:r w:rsidRPr="00707280">
        <w:rPr>
          <w:rFonts w:ascii="Arial" w:hAnsi="Arial" w:cs="Arial"/>
          <w:b/>
          <w:bCs/>
          <w:sz w:val="22"/>
          <w:szCs w:val="22"/>
          <w:rtl/>
        </w:rPr>
        <w:t>–</w:t>
      </w:r>
      <w:r w:rsidRPr="00707280">
        <w:rPr>
          <w:rFonts w:ascii="Arial" w:hAnsi="Arial" w:cs="Arial" w:hint="cs"/>
          <w:b/>
          <w:bCs/>
          <w:sz w:val="22"/>
          <w:szCs w:val="22"/>
          <w:rtl/>
        </w:rPr>
        <w:t xml:space="preserve"> "כי ה' א-להיך מביאך אל ארץ טובה</w:t>
      </w:r>
      <w:r w:rsidR="00707280" w:rsidRPr="00707280">
        <w:rPr>
          <w:rFonts w:ascii="Arial" w:hAnsi="Arial" w:cs="Arial" w:hint="cs"/>
          <w:b/>
          <w:bCs/>
          <w:sz w:val="22"/>
          <w:szCs w:val="22"/>
          <w:rtl/>
        </w:rPr>
        <w:t xml:space="preserve">, </w:t>
      </w:r>
      <w:r w:rsidRPr="00707280">
        <w:rPr>
          <w:rFonts w:ascii="Arial" w:hAnsi="Arial" w:cs="Arial" w:hint="cs"/>
          <w:b/>
          <w:bCs/>
          <w:sz w:val="22"/>
          <w:szCs w:val="22"/>
          <w:rtl/>
        </w:rPr>
        <w:t>ארץ נחלי מים ... ארץ חִטה ושעֹרה, וגפן ותאנה ורמון, אר</w:t>
      </w:r>
      <w:r w:rsidR="00707280" w:rsidRPr="00707280">
        <w:rPr>
          <w:rFonts w:ascii="Arial" w:hAnsi="Arial" w:cs="Arial" w:hint="cs"/>
          <w:b/>
          <w:bCs/>
          <w:sz w:val="22"/>
          <w:szCs w:val="22"/>
          <w:rtl/>
        </w:rPr>
        <w:t>ץ זית שמן, ודבש;</w:t>
      </w:r>
      <w:r w:rsidRPr="00707280">
        <w:rPr>
          <w:rFonts w:ascii="Arial" w:hAnsi="Arial" w:cs="Arial" w:hint="cs"/>
          <w:b/>
          <w:bCs/>
          <w:sz w:val="22"/>
          <w:szCs w:val="22"/>
          <w:rtl/>
        </w:rPr>
        <w:t xml:space="preserve"> ארץ אשר לא במִסכֵּנֻת </w:t>
      </w:r>
      <w:r w:rsidR="00707280" w:rsidRPr="00707280">
        <w:rPr>
          <w:rFonts w:ascii="Arial" w:hAnsi="Arial" w:cs="Arial" w:hint="cs"/>
          <w:b/>
          <w:bCs/>
          <w:sz w:val="22"/>
          <w:szCs w:val="22"/>
          <w:rtl/>
        </w:rPr>
        <w:t>תאכל בה לחם, לא תחסר כֹל בה ...</w:t>
      </w:r>
      <w:r w:rsidRPr="00707280">
        <w:rPr>
          <w:rFonts w:ascii="Arial" w:hAnsi="Arial" w:cs="Arial" w:hint="cs"/>
          <w:b/>
          <w:bCs/>
          <w:sz w:val="22"/>
          <w:szCs w:val="22"/>
          <w:rtl/>
        </w:rPr>
        <w:t xml:space="preserve"> ואכלת ושבעת </w:t>
      </w:r>
      <w:r w:rsidR="00707280" w:rsidRPr="00707280">
        <w:rPr>
          <w:rFonts w:ascii="Arial" w:hAnsi="Arial" w:cs="Arial" w:hint="cs"/>
          <w:b/>
          <w:bCs/>
          <w:sz w:val="22"/>
          <w:szCs w:val="22"/>
          <w:rtl/>
        </w:rPr>
        <w:t xml:space="preserve">... </w:t>
      </w:r>
      <w:r w:rsidRPr="00707280">
        <w:rPr>
          <w:rFonts w:ascii="Arial" w:hAnsi="Arial" w:cs="Arial" w:hint="cs"/>
          <w:b/>
          <w:bCs/>
          <w:sz w:val="22"/>
          <w:szCs w:val="22"/>
          <w:rtl/>
        </w:rPr>
        <w:t>השמר לך פן תשכח את ה' א-להיך ... פן תאכל ושָׂבעתּ</w:t>
      </w:r>
      <w:r w:rsidR="00707280" w:rsidRPr="00707280">
        <w:rPr>
          <w:rFonts w:ascii="Arial" w:hAnsi="Arial" w:cs="Arial" w:hint="cs"/>
          <w:b/>
          <w:bCs/>
          <w:sz w:val="22"/>
          <w:szCs w:val="22"/>
          <w:rtl/>
        </w:rPr>
        <w:t>ָ, ובתים טֹבים תבנה וישבתָּ ...</w:t>
      </w:r>
      <w:r w:rsidRPr="00707280">
        <w:rPr>
          <w:rFonts w:ascii="Arial" w:hAnsi="Arial" w:cs="Arial" w:hint="cs"/>
          <w:b/>
          <w:bCs/>
          <w:sz w:val="22"/>
          <w:szCs w:val="22"/>
          <w:rtl/>
        </w:rPr>
        <w:t xml:space="preserve"> ורם לבבך, ושכחתָּ את ה' א-להיך, המוציאך מארץ מצרים, מבית עבדים, המוליכך במדבר הגדול והנורא, נחש, שרף ועקרב, וצִמאון אשר אין מים, המוציא לך מים מצור החלמיש, המאכִלך מָן ב</w:t>
      </w:r>
      <w:r w:rsidR="00707280" w:rsidRPr="00707280">
        <w:rPr>
          <w:rFonts w:ascii="Arial" w:hAnsi="Arial" w:cs="Arial" w:hint="cs"/>
          <w:b/>
          <w:bCs/>
          <w:sz w:val="22"/>
          <w:szCs w:val="22"/>
          <w:rtl/>
        </w:rPr>
        <w:t>מדבר, אשר לא יָדעוּן אבֹתיך ...</w:t>
      </w:r>
      <w:r w:rsidRPr="00707280">
        <w:rPr>
          <w:rFonts w:ascii="Arial" w:hAnsi="Arial" w:cs="Arial" w:hint="cs"/>
          <w:b/>
          <w:bCs/>
          <w:sz w:val="22"/>
          <w:szCs w:val="22"/>
          <w:rtl/>
        </w:rPr>
        <w:t xml:space="preserve"> ואמרת בלבבך, כֹּחי ועֹצם ידי עשה לי את החיל הזה </w:t>
      </w:r>
      <w:r w:rsidRPr="00707280">
        <w:rPr>
          <w:rFonts w:ascii="Arial" w:hAnsi="Arial" w:cs="Arial"/>
          <w:b/>
          <w:bCs/>
          <w:sz w:val="22"/>
          <w:szCs w:val="22"/>
          <w:rtl/>
        </w:rPr>
        <w:t>–</w:t>
      </w:r>
      <w:r w:rsidRPr="00707280">
        <w:rPr>
          <w:rFonts w:ascii="Arial" w:hAnsi="Arial" w:cs="Arial" w:hint="cs"/>
          <w:b/>
          <w:bCs/>
          <w:sz w:val="22"/>
          <w:szCs w:val="22"/>
          <w:rtl/>
        </w:rPr>
        <w:t xml:space="preserve"> וזכרת את ה' א-להיך, כי הוא הנֹתן לך כֹּח לעשות חיל ..." (שם ז-יח). </w:t>
      </w:r>
    </w:p>
    <w:p w:rsidR="000A094A" w:rsidRPr="00707280" w:rsidRDefault="000A094A" w:rsidP="00707280">
      <w:pPr>
        <w:spacing w:line="360" w:lineRule="auto"/>
        <w:ind w:left="386" w:firstLine="386"/>
        <w:jc w:val="both"/>
        <w:rPr>
          <w:rFonts w:ascii="Arial" w:hAnsi="Arial" w:cs="Arial"/>
          <w:b/>
          <w:bCs/>
          <w:sz w:val="22"/>
          <w:szCs w:val="22"/>
          <w:rtl/>
        </w:rPr>
      </w:pPr>
      <w:r w:rsidRPr="00707280">
        <w:rPr>
          <w:rFonts w:ascii="Arial" w:hAnsi="Arial" w:cs="Arial" w:hint="cs"/>
          <w:b/>
          <w:bCs/>
          <w:sz w:val="22"/>
          <w:szCs w:val="22"/>
          <w:rtl/>
        </w:rPr>
        <w:t xml:space="preserve">ולכך יוצאים מבתים מלאים כל טוב בזמן אסיפה, ויושבין בסוכות לזיכרון שלא היה להם נחלה במדבר ולא בתים לשבת. </w:t>
      </w:r>
      <w:r w:rsidRPr="00707280">
        <w:rPr>
          <w:rFonts w:ascii="Arial" w:hAnsi="Arial" w:cs="Arial" w:hint="cs"/>
          <w:b/>
          <w:bCs/>
          <w:sz w:val="22"/>
          <w:szCs w:val="22"/>
          <w:u w:val="single"/>
          <w:rtl/>
        </w:rPr>
        <w:t>ומפני הטעם הזה קבע הקב"ה את חג הסוכות בזמן אסיפת גורן ויקב</w:t>
      </w:r>
      <w:r w:rsidRPr="00707280">
        <w:rPr>
          <w:rFonts w:ascii="Arial" w:hAnsi="Arial" w:cs="Arial" w:hint="cs"/>
          <w:b/>
          <w:bCs/>
          <w:sz w:val="22"/>
          <w:szCs w:val="22"/>
          <w:rtl/>
        </w:rPr>
        <w:t>, 'לבלתי רום לבבם על בתיהם מלאים כל טוב', 'פן יאמרו, ידינו עשו לנו את החיל הזה'".</w:t>
      </w:r>
    </w:p>
    <w:p w:rsidR="000A094A" w:rsidRPr="00981AF1" w:rsidRDefault="000A094A" w:rsidP="000A094A">
      <w:pPr>
        <w:spacing w:line="360" w:lineRule="auto"/>
        <w:ind w:firstLine="386"/>
        <w:jc w:val="both"/>
        <w:rPr>
          <w:rFonts w:ascii="Arial" w:hAnsi="Arial" w:cs="Arial"/>
          <w:b/>
          <w:bCs/>
          <w:rtl/>
        </w:rPr>
      </w:pPr>
    </w:p>
    <w:p w:rsidR="00D76850" w:rsidRDefault="000A094A" w:rsidP="00D76850">
      <w:pPr>
        <w:spacing w:line="360" w:lineRule="auto"/>
        <w:ind w:firstLine="386"/>
        <w:jc w:val="both"/>
        <w:rPr>
          <w:rFonts w:ascii="Arial" w:hAnsi="Arial" w:cs="Arial"/>
          <w:b/>
          <w:bCs/>
          <w:rtl/>
        </w:rPr>
      </w:pPr>
      <w:r w:rsidRPr="00981AF1">
        <w:rPr>
          <w:rFonts w:ascii="Arial" w:hAnsi="Arial" w:cs="Arial" w:hint="cs"/>
          <w:b/>
          <w:bCs/>
          <w:rtl/>
        </w:rPr>
        <w:lastRenderedPageBreak/>
        <w:t>'סֻכֹּת' שבספר שמות (ובפרשת מסעי)</w:t>
      </w:r>
      <w:r>
        <w:rPr>
          <w:rFonts w:ascii="Arial" w:hAnsi="Arial" w:cs="Arial" w:hint="cs"/>
          <w:b/>
          <w:bCs/>
          <w:rtl/>
        </w:rPr>
        <w:t>,</w:t>
      </w:r>
      <w:r w:rsidRPr="00981AF1">
        <w:rPr>
          <w:rFonts w:ascii="Arial" w:hAnsi="Arial" w:cs="Arial" w:hint="cs"/>
          <w:b/>
          <w:bCs/>
          <w:rtl/>
        </w:rPr>
        <w:t xml:space="preserve"> איננו אלא מקום ראשון בו חנו בני ישראל ביציאת מצרים (ואכלו בו את המצות)</w:t>
      </w:r>
      <w:r>
        <w:rPr>
          <w:rFonts w:ascii="Arial" w:hAnsi="Arial" w:cs="Arial" w:hint="cs"/>
          <w:b/>
          <w:bCs/>
          <w:rtl/>
        </w:rPr>
        <w:t>.</w:t>
      </w:r>
      <w:r w:rsidRPr="00981AF1">
        <w:rPr>
          <w:rFonts w:ascii="Arial" w:hAnsi="Arial" w:cs="Arial" w:hint="cs"/>
          <w:b/>
          <w:bCs/>
          <w:rtl/>
        </w:rPr>
        <w:t xml:space="preserve"> </w:t>
      </w:r>
      <w:r w:rsidR="000C1E86">
        <w:rPr>
          <w:rFonts w:ascii="Arial" w:hAnsi="Arial" w:cs="Arial" w:hint="cs"/>
          <w:b/>
          <w:bCs/>
          <w:rtl/>
        </w:rPr>
        <w:t xml:space="preserve">אמנם </w:t>
      </w:r>
      <w:r w:rsidRPr="00981AF1">
        <w:rPr>
          <w:rFonts w:ascii="Arial" w:hAnsi="Arial" w:cs="Arial" w:hint="cs"/>
          <w:b/>
          <w:bCs/>
          <w:rtl/>
        </w:rPr>
        <w:t xml:space="preserve">יש בו שורש למושג 'סוכות', </w:t>
      </w:r>
      <w:r w:rsidR="000C1E86">
        <w:rPr>
          <w:rFonts w:ascii="Arial" w:hAnsi="Arial" w:cs="Arial" w:hint="cs"/>
          <w:b/>
          <w:bCs/>
          <w:rtl/>
        </w:rPr>
        <w:t>כי</w:t>
      </w:r>
      <w:r w:rsidRPr="00981AF1">
        <w:rPr>
          <w:rFonts w:ascii="Arial" w:hAnsi="Arial" w:cs="Arial" w:hint="cs"/>
          <w:b/>
          <w:bCs/>
          <w:rtl/>
        </w:rPr>
        <w:t xml:space="preserve"> בצאת בני ישראל מ</w:t>
      </w:r>
      <w:r w:rsidR="000C1E86">
        <w:rPr>
          <w:rFonts w:ascii="Arial" w:hAnsi="Arial" w:cs="Arial" w:hint="cs"/>
          <w:b/>
          <w:bCs/>
          <w:rtl/>
        </w:rPr>
        <w:t>'סוכות'</w:t>
      </w:r>
      <w:r w:rsidRPr="00981AF1">
        <w:rPr>
          <w:rFonts w:ascii="Arial" w:hAnsi="Arial" w:cs="Arial" w:hint="cs"/>
          <w:b/>
          <w:bCs/>
          <w:rtl/>
        </w:rPr>
        <w:t xml:space="preserve"> הופיע עמוד הענן "ל</w:t>
      </w:r>
      <w:r>
        <w:rPr>
          <w:rFonts w:ascii="Arial" w:hAnsi="Arial" w:cs="Arial" w:hint="cs"/>
          <w:b/>
          <w:bCs/>
          <w:rtl/>
        </w:rPr>
        <w:t>ַ</w:t>
      </w:r>
      <w:r w:rsidRPr="00981AF1">
        <w:rPr>
          <w:rFonts w:ascii="Arial" w:hAnsi="Arial" w:cs="Arial" w:hint="cs"/>
          <w:b/>
          <w:bCs/>
          <w:rtl/>
        </w:rPr>
        <w:t>נח</w:t>
      </w:r>
      <w:r>
        <w:rPr>
          <w:rFonts w:ascii="Arial" w:hAnsi="Arial" w:cs="Arial" w:hint="cs"/>
          <w:b/>
          <w:bCs/>
          <w:rtl/>
        </w:rPr>
        <w:t>ֹ</w:t>
      </w:r>
      <w:r w:rsidRPr="00981AF1">
        <w:rPr>
          <w:rFonts w:ascii="Arial" w:hAnsi="Arial" w:cs="Arial" w:hint="cs"/>
          <w:b/>
          <w:bCs/>
          <w:rtl/>
        </w:rPr>
        <w:t>ת</w:t>
      </w:r>
      <w:r>
        <w:rPr>
          <w:rFonts w:ascii="Arial" w:hAnsi="Arial" w:cs="Arial" w:hint="cs"/>
          <w:b/>
          <w:bCs/>
          <w:rtl/>
        </w:rPr>
        <w:t>ָ</w:t>
      </w:r>
      <w:r w:rsidRPr="00981AF1">
        <w:rPr>
          <w:rFonts w:ascii="Arial" w:hAnsi="Arial" w:cs="Arial" w:hint="cs"/>
          <w:b/>
          <w:bCs/>
          <w:rtl/>
        </w:rPr>
        <w:t xml:space="preserve">ם הדרך" (שמות י"ג כא) </w:t>
      </w:r>
      <w:r w:rsidRPr="00981AF1">
        <w:rPr>
          <w:rFonts w:ascii="Arial" w:hAnsi="Arial" w:cs="Arial"/>
          <w:b/>
          <w:bCs/>
          <w:rtl/>
        </w:rPr>
        <w:t>–</w:t>
      </w:r>
      <w:r w:rsidRPr="00981AF1">
        <w:rPr>
          <w:rFonts w:ascii="Arial" w:hAnsi="Arial" w:cs="Arial" w:hint="cs"/>
          <w:b/>
          <w:bCs/>
          <w:rtl/>
        </w:rPr>
        <w:t xml:space="preserve"> </w:t>
      </w:r>
      <w:r>
        <w:rPr>
          <w:rFonts w:ascii="Arial" w:hAnsi="Arial" w:cs="Arial" w:hint="cs"/>
          <w:b/>
          <w:bCs/>
          <w:rtl/>
        </w:rPr>
        <w:t xml:space="preserve">אבל </w:t>
      </w:r>
      <w:r w:rsidRPr="00981AF1">
        <w:rPr>
          <w:rFonts w:ascii="Arial" w:hAnsi="Arial" w:cs="Arial" w:hint="cs"/>
          <w:b/>
          <w:bCs/>
          <w:rtl/>
        </w:rPr>
        <w:t>אין די ב</w:t>
      </w:r>
      <w:r w:rsidR="000C1E86">
        <w:rPr>
          <w:rFonts w:ascii="Arial" w:hAnsi="Arial" w:cs="Arial" w:hint="cs"/>
          <w:b/>
          <w:bCs/>
          <w:rtl/>
        </w:rPr>
        <w:t>כך</w:t>
      </w:r>
      <w:r w:rsidRPr="00981AF1">
        <w:rPr>
          <w:rFonts w:ascii="Arial" w:hAnsi="Arial" w:cs="Arial" w:hint="cs"/>
          <w:b/>
          <w:bCs/>
          <w:rtl/>
        </w:rPr>
        <w:t xml:space="preserve"> כדי להתמודד עם סכנות השפע</w:t>
      </w:r>
      <w:r w:rsidR="000C1E86">
        <w:rPr>
          <w:rFonts w:ascii="Arial" w:hAnsi="Arial" w:cs="Arial" w:hint="cs"/>
          <w:b/>
          <w:bCs/>
          <w:rtl/>
        </w:rPr>
        <w:t>,</w:t>
      </w:r>
      <w:r w:rsidRPr="00981AF1">
        <w:rPr>
          <w:rFonts w:ascii="Arial" w:hAnsi="Arial" w:cs="Arial" w:hint="cs"/>
          <w:b/>
          <w:bCs/>
          <w:rtl/>
        </w:rPr>
        <w:t xml:space="preserve"> הגאווה</w:t>
      </w:r>
      <w:r w:rsidR="000C1E86">
        <w:rPr>
          <w:rFonts w:ascii="Arial" w:hAnsi="Arial" w:cs="Arial" w:hint="cs"/>
          <w:b/>
          <w:bCs/>
          <w:rtl/>
        </w:rPr>
        <w:t xml:space="preserve"> וההשחתה</w:t>
      </w:r>
      <w:r w:rsidRPr="00981AF1">
        <w:rPr>
          <w:rFonts w:ascii="Arial" w:hAnsi="Arial" w:cs="Arial" w:hint="cs"/>
          <w:b/>
          <w:bCs/>
          <w:rtl/>
        </w:rPr>
        <w:t xml:space="preserve"> הצפויות בארץ  ישראל. </w:t>
      </w:r>
    </w:p>
    <w:p w:rsidR="00D76850" w:rsidRDefault="000A094A" w:rsidP="00D76850">
      <w:pPr>
        <w:spacing w:line="360" w:lineRule="auto"/>
        <w:ind w:firstLine="386"/>
        <w:jc w:val="both"/>
        <w:rPr>
          <w:rFonts w:ascii="Arial" w:hAnsi="Arial" w:cs="Arial"/>
          <w:b/>
          <w:bCs/>
          <w:rtl/>
        </w:rPr>
      </w:pPr>
      <w:r w:rsidRPr="00981AF1">
        <w:rPr>
          <w:rFonts w:ascii="Arial" w:hAnsi="Arial" w:cs="Arial" w:hint="cs"/>
          <w:b/>
          <w:bCs/>
          <w:rtl/>
        </w:rPr>
        <w:t>ברגע שהתורה העתיקה את ה'סוכות' לחֹדש השביעי, ואת מושג ה'סוכות' של יציאת מצרים</w:t>
      </w:r>
      <w:r>
        <w:rPr>
          <w:rFonts w:ascii="Arial" w:hAnsi="Arial" w:cs="Arial" w:hint="cs"/>
          <w:b/>
          <w:bCs/>
          <w:rtl/>
        </w:rPr>
        <w:t>,</w:t>
      </w:r>
      <w:r w:rsidRPr="00981AF1">
        <w:rPr>
          <w:rFonts w:ascii="Arial" w:hAnsi="Arial" w:cs="Arial" w:hint="cs"/>
          <w:b/>
          <w:bCs/>
          <w:rtl/>
        </w:rPr>
        <w:t xml:space="preserve"> אל הישיבה 'בסוכות' 40 שנה בלא בית ובלא נחלה, קיבל המושג 'סוכות' משמעות חדשה, </w:t>
      </w:r>
      <w:r>
        <w:rPr>
          <w:rFonts w:ascii="Arial" w:hAnsi="Arial" w:cs="Arial" w:hint="cs"/>
          <w:b/>
          <w:bCs/>
          <w:rtl/>
        </w:rPr>
        <w:t xml:space="preserve">שמזכירה את 'דרך התלאות', והיא </w:t>
      </w:r>
      <w:r w:rsidRPr="00981AF1">
        <w:rPr>
          <w:rFonts w:ascii="Arial" w:hAnsi="Arial" w:cs="Arial" w:hint="cs"/>
          <w:b/>
          <w:bCs/>
          <w:rtl/>
        </w:rPr>
        <w:t xml:space="preserve">מתחברת באמת אל חג האסיף חיבור פנימי-חינוכי-מוסרי. </w:t>
      </w:r>
    </w:p>
    <w:p w:rsidR="00D76850" w:rsidRDefault="000A094A" w:rsidP="00D76850">
      <w:pPr>
        <w:spacing w:line="360" w:lineRule="auto"/>
        <w:ind w:firstLine="386"/>
        <w:jc w:val="both"/>
        <w:rPr>
          <w:rFonts w:ascii="Arial" w:hAnsi="Arial" w:cs="Arial"/>
          <w:b/>
          <w:bCs/>
          <w:rtl/>
        </w:rPr>
      </w:pPr>
      <w:r w:rsidRPr="00981AF1">
        <w:rPr>
          <w:rFonts w:ascii="Arial" w:hAnsi="Arial" w:cs="Arial" w:hint="cs"/>
          <w:b/>
          <w:bCs/>
          <w:rtl/>
        </w:rPr>
        <w:t>מעתק זה התרחש רק משעה שהתארכה שהותם במדבר, ולא נכנסו תיכף לארץ האבות</w:t>
      </w:r>
      <w:r>
        <w:rPr>
          <w:rFonts w:ascii="Arial" w:hAnsi="Arial" w:cs="Arial" w:hint="cs"/>
          <w:b/>
          <w:bCs/>
          <w:rtl/>
        </w:rPr>
        <w:t>.</w:t>
      </w:r>
      <w:r w:rsidRPr="00981AF1">
        <w:rPr>
          <w:rFonts w:ascii="Arial" w:hAnsi="Arial" w:cs="Arial" w:hint="cs"/>
          <w:b/>
          <w:bCs/>
          <w:rtl/>
        </w:rPr>
        <w:t xml:space="preserve"> </w:t>
      </w:r>
      <w:r>
        <w:rPr>
          <w:rFonts w:ascii="Arial" w:hAnsi="Arial" w:cs="Arial" w:hint="cs"/>
          <w:b/>
          <w:bCs/>
          <w:rtl/>
        </w:rPr>
        <w:t>בספר שמות עדיין ע</w:t>
      </w:r>
      <w:r w:rsidR="00D76850">
        <w:rPr>
          <w:rFonts w:ascii="Arial" w:hAnsi="Arial" w:cs="Arial" w:hint="cs"/>
          <w:b/>
          <w:bCs/>
          <w:rtl/>
        </w:rPr>
        <w:t>מדה על הפרק</w:t>
      </w:r>
      <w:r>
        <w:rPr>
          <w:rFonts w:ascii="Arial" w:hAnsi="Arial" w:cs="Arial" w:hint="cs"/>
          <w:b/>
          <w:bCs/>
          <w:rtl/>
        </w:rPr>
        <w:t xml:space="preserve"> האפשרות של כניסה מהירה לארץ האבות (שמות כ"ג כ-לג), לולי חטא העגל, וחטאי המדבר עד גזֵרת 40 השנה. </w:t>
      </w:r>
    </w:p>
    <w:p w:rsidR="000A094A" w:rsidRPr="00981AF1" w:rsidRDefault="000A094A" w:rsidP="00D76850">
      <w:pPr>
        <w:spacing w:line="360" w:lineRule="auto"/>
        <w:ind w:firstLine="386"/>
        <w:jc w:val="both"/>
        <w:rPr>
          <w:rFonts w:ascii="Arial" w:hAnsi="Arial" w:cs="Arial"/>
          <w:b/>
          <w:bCs/>
          <w:rtl/>
        </w:rPr>
      </w:pPr>
      <w:r>
        <w:rPr>
          <w:rFonts w:ascii="Arial" w:hAnsi="Arial" w:cs="Arial" w:hint="cs"/>
          <w:b/>
          <w:bCs/>
          <w:rtl/>
        </w:rPr>
        <w:t>המובן החדש של הסוכות</w:t>
      </w:r>
      <w:r w:rsidRPr="00981AF1">
        <w:rPr>
          <w:rFonts w:ascii="Arial" w:hAnsi="Arial" w:cs="Arial" w:hint="cs"/>
          <w:b/>
          <w:bCs/>
          <w:rtl/>
        </w:rPr>
        <w:t xml:space="preserve"> </w:t>
      </w:r>
      <w:r>
        <w:rPr>
          <w:rFonts w:ascii="Arial" w:hAnsi="Arial" w:cs="Arial" w:hint="cs"/>
          <w:b/>
          <w:bCs/>
          <w:rtl/>
        </w:rPr>
        <w:t xml:space="preserve">מופיע לראשונה בפרשת המועדים ב'ויקרא' (שנאמרה באהל מועד, אחרי חטא העגל),  והוא </w:t>
      </w:r>
      <w:r w:rsidRPr="00981AF1">
        <w:rPr>
          <w:rFonts w:ascii="Arial" w:hAnsi="Arial" w:cs="Arial" w:hint="cs"/>
          <w:b/>
          <w:bCs/>
          <w:rtl/>
        </w:rPr>
        <w:t xml:space="preserve">מקבל את מלוא משמעותו </w:t>
      </w:r>
      <w:r w:rsidR="00F20C99">
        <w:rPr>
          <w:rFonts w:ascii="Arial" w:hAnsi="Arial" w:cs="Arial" w:hint="cs"/>
          <w:b/>
          <w:bCs/>
          <w:rtl/>
        </w:rPr>
        <w:t>דווקא</w:t>
      </w:r>
      <w:r>
        <w:rPr>
          <w:rFonts w:ascii="Arial" w:hAnsi="Arial" w:cs="Arial" w:hint="cs"/>
          <w:b/>
          <w:bCs/>
          <w:rtl/>
        </w:rPr>
        <w:t xml:space="preserve"> </w:t>
      </w:r>
      <w:r w:rsidRPr="00981AF1">
        <w:rPr>
          <w:rFonts w:ascii="Arial" w:hAnsi="Arial" w:cs="Arial" w:hint="cs"/>
          <w:b/>
          <w:bCs/>
          <w:rtl/>
        </w:rPr>
        <w:t>בספר דברים</w:t>
      </w:r>
      <w:r>
        <w:rPr>
          <w:rFonts w:ascii="Arial" w:hAnsi="Arial" w:cs="Arial" w:hint="cs"/>
          <w:b/>
          <w:bCs/>
          <w:rtl/>
        </w:rPr>
        <w:t>, במפגש עם השפע של ארץ זבת חלב ודבש.</w:t>
      </w:r>
    </w:p>
    <w:p w:rsidR="00A40C06" w:rsidRDefault="00A40C06">
      <w:pPr>
        <w:rPr>
          <w:rtl/>
        </w:rPr>
      </w:pPr>
    </w:p>
    <w:p w:rsidR="00D76850" w:rsidRDefault="00D76850">
      <w:pPr>
        <w:rPr>
          <w:rtl/>
        </w:rPr>
      </w:pPr>
    </w:p>
    <w:p w:rsidR="00D76850" w:rsidRDefault="00D76850"/>
    <w:sectPr w:rsidR="00D76850" w:rsidSect="00A40C0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CE3" w:rsidRDefault="00516CE3" w:rsidP="00811606">
      <w:r>
        <w:separator/>
      </w:r>
    </w:p>
  </w:endnote>
  <w:endnote w:type="continuationSeparator" w:id="1">
    <w:p w:rsidR="00516CE3" w:rsidRDefault="00516CE3" w:rsidP="00811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CE3" w:rsidRDefault="00516CE3" w:rsidP="00811606">
      <w:r>
        <w:separator/>
      </w:r>
    </w:p>
  </w:footnote>
  <w:footnote w:type="continuationSeparator" w:id="1">
    <w:p w:rsidR="00516CE3" w:rsidRDefault="00516CE3" w:rsidP="008116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1606"/>
    <w:rsid w:val="000A094A"/>
    <w:rsid w:val="000C1E86"/>
    <w:rsid w:val="0023518E"/>
    <w:rsid w:val="002B638F"/>
    <w:rsid w:val="0037454E"/>
    <w:rsid w:val="003A011F"/>
    <w:rsid w:val="00442154"/>
    <w:rsid w:val="00516CE3"/>
    <w:rsid w:val="005829A8"/>
    <w:rsid w:val="00707280"/>
    <w:rsid w:val="00783A88"/>
    <w:rsid w:val="007901AB"/>
    <w:rsid w:val="00811606"/>
    <w:rsid w:val="00A40C06"/>
    <w:rsid w:val="00C8510B"/>
    <w:rsid w:val="00CD5080"/>
    <w:rsid w:val="00D76850"/>
    <w:rsid w:val="00EB5E70"/>
    <w:rsid w:val="00EE4373"/>
    <w:rsid w:val="00F20C9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60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11606"/>
    <w:rPr>
      <w:sz w:val="20"/>
      <w:szCs w:val="20"/>
    </w:rPr>
  </w:style>
  <w:style w:type="character" w:customStyle="1" w:styleId="a4">
    <w:name w:val="טקסט הערת שוליים תו"/>
    <w:basedOn w:val="a0"/>
    <w:link w:val="a3"/>
    <w:semiHidden/>
    <w:rsid w:val="00811606"/>
    <w:rPr>
      <w:rFonts w:ascii="Times New Roman" w:eastAsia="Times New Roman" w:hAnsi="Times New Roman" w:cs="Times New Roman"/>
      <w:sz w:val="20"/>
      <w:szCs w:val="20"/>
    </w:rPr>
  </w:style>
  <w:style w:type="character" w:styleId="a5">
    <w:name w:val="footnote reference"/>
    <w:basedOn w:val="a0"/>
    <w:semiHidden/>
    <w:rsid w:val="008116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1551</Words>
  <Characters>7756</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yoel bin nun</dc:creator>
  <cp:lastModifiedBy>user</cp:lastModifiedBy>
  <cp:revision>2</cp:revision>
  <dcterms:created xsi:type="dcterms:W3CDTF">2021-09-19T16:31:00Z</dcterms:created>
  <dcterms:modified xsi:type="dcterms:W3CDTF">2021-09-19T16:31:00Z</dcterms:modified>
</cp:coreProperties>
</file>