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06" w:rsidRDefault="00A52301" w:rsidP="00A52301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חידה </w:t>
      </w:r>
      <w:r w:rsidR="009C27EE">
        <w:rPr>
          <w:rFonts w:hint="cs"/>
          <w:b/>
          <w:bCs/>
          <w:sz w:val="32"/>
          <w:szCs w:val="32"/>
          <w:rtl/>
        </w:rPr>
        <w:t>ע</w:t>
      </w:r>
      <w:r>
        <w:rPr>
          <w:rFonts w:hint="cs"/>
          <w:b/>
          <w:bCs/>
          <w:sz w:val="32"/>
          <w:szCs w:val="32"/>
          <w:rtl/>
        </w:rPr>
        <w:t>ל</w:t>
      </w:r>
      <w:r w:rsidR="009C27E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פסח תש"ח</w:t>
      </w:r>
    </w:p>
    <w:p w:rsidR="00A52301" w:rsidRDefault="00A52301" w:rsidP="00A5230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יואל בן-נון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אור לראש חודשים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נפל בטעות במבצר המבשר,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ופינה דרך לבן עמינדב.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כעבור ארבעה פרצה השלישית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ועמה דקות העוני,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ויחד רקדו בשחור </w:t>
      </w:r>
      <w:proofErr w:type="spellStart"/>
      <w:r>
        <w:rPr>
          <w:rFonts w:hint="cs"/>
          <w:b/>
          <w:bCs/>
          <w:sz w:val="24"/>
          <w:szCs w:val="24"/>
          <w:rtl/>
        </w:rPr>
        <w:t>ובחַקי</w:t>
      </w:r>
      <w:proofErr w:type="spellEnd"/>
      <w:r>
        <w:rPr>
          <w:rFonts w:hint="cs"/>
          <w:b/>
          <w:bCs/>
          <w:sz w:val="24"/>
          <w:szCs w:val="24"/>
          <w:rtl/>
        </w:rPr>
        <w:t>.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השני נכשל בדרכו למפרץ, 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יושבות על ימים נלכדו,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השלישית זועזעה בחמץ.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בארבעה עשר כשל יבוסי, 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ומכבי צלח רק באחת,</w:t>
      </w:r>
    </w:p>
    <w:p w:rsidR="00A52301" w:rsidRDefault="00D10A84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אך </w:t>
      </w:r>
      <w:r w:rsidR="00A52301">
        <w:rPr>
          <w:rFonts w:hint="cs"/>
          <w:b/>
          <w:bCs/>
          <w:sz w:val="24"/>
          <w:szCs w:val="24"/>
          <w:rtl/>
        </w:rPr>
        <w:t>על סף נסיגה ברגע אחרון,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ניצח </w:t>
      </w:r>
      <w:r w:rsidR="005E396C">
        <w:rPr>
          <w:rFonts w:hint="cs"/>
          <w:b/>
          <w:bCs/>
          <w:sz w:val="24"/>
          <w:szCs w:val="24"/>
          <w:rtl/>
        </w:rPr>
        <w:t>הכוח ב</w:t>
      </w:r>
      <w:r>
        <w:rPr>
          <w:rFonts w:hint="cs"/>
          <w:b/>
          <w:bCs/>
          <w:sz w:val="24"/>
          <w:szCs w:val="24"/>
          <w:rtl/>
        </w:rPr>
        <w:t>'שמעון הקדוש'</w:t>
      </w:r>
    </w:p>
    <w:p w:rsidR="00A52301" w:rsidRDefault="00D10A84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</w:t>
      </w:r>
      <w:r w:rsidR="00A52301">
        <w:rPr>
          <w:rFonts w:hint="cs"/>
          <w:b/>
          <w:bCs/>
          <w:sz w:val="24"/>
          <w:szCs w:val="24"/>
          <w:rtl/>
        </w:rPr>
        <w:t xml:space="preserve">יום </w:t>
      </w:r>
      <w:r>
        <w:rPr>
          <w:rFonts w:hint="cs"/>
          <w:b/>
          <w:bCs/>
          <w:sz w:val="24"/>
          <w:szCs w:val="24"/>
          <w:rtl/>
        </w:rPr>
        <w:t>ה</w:t>
      </w:r>
      <w:r w:rsidR="00A52301">
        <w:rPr>
          <w:rFonts w:hint="cs"/>
          <w:b/>
          <w:bCs/>
          <w:sz w:val="24"/>
          <w:szCs w:val="24"/>
          <w:rtl/>
        </w:rPr>
        <w:t>אחרון.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</w:p>
    <w:p w:rsidR="00A52301" w:rsidRDefault="00A52301" w:rsidP="00A5230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חידה במנהרת הזמן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איש שלא דיבר עברית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כי לא האמין בה ולא רצה,</w:t>
      </w:r>
    </w:p>
    <w:p w:rsidR="00A52301" w:rsidRDefault="006D625F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רק האמין באפשרות הרצון</w:t>
      </w:r>
    </w:p>
    <w:p w:rsidR="006D625F" w:rsidRDefault="006D625F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לישועת עמו,</w:t>
      </w:r>
    </w:p>
    <w:p w:rsidR="006D625F" w:rsidRDefault="006D625F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ושמו העברי רמוז בברכת הזקן</w:t>
      </w:r>
    </w:p>
    <w:p w:rsidR="006D625F" w:rsidRDefault="006D625F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האחרונה.</w:t>
      </w:r>
    </w:p>
    <w:p w:rsidR="009C0F5A" w:rsidRDefault="009C0F5A" w:rsidP="00A52301">
      <w:pPr>
        <w:jc w:val="center"/>
        <w:rPr>
          <w:b/>
          <w:bCs/>
          <w:sz w:val="24"/>
          <w:szCs w:val="24"/>
          <w:rtl/>
        </w:rPr>
      </w:pPr>
    </w:p>
    <w:p w:rsidR="009C0F5A" w:rsidRDefault="009C0F5A" w:rsidP="00A52301">
      <w:pPr>
        <w:jc w:val="center"/>
        <w:rPr>
          <w:b/>
          <w:bCs/>
          <w:sz w:val="24"/>
          <w:szCs w:val="24"/>
          <w:rtl/>
        </w:rPr>
      </w:pPr>
    </w:p>
    <w:p w:rsidR="009C0F5A" w:rsidRDefault="009C0F5A" w:rsidP="00A52301">
      <w:pPr>
        <w:jc w:val="center"/>
        <w:rPr>
          <w:b/>
          <w:bCs/>
          <w:sz w:val="24"/>
          <w:szCs w:val="24"/>
          <w:rtl/>
        </w:rPr>
      </w:pPr>
    </w:p>
    <w:p w:rsidR="009C0F5A" w:rsidRPr="009C0F5A" w:rsidRDefault="009C0F5A" w:rsidP="00A52301">
      <w:pPr>
        <w:jc w:val="center"/>
        <w:rPr>
          <w:b/>
          <w:bCs/>
          <w:sz w:val="32"/>
          <w:szCs w:val="32"/>
          <w:rtl/>
        </w:rPr>
      </w:pPr>
      <w:r w:rsidRPr="009C0F5A">
        <w:rPr>
          <w:rFonts w:hint="cs"/>
          <w:b/>
          <w:bCs/>
          <w:sz w:val="32"/>
          <w:szCs w:val="32"/>
          <w:rtl/>
        </w:rPr>
        <w:lastRenderedPageBreak/>
        <w:t>פתרונות</w:t>
      </w:r>
    </w:p>
    <w:p w:rsidR="009C0F5A" w:rsidRDefault="009C0F5A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המנהיג הצבאי והמדיני של ה'כנופיות', היחידות הלוחמות של ערביי ארץ ישראל </w:t>
      </w:r>
    </w:p>
    <w:p w:rsidR="009C0F5A" w:rsidRDefault="009C0F5A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(=הפלסטינים), עבד אל-קאדר אל-חוסייני, חשב בטעות שהקסטל כבר בידיו,</w:t>
      </w:r>
    </w:p>
    <w:p w:rsidR="007A352B" w:rsidRDefault="00CD3DF9" w:rsidP="00DD2AC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ועדיין היו לוחמינו </w:t>
      </w:r>
      <w:r w:rsidR="00DD2AC4">
        <w:rPr>
          <w:rFonts w:hint="cs"/>
          <w:b/>
          <w:bCs/>
          <w:sz w:val="24"/>
          <w:szCs w:val="24"/>
          <w:rtl/>
        </w:rPr>
        <w:t>במבצר המבשר את ירושלים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7A352B">
        <w:rPr>
          <w:rFonts w:hint="cs"/>
          <w:b/>
          <w:bCs/>
          <w:sz w:val="24"/>
          <w:szCs w:val="24"/>
          <w:rtl/>
        </w:rPr>
        <w:t xml:space="preserve">הוא נורה, נפצע אנושות ומת שם </w:t>
      </w:r>
      <w:r w:rsidR="007A352B">
        <w:rPr>
          <w:b/>
          <w:bCs/>
          <w:sz w:val="24"/>
          <w:szCs w:val="24"/>
          <w:rtl/>
        </w:rPr>
        <w:t>–</w:t>
      </w:r>
    </w:p>
    <w:p w:rsidR="007A352B" w:rsidRDefault="007A352B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לוחמינו זיהו 'דג שמן', אך לא ידעו שזה היה המנהיג של האויב!</w:t>
      </w:r>
    </w:p>
    <w:p w:rsidR="009C0F5A" w:rsidRDefault="00CD3DF9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לפנות בוקר של ראש חודש ניסן </w:t>
      </w:r>
      <w:proofErr w:type="spellStart"/>
      <w:r>
        <w:rPr>
          <w:rFonts w:hint="cs"/>
          <w:b/>
          <w:bCs/>
          <w:sz w:val="24"/>
          <w:szCs w:val="24"/>
          <w:rtl/>
        </w:rPr>
        <w:t>התש"ח</w:t>
      </w:r>
      <w:proofErr w:type="spellEnd"/>
      <w:r w:rsidR="007A352B">
        <w:rPr>
          <w:rFonts w:hint="cs"/>
          <w:b/>
          <w:bCs/>
          <w:sz w:val="24"/>
          <w:szCs w:val="24"/>
          <w:rtl/>
        </w:rPr>
        <w:t xml:space="preserve"> (לרוב לא מוזכר התאריך העברי)</w:t>
      </w:r>
    </w:p>
    <w:p w:rsidR="007A352B" w:rsidRDefault="007A352B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נפלה הכרעה היסטורית במלחמה בה פתחו הערבים למחרת החלטת האו"ם,</w:t>
      </w:r>
    </w:p>
    <w:p w:rsidR="007A352B" w:rsidRDefault="007A352B" w:rsidP="005E396C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כי לא היה לערביי ארץ ישראל עוד מנהיג ברמה כזאת, ומאז הם הלכו וירדו</w:t>
      </w:r>
      <w:r w:rsidR="005E396C">
        <w:rPr>
          <w:rFonts w:hint="cs"/>
          <w:b/>
          <w:bCs/>
          <w:sz w:val="24"/>
          <w:szCs w:val="24"/>
          <w:rtl/>
        </w:rPr>
        <w:t>!</w:t>
      </w:r>
    </w:p>
    <w:p w:rsidR="00DD2AC4" w:rsidRDefault="005E396C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כ-</w:t>
      </w:r>
      <w:r w:rsidR="00DD2AC4">
        <w:rPr>
          <w:rFonts w:hint="cs"/>
          <w:b/>
          <w:bCs/>
          <w:sz w:val="24"/>
          <w:szCs w:val="24"/>
          <w:rtl/>
        </w:rPr>
        <w:t>100 אלף ערבים נהרו להלווייתו (בהר הבית!), נטשו עמדות, והקסטל חזר לידינו,</w:t>
      </w:r>
    </w:p>
    <w:p w:rsidR="00DD2AC4" w:rsidRDefault="00DD2AC4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וזה היה הפתח למבצע 'נחשון' (="בן עמינדב") לפריצת הדרך לירושלים </w:t>
      </w:r>
      <w:r>
        <w:rPr>
          <w:b/>
          <w:bCs/>
          <w:sz w:val="24"/>
          <w:szCs w:val="24"/>
          <w:rtl/>
        </w:rPr>
        <w:t>–</w:t>
      </w:r>
    </w:p>
    <w:p w:rsidR="00DD2AC4" w:rsidRDefault="00DD2AC4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גם דוד בן גוריון, וגם חוסייני, הבינו נכונה, שהקרב על ירושלים יכריע את המלחמה,</w:t>
      </w:r>
    </w:p>
    <w:p w:rsidR="00DD2AC4" w:rsidRDefault="009E7A26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וההכרעה נפלה בחודש ניסן </w:t>
      </w:r>
      <w:r>
        <w:rPr>
          <w:b/>
          <w:bCs/>
          <w:sz w:val="24"/>
          <w:szCs w:val="24"/>
          <w:rtl/>
        </w:rPr>
        <w:t>–</w:t>
      </w:r>
    </w:p>
    <w:p w:rsidR="009E7A26" w:rsidRDefault="009E7A26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כעבור 4 ימים למבצע 'נחשון' פרצה השיירה השלישית, שהביאה מצות לפסח </w:t>
      </w:r>
      <w:r>
        <w:rPr>
          <w:b/>
          <w:bCs/>
          <w:sz w:val="24"/>
          <w:szCs w:val="24"/>
          <w:rtl/>
        </w:rPr>
        <w:t>–</w:t>
      </w:r>
    </w:p>
    <w:p w:rsidR="009E7A26" w:rsidRDefault="009E7A26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בשערי ירושלים רקדו לוחמי פלמ"ח (בלבוש חקי) עם חרדים (בשחור) עם המצות,</w:t>
      </w:r>
    </w:p>
    <w:p w:rsidR="009E7A26" w:rsidRDefault="009E7A26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תמונה היסטורית (כמו הצנחנים בכותל בששת הימים)!</w:t>
      </w:r>
    </w:p>
    <w:p w:rsidR="009E7A26" w:rsidRDefault="009E7A26" w:rsidP="00A52301">
      <w:pPr>
        <w:jc w:val="center"/>
        <w:rPr>
          <w:b/>
          <w:bCs/>
          <w:sz w:val="24"/>
          <w:szCs w:val="24"/>
          <w:rtl/>
        </w:rPr>
      </w:pPr>
    </w:p>
    <w:p w:rsidR="009E7A26" w:rsidRDefault="009E7A26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המנהיג הערבי השני, פאוזי אל-</w:t>
      </w:r>
      <w:proofErr w:type="spellStart"/>
      <w:r>
        <w:rPr>
          <w:rFonts w:hint="cs"/>
          <w:b/>
          <w:bCs/>
          <w:sz w:val="24"/>
          <w:szCs w:val="24"/>
          <w:rtl/>
        </w:rPr>
        <w:t>קאוקג'י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עם הכוחות שבאו מעירק,</w:t>
      </w:r>
    </w:p>
    <w:p w:rsidR="009E7A26" w:rsidRDefault="009E7A26" w:rsidP="005E396C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התעקש לפעול בנפרד</w:t>
      </w:r>
      <w:r w:rsidR="005E396C">
        <w:rPr>
          <w:rFonts w:hint="cs"/>
          <w:b/>
          <w:bCs/>
          <w:sz w:val="24"/>
          <w:szCs w:val="24"/>
          <w:rtl/>
        </w:rPr>
        <w:t xml:space="preserve">, </w:t>
      </w:r>
      <w:r>
        <w:rPr>
          <w:rFonts w:hint="cs"/>
          <w:b/>
          <w:bCs/>
          <w:sz w:val="24"/>
          <w:szCs w:val="24"/>
          <w:rtl/>
        </w:rPr>
        <w:t>וחשב את חיפה עם הנמל כמטרת ההכרעה,</w:t>
      </w:r>
    </w:p>
    <w:p w:rsidR="00BE617D" w:rsidRDefault="009E7A26" w:rsidP="009E7A2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אך בדרך למפרץ חיפה נעצר במשמר העמק, ולא הצליח להתקרב לכרמל</w:t>
      </w:r>
      <w:r w:rsidR="00BE617D">
        <w:rPr>
          <w:rFonts w:hint="cs"/>
          <w:b/>
          <w:bCs/>
          <w:sz w:val="24"/>
          <w:szCs w:val="24"/>
          <w:rtl/>
        </w:rPr>
        <w:t xml:space="preserve"> </w:t>
      </w:r>
      <w:r w:rsidR="00BE617D">
        <w:rPr>
          <w:b/>
          <w:bCs/>
          <w:sz w:val="24"/>
          <w:szCs w:val="24"/>
          <w:rtl/>
        </w:rPr>
        <w:t>–</w:t>
      </w:r>
    </w:p>
    <w:p w:rsidR="00BE617D" w:rsidRDefault="00BE617D" w:rsidP="009E7A2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הפיצול בכוחות הערביים פעל לטובתנו, ובחודש ניסן </w:t>
      </w:r>
      <w:proofErr w:type="spellStart"/>
      <w:r>
        <w:rPr>
          <w:rFonts w:hint="cs"/>
          <w:b/>
          <w:bCs/>
          <w:sz w:val="24"/>
          <w:szCs w:val="24"/>
          <w:rtl/>
        </w:rPr>
        <w:t>התש"ח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נלכדו 3 ערים </w:t>
      </w:r>
      <w:r>
        <w:rPr>
          <w:b/>
          <w:bCs/>
          <w:sz w:val="24"/>
          <w:szCs w:val="24"/>
          <w:rtl/>
        </w:rPr>
        <w:t>–</w:t>
      </w:r>
    </w:p>
    <w:p w:rsidR="00BE617D" w:rsidRDefault="00BE617D" w:rsidP="009E7A2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חיפה הערבית וטבריה, ובמבצע 'חמץ' נפלה יפו, 'הבירה' הפלסטינית</w:t>
      </w:r>
      <w:r w:rsidR="009E7A2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בתכנית החלוקה,</w:t>
      </w:r>
    </w:p>
    <w:p w:rsidR="009E7A26" w:rsidRDefault="00BE617D" w:rsidP="00BE617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כמעט כל ערביי חיפה וטבריה ברחו כפליטים ללבנון, וערביי יפו</w:t>
      </w:r>
      <w:r w:rsidR="009E7A2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ברחו לעזה,</w:t>
      </w:r>
    </w:p>
    <w:p w:rsidR="00BE617D" w:rsidRDefault="00BE617D" w:rsidP="00BE617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ובזכות נס היסטורי זה הפכה מדינת ישראל למדינה יהודית עם רוב יהודי מוצק!</w:t>
      </w:r>
    </w:p>
    <w:p w:rsidR="00BE617D" w:rsidRDefault="00BE617D" w:rsidP="00BE617D">
      <w:pPr>
        <w:jc w:val="center"/>
        <w:rPr>
          <w:b/>
          <w:bCs/>
          <w:sz w:val="24"/>
          <w:szCs w:val="24"/>
          <w:rtl/>
        </w:rPr>
      </w:pPr>
    </w:p>
    <w:p w:rsidR="00BE617D" w:rsidRDefault="00BE617D" w:rsidP="00BE617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עדיין היו גם כישלונות במערכה, כי מבצע 'יבוסי' בערב פסח לשחרור צפון ירושלים,</w:t>
      </w:r>
    </w:p>
    <w:p w:rsidR="00B11547" w:rsidRDefault="00BE617D" w:rsidP="00BE617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נכשל בנבי סמואל, ובמבצע 'מכבי' לפריצת המצור הגיעה לעיר רק </w:t>
      </w:r>
      <w:r w:rsidR="00B11547">
        <w:rPr>
          <w:rFonts w:hint="cs"/>
          <w:b/>
          <w:bCs/>
          <w:sz w:val="24"/>
          <w:szCs w:val="24"/>
          <w:rtl/>
        </w:rPr>
        <w:t>מכונית אחת,</w:t>
      </w:r>
    </w:p>
    <w:p w:rsidR="00D10A84" w:rsidRDefault="00D10A84" w:rsidP="00D10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וגם בקטמון נכשל הקרב הראשון לכיבוש מנזר 'סן סימון', בחול המועד (י"ח בניסן);</w:t>
      </w:r>
    </w:p>
    <w:p w:rsidR="00D10A84" w:rsidRDefault="00D10A84" w:rsidP="00BE617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בקרב השני (כ' בניסן) כבשו כוחותינו את המנזר השולט אך הותקפו קשות, כ-18 שעות,  </w:t>
      </w:r>
    </w:p>
    <w:p w:rsidR="00B11547" w:rsidRDefault="00D10A84" w:rsidP="00BE617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ואולם </w:t>
      </w:r>
      <w:r w:rsidR="00B11547">
        <w:rPr>
          <w:rFonts w:hint="cs"/>
          <w:b/>
          <w:bCs/>
          <w:sz w:val="24"/>
          <w:szCs w:val="24"/>
          <w:rtl/>
        </w:rPr>
        <w:t>ברגע האחרון לפני</w:t>
      </w:r>
      <w:r>
        <w:rPr>
          <w:rFonts w:hint="cs"/>
          <w:b/>
          <w:bCs/>
          <w:sz w:val="24"/>
          <w:szCs w:val="24"/>
          <w:rtl/>
        </w:rPr>
        <w:t xml:space="preserve"> עוד פקודת</w:t>
      </w:r>
      <w:r w:rsidR="00B11547">
        <w:rPr>
          <w:rFonts w:hint="cs"/>
          <w:b/>
          <w:bCs/>
          <w:sz w:val="24"/>
          <w:szCs w:val="24"/>
          <w:rtl/>
        </w:rPr>
        <w:t xml:space="preserve"> נסיגה, ניצחו לוחמינו בקרב על מנזר 'סן סימון'</w:t>
      </w:r>
    </w:p>
    <w:p w:rsidR="00B11547" w:rsidRDefault="00D10A84" w:rsidP="00D10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בזכות נסיגה ערבית מבוהלת, בשביעי של פסח תש"ח, יום</w:t>
      </w:r>
      <w:r w:rsidR="00B11547">
        <w:rPr>
          <w:rFonts w:hint="cs"/>
          <w:b/>
          <w:bCs/>
          <w:sz w:val="24"/>
          <w:szCs w:val="24"/>
          <w:rtl/>
        </w:rPr>
        <w:t xml:space="preserve"> החג האחרון!</w:t>
      </w:r>
    </w:p>
    <w:p w:rsidR="00D10A84" w:rsidRDefault="00D10A84" w:rsidP="00D10A84">
      <w:pPr>
        <w:jc w:val="center"/>
        <w:rPr>
          <w:b/>
          <w:bCs/>
          <w:sz w:val="24"/>
          <w:szCs w:val="24"/>
          <w:rtl/>
        </w:rPr>
      </w:pPr>
    </w:p>
    <w:p w:rsidR="00B11547" w:rsidRDefault="00B11547" w:rsidP="00D10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הערבים נסוגו משום שלוחמי גוש עציון חסמו את התגבורת הערבית מחברון,</w:t>
      </w:r>
    </w:p>
    <w:p w:rsidR="00BE617D" w:rsidRDefault="00B11547" w:rsidP="00B1154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BE617D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וכך נפתחה הדרך לכיבוש קטמון, אבו-טור ובקעה, ולרצף יהודי בדרום</w:t>
      </w:r>
      <w:r w:rsidR="00D10A84">
        <w:rPr>
          <w:rFonts w:hint="cs"/>
          <w:b/>
          <w:bCs/>
          <w:sz w:val="24"/>
          <w:szCs w:val="24"/>
          <w:rtl/>
        </w:rPr>
        <w:t>-מערב</w:t>
      </w:r>
      <w:r>
        <w:rPr>
          <w:rFonts w:hint="cs"/>
          <w:b/>
          <w:bCs/>
          <w:sz w:val="24"/>
          <w:szCs w:val="24"/>
          <w:rtl/>
        </w:rPr>
        <w:t xml:space="preserve"> העיר </w:t>
      </w:r>
      <w:r>
        <w:rPr>
          <w:b/>
          <w:bCs/>
          <w:sz w:val="24"/>
          <w:szCs w:val="24"/>
          <w:rtl/>
        </w:rPr>
        <w:t>–</w:t>
      </w:r>
    </w:p>
    <w:p w:rsidR="00B11547" w:rsidRDefault="00D10A84" w:rsidP="00D10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על זה (ועל ריתוק כוחות הלגיון לגוש עציון ב-10 הימים הבאים) אמר</w:t>
      </w:r>
      <w:r w:rsidR="00B11547">
        <w:rPr>
          <w:rFonts w:hint="cs"/>
          <w:b/>
          <w:bCs/>
          <w:sz w:val="24"/>
          <w:szCs w:val="24"/>
          <w:rtl/>
        </w:rPr>
        <w:t xml:space="preserve"> דוד בן גוריון</w:t>
      </w:r>
      <w:r>
        <w:rPr>
          <w:rFonts w:hint="cs"/>
          <w:b/>
          <w:bCs/>
          <w:sz w:val="24"/>
          <w:szCs w:val="24"/>
          <w:rtl/>
        </w:rPr>
        <w:t>:</w:t>
      </w:r>
    </w:p>
    <w:p w:rsidR="00D10A84" w:rsidRDefault="00D10A84" w:rsidP="00D10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"אם קיימת ירושלים עברית, אם מכת המוות ליישוב לא ניתנה, </w:t>
      </w:r>
    </w:p>
    <w:p w:rsidR="00D10A84" w:rsidRDefault="00D10A84" w:rsidP="00D10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אזי התודה הראשונה של ההיסטוריה היהודית ושל העם כולו</w:t>
      </w:r>
    </w:p>
    <w:p w:rsidR="00D10A84" w:rsidRDefault="00D10A84" w:rsidP="00D10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נתונה בראש ובראשונה ללוחמי גוש עציון"!</w:t>
      </w:r>
    </w:p>
    <w:p w:rsidR="00D10A84" w:rsidRDefault="00D10A84" w:rsidP="00D10A84">
      <w:pPr>
        <w:jc w:val="center"/>
        <w:rPr>
          <w:b/>
          <w:bCs/>
          <w:sz w:val="24"/>
          <w:szCs w:val="24"/>
          <w:rtl/>
        </w:rPr>
      </w:pPr>
    </w:p>
    <w:p w:rsidR="00B11547" w:rsidRPr="00572D8D" w:rsidRDefault="00572D8D" w:rsidP="00B1154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מנהרת הזמן</w:t>
      </w:r>
    </w:p>
    <w:p w:rsidR="00B11547" w:rsidRDefault="00B11547" w:rsidP="00B1154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תיאודור הרצל האמין בישועת העם שחזר והתאחד,</w:t>
      </w:r>
    </w:p>
    <w:p w:rsidR="00B11547" w:rsidRDefault="00B11547" w:rsidP="00B1154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אך לא האמין באפשרות של תחיית העברית כשפת דיבור מאחדת,</w:t>
      </w:r>
    </w:p>
    <w:p w:rsidR="00B11547" w:rsidRDefault="00B11547" w:rsidP="00B1154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וכתב בשפת אמו, גרמנית </w:t>
      </w:r>
      <w:r>
        <w:rPr>
          <w:b/>
          <w:bCs/>
          <w:sz w:val="24"/>
          <w:szCs w:val="24"/>
          <w:rtl/>
        </w:rPr>
        <w:t>–</w:t>
      </w:r>
    </w:p>
    <w:p w:rsidR="00B11547" w:rsidRDefault="00B11547" w:rsidP="00B1154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אך שמו העברי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בנימין זאב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לקוח מברכת יעקב אבינו לבניו בסוף ימיו,</w:t>
      </w:r>
    </w:p>
    <w:p w:rsidR="00B11547" w:rsidRDefault="00572D8D" w:rsidP="00B1154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וכך נזכר בפינו חוזה המדינה, בשמו העברי, בזכות פועלו,</w:t>
      </w:r>
    </w:p>
    <w:p w:rsidR="00572D8D" w:rsidRDefault="00572D8D" w:rsidP="00B1154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והרבה מעבר למגבלות ראייתו.</w:t>
      </w:r>
    </w:p>
    <w:p w:rsidR="00572D8D" w:rsidRPr="00A52301" w:rsidRDefault="00572D8D" w:rsidP="00B11547">
      <w:pPr>
        <w:jc w:val="center"/>
        <w:rPr>
          <w:b/>
          <w:bCs/>
          <w:sz w:val="24"/>
          <w:szCs w:val="24"/>
        </w:rPr>
      </w:pPr>
    </w:p>
    <w:sectPr w:rsidR="00572D8D" w:rsidRPr="00A52301" w:rsidSect="00A40C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1"/>
    <w:rsid w:val="001E012B"/>
    <w:rsid w:val="00442154"/>
    <w:rsid w:val="00572D8D"/>
    <w:rsid w:val="00584135"/>
    <w:rsid w:val="005E396C"/>
    <w:rsid w:val="006D625F"/>
    <w:rsid w:val="00727D21"/>
    <w:rsid w:val="00783A88"/>
    <w:rsid w:val="007A352B"/>
    <w:rsid w:val="007C3BB5"/>
    <w:rsid w:val="008878EC"/>
    <w:rsid w:val="008F3A57"/>
    <w:rsid w:val="009C0F5A"/>
    <w:rsid w:val="009C27EE"/>
    <w:rsid w:val="009E7A26"/>
    <w:rsid w:val="00A177DA"/>
    <w:rsid w:val="00A40C06"/>
    <w:rsid w:val="00A52301"/>
    <w:rsid w:val="00B11547"/>
    <w:rsid w:val="00BE617D"/>
    <w:rsid w:val="00CD3DF9"/>
    <w:rsid w:val="00D10A84"/>
    <w:rsid w:val="00D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5E7AA-9CC0-49D7-A794-34C0810D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bin nun</dc:creator>
  <cp:lastModifiedBy>‏‏משתמש Windows</cp:lastModifiedBy>
  <cp:revision>2</cp:revision>
  <dcterms:created xsi:type="dcterms:W3CDTF">2019-05-18T18:01:00Z</dcterms:created>
  <dcterms:modified xsi:type="dcterms:W3CDTF">2019-05-18T18:01:00Z</dcterms:modified>
</cp:coreProperties>
</file>