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762E" w:rsidRPr="006D1904" w:rsidRDefault="00C4762E" w:rsidP="00B21759">
      <w:pPr>
        <w:jc w:val="center"/>
        <w:rPr>
          <w:b/>
          <w:bCs/>
          <w:sz w:val="24"/>
          <w:szCs w:val="24"/>
          <w:rtl/>
        </w:rPr>
      </w:pPr>
      <w:bookmarkStart w:id="0" w:name="_GoBack"/>
      <w:bookmarkEnd w:id="0"/>
      <w:r w:rsidRPr="006D1904">
        <w:rPr>
          <w:rFonts w:hint="cs"/>
          <w:b/>
          <w:bCs/>
          <w:sz w:val="24"/>
          <w:szCs w:val="24"/>
          <w:rtl/>
        </w:rPr>
        <w:t>ב"ה</w:t>
      </w:r>
    </w:p>
    <w:p w:rsidR="00CD1A3D" w:rsidRPr="006D1904" w:rsidRDefault="00CD1A3D" w:rsidP="00B21759">
      <w:pPr>
        <w:jc w:val="center"/>
        <w:rPr>
          <w:b/>
          <w:bCs/>
          <w:sz w:val="28"/>
          <w:szCs w:val="28"/>
          <w:rtl/>
        </w:rPr>
      </w:pPr>
      <w:r w:rsidRPr="006D1904">
        <w:rPr>
          <w:rFonts w:hint="cs"/>
          <w:b/>
          <w:bCs/>
          <w:sz w:val="28"/>
          <w:szCs w:val="28"/>
          <w:rtl/>
        </w:rPr>
        <w:t>יואל בן-נון</w:t>
      </w:r>
    </w:p>
    <w:p w:rsidR="00B21759" w:rsidRPr="006D1904" w:rsidRDefault="00B21759" w:rsidP="00B21759">
      <w:pPr>
        <w:jc w:val="center"/>
        <w:rPr>
          <w:b/>
          <w:bCs/>
          <w:sz w:val="32"/>
          <w:szCs w:val="32"/>
          <w:u w:val="single"/>
        </w:rPr>
      </w:pPr>
      <w:r w:rsidRPr="006D1904">
        <w:rPr>
          <w:rFonts w:hint="cs"/>
          <w:b/>
          <w:bCs/>
          <w:sz w:val="32"/>
          <w:szCs w:val="32"/>
          <w:u w:val="single"/>
          <w:rtl/>
        </w:rPr>
        <w:t>על לימוד תנ"ך בישיבות</w:t>
      </w:r>
    </w:p>
    <w:p w:rsidR="00324E75" w:rsidRPr="00324E75" w:rsidRDefault="00324E75" w:rsidP="00502A67">
      <w:pPr>
        <w:tabs>
          <w:tab w:val="left" w:pos="6161"/>
        </w:tabs>
        <w:jc w:val="both"/>
        <w:rPr>
          <w:b/>
          <w:bCs/>
          <w:sz w:val="24"/>
          <w:szCs w:val="24"/>
          <w:rtl/>
        </w:rPr>
      </w:pPr>
      <w:r>
        <w:rPr>
          <w:rFonts w:hint="cs"/>
          <w:b/>
          <w:bCs/>
          <w:sz w:val="32"/>
          <w:szCs w:val="32"/>
          <w:rtl/>
        </w:rPr>
        <w:t xml:space="preserve">"מה אהבתי תורתך </w:t>
      </w:r>
      <w:r>
        <w:rPr>
          <w:b/>
          <w:bCs/>
          <w:sz w:val="32"/>
          <w:szCs w:val="32"/>
          <w:rtl/>
        </w:rPr>
        <w:t>–</w:t>
      </w:r>
      <w:r>
        <w:rPr>
          <w:rFonts w:hint="cs"/>
          <w:b/>
          <w:bCs/>
          <w:sz w:val="32"/>
          <w:szCs w:val="32"/>
          <w:rtl/>
        </w:rPr>
        <w:t xml:space="preserve"> </w:t>
      </w:r>
      <w:r w:rsidRPr="00502A67">
        <w:rPr>
          <w:rFonts w:hint="cs"/>
          <w:b/>
          <w:bCs/>
          <w:sz w:val="32"/>
          <w:szCs w:val="32"/>
          <w:u w:val="single"/>
          <w:rtl/>
        </w:rPr>
        <w:t>כל היום</w:t>
      </w:r>
      <w:r>
        <w:rPr>
          <w:rFonts w:hint="cs"/>
          <w:b/>
          <w:bCs/>
          <w:sz w:val="32"/>
          <w:szCs w:val="32"/>
          <w:rtl/>
        </w:rPr>
        <w:t xml:space="preserve"> היא שיחתי" </w:t>
      </w:r>
      <w:r>
        <w:rPr>
          <w:rFonts w:hint="cs"/>
          <w:b/>
          <w:bCs/>
          <w:sz w:val="24"/>
          <w:szCs w:val="24"/>
          <w:rtl/>
        </w:rPr>
        <w:t>(תהילים קי"ט צז);</w:t>
      </w:r>
    </w:p>
    <w:p w:rsidR="00502A67" w:rsidRDefault="00324E75" w:rsidP="009C5003">
      <w:pPr>
        <w:tabs>
          <w:tab w:val="left" w:pos="6161"/>
        </w:tabs>
        <w:jc w:val="both"/>
        <w:rPr>
          <w:b/>
          <w:bCs/>
          <w:sz w:val="28"/>
          <w:szCs w:val="28"/>
          <w:rtl/>
        </w:rPr>
      </w:pPr>
      <w:r w:rsidRPr="00324E75">
        <w:rPr>
          <w:rFonts w:hint="cs"/>
          <w:b/>
          <w:bCs/>
          <w:sz w:val="28"/>
          <w:szCs w:val="28"/>
          <w:rtl/>
        </w:rPr>
        <w:t>החיבור הזה נכתב בסערה</w:t>
      </w:r>
      <w:r>
        <w:rPr>
          <w:rFonts w:hint="cs"/>
          <w:b/>
          <w:bCs/>
          <w:sz w:val="28"/>
          <w:szCs w:val="28"/>
          <w:rtl/>
        </w:rPr>
        <w:t xml:space="preserve"> בקיץ התש</w:t>
      </w:r>
      <w:r w:rsidR="009C5003">
        <w:rPr>
          <w:rFonts w:hint="cs"/>
          <w:b/>
          <w:bCs/>
          <w:sz w:val="28"/>
          <w:szCs w:val="28"/>
          <w:rtl/>
        </w:rPr>
        <w:t>"</w:t>
      </w:r>
      <w:r>
        <w:rPr>
          <w:rFonts w:hint="cs"/>
          <w:b/>
          <w:bCs/>
          <w:sz w:val="28"/>
          <w:szCs w:val="28"/>
          <w:rtl/>
        </w:rPr>
        <w:t>ע, מתוך צורך פנימי לתאר את פריצת הדרך ללימוד תנ"ך בישיב</w:t>
      </w:r>
      <w:r w:rsidR="00502A67">
        <w:rPr>
          <w:rFonts w:hint="cs"/>
          <w:b/>
          <w:bCs/>
          <w:sz w:val="28"/>
          <w:szCs w:val="28"/>
          <w:rtl/>
        </w:rPr>
        <w:t xml:space="preserve">ת הר-עציון ובנותיה, לא במאמרים ובספרים, אלא בסיפור רצוף הכולל בתוכו מאות חידושים ורעיונות בצורתם הראשונית, מלפני גיבושם המסודר בחיבורים היותר ידועים. </w:t>
      </w:r>
    </w:p>
    <w:p w:rsidR="00A40C06" w:rsidRPr="00324E75" w:rsidRDefault="00502A67" w:rsidP="00502A67">
      <w:pPr>
        <w:tabs>
          <w:tab w:val="left" w:pos="6161"/>
        </w:tabs>
        <w:jc w:val="both"/>
        <w:rPr>
          <w:b/>
          <w:bCs/>
          <w:sz w:val="28"/>
          <w:szCs w:val="28"/>
          <w:rtl/>
        </w:rPr>
      </w:pPr>
      <w:r>
        <w:rPr>
          <w:rFonts w:hint="cs"/>
          <w:b/>
          <w:bCs/>
          <w:sz w:val="28"/>
          <w:szCs w:val="28"/>
          <w:rtl/>
        </w:rPr>
        <w:t>חלק גדול מן החיבור התפרסם בקובץ 'מה אהבתי תורתך' לציון 45 שנה לישיבת הר-עציון, ובעריכה שונה</w:t>
      </w:r>
      <w:r w:rsidR="00324E75" w:rsidRPr="00324E75">
        <w:rPr>
          <w:rFonts w:hint="cs"/>
          <w:b/>
          <w:bCs/>
          <w:sz w:val="28"/>
          <w:szCs w:val="28"/>
          <w:rtl/>
        </w:rPr>
        <w:t xml:space="preserve"> </w:t>
      </w:r>
      <w:r>
        <w:rPr>
          <w:rFonts w:hint="cs"/>
          <w:b/>
          <w:bCs/>
          <w:sz w:val="28"/>
          <w:szCs w:val="28"/>
          <w:rtl/>
        </w:rPr>
        <w:t xml:space="preserve">הופיע בקובץ 'היא שיחתי' שיצא במכללת הרצוג. "כל היום", כלומר, החיבור המלא, ובו רבים מן הסיפורים האישיים והחוויות, שנותרו מחוץ לשתי העריכות, מוגש </w:t>
      </w:r>
      <w:r w:rsidR="0075194C">
        <w:rPr>
          <w:rFonts w:hint="cs"/>
          <w:b/>
          <w:bCs/>
          <w:sz w:val="28"/>
          <w:szCs w:val="28"/>
          <w:rtl/>
        </w:rPr>
        <w:t xml:space="preserve">ערוך </w:t>
      </w:r>
      <w:r>
        <w:rPr>
          <w:rFonts w:hint="cs"/>
          <w:b/>
          <w:bCs/>
          <w:sz w:val="28"/>
          <w:szCs w:val="28"/>
          <w:rtl/>
        </w:rPr>
        <w:t>בזה לקוראים באתר.</w:t>
      </w:r>
      <w:r w:rsidR="00B21759" w:rsidRPr="00324E75">
        <w:rPr>
          <w:b/>
          <w:bCs/>
          <w:sz w:val="28"/>
          <w:szCs w:val="28"/>
          <w:rtl/>
        </w:rPr>
        <w:tab/>
      </w:r>
    </w:p>
    <w:p w:rsidR="00BE4A35" w:rsidRDefault="00BE4A35" w:rsidP="00C5535D">
      <w:pPr>
        <w:tabs>
          <w:tab w:val="left" w:pos="6161"/>
        </w:tabs>
        <w:jc w:val="both"/>
        <w:rPr>
          <w:b/>
          <w:bCs/>
          <w:sz w:val="24"/>
          <w:szCs w:val="24"/>
          <w:rtl/>
        </w:rPr>
      </w:pPr>
    </w:p>
    <w:p w:rsidR="00B21759" w:rsidRPr="006D1904" w:rsidRDefault="00F60E64" w:rsidP="00C5535D">
      <w:pPr>
        <w:tabs>
          <w:tab w:val="left" w:pos="6161"/>
        </w:tabs>
        <w:jc w:val="both"/>
        <w:rPr>
          <w:b/>
          <w:bCs/>
          <w:sz w:val="24"/>
          <w:szCs w:val="24"/>
          <w:rtl/>
        </w:rPr>
      </w:pPr>
      <w:r w:rsidRPr="006D1904">
        <w:rPr>
          <w:rFonts w:hint="cs"/>
          <w:b/>
          <w:bCs/>
          <w:sz w:val="24"/>
          <w:szCs w:val="24"/>
          <w:rtl/>
        </w:rPr>
        <w:t>שאלתי פעם את הרב משה חיים שלנגר (כשלימדנו שנינו במכללת ירושלים לבנות, תחת שרביטו של הרב יהודה קופרמן</w:t>
      </w:r>
      <w:r w:rsidR="00C71239" w:rsidRPr="006D1904">
        <w:rPr>
          <w:rFonts w:hint="cs"/>
          <w:b/>
          <w:bCs/>
          <w:sz w:val="24"/>
          <w:szCs w:val="24"/>
          <w:rtl/>
        </w:rPr>
        <w:t>, מחלוצי לימוד התנ"ך ב</w:t>
      </w:r>
      <w:r w:rsidR="00C5535D" w:rsidRPr="006D1904">
        <w:rPr>
          <w:rFonts w:hint="cs"/>
          <w:b/>
          <w:bCs/>
          <w:sz w:val="24"/>
          <w:szCs w:val="24"/>
          <w:rtl/>
        </w:rPr>
        <w:t>ציבור התורני ב</w:t>
      </w:r>
      <w:r w:rsidR="00C71239" w:rsidRPr="006D1904">
        <w:rPr>
          <w:rFonts w:hint="cs"/>
          <w:b/>
          <w:bCs/>
          <w:sz w:val="24"/>
          <w:szCs w:val="24"/>
          <w:rtl/>
        </w:rPr>
        <w:t>ארץ</w:t>
      </w:r>
      <w:r w:rsidR="00C5535D" w:rsidRPr="006D1904">
        <w:rPr>
          <w:rFonts w:hint="cs"/>
          <w:b/>
          <w:bCs/>
          <w:sz w:val="24"/>
          <w:szCs w:val="24"/>
          <w:rtl/>
        </w:rPr>
        <w:t>, שהשפיע עליו דרך נשות האברכים</w:t>
      </w:r>
      <w:r w:rsidRPr="006D1904">
        <w:rPr>
          <w:rFonts w:hint="cs"/>
          <w:b/>
          <w:bCs/>
          <w:sz w:val="24"/>
          <w:szCs w:val="24"/>
          <w:rtl/>
        </w:rPr>
        <w:t xml:space="preserve">) </w:t>
      </w:r>
      <w:r w:rsidRPr="006D1904">
        <w:rPr>
          <w:b/>
          <w:bCs/>
          <w:sz w:val="24"/>
          <w:szCs w:val="24"/>
          <w:rtl/>
        </w:rPr>
        <w:t>–</w:t>
      </w:r>
      <w:r w:rsidRPr="006D1904">
        <w:rPr>
          <w:rFonts w:hint="cs"/>
          <w:b/>
          <w:bCs/>
          <w:sz w:val="24"/>
          <w:szCs w:val="24"/>
          <w:rtl/>
        </w:rPr>
        <w:t xml:space="preserve"> מדוע לא לימדו תנ"ך בישיבות? והוא ענה לי בפשטות </w:t>
      </w:r>
      <w:r w:rsidRPr="006D1904">
        <w:rPr>
          <w:b/>
          <w:bCs/>
          <w:sz w:val="24"/>
          <w:szCs w:val="24"/>
          <w:rtl/>
        </w:rPr>
        <w:t>–</w:t>
      </w:r>
      <w:r w:rsidRPr="006D1904">
        <w:rPr>
          <w:rFonts w:hint="cs"/>
          <w:b/>
          <w:bCs/>
          <w:sz w:val="24"/>
          <w:szCs w:val="24"/>
          <w:rtl/>
        </w:rPr>
        <w:t xml:space="preserve"> כי לא היה מי שילמד. </w:t>
      </w:r>
      <w:r w:rsidR="00BD13DA" w:rsidRPr="006D1904">
        <w:rPr>
          <w:rFonts w:hint="cs"/>
          <w:b/>
          <w:bCs/>
          <w:sz w:val="24"/>
          <w:szCs w:val="24"/>
          <w:rtl/>
        </w:rPr>
        <w:t xml:space="preserve">   </w:t>
      </w:r>
      <w:r w:rsidRPr="006D1904">
        <w:rPr>
          <w:rFonts w:hint="cs"/>
          <w:b/>
          <w:bCs/>
          <w:sz w:val="24"/>
          <w:szCs w:val="24"/>
          <w:rtl/>
        </w:rPr>
        <w:t xml:space="preserve">חזרתי ושאלתי </w:t>
      </w:r>
      <w:r w:rsidRPr="006D1904">
        <w:rPr>
          <w:b/>
          <w:bCs/>
          <w:sz w:val="24"/>
          <w:szCs w:val="24"/>
          <w:rtl/>
        </w:rPr>
        <w:t>–</w:t>
      </w:r>
      <w:r w:rsidRPr="006D1904">
        <w:rPr>
          <w:rFonts w:hint="cs"/>
          <w:b/>
          <w:bCs/>
          <w:sz w:val="24"/>
          <w:szCs w:val="24"/>
          <w:rtl/>
        </w:rPr>
        <w:t xml:space="preserve"> כוונתך, שלא היו מורים לתנ"ך, שראשי הישיבות יכלו לסמוך עליהם מבחינת ההשקפה והאמונה? </w:t>
      </w:r>
      <w:r w:rsidR="00BD13DA" w:rsidRPr="006D1904">
        <w:rPr>
          <w:rFonts w:hint="cs"/>
          <w:b/>
          <w:bCs/>
          <w:sz w:val="24"/>
          <w:szCs w:val="24"/>
          <w:rtl/>
        </w:rPr>
        <w:t xml:space="preserve">        </w:t>
      </w:r>
      <w:r w:rsidRPr="006D1904">
        <w:rPr>
          <w:rFonts w:hint="cs"/>
          <w:b/>
          <w:bCs/>
          <w:sz w:val="24"/>
          <w:szCs w:val="24"/>
          <w:rtl/>
        </w:rPr>
        <w:t xml:space="preserve">וענה לי </w:t>
      </w:r>
      <w:r w:rsidRPr="006D1904">
        <w:rPr>
          <w:b/>
          <w:bCs/>
          <w:sz w:val="24"/>
          <w:szCs w:val="24"/>
          <w:rtl/>
        </w:rPr>
        <w:t>–</w:t>
      </w:r>
      <w:r w:rsidRPr="006D1904">
        <w:rPr>
          <w:rFonts w:hint="cs"/>
          <w:b/>
          <w:bCs/>
          <w:sz w:val="24"/>
          <w:szCs w:val="24"/>
          <w:rtl/>
        </w:rPr>
        <w:t xml:space="preserve"> כמובן.</w:t>
      </w:r>
    </w:p>
    <w:p w:rsidR="00CF7C20" w:rsidRPr="006D1904" w:rsidRDefault="00CF7C20" w:rsidP="00F60E64">
      <w:pPr>
        <w:tabs>
          <w:tab w:val="left" w:pos="6161"/>
        </w:tabs>
        <w:jc w:val="both"/>
        <w:rPr>
          <w:b/>
          <w:bCs/>
          <w:sz w:val="24"/>
          <w:szCs w:val="24"/>
          <w:rtl/>
        </w:rPr>
      </w:pPr>
      <w:r w:rsidRPr="006D1904">
        <w:rPr>
          <w:rFonts w:hint="cs"/>
          <w:b/>
          <w:bCs/>
          <w:sz w:val="24"/>
          <w:szCs w:val="24"/>
          <w:rtl/>
        </w:rPr>
        <w:t xml:space="preserve">סיפור קצר זה משקף את הבעיה כולה. </w:t>
      </w:r>
    </w:p>
    <w:p w:rsidR="00D4719D" w:rsidRPr="006D1904" w:rsidRDefault="00CE2728" w:rsidP="00721200">
      <w:pPr>
        <w:tabs>
          <w:tab w:val="left" w:pos="6161"/>
        </w:tabs>
        <w:jc w:val="both"/>
        <w:rPr>
          <w:b/>
          <w:bCs/>
          <w:sz w:val="24"/>
          <w:szCs w:val="24"/>
          <w:rtl/>
        </w:rPr>
      </w:pPr>
      <w:r w:rsidRPr="006D1904">
        <w:rPr>
          <w:rFonts w:hint="cs"/>
          <w:b/>
          <w:bCs/>
          <w:sz w:val="24"/>
          <w:szCs w:val="24"/>
          <w:rtl/>
        </w:rPr>
        <w:t xml:space="preserve">התרחקות היהודים מן התנ"ך החלה עם חורבננו כאומה. </w:t>
      </w:r>
    </w:p>
    <w:p w:rsidR="00CE2728" w:rsidRPr="006D1904" w:rsidRDefault="00CE2728" w:rsidP="00721200">
      <w:pPr>
        <w:tabs>
          <w:tab w:val="left" w:pos="6161"/>
        </w:tabs>
        <w:jc w:val="both"/>
        <w:rPr>
          <w:b/>
          <w:bCs/>
          <w:sz w:val="24"/>
          <w:szCs w:val="24"/>
          <w:rtl/>
        </w:rPr>
      </w:pPr>
      <w:r w:rsidRPr="006D1904">
        <w:rPr>
          <w:rFonts w:hint="cs"/>
          <w:b/>
          <w:bCs/>
          <w:sz w:val="24"/>
          <w:szCs w:val="24"/>
          <w:rtl/>
        </w:rPr>
        <w:t xml:space="preserve">הרי דוגמה: מדוע </w:t>
      </w:r>
      <w:r w:rsidR="00C4762E" w:rsidRPr="006D1904">
        <w:rPr>
          <w:rFonts w:hint="cs"/>
          <w:b/>
          <w:bCs/>
          <w:sz w:val="24"/>
          <w:szCs w:val="24"/>
          <w:rtl/>
        </w:rPr>
        <w:t xml:space="preserve">ביטלו </w:t>
      </w:r>
      <w:r w:rsidRPr="006D1904">
        <w:rPr>
          <w:rFonts w:hint="cs"/>
          <w:b/>
          <w:bCs/>
          <w:sz w:val="24"/>
          <w:szCs w:val="24"/>
          <w:rtl/>
        </w:rPr>
        <w:t xml:space="preserve">חז"ל את עשרת הדיברות מקריאת שמע, שבכל יום? </w:t>
      </w:r>
      <w:r w:rsidRPr="006D1904">
        <w:rPr>
          <w:b/>
          <w:bCs/>
          <w:sz w:val="24"/>
          <w:szCs w:val="24"/>
          <w:rtl/>
        </w:rPr>
        <w:t>–</w:t>
      </w:r>
      <w:r w:rsidRPr="006D1904">
        <w:rPr>
          <w:rFonts w:hint="cs"/>
          <w:b/>
          <w:bCs/>
          <w:sz w:val="24"/>
          <w:szCs w:val="24"/>
          <w:rtl/>
        </w:rPr>
        <w:t xml:space="preserve"> "מפני תרעומת המינים" (=הנוצרים) </w:t>
      </w:r>
      <w:r w:rsidRPr="006D1904">
        <w:rPr>
          <w:b/>
          <w:bCs/>
          <w:sz w:val="24"/>
          <w:szCs w:val="24"/>
          <w:rtl/>
        </w:rPr>
        <w:t>–</w:t>
      </w:r>
      <w:r w:rsidRPr="006D1904">
        <w:rPr>
          <w:rFonts w:hint="cs"/>
          <w:b/>
          <w:bCs/>
          <w:sz w:val="24"/>
          <w:szCs w:val="24"/>
          <w:rtl/>
        </w:rPr>
        <w:t xml:space="preserve"> "ש</w:t>
      </w:r>
      <w:r w:rsidR="00721200" w:rsidRPr="006D1904">
        <w:rPr>
          <w:rFonts w:hint="cs"/>
          <w:b/>
          <w:bCs/>
          <w:sz w:val="24"/>
          <w:szCs w:val="24"/>
          <w:rtl/>
        </w:rPr>
        <w:t>לא י</w:t>
      </w:r>
      <w:r w:rsidRPr="006D1904">
        <w:rPr>
          <w:rFonts w:hint="cs"/>
          <w:b/>
          <w:bCs/>
          <w:sz w:val="24"/>
          <w:szCs w:val="24"/>
          <w:rtl/>
        </w:rPr>
        <w:t>ה</w:t>
      </w:r>
      <w:r w:rsidR="00721200" w:rsidRPr="006D1904">
        <w:rPr>
          <w:rFonts w:hint="cs"/>
          <w:b/>
          <w:bCs/>
          <w:sz w:val="24"/>
          <w:szCs w:val="24"/>
          <w:rtl/>
        </w:rPr>
        <w:t>יו</w:t>
      </w:r>
      <w:r w:rsidRPr="006D1904">
        <w:rPr>
          <w:rFonts w:hint="cs"/>
          <w:b/>
          <w:bCs/>
          <w:sz w:val="24"/>
          <w:szCs w:val="24"/>
          <w:rtl/>
        </w:rPr>
        <w:t xml:space="preserve"> אומרים [על עשרת הדיברות], א</w:t>
      </w:r>
      <w:r w:rsidR="00721200" w:rsidRPr="006D1904">
        <w:rPr>
          <w:rFonts w:hint="cs"/>
          <w:b/>
          <w:bCs/>
          <w:sz w:val="24"/>
          <w:szCs w:val="24"/>
          <w:rtl/>
        </w:rPr>
        <w:t>לו לבדם ניתנו למשה</w:t>
      </w:r>
      <w:r w:rsidR="00C4762E" w:rsidRPr="006D1904">
        <w:rPr>
          <w:rFonts w:hint="cs"/>
          <w:b/>
          <w:bCs/>
          <w:sz w:val="24"/>
          <w:szCs w:val="24"/>
          <w:rtl/>
        </w:rPr>
        <w:t xml:space="preserve"> בסיני</w:t>
      </w:r>
      <w:r w:rsidRPr="006D1904">
        <w:rPr>
          <w:rFonts w:hint="cs"/>
          <w:b/>
          <w:bCs/>
          <w:sz w:val="24"/>
          <w:szCs w:val="24"/>
          <w:rtl/>
        </w:rPr>
        <w:t>" (</w:t>
      </w:r>
      <w:r w:rsidR="00C4762E" w:rsidRPr="006D1904">
        <w:rPr>
          <w:rFonts w:hint="cs"/>
          <w:b/>
          <w:bCs/>
          <w:sz w:val="24"/>
          <w:szCs w:val="24"/>
          <w:rtl/>
        </w:rPr>
        <w:t>ברכות יב ע"א</w:t>
      </w:r>
      <w:r w:rsidR="00721200" w:rsidRPr="006D1904">
        <w:rPr>
          <w:rFonts w:hint="cs"/>
          <w:b/>
          <w:bCs/>
          <w:sz w:val="24"/>
          <w:szCs w:val="24"/>
          <w:rtl/>
        </w:rPr>
        <w:t xml:space="preserve"> וירושלמי ברכות פ"א-ד</w:t>
      </w:r>
      <w:r w:rsidR="00324E75">
        <w:rPr>
          <w:rFonts w:hint="cs"/>
          <w:b/>
          <w:bCs/>
          <w:sz w:val="24"/>
          <w:szCs w:val="24"/>
          <w:rtl/>
        </w:rPr>
        <w:t>, וראו</w:t>
      </w:r>
      <w:r w:rsidR="00C4762E" w:rsidRPr="006D1904">
        <w:rPr>
          <w:rFonts w:hint="cs"/>
          <w:b/>
          <w:bCs/>
          <w:sz w:val="24"/>
          <w:szCs w:val="24"/>
          <w:rtl/>
        </w:rPr>
        <w:t xml:space="preserve"> רש"י </w:t>
      </w:r>
      <w:r w:rsidR="00721200" w:rsidRPr="006D1904">
        <w:rPr>
          <w:rFonts w:hint="cs"/>
          <w:b/>
          <w:bCs/>
          <w:sz w:val="24"/>
          <w:szCs w:val="24"/>
          <w:rtl/>
        </w:rPr>
        <w:t xml:space="preserve">לברכות </w:t>
      </w:r>
      <w:r w:rsidR="00C4762E" w:rsidRPr="006D1904">
        <w:rPr>
          <w:rFonts w:hint="cs"/>
          <w:b/>
          <w:bCs/>
          <w:sz w:val="24"/>
          <w:szCs w:val="24"/>
          <w:rtl/>
        </w:rPr>
        <w:t>שם</w:t>
      </w:r>
      <w:r w:rsidR="00721200" w:rsidRPr="006D1904">
        <w:rPr>
          <w:rFonts w:hint="cs"/>
          <w:b/>
          <w:bCs/>
          <w:sz w:val="24"/>
          <w:szCs w:val="24"/>
          <w:rtl/>
        </w:rPr>
        <w:t>).</w:t>
      </w:r>
      <w:r w:rsidRPr="006D1904">
        <w:rPr>
          <w:rFonts w:hint="cs"/>
          <w:b/>
          <w:bCs/>
          <w:sz w:val="24"/>
          <w:szCs w:val="24"/>
          <w:rtl/>
        </w:rPr>
        <w:t xml:space="preserve"> </w:t>
      </w:r>
    </w:p>
    <w:p w:rsidR="008401E5" w:rsidRPr="006D1904" w:rsidRDefault="00CF7C20" w:rsidP="00721200">
      <w:pPr>
        <w:tabs>
          <w:tab w:val="left" w:pos="6161"/>
        </w:tabs>
        <w:jc w:val="both"/>
        <w:rPr>
          <w:b/>
          <w:bCs/>
          <w:sz w:val="24"/>
          <w:szCs w:val="24"/>
          <w:rtl/>
        </w:rPr>
      </w:pPr>
      <w:r w:rsidRPr="006D1904">
        <w:rPr>
          <w:rFonts w:hint="cs"/>
          <w:b/>
          <w:bCs/>
          <w:sz w:val="24"/>
          <w:szCs w:val="24"/>
          <w:rtl/>
        </w:rPr>
        <w:t>כישראלי</w:t>
      </w:r>
      <w:r w:rsidR="0046703A" w:rsidRPr="006D1904">
        <w:rPr>
          <w:rFonts w:hint="cs"/>
          <w:b/>
          <w:bCs/>
          <w:sz w:val="24"/>
          <w:szCs w:val="24"/>
          <w:rtl/>
        </w:rPr>
        <w:t xml:space="preserve">, שזכה לזקוף את ראשו מחדש בנפלאות יד ה' עלינו, אני שואל </w:t>
      </w:r>
      <w:r w:rsidR="0046703A" w:rsidRPr="006D1904">
        <w:rPr>
          <w:b/>
          <w:bCs/>
          <w:sz w:val="24"/>
          <w:szCs w:val="24"/>
          <w:rtl/>
        </w:rPr>
        <w:t>–</w:t>
      </w:r>
      <w:r w:rsidR="0046703A" w:rsidRPr="006D1904">
        <w:rPr>
          <w:rFonts w:hint="cs"/>
          <w:b/>
          <w:bCs/>
          <w:sz w:val="24"/>
          <w:szCs w:val="24"/>
          <w:rtl/>
        </w:rPr>
        <w:t xml:space="preserve"> </w:t>
      </w:r>
      <w:r w:rsidRPr="006D1904">
        <w:rPr>
          <w:rFonts w:hint="cs"/>
          <w:b/>
          <w:bCs/>
          <w:sz w:val="24"/>
          <w:szCs w:val="24"/>
          <w:rtl/>
        </w:rPr>
        <w:t>וכי מה אכפת לנו</w:t>
      </w:r>
      <w:r w:rsidR="0046703A" w:rsidRPr="006D1904">
        <w:rPr>
          <w:rFonts w:hint="cs"/>
          <w:b/>
          <w:bCs/>
          <w:sz w:val="24"/>
          <w:szCs w:val="24"/>
          <w:rtl/>
        </w:rPr>
        <w:t>, מה הנצרות אומרת? מה היא מחשיבה לתורה מן השמים, ומה לא? מדוע אנחנו נסוגים מתורה שבכתב,</w:t>
      </w:r>
      <w:r w:rsidR="00721200" w:rsidRPr="006D1904">
        <w:rPr>
          <w:rFonts w:hint="cs"/>
          <w:b/>
          <w:bCs/>
          <w:sz w:val="24"/>
          <w:szCs w:val="24"/>
          <w:rtl/>
        </w:rPr>
        <w:t xml:space="preserve"> ועוד</w:t>
      </w:r>
      <w:r w:rsidR="0046703A" w:rsidRPr="006D1904">
        <w:rPr>
          <w:rFonts w:hint="cs"/>
          <w:b/>
          <w:bCs/>
          <w:sz w:val="24"/>
          <w:szCs w:val="24"/>
          <w:rtl/>
        </w:rPr>
        <w:t xml:space="preserve"> מ</w:t>
      </w:r>
      <w:r w:rsidR="00721200" w:rsidRPr="006D1904">
        <w:rPr>
          <w:rFonts w:hint="cs"/>
          <w:b/>
          <w:bCs/>
          <w:sz w:val="24"/>
          <w:szCs w:val="24"/>
          <w:rtl/>
        </w:rPr>
        <w:t>עשרת ה</w:t>
      </w:r>
      <w:r w:rsidR="0046703A" w:rsidRPr="006D1904">
        <w:rPr>
          <w:rFonts w:hint="cs"/>
          <w:b/>
          <w:bCs/>
          <w:sz w:val="24"/>
          <w:szCs w:val="24"/>
          <w:rtl/>
        </w:rPr>
        <w:t>דבר</w:t>
      </w:r>
      <w:r w:rsidR="00721200" w:rsidRPr="006D1904">
        <w:rPr>
          <w:rFonts w:hint="cs"/>
          <w:b/>
          <w:bCs/>
          <w:sz w:val="24"/>
          <w:szCs w:val="24"/>
          <w:rtl/>
        </w:rPr>
        <w:t>ים אשר דיבר</w:t>
      </w:r>
      <w:r w:rsidR="0046703A" w:rsidRPr="006D1904">
        <w:rPr>
          <w:rFonts w:hint="cs"/>
          <w:b/>
          <w:bCs/>
          <w:sz w:val="24"/>
          <w:szCs w:val="24"/>
          <w:rtl/>
        </w:rPr>
        <w:t xml:space="preserve"> ה' אל כל ישראל בסיני, ובאמצעותנו, אל כל העולם כולו, </w:t>
      </w:r>
      <w:r w:rsidR="00721200" w:rsidRPr="006D1904">
        <w:rPr>
          <w:rFonts w:hint="cs"/>
          <w:b/>
          <w:bCs/>
          <w:sz w:val="24"/>
          <w:szCs w:val="24"/>
          <w:rtl/>
        </w:rPr>
        <w:t>ו</w:t>
      </w:r>
      <w:r w:rsidR="0046703A" w:rsidRPr="006D1904">
        <w:rPr>
          <w:rFonts w:hint="cs"/>
          <w:b/>
          <w:bCs/>
          <w:sz w:val="24"/>
          <w:szCs w:val="24"/>
          <w:rtl/>
        </w:rPr>
        <w:t xml:space="preserve">בדיוק ברגע שהעולם </w:t>
      </w:r>
      <w:r w:rsidR="00721200" w:rsidRPr="006D1904">
        <w:rPr>
          <w:rFonts w:hint="cs"/>
          <w:b/>
          <w:bCs/>
          <w:sz w:val="24"/>
          <w:szCs w:val="24"/>
          <w:rtl/>
        </w:rPr>
        <w:t xml:space="preserve">(הנוצרי) </w:t>
      </w:r>
      <w:r w:rsidR="0046703A" w:rsidRPr="006D1904">
        <w:rPr>
          <w:rFonts w:hint="cs"/>
          <w:b/>
          <w:bCs/>
          <w:sz w:val="24"/>
          <w:szCs w:val="24"/>
          <w:rtl/>
        </w:rPr>
        <w:t>נאחז ב</w:t>
      </w:r>
      <w:r w:rsidR="00721200" w:rsidRPr="006D1904">
        <w:rPr>
          <w:rFonts w:hint="cs"/>
          <w:b/>
          <w:bCs/>
          <w:sz w:val="24"/>
          <w:szCs w:val="24"/>
          <w:rtl/>
        </w:rPr>
        <w:t>עשרת הדיברות, אנחנו מתרחקים</w:t>
      </w:r>
      <w:r w:rsidR="0046703A" w:rsidRPr="006D1904">
        <w:rPr>
          <w:rFonts w:hint="cs"/>
          <w:b/>
          <w:bCs/>
          <w:sz w:val="24"/>
          <w:szCs w:val="24"/>
          <w:rtl/>
        </w:rPr>
        <w:t>?</w:t>
      </w:r>
      <w:r w:rsidR="00721200" w:rsidRPr="006D1904">
        <w:rPr>
          <w:rFonts w:hint="cs"/>
          <w:b/>
          <w:bCs/>
          <w:sz w:val="24"/>
          <w:szCs w:val="24"/>
          <w:rtl/>
        </w:rPr>
        <w:t xml:space="preserve"> ואז אני אומר לעצמי </w:t>
      </w:r>
      <w:r w:rsidR="00721200" w:rsidRPr="006D1904">
        <w:rPr>
          <w:b/>
          <w:bCs/>
          <w:sz w:val="24"/>
          <w:szCs w:val="24"/>
          <w:rtl/>
        </w:rPr>
        <w:t>–</w:t>
      </w:r>
      <w:r w:rsidR="00721200" w:rsidRPr="006D1904">
        <w:rPr>
          <w:rFonts w:hint="cs"/>
          <w:b/>
          <w:bCs/>
          <w:sz w:val="24"/>
          <w:szCs w:val="24"/>
          <w:rtl/>
        </w:rPr>
        <w:t xml:space="preserve"> שתוק, כי</w:t>
      </w:r>
      <w:r w:rsidR="00232B0B" w:rsidRPr="006D1904">
        <w:rPr>
          <w:rFonts w:hint="cs"/>
          <w:b/>
          <w:bCs/>
          <w:sz w:val="24"/>
          <w:szCs w:val="24"/>
          <w:rtl/>
        </w:rPr>
        <w:t xml:space="preserve"> מה באמת מבין ישראלי גאה בעולמם של אבותיו הנרדפים?</w:t>
      </w:r>
      <w:r w:rsidR="00C711BC" w:rsidRPr="006D1904">
        <w:rPr>
          <w:rFonts w:hint="cs"/>
          <w:b/>
          <w:bCs/>
          <w:sz w:val="24"/>
          <w:szCs w:val="24"/>
          <w:rtl/>
        </w:rPr>
        <w:t>!</w:t>
      </w:r>
      <w:r w:rsidR="0046703A" w:rsidRPr="006D1904">
        <w:rPr>
          <w:rFonts w:hint="cs"/>
          <w:b/>
          <w:bCs/>
          <w:sz w:val="24"/>
          <w:szCs w:val="24"/>
          <w:rtl/>
        </w:rPr>
        <w:t xml:space="preserve"> </w:t>
      </w:r>
    </w:p>
    <w:p w:rsidR="00510A59" w:rsidRPr="006D1904" w:rsidRDefault="0046703A" w:rsidP="004C4187">
      <w:pPr>
        <w:tabs>
          <w:tab w:val="left" w:pos="6161"/>
        </w:tabs>
        <w:jc w:val="both"/>
        <w:rPr>
          <w:b/>
          <w:bCs/>
          <w:sz w:val="24"/>
          <w:szCs w:val="24"/>
          <w:rtl/>
        </w:rPr>
      </w:pPr>
      <w:r w:rsidRPr="006D1904">
        <w:rPr>
          <w:rFonts w:hint="cs"/>
          <w:b/>
          <w:bCs/>
          <w:sz w:val="24"/>
          <w:szCs w:val="24"/>
          <w:rtl/>
        </w:rPr>
        <w:t xml:space="preserve">אבותינו בימי בית שני, קראו בכל יום עשרת הדיברות ואחריהן שמע ישראל, כפי שמתבקש מפסוקי התורה המפורשים בספר דברים על </w:t>
      </w:r>
      <w:r w:rsidR="00D5653E" w:rsidRPr="006D1904">
        <w:rPr>
          <w:rFonts w:hint="cs"/>
          <w:b/>
          <w:bCs/>
          <w:sz w:val="24"/>
          <w:szCs w:val="24"/>
          <w:rtl/>
        </w:rPr>
        <w:t>"</w:t>
      </w:r>
      <w:r w:rsidRPr="006D1904">
        <w:rPr>
          <w:rFonts w:hint="cs"/>
          <w:b/>
          <w:bCs/>
          <w:sz w:val="24"/>
          <w:szCs w:val="24"/>
          <w:rtl/>
        </w:rPr>
        <w:t>הדברים האלה</w:t>
      </w:r>
      <w:r w:rsidR="00D5653E" w:rsidRPr="006D1904">
        <w:rPr>
          <w:rFonts w:hint="cs"/>
          <w:b/>
          <w:bCs/>
          <w:sz w:val="24"/>
          <w:szCs w:val="24"/>
          <w:rtl/>
        </w:rPr>
        <w:t>"</w:t>
      </w:r>
      <w:r w:rsidRPr="006D1904">
        <w:rPr>
          <w:rFonts w:hint="cs"/>
          <w:b/>
          <w:bCs/>
          <w:sz w:val="24"/>
          <w:szCs w:val="24"/>
          <w:rtl/>
        </w:rPr>
        <w:t>, שחייבים להיות תמיד בפינו ובלבבנו</w:t>
      </w:r>
      <w:r w:rsidR="008401E5" w:rsidRPr="006D1904">
        <w:rPr>
          <w:rFonts w:hint="cs"/>
          <w:b/>
          <w:bCs/>
          <w:sz w:val="24"/>
          <w:szCs w:val="24"/>
          <w:rtl/>
        </w:rPr>
        <w:t>, וכך מפורש במשנה (תמיד</w:t>
      </w:r>
      <w:r w:rsidR="00510A59" w:rsidRPr="006D1904">
        <w:rPr>
          <w:rFonts w:hint="cs"/>
          <w:b/>
          <w:bCs/>
          <w:sz w:val="24"/>
          <w:szCs w:val="24"/>
          <w:rtl/>
        </w:rPr>
        <w:t xml:space="preserve"> פ"ה-א</w:t>
      </w:r>
      <w:r w:rsidR="008401E5" w:rsidRPr="006D1904">
        <w:rPr>
          <w:rFonts w:hint="cs"/>
          <w:b/>
          <w:bCs/>
          <w:sz w:val="24"/>
          <w:szCs w:val="24"/>
          <w:rtl/>
        </w:rPr>
        <w:t>), בגמרא (</w:t>
      </w:r>
      <w:r w:rsidR="00510A59" w:rsidRPr="006D1904">
        <w:rPr>
          <w:rFonts w:hint="cs"/>
          <w:b/>
          <w:bCs/>
          <w:sz w:val="24"/>
          <w:szCs w:val="24"/>
          <w:rtl/>
        </w:rPr>
        <w:t xml:space="preserve">בבלי וירושלמי </w:t>
      </w:r>
      <w:r w:rsidR="008401E5" w:rsidRPr="006D1904">
        <w:rPr>
          <w:rFonts w:hint="cs"/>
          <w:b/>
          <w:bCs/>
          <w:sz w:val="24"/>
          <w:szCs w:val="24"/>
          <w:rtl/>
        </w:rPr>
        <w:t>ברכות</w:t>
      </w:r>
      <w:r w:rsidR="00510A59" w:rsidRPr="006D1904">
        <w:rPr>
          <w:rFonts w:hint="cs"/>
          <w:b/>
          <w:bCs/>
          <w:sz w:val="24"/>
          <w:szCs w:val="24"/>
          <w:rtl/>
        </w:rPr>
        <w:t>, שם</w:t>
      </w:r>
      <w:r w:rsidR="008401E5" w:rsidRPr="006D1904">
        <w:rPr>
          <w:rFonts w:hint="cs"/>
          <w:b/>
          <w:bCs/>
          <w:sz w:val="24"/>
          <w:szCs w:val="24"/>
          <w:rtl/>
        </w:rPr>
        <w:t>), ו</w:t>
      </w:r>
      <w:r w:rsidR="004C4187" w:rsidRPr="006D1904">
        <w:rPr>
          <w:rFonts w:hint="cs"/>
          <w:b/>
          <w:bCs/>
          <w:sz w:val="24"/>
          <w:szCs w:val="24"/>
          <w:rtl/>
        </w:rPr>
        <w:t>התאשר</w:t>
      </w:r>
      <w:r w:rsidR="008401E5" w:rsidRPr="006D1904">
        <w:rPr>
          <w:rFonts w:hint="cs"/>
          <w:b/>
          <w:bCs/>
          <w:sz w:val="24"/>
          <w:szCs w:val="24"/>
          <w:rtl/>
        </w:rPr>
        <w:t xml:space="preserve"> בתעודות שנמצאו מימי בית שני</w:t>
      </w:r>
      <w:r w:rsidR="00510A59" w:rsidRPr="006D1904">
        <w:rPr>
          <w:rFonts w:hint="cs"/>
          <w:b/>
          <w:bCs/>
          <w:sz w:val="24"/>
          <w:szCs w:val="24"/>
          <w:rtl/>
        </w:rPr>
        <w:t xml:space="preserve"> (</w:t>
      </w:r>
      <w:r w:rsidR="00DA4118" w:rsidRPr="006D1904">
        <w:rPr>
          <w:rFonts w:hint="cs"/>
          <w:b/>
          <w:bCs/>
          <w:sz w:val="24"/>
          <w:szCs w:val="24"/>
          <w:rtl/>
        </w:rPr>
        <w:t>פפירוס נַש שנתגלה במצרים, וקטעי מגילות מקומראן</w:t>
      </w:r>
      <w:r w:rsidR="00510A59" w:rsidRPr="006D1904">
        <w:rPr>
          <w:rFonts w:hint="cs"/>
          <w:b/>
          <w:bCs/>
          <w:sz w:val="24"/>
          <w:szCs w:val="24"/>
          <w:rtl/>
        </w:rPr>
        <w:t>)</w:t>
      </w:r>
      <w:r w:rsidR="008401E5" w:rsidRPr="006D1904">
        <w:rPr>
          <w:rFonts w:hint="cs"/>
          <w:b/>
          <w:bCs/>
          <w:sz w:val="24"/>
          <w:szCs w:val="24"/>
          <w:rtl/>
        </w:rPr>
        <w:t xml:space="preserve">. </w:t>
      </w:r>
    </w:p>
    <w:p w:rsidR="00510A59" w:rsidRPr="006D1904" w:rsidRDefault="008401E5" w:rsidP="00386B6D">
      <w:pPr>
        <w:tabs>
          <w:tab w:val="left" w:pos="6161"/>
        </w:tabs>
        <w:jc w:val="both"/>
        <w:rPr>
          <w:b/>
          <w:bCs/>
          <w:sz w:val="24"/>
          <w:szCs w:val="24"/>
          <w:rtl/>
        </w:rPr>
      </w:pPr>
      <w:r w:rsidRPr="006D1904">
        <w:rPr>
          <w:rFonts w:hint="cs"/>
          <w:b/>
          <w:bCs/>
          <w:sz w:val="24"/>
          <w:szCs w:val="24"/>
          <w:rtl/>
        </w:rPr>
        <w:lastRenderedPageBreak/>
        <w:t xml:space="preserve">כל המעיין קצת בספר דברים </w:t>
      </w:r>
      <w:r w:rsidR="00510A59" w:rsidRPr="006D1904">
        <w:rPr>
          <w:rFonts w:hint="cs"/>
          <w:b/>
          <w:bCs/>
          <w:sz w:val="24"/>
          <w:szCs w:val="24"/>
          <w:rtl/>
        </w:rPr>
        <w:t xml:space="preserve">(פרקים ה'-י"א) </w:t>
      </w:r>
      <w:r w:rsidRPr="006D1904">
        <w:rPr>
          <w:rFonts w:hint="cs"/>
          <w:b/>
          <w:bCs/>
          <w:sz w:val="24"/>
          <w:szCs w:val="24"/>
          <w:rtl/>
        </w:rPr>
        <w:t>רואה מיד, שפרשת 'שמע ישראל' היא ביסוס והרחבה של "הדברים האלה", מעין תורה שבעל פה לעשרת הדיברות (ורא</w:t>
      </w:r>
      <w:r w:rsidR="00386B6D">
        <w:rPr>
          <w:rFonts w:hint="cs"/>
          <w:b/>
          <w:bCs/>
          <w:sz w:val="24"/>
          <w:szCs w:val="24"/>
          <w:rtl/>
        </w:rPr>
        <w:t>ו</w:t>
      </w:r>
      <w:r w:rsidRPr="006D1904">
        <w:rPr>
          <w:rFonts w:hint="cs"/>
          <w:b/>
          <w:bCs/>
          <w:sz w:val="24"/>
          <w:szCs w:val="24"/>
          <w:rtl/>
        </w:rPr>
        <w:t xml:space="preserve"> דברי הנצי"ב בהקדמת 'העמק דבר' לספר דברים, שדבר זה נכון ביחס לספר כולו), ו"הדברים האלה", שעליהם אנו מצווים בשינון קבוע לנו ולבנינו, </w:t>
      </w:r>
      <w:r w:rsidR="00AA6E1B" w:rsidRPr="006D1904">
        <w:rPr>
          <w:rFonts w:hint="cs"/>
          <w:b/>
          <w:bCs/>
          <w:sz w:val="24"/>
          <w:szCs w:val="24"/>
          <w:rtl/>
        </w:rPr>
        <w:t xml:space="preserve">בדיבור קבוע של 'קריאת שמע' "בשכבך ובקומך", בקשירת אות וטוטפות, ובכתיבת מזוזות, הם עשרת הדיברות תחילה, ואחר כך </w:t>
      </w:r>
      <w:r w:rsidR="00510A59" w:rsidRPr="006D1904">
        <w:rPr>
          <w:rFonts w:hint="cs"/>
          <w:b/>
          <w:bCs/>
          <w:sz w:val="24"/>
          <w:szCs w:val="24"/>
          <w:rtl/>
        </w:rPr>
        <w:t xml:space="preserve">כל </w:t>
      </w:r>
      <w:r w:rsidR="00AA6E1B" w:rsidRPr="006D1904">
        <w:rPr>
          <w:rFonts w:hint="cs"/>
          <w:b/>
          <w:bCs/>
          <w:sz w:val="24"/>
          <w:szCs w:val="24"/>
          <w:rtl/>
        </w:rPr>
        <w:t xml:space="preserve">ההרחבות והמצוות הקשורות בהם. </w:t>
      </w:r>
    </w:p>
    <w:p w:rsidR="00232B0B" w:rsidRPr="006D1904" w:rsidRDefault="00AA6E1B" w:rsidP="00386B6D">
      <w:pPr>
        <w:tabs>
          <w:tab w:val="left" w:pos="6161"/>
        </w:tabs>
        <w:jc w:val="both"/>
        <w:rPr>
          <w:b/>
          <w:bCs/>
          <w:sz w:val="24"/>
          <w:szCs w:val="24"/>
          <w:rtl/>
        </w:rPr>
      </w:pPr>
      <w:r w:rsidRPr="006D1904">
        <w:rPr>
          <w:rFonts w:hint="cs"/>
          <w:b/>
          <w:bCs/>
          <w:sz w:val="24"/>
          <w:szCs w:val="24"/>
          <w:rtl/>
        </w:rPr>
        <w:t>והנה, מרגע שהעולם הנוצרי אימץ את עשרת הדיברות (למעט שבת), החל העולם היהודי הנרדף והמתגונן, להתרחק מ</w:t>
      </w:r>
      <w:r w:rsidR="00510A59" w:rsidRPr="006D1904">
        <w:rPr>
          <w:rFonts w:hint="cs"/>
          <w:b/>
          <w:bCs/>
          <w:sz w:val="24"/>
          <w:szCs w:val="24"/>
          <w:rtl/>
        </w:rPr>
        <w:t>דבר ה'</w:t>
      </w:r>
      <w:r w:rsidRPr="006D1904">
        <w:rPr>
          <w:rFonts w:hint="cs"/>
          <w:b/>
          <w:bCs/>
          <w:sz w:val="24"/>
          <w:szCs w:val="24"/>
          <w:rtl/>
        </w:rPr>
        <w:t xml:space="preserve"> </w:t>
      </w:r>
      <w:r w:rsidR="00510A59" w:rsidRPr="006D1904">
        <w:rPr>
          <w:rFonts w:hint="cs"/>
          <w:b/>
          <w:bCs/>
          <w:sz w:val="24"/>
          <w:szCs w:val="24"/>
          <w:rtl/>
        </w:rPr>
        <w:t>הראשון מן השמים לכל ישראל</w:t>
      </w:r>
      <w:r w:rsidRPr="006D1904">
        <w:rPr>
          <w:rFonts w:hint="cs"/>
          <w:b/>
          <w:bCs/>
          <w:sz w:val="24"/>
          <w:szCs w:val="24"/>
          <w:rtl/>
        </w:rPr>
        <w:t>,</w:t>
      </w:r>
      <w:r w:rsidR="00510A59" w:rsidRPr="006D1904">
        <w:rPr>
          <w:rFonts w:hint="cs"/>
          <w:b/>
          <w:bCs/>
          <w:sz w:val="24"/>
          <w:szCs w:val="24"/>
          <w:rtl/>
        </w:rPr>
        <w:t xml:space="preserve"> </w:t>
      </w:r>
      <w:r w:rsidRPr="006D1904">
        <w:rPr>
          <w:rFonts w:hint="cs"/>
          <w:b/>
          <w:bCs/>
          <w:sz w:val="24"/>
          <w:szCs w:val="24"/>
          <w:rtl/>
        </w:rPr>
        <w:t>ודבק</w:t>
      </w:r>
      <w:r w:rsidR="00510A59" w:rsidRPr="006D1904">
        <w:rPr>
          <w:rFonts w:hint="cs"/>
          <w:b/>
          <w:bCs/>
          <w:sz w:val="24"/>
          <w:szCs w:val="24"/>
          <w:rtl/>
        </w:rPr>
        <w:t>ו</w:t>
      </w:r>
      <w:r w:rsidRPr="006D1904">
        <w:rPr>
          <w:rFonts w:hint="cs"/>
          <w:b/>
          <w:bCs/>
          <w:sz w:val="24"/>
          <w:szCs w:val="24"/>
          <w:rtl/>
        </w:rPr>
        <w:t xml:space="preserve"> בו רק דרך פירושיו והרחבותיו</w:t>
      </w:r>
      <w:r w:rsidR="00510A59" w:rsidRPr="006D1904">
        <w:rPr>
          <w:rFonts w:hint="cs"/>
          <w:b/>
          <w:bCs/>
          <w:sz w:val="24"/>
          <w:szCs w:val="24"/>
          <w:rtl/>
        </w:rPr>
        <w:t>.</w:t>
      </w:r>
      <w:r w:rsidRPr="006D1904">
        <w:rPr>
          <w:rFonts w:hint="cs"/>
          <w:b/>
          <w:bCs/>
          <w:sz w:val="24"/>
          <w:szCs w:val="24"/>
          <w:rtl/>
        </w:rPr>
        <w:t xml:space="preserve"> </w:t>
      </w:r>
      <w:r w:rsidR="00DA4118" w:rsidRPr="006D1904">
        <w:rPr>
          <w:rFonts w:hint="cs"/>
          <w:b/>
          <w:bCs/>
          <w:sz w:val="24"/>
          <w:szCs w:val="24"/>
          <w:rtl/>
        </w:rPr>
        <w:t xml:space="preserve">               </w:t>
      </w:r>
      <w:r w:rsidR="00510A59" w:rsidRPr="006D1904">
        <w:rPr>
          <w:rFonts w:hint="cs"/>
          <w:b/>
          <w:bCs/>
          <w:sz w:val="24"/>
          <w:szCs w:val="24"/>
          <w:rtl/>
        </w:rPr>
        <w:t xml:space="preserve">ב"ה, </w:t>
      </w:r>
      <w:r w:rsidRPr="006D1904">
        <w:rPr>
          <w:rFonts w:hint="cs"/>
          <w:b/>
          <w:bCs/>
          <w:sz w:val="24"/>
          <w:szCs w:val="24"/>
          <w:rtl/>
        </w:rPr>
        <w:t>העולם הנוצרי (</w:t>
      </w:r>
      <w:r w:rsidR="00BD13DA" w:rsidRPr="006D1904">
        <w:rPr>
          <w:rFonts w:hint="cs"/>
          <w:b/>
          <w:bCs/>
          <w:sz w:val="24"/>
          <w:szCs w:val="24"/>
          <w:rtl/>
        </w:rPr>
        <w:t>בניגוד ל</w:t>
      </w:r>
      <w:r w:rsidRPr="006D1904">
        <w:rPr>
          <w:rFonts w:hint="cs"/>
          <w:b/>
          <w:bCs/>
          <w:sz w:val="24"/>
          <w:szCs w:val="24"/>
          <w:rtl/>
        </w:rPr>
        <w:t xml:space="preserve">נוצרים הראשונים </w:t>
      </w:r>
      <w:r w:rsidR="00BD13DA" w:rsidRPr="006D1904">
        <w:rPr>
          <w:rFonts w:hint="cs"/>
          <w:b/>
          <w:bCs/>
          <w:sz w:val="24"/>
          <w:szCs w:val="24"/>
          <w:rtl/>
        </w:rPr>
        <w:t>ש</w:t>
      </w:r>
      <w:r w:rsidRPr="006D1904">
        <w:rPr>
          <w:rFonts w:hint="cs"/>
          <w:b/>
          <w:bCs/>
          <w:sz w:val="24"/>
          <w:szCs w:val="24"/>
          <w:rtl/>
        </w:rPr>
        <w:t>יהודים היו, רק מאסו בהלכה וברבניה), לא קיבל את 'שמע ישראל' כחובה, ו</w:t>
      </w:r>
      <w:r w:rsidR="00510A59" w:rsidRPr="006D1904">
        <w:rPr>
          <w:rFonts w:hint="cs"/>
          <w:b/>
          <w:bCs/>
          <w:sz w:val="24"/>
          <w:szCs w:val="24"/>
          <w:rtl/>
        </w:rPr>
        <w:t>על כן</w:t>
      </w:r>
      <w:r w:rsidRPr="006D1904">
        <w:rPr>
          <w:rFonts w:hint="cs"/>
          <w:b/>
          <w:bCs/>
          <w:sz w:val="24"/>
          <w:szCs w:val="24"/>
          <w:rtl/>
        </w:rPr>
        <w:t xml:space="preserve"> הפ</w:t>
      </w:r>
      <w:r w:rsidR="00510A59" w:rsidRPr="006D1904">
        <w:rPr>
          <w:rFonts w:hint="cs"/>
          <w:b/>
          <w:bCs/>
          <w:sz w:val="24"/>
          <w:szCs w:val="24"/>
          <w:rtl/>
        </w:rPr>
        <w:t>כה קריאת שמע בלי עשרת הדיברות</w:t>
      </w:r>
      <w:r w:rsidR="00BB55C0" w:rsidRPr="006D1904">
        <w:rPr>
          <w:rFonts w:hint="cs"/>
          <w:b/>
          <w:bCs/>
          <w:sz w:val="24"/>
          <w:szCs w:val="24"/>
          <w:rtl/>
        </w:rPr>
        <w:t>,</w:t>
      </w:r>
      <w:r w:rsidR="00510A59" w:rsidRPr="006D1904">
        <w:rPr>
          <w:rFonts w:hint="cs"/>
          <w:b/>
          <w:bCs/>
          <w:sz w:val="24"/>
          <w:szCs w:val="24"/>
          <w:rtl/>
        </w:rPr>
        <w:t xml:space="preserve"> </w:t>
      </w:r>
      <w:r w:rsidRPr="006D1904">
        <w:rPr>
          <w:rFonts w:hint="cs"/>
          <w:b/>
          <w:bCs/>
          <w:sz w:val="24"/>
          <w:szCs w:val="24"/>
          <w:rtl/>
        </w:rPr>
        <w:t>לסימן היכר של יהודים דבקים באמונתם</w:t>
      </w:r>
      <w:r w:rsidR="00232B0B" w:rsidRPr="006D1904">
        <w:rPr>
          <w:rFonts w:hint="cs"/>
          <w:b/>
          <w:bCs/>
          <w:sz w:val="24"/>
          <w:szCs w:val="24"/>
          <w:rtl/>
        </w:rPr>
        <w:t xml:space="preserve"> ובדתם</w:t>
      </w:r>
      <w:r w:rsidR="00510A59" w:rsidRPr="006D1904">
        <w:rPr>
          <w:rFonts w:hint="cs"/>
          <w:b/>
          <w:bCs/>
          <w:sz w:val="24"/>
          <w:szCs w:val="24"/>
          <w:rtl/>
        </w:rPr>
        <w:t>, ונבדלים מן הנוצרים</w:t>
      </w:r>
      <w:r w:rsidR="00232B0B" w:rsidRPr="006D1904">
        <w:rPr>
          <w:rFonts w:hint="cs"/>
          <w:b/>
          <w:bCs/>
          <w:sz w:val="24"/>
          <w:szCs w:val="24"/>
          <w:rtl/>
        </w:rPr>
        <w:t>.</w:t>
      </w:r>
    </w:p>
    <w:p w:rsidR="00232B0B" w:rsidRPr="006D1904" w:rsidRDefault="00232B0B" w:rsidP="00386B6D">
      <w:pPr>
        <w:tabs>
          <w:tab w:val="left" w:pos="6161"/>
        </w:tabs>
        <w:jc w:val="both"/>
        <w:rPr>
          <w:b/>
          <w:bCs/>
          <w:sz w:val="24"/>
          <w:szCs w:val="24"/>
          <w:rtl/>
        </w:rPr>
      </w:pPr>
      <w:r w:rsidRPr="006D1904">
        <w:rPr>
          <w:rFonts w:hint="cs"/>
          <w:b/>
          <w:bCs/>
          <w:sz w:val="24"/>
          <w:szCs w:val="24"/>
          <w:rtl/>
        </w:rPr>
        <w:t>כך התרחקו יהודים מן התנ"ך כמות שהוא, ודבקו במדרשי חז"ל, ובקריאת פסוקי התנ"ך דרך המפרשים שלנו</w:t>
      </w:r>
      <w:r w:rsidR="00510A59" w:rsidRPr="006D1904">
        <w:rPr>
          <w:rFonts w:hint="cs"/>
          <w:b/>
          <w:bCs/>
          <w:sz w:val="24"/>
          <w:szCs w:val="24"/>
          <w:rtl/>
        </w:rPr>
        <w:t>.</w:t>
      </w:r>
      <w:r w:rsidRPr="006D1904">
        <w:rPr>
          <w:rFonts w:hint="cs"/>
          <w:b/>
          <w:bCs/>
          <w:sz w:val="24"/>
          <w:szCs w:val="24"/>
          <w:rtl/>
        </w:rPr>
        <w:t xml:space="preserve"> רק מעטים מגדולי ישראל יכלו לקרוא פשט</w:t>
      </w:r>
      <w:r w:rsidR="00386B6D">
        <w:rPr>
          <w:rFonts w:hint="cs"/>
          <w:b/>
          <w:bCs/>
          <w:sz w:val="24"/>
          <w:szCs w:val="24"/>
          <w:rtl/>
        </w:rPr>
        <w:t>י</w:t>
      </w:r>
      <w:r w:rsidRPr="006D1904">
        <w:rPr>
          <w:rFonts w:hint="cs"/>
          <w:b/>
          <w:bCs/>
          <w:sz w:val="24"/>
          <w:szCs w:val="24"/>
          <w:rtl/>
        </w:rPr>
        <w:t xml:space="preserve"> המקראות (רא</w:t>
      </w:r>
      <w:r w:rsidR="00386B6D">
        <w:rPr>
          <w:rFonts w:hint="cs"/>
          <w:b/>
          <w:bCs/>
          <w:sz w:val="24"/>
          <w:szCs w:val="24"/>
          <w:rtl/>
        </w:rPr>
        <w:t>ו</w:t>
      </w:r>
      <w:r w:rsidRPr="006D1904">
        <w:rPr>
          <w:rFonts w:hint="cs"/>
          <w:b/>
          <w:bCs/>
          <w:sz w:val="24"/>
          <w:szCs w:val="24"/>
          <w:rtl/>
        </w:rPr>
        <w:t xml:space="preserve"> רשב"ם ל</w:t>
      </w:r>
      <w:r w:rsidR="007F65FC" w:rsidRPr="006D1904">
        <w:rPr>
          <w:rFonts w:hint="cs"/>
          <w:b/>
          <w:bCs/>
          <w:sz w:val="24"/>
          <w:szCs w:val="24"/>
          <w:rtl/>
        </w:rPr>
        <w:t>בראשית</w:t>
      </w:r>
      <w:r w:rsidR="00D0720D" w:rsidRPr="006D1904">
        <w:rPr>
          <w:rFonts w:hint="cs"/>
          <w:b/>
          <w:bCs/>
          <w:sz w:val="24"/>
          <w:szCs w:val="24"/>
          <w:rtl/>
        </w:rPr>
        <w:t>,</w:t>
      </w:r>
      <w:r w:rsidR="007F65FC" w:rsidRPr="006D1904">
        <w:rPr>
          <w:rFonts w:hint="cs"/>
          <w:b/>
          <w:bCs/>
          <w:sz w:val="24"/>
          <w:szCs w:val="24"/>
          <w:rtl/>
        </w:rPr>
        <w:t xml:space="preserve"> </w:t>
      </w:r>
      <w:r w:rsidRPr="006D1904">
        <w:rPr>
          <w:rFonts w:hint="cs"/>
          <w:b/>
          <w:bCs/>
          <w:sz w:val="24"/>
          <w:szCs w:val="24"/>
          <w:rtl/>
        </w:rPr>
        <w:t>תחילת פר' 'וישב'</w:t>
      </w:r>
      <w:r w:rsidR="00D0720D" w:rsidRPr="006D1904">
        <w:rPr>
          <w:rFonts w:hint="cs"/>
          <w:b/>
          <w:bCs/>
          <w:sz w:val="24"/>
          <w:szCs w:val="24"/>
          <w:rtl/>
        </w:rPr>
        <w:t>)</w:t>
      </w:r>
      <w:r w:rsidRPr="006D1904">
        <w:rPr>
          <w:rFonts w:hint="cs"/>
          <w:b/>
          <w:bCs/>
          <w:sz w:val="24"/>
          <w:szCs w:val="24"/>
          <w:rtl/>
        </w:rPr>
        <w:t>, כי רק הם יכלו להתמודד עם המינים (רא</w:t>
      </w:r>
      <w:r w:rsidR="00386B6D">
        <w:rPr>
          <w:rFonts w:hint="cs"/>
          <w:b/>
          <w:bCs/>
          <w:sz w:val="24"/>
          <w:szCs w:val="24"/>
          <w:rtl/>
        </w:rPr>
        <w:t>ו</w:t>
      </w:r>
      <w:r w:rsidRPr="006D1904">
        <w:rPr>
          <w:rFonts w:hint="cs"/>
          <w:b/>
          <w:bCs/>
          <w:sz w:val="24"/>
          <w:szCs w:val="24"/>
          <w:rtl/>
        </w:rPr>
        <w:t xml:space="preserve"> דברי הגמרא </w:t>
      </w:r>
      <w:r w:rsidR="00D0720D" w:rsidRPr="006D1904">
        <w:rPr>
          <w:rFonts w:hint="cs"/>
          <w:b/>
          <w:bCs/>
          <w:sz w:val="24"/>
          <w:szCs w:val="24"/>
          <w:rtl/>
        </w:rPr>
        <w:t xml:space="preserve">עבודה-זרה ד ע"א </w:t>
      </w:r>
      <w:r w:rsidRPr="006D1904">
        <w:rPr>
          <w:rFonts w:hint="cs"/>
          <w:b/>
          <w:bCs/>
          <w:sz w:val="24"/>
          <w:szCs w:val="24"/>
          <w:rtl/>
        </w:rPr>
        <w:t>על רבי אבהו, ורא</w:t>
      </w:r>
      <w:r w:rsidR="00386B6D">
        <w:rPr>
          <w:rFonts w:hint="cs"/>
          <w:b/>
          <w:bCs/>
          <w:sz w:val="24"/>
          <w:szCs w:val="24"/>
          <w:rtl/>
        </w:rPr>
        <w:t>ו</w:t>
      </w:r>
      <w:r w:rsidRPr="006D1904">
        <w:rPr>
          <w:rFonts w:hint="cs"/>
          <w:b/>
          <w:bCs/>
          <w:sz w:val="24"/>
          <w:szCs w:val="24"/>
          <w:rtl/>
        </w:rPr>
        <w:t xml:space="preserve"> רשב"ם לפסוק "עד כי יבוא שיל</w:t>
      </w:r>
      <w:r w:rsidR="00BD13DA" w:rsidRPr="006D1904">
        <w:rPr>
          <w:rFonts w:hint="cs"/>
          <w:b/>
          <w:bCs/>
          <w:sz w:val="24"/>
          <w:szCs w:val="24"/>
          <w:rtl/>
        </w:rPr>
        <w:t>ֹ</w:t>
      </w:r>
      <w:r w:rsidRPr="006D1904">
        <w:rPr>
          <w:rFonts w:hint="cs"/>
          <w:b/>
          <w:bCs/>
          <w:sz w:val="24"/>
          <w:szCs w:val="24"/>
          <w:rtl/>
        </w:rPr>
        <w:t xml:space="preserve">ה", בראשית מ"ט </w:t>
      </w:r>
      <w:r w:rsidR="00D0720D" w:rsidRPr="006D1904">
        <w:rPr>
          <w:rFonts w:hint="cs"/>
          <w:b/>
          <w:bCs/>
          <w:sz w:val="24"/>
          <w:szCs w:val="24"/>
          <w:rtl/>
        </w:rPr>
        <w:t>י</w:t>
      </w:r>
      <w:r w:rsidRPr="006D1904">
        <w:rPr>
          <w:rFonts w:hint="cs"/>
          <w:b/>
          <w:bCs/>
          <w:sz w:val="24"/>
          <w:szCs w:val="24"/>
          <w:rtl/>
        </w:rPr>
        <w:t>).</w:t>
      </w:r>
    </w:p>
    <w:p w:rsidR="00232B0B" w:rsidRPr="006D1904" w:rsidRDefault="00074D91" w:rsidP="00E822DF">
      <w:pPr>
        <w:tabs>
          <w:tab w:val="left" w:pos="6161"/>
        </w:tabs>
        <w:jc w:val="both"/>
        <w:rPr>
          <w:b/>
          <w:bCs/>
          <w:sz w:val="24"/>
          <w:szCs w:val="24"/>
          <w:rtl/>
        </w:rPr>
      </w:pPr>
      <w:r w:rsidRPr="006D1904">
        <w:rPr>
          <w:rFonts w:hint="cs"/>
          <w:b/>
          <w:bCs/>
          <w:sz w:val="24"/>
          <w:szCs w:val="24"/>
          <w:rtl/>
        </w:rPr>
        <w:t xml:space="preserve">אחר כך </w:t>
      </w:r>
      <w:r w:rsidR="00DA4118" w:rsidRPr="006D1904">
        <w:rPr>
          <w:rFonts w:hint="cs"/>
          <w:b/>
          <w:bCs/>
          <w:sz w:val="24"/>
          <w:szCs w:val="24"/>
          <w:rtl/>
        </w:rPr>
        <w:t>החל הוויכוח הנוקב של הרבני</w:t>
      </w:r>
      <w:r w:rsidR="00D5653E" w:rsidRPr="006D1904">
        <w:rPr>
          <w:rFonts w:hint="cs"/>
          <w:b/>
          <w:bCs/>
          <w:sz w:val="24"/>
          <w:szCs w:val="24"/>
          <w:rtl/>
        </w:rPr>
        <w:t>י</w:t>
      </w:r>
      <w:r w:rsidR="00DA4118" w:rsidRPr="006D1904">
        <w:rPr>
          <w:rFonts w:hint="cs"/>
          <w:b/>
          <w:bCs/>
          <w:sz w:val="24"/>
          <w:szCs w:val="24"/>
          <w:rtl/>
        </w:rPr>
        <w:t>ם מול הקראים, ודבקות הקראים במקרא הרחיקה את הרבנ</w:t>
      </w:r>
      <w:r w:rsidR="00D5653E" w:rsidRPr="006D1904">
        <w:rPr>
          <w:rFonts w:hint="cs"/>
          <w:b/>
          <w:bCs/>
          <w:sz w:val="24"/>
          <w:szCs w:val="24"/>
          <w:rtl/>
        </w:rPr>
        <w:t>י</w:t>
      </w:r>
      <w:r w:rsidR="00DA4118" w:rsidRPr="006D1904">
        <w:rPr>
          <w:rFonts w:hint="cs"/>
          <w:b/>
          <w:bCs/>
          <w:sz w:val="24"/>
          <w:szCs w:val="24"/>
          <w:rtl/>
        </w:rPr>
        <w:t xml:space="preserve">ים, </w:t>
      </w:r>
      <w:r w:rsidR="00E822DF" w:rsidRPr="006D1904">
        <w:rPr>
          <w:rFonts w:hint="cs"/>
          <w:b/>
          <w:bCs/>
          <w:sz w:val="24"/>
          <w:szCs w:val="24"/>
          <w:rtl/>
        </w:rPr>
        <w:t xml:space="preserve">שדבקו במדרשי חז"ל. לבסוף, </w:t>
      </w:r>
      <w:r w:rsidRPr="006D1904">
        <w:rPr>
          <w:rFonts w:hint="cs"/>
          <w:b/>
          <w:bCs/>
          <w:sz w:val="24"/>
          <w:szCs w:val="24"/>
          <w:rtl/>
        </w:rPr>
        <w:t>התרחקו גם מרוב פירושי התנ"ך</w:t>
      </w:r>
      <w:r w:rsidR="00E822DF" w:rsidRPr="006D1904">
        <w:rPr>
          <w:rFonts w:hint="cs"/>
          <w:b/>
          <w:bCs/>
          <w:sz w:val="24"/>
          <w:szCs w:val="24"/>
          <w:rtl/>
        </w:rPr>
        <w:t>, שמלאים פולמוס גלוי ונסתר נגד הנצרות מחד, ונגד הקראים מאידך,</w:t>
      </w:r>
      <w:r w:rsidRPr="006D1904">
        <w:rPr>
          <w:rFonts w:hint="cs"/>
          <w:b/>
          <w:bCs/>
          <w:sz w:val="24"/>
          <w:szCs w:val="24"/>
          <w:rtl/>
        </w:rPr>
        <w:t xml:space="preserve"> ודבקו רק ב</w:t>
      </w:r>
      <w:r w:rsidR="00E822DF" w:rsidRPr="006D1904">
        <w:rPr>
          <w:rFonts w:hint="cs"/>
          <w:b/>
          <w:bCs/>
          <w:sz w:val="24"/>
          <w:szCs w:val="24"/>
          <w:rtl/>
        </w:rPr>
        <w:t xml:space="preserve">פירוש </w:t>
      </w:r>
      <w:r w:rsidRPr="006D1904">
        <w:rPr>
          <w:rFonts w:hint="cs"/>
          <w:b/>
          <w:bCs/>
          <w:sz w:val="24"/>
          <w:szCs w:val="24"/>
          <w:rtl/>
        </w:rPr>
        <w:t>רש"י, התמצית המזוקקת של מדרשי חז"ל הקרובים לסדר הפסוקים, לפשוטם ולמדרשם, "דבר ד</w:t>
      </w:r>
      <w:r w:rsidR="00752724" w:rsidRPr="006D1904">
        <w:rPr>
          <w:rFonts w:hint="cs"/>
          <w:b/>
          <w:bCs/>
          <w:sz w:val="24"/>
          <w:szCs w:val="24"/>
          <w:rtl/>
        </w:rPr>
        <w:t>ָ</w:t>
      </w:r>
      <w:r w:rsidRPr="006D1904">
        <w:rPr>
          <w:rFonts w:hint="cs"/>
          <w:b/>
          <w:bCs/>
          <w:sz w:val="24"/>
          <w:szCs w:val="24"/>
          <w:rtl/>
        </w:rPr>
        <w:t>ב</w:t>
      </w:r>
      <w:r w:rsidR="00752724" w:rsidRPr="006D1904">
        <w:rPr>
          <w:rFonts w:hint="cs"/>
          <w:b/>
          <w:bCs/>
          <w:sz w:val="24"/>
          <w:szCs w:val="24"/>
          <w:rtl/>
        </w:rPr>
        <w:t>ֻ</w:t>
      </w:r>
      <w:r w:rsidRPr="006D1904">
        <w:rPr>
          <w:rFonts w:hint="cs"/>
          <w:b/>
          <w:bCs/>
          <w:sz w:val="24"/>
          <w:szCs w:val="24"/>
          <w:rtl/>
        </w:rPr>
        <w:t>ר על אפניו" (</w:t>
      </w:r>
      <w:r w:rsidR="00752724" w:rsidRPr="006D1904">
        <w:rPr>
          <w:rFonts w:hint="cs"/>
          <w:b/>
          <w:bCs/>
          <w:sz w:val="24"/>
          <w:szCs w:val="24"/>
          <w:rtl/>
        </w:rPr>
        <w:t>משלי כ"ה יא, כפי שהביאו רש"י לבראשית ג' ח, להסבר דרכו בהבאת מדרשים</w:t>
      </w:r>
      <w:r w:rsidRPr="006D1904">
        <w:rPr>
          <w:rFonts w:hint="cs"/>
          <w:b/>
          <w:bCs/>
          <w:sz w:val="24"/>
          <w:szCs w:val="24"/>
          <w:rtl/>
        </w:rPr>
        <w:t>).</w:t>
      </w:r>
    </w:p>
    <w:p w:rsidR="00074D91" w:rsidRPr="006D1904" w:rsidRDefault="00074D91" w:rsidP="00D0720D">
      <w:pPr>
        <w:tabs>
          <w:tab w:val="left" w:pos="6161"/>
        </w:tabs>
        <w:jc w:val="both"/>
        <w:rPr>
          <w:b/>
          <w:bCs/>
          <w:sz w:val="24"/>
          <w:szCs w:val="24"/>
          <w:rtl/>
        </w:rPr>
      </w:pPr>
      <w:r w:rsidRPr="006D1904">
        <w:rPr>
          <w:rFonts w:hint="cs"/>
          <w:b/>
          <w:bCs/>
          <w:sz w:val="24"/>
          <w:szCs w:val="24"/>
          <w:rtl/>
        </w:rPr>
        <w:t xml:space="preserve">אחר כך באו משכילים יהודים, שמאסו גם הם בהלכה וברבניה, ונאחזו בתנ"ך כמשיב נפש, וכדבקות </w:t>
      </w:r>
      <w:r w:rsidR="00D0720D" w:rsidRPr="006D1904">
        <w:rPr>
          <w:rFonts w:hint="cs"/>
          <w:b/>
          <w:bCs/>
          <w:sz w:val="24"/>
          <w:szCs w:val="24"/>
          <w:rtl/>
        </w:rPr>
        <w:t>אחרת</w:t>
      </w:r>
      <w:r w:rsidRPr="006D1904">
        <w:rPr>
          <w:rFonts w:hint="cs"/>
          <w:b/>
          <w:bCs/>
          <w:sz w:val="24"/>
          <w:szCs w:val="24"/>
          <w:rtl/>
        </w:rPr>
        <w:t xml:space="preserve"> במסורת אבותיהם. ראו זאת שוב יהודים דבקים ונאמנים, ושוב אחז בהם החשש העמוק מפני כל בקי בתנ"ך </w:t>
      </w:r>
      <w:r w:rsidRPr="006D1904">
        <w:rPr>
          <w:b/>
          <w:bCs/>
          <w:sz w:val="24"/>
          <w:szCs w:val="24"/>
          <w:rtl/>
        </w:rPr>
        <w:t>–</w:t>
      </w:r>
      <w:r w:rsidRPr="006D1904">
        <w:rPr>
          <w:rFonts w:hint="cs"/>
          <w:b/>
          <w:bCs/>
          <w:sz w:val="24"/>
          <w:szCs w:val="24"/>
          <w:rtl/>
        </w:rPr>
        <w:t xml:space="preserve"> כבר לא, שמא נוטה הוא למינות הנוצרית,</w:t>
      </w:r>
      <w:r w:rsidR="00E822DF" w:rsidRPr="006D1904">
        <w:rPr>
          <w:rFonts w:hint="cs"/>
          <w:b/>
          <w:bCs/>
          <w:sz w:val="24"/>
          <w:szCs w:val="24"/>
          <w:rtl/>
        </w:rPr>
        <w:t xml:space="preserve"> או למרי הקראי נגד ההלכה,</w:t>
      </w:r>
      <w:r w:rsidRPr="006D1904">
        <w:rPr>
          <w:rFonts w:hint="cs"/>
          <w:b/>
          <w:bCs/>
          <w:sz w:val="24"/>
          <w:szCs w:val="24"/>
          <w:rtl/>
        </w:rPr>
        <w:t xml:space="preserve"> אלא, שמא דבקה בו כפירה משכילית.</w:t>
      </w:r>
    </w:p>
    <w:p w:rsidR="00CE7F57" w:rsidRPr="006D1904" w:rsidRDefault="00074D91" w:rsidP="00324E75">
      <w:pPr>
        <w:tabs>
          <w:tab w:val="left" w:pos="6161"/>
        </w:tabs>
        <w:jc w:val="both"/>
        <w:rPr>
          <w:b/>
          <w:bCs/>
          <w:sz w:val="24"/>
          <w:szCs w:val="24"/>
          <w:rtl/>
        </w:rPr>
      </w:pPr>
      <w:r w:rsidRPr="006D1904">
        <w:rPr>
          <w:rFonts w:hint="cs"/>
          <w:b/>
          <w:bCs/>
          <w:sz w:val="24"/>
          <w:szCs w:val="24"/>
          <w:rtl/>
        </w:rPr>
        <w:t xml:space="preserve">כאשר באו </w:t>
      </w:r>
      <w:r w:rsidR="00324E75">
        <w:rPr>
          <w:rFonts w:hint="cs"/>
          <w:b/>
          <w:bCs/>
          <w:sz w:val="24"/>
          <w:szCs w:val="24"/>
          <w:rtl/>
        </w:rPr>
        <w:t xml:space="preserve">חובבי </w:t>
      </w:r>
      <w:r w:rsidRPr="006D1904">
        <w:rPr>
          <w:rFonts w:hint="cs"/>
          <w:b/>
          <w:bCs/>
          <w:sz w:val="24"/>
          <w:szCs w:val="24"/>
          <w:rtl/>
        </w:rPr>
        <w:t>ציו</w:t>
      </w:r>
      <w:r w:rsidR="00324E75">
        <w:rPr>
          <w:rFonts w:hint="cs"/>
          <w:b/>
          <w:bCs/>
          <w:sz w:val="24"/>
          <w:szCs w:val="24"/>
          <w:rtl/>
        </w:rPr>
        <w:t>ן</w:t>
      </w:r>
      <w:r w:rsidRPr="006D1904">
        <w:rPr>
          <w:rFonts w:hint="cs"/>
          <w:b/>
          <w:bCs/>
          <w:sz w:val="24"/>
          <w:szCs w:val="24"/>
          <w:rtl/>
        </w:rPr>
        <w:t xml:space="preserve"> ונאחזו בתנ"ך, כחלק בלתי נפרד מן השיבה אל ארץ התנ"ך</w:t>
      </w:r>
      <w:r w:rsidR="00CE7F57" w:rsidRPr="006D1904">
        <w:rPr>
          <w:rFonts w:hint="cs"/>
          <w:b/>
          <w:bCs/>
          <w:sz w:val="24"/>
          <w:szCs w:val="24"/>
          <w:rtl/>
        </w:rPr>
        <w:t xml:space="preserve">, ומאסו בגלות היהודית ובמנהיגיה, מיד דבק החשד בכל איש תנ"ך, שמא הוא מורד בהלכה, או יש בו </w:t>
      </w:r>
      <w:r w:rsidR="00E822DF" w:rsidRPr="006D1904">
        <w:rPr>
          <w:rFonts w:hint="cs"/>
          <w:b/>
          <w:bCs/>
          <w:sz w:val="24"/>
          <w:szCs w:val="24"/>
          <w:rtl/>
        </w:rPr>
        <w:t xml:space="preserve">צד </w:t>
      </w:r>
      <w:r w:rsidR="00CE7F57" w:rsidRPr="006D1904">
        <w:rPr>
          <w:rFonts w:hint="cs"/>
          <w:b/>
          <w:bCs/>
          <w:sz w:val="24"/>
          <w:szCs w:val="24"/>
          <w:rtl/>
        </w:rPr>
        <w:t>כפירה או שמץ פסול, וכל השאיפה הציונית הפכה להיות חשודה, בבחינת 'חשד אסור מן התורה', ורבנן ותלמידיהון דבקו בגלות היהודית עד לחורבנה המוחלט.</w:t>
      </w:r>
    </w:p>
    <w:p w:rsidR="00901B6B" w:rsidRPr="006D1904" w:rsidRDefault="00901B6B" w:rsidP="00570979">
      <w:pPr>
        <w:tabs>
          <w:tab w:val="left" w:pos="6161"/>
        </w:tabs>
        <w:jc w:val="both"/>
        <w:rPr>
          <w:b/>
          <w:bCs/>
          <w:sz w:val="24"/>
          <w:szCs w:val="24"/>
          <w:rtl/>
        </w:rPr>
      </w:pPr>
      <w:r w:rsidRPr="006D1904">
        <w:rPr>
          <w:rFonts w:hint="cs"/>
          <w:b/>
          <w:bCs/>
          <w:sz w:val="24"/>
          <w:szCs w:val="24"/>
          <w:rtl/>
        </w:rPr>
        <w:t>עולם הישיבות של ארץ ישראל ברובו הגדול, דבק בשיקום הישיבות והקהילות באותה מתכונת שחרבה, ואין בו שום רצון לפתוח פתח לשום 'חדש=חשד', כמו שירות בצה"ל (=</w:t>
      </w:r>
      <w:r w:rsidR="00D5653E" w:rsidRPr="006D1904">
        <w:rPr>
          <w:rFonts w:hint="cs"/>
          <w:b/>
          <w:bCs/>
          <w:sz w:val="24"/>
          <w:szCs w:val="24"/>
          <w:rtl/>
        </w:rPr>
        <w:t>'</w:t>
      </w:r>
      <w:r w:rsidRPr="006D1904">
        <w:rPr>
          <w:rFonts w:hint="cs"/>
          <w:b/>
          <w:bCs/>
          <w:sz w:val="24"/>
          <w:szCs w:val="24"/>
          <w:rtl/>
        </w:rPr>
        <w:t>הסדר</w:t>
      </w:r>
      <w:r w:rsidR="00D5653E" w:rsidRPr="006D1904">
        <w:rPr>
          <w:rFonts w:hint="cs"/>
          <w:b/>
          <w:bCs/>
          <w:sz w:val="24"/>
          <w:szCs w:val="24"/>
          <w:rtl/>
        </w:rPr>
        <w:t>'</w:t>
      </w:r>
      <w:r w:rsidRPr="006D1904">
        <w:rPr>
          <w:rFonts w:hint="cs"/>
          <w:b/>
          <w:bCs/>
          <w:sz w:val="24"/>
          <w:szCs w:val="24"/>
          <w:rtl/>
        </w:rPr>
        <w:t xml:space="preserve"> לגווניו), או לימוד תנ"ך, כי כל דבר כזה עלול לערער את הדבקות המוחלטת במסורת הלימוד וההלכה ששררה ושרדה </w:t>
      </w:r>
      <w:r w:rsidR="00570979" w:rsidRPr="006D1904">
        <w:rPr>
          <w:rFonts w:hint="cs"/>
          <w:b/>
          <w:bCs/>
          <w:sz w:val="24"/>
          <w:szCs w:val="24"/>
          <w:rtl/>
        </w:rPr>
        <w:t>ב</w:t>
      </w:r>
      <w:r w:rsidRPr="006D1904">
        <w:rPr>
          <w:rFonts w:hint="cs"/>
          <w:b/>
          <w:bCs/>
          <w:sz w:val="24"/>
          <w:szCs w:val="24"/>
          <w:rtl/>
        </w:rPr>
        <w:t xml:space="preserve">מזרח אירופה. ניסיונות חדשים </w:t>
      </w:r>
      <w:r w:rsidR="00E822DF" w:rsidRPr="006D1904">
        <w:rPr>
          <w:rFonts w:hint="cs"/>
          <w:b/>
          <w:bCs/>
          <w:sz w:val="24"/>
          <w:szCs w:val="24"/>
          <w:rtl/>
        </w:rPr>
        <w:t>יכולים לנסות רק</w:t>
      </w:r>
      <w:r w:rsidR="00BA660B" w:rsidRPr="006D1904">
        <w:rPr>
          <w:rFonts w:hint="cs"/>
          <w:b/>
          <w:bCs/>
          <w:sz w:val="24"/>
          <w:szCs w:val="24"/>
          <w:rtl/>
        </w:rPr>
        <w:t xml:space="preserve"> הציונים, ואם זה יצליח ויוכיח את עצמו דור אחרי דור, רק אז </w:t>
      </w:r>
      <w:r w:rsidR="00E822DF" w:rsidRPr="006D1904">
        <w:rPr>
          <w:rFonts w:hint="cs"/>
          <w:b/>
          <w:bCs/>
          <w:sz w:val="24"/>
          <w:szCs w:val="24"/>
          <w:rtl/>
        </w:rPr>
        <w:t xml:space="preserve">אולי </w:t>
      </w:r>
      <w:r w:rsidR="00BA660B" w:rsidRPr="006D1904">
        <w:rPr>
          <w:rFonts w:hint="cs"/>
          <w:b/>
          <w:bCs/>
          <w:sz w:val="24"/>
          <w:szCs w:val="24"/>
          <w:rtl/>
        </w:rPr>
        <w:t xml:space="preserve">יחפשו </w:t>
      </w:r>
      <w:r w:rsidR="00E822DF" w:rsidRPr="006D1904">
        <w:rPr>
          <w:rFonts w:hint="cs"/>
          <w:b/>
          <w:bCs/>
          <w:sz w:val="24"/>
          <w:szCs w:val="24"/>
          <w:rtl/>
        </w:rPr>
        <w:t xml:space="preserve">גם </w:t>
      </w:r>
      <w:r w:rsidR="00BA660B" w:rsidRPr="006D1904">
        <w:rPr>
          <w:rFonts w:hint="cs"/>
          <w:b/>
          <w:bCs/>
          <w:sz w:val="24"/>
          <w:szCs w:val="24"/>
          <w:rtl/>
        </w:rPr>
        <w:t xml:space="preserve">'שלומי אמונים' דרך משלהם, למשל בהתיישבות, </w:t>
      </w:r>
      <w:r w:rsidR="00570979" w:rsidRPr="006D1904">
        <w:rPr>
          <w:rFonts w:hint="cs"/>
          <w:b/>
          <w:bCs/>
          <w:sz w:val="24"/>
          <w:szCs w:val="24"/>
          <w:rtl/>
        </w:rPr>
        <w:t xml:space="preserve">בצה"ל, </w:t>
      </w:r>
      <w:r w:rsidR="00BA660B" w:rsidRPr="006D1904">
        <w:rPr>
          <w:rFonts w:hint="cs"/>
          <w:b/>
          <w:bCs/>
          <w:sz w:val="24"/>
          <w:szCs w:val="24"/>
          <w:rtl/>
        </w:rPr>
        <w:t>בהשכלה, ו</w:t>
      </w:r>
      <w:r w:rsidR="004C4187" w:rsidRPr="006D1904">
        <w:rPr>
          <w:rFonts w:hint="cs"/>
          <w:b/>
          <w:bCs/>
          <w:sz w:val="24"/>
          <w:szCs w:val="24"/>
          <w:rtl/>
        </w:rPr>
        <w:t xml:space="preserve">אולי </w:t>
      </w:r>
      <w:r w:rsidR="00BA660B" w:rsidRPr="006D1904">
        <w:rPr>
          <w:rFonts w:hint="cs"/>
          <w:b/>
          <w:bCs/>
          <w:sz w:val="24"/>
          <w:szCs w:val="24"/>
          <w:rtl/>
        </w:rPr>
        <w:t>אף בלימוד תנ"ך.</w:t>
      </w:r>
    </w:p>
    <w:p w:rsidR="00BA660B" w:rsidRPr="006D1904" w:rsidRDefault="00BA660B" w:rsidP="00E822DF">
      <w:pPr>
        <w:tabs>
          <w:tab w:val="left" w:pos="6161"/>
        </w:tabs>
        <w:jc w:val="both"/>
        <w:rPr>
          <w:b/>
          <w:bCs/>
          <w:sz w:val="24"/>
          <w:szCs w:val="24"/>
          <w:rtl/>
        </w:rPr>
      </w:pPr>
      <w:r w:rsidRPr="006D1904">
        <w:rPr>
          <w:rFonts w:hint="cs"/>
          <w:b/>
          <w:bCs/>
          <w:sz w:val="24"/>
          <w:szCs w:val="24"/>
          <w:rtl/>
        </w:rPr>
        <w:lastRenderedPageBreak/>
        <w:t>בינתיים, נותר לימוד התנ"ך למשכילים היהודים, ובאשר עוסקים בו בכל אוניברסיטה, ברור</w:t>
      </w:r>
      <w:r w:rsidR="00E822DF" w:rsidRPr="006D1904">
        <w:rPr>
          <w:rFonts w:hint="cs"/>
          <w:b/>
          <w:bCs/>
          <w:sz w:val="24"/>
          <w:szCs w:val="24"/>
          <w:rtl/>
        </w:rPr>
        <w:t>,</w:t>
      </w:r>
      <w:r w:rsidRPr="006D1904">
        <w:rPr>
          <w:rFonts w:hint="cs"/>
          <w:b/>
          <w:bCs/>
          <w:sz w:val="24"/>
          <w:szCs w:val="24"/>
          <w:rtl/>
        </w:rPr>
        <w:t xml:space="preserve"> שכל מורה לתנ"ך הוא בגדר חשוד בעולם הישיבות</w:t>
      </w:r>
      <w:r w:rsidR="00E822DF" w:rsidRPr="006D1904">
        <w:rPr>
          <w:rFonts w:hint="cs"/>
          <w:b/>
          <w:bCs/>
          <w:sz w:val="24"/>
          <w:szCs w:val="24"/>
          <w:rtl/>
        </w:rPr>
        <w:t>.</w:t>
      </w:r>
      <w:r w:rsidRPr="006D1904">
        <w:rPr>
          <w:rFonts w:hint="cs"/>
          <w:b/>
          <w:bCs/>
          <w:sz w:val="24"/>
          <w:szCs w:val="24"/>
          <w:rtl/>
        </w:rPr>
        <w:t xml:space="preserve"> כך לא יכלו ראשי הישיבות למצוא מורים לתנ"ך, שאפשר לסמוך עליהם, ואם אין גדיים, אין תיישים, וחוזר חלילה.</w:t>
      </w:r>
    </w:p>
    <w:p w:rsidR="00E822DF" w:rsidRPr="006D1904" w:rsidRDefault="00BA660B" w:rsidP="00570979">
      <w:pPr>
        <w:tabs>
          <w:tab w:val="left" w:pos="6161"/>
        </w:tabs>
        <w:jc w:val="both"/>
        <w:rPr>
          <w:b/>
          <w:bCs/>
          <w:sz w:val="24"/>
          <w:szCs w:val="24"/>
          <w:rtl/>
        </w:rPr>
      </w:pPr>
      <w:r w:rsidRPr="006D1904">
        <w:rPr>
          <w:rFonts w:hint="cs"/>
          <w:b/>
          <w:bCs/>
          <w:sz w:val="24"/>
          <w:szCs w:val="24"/>
          <w:rtl/>
        </w:rPr>
        <w:t xml:space="preserve">לכאורה, היו הישיבות הציוניות צריכות להסתער על התנ"ך כחלק מן המהפכה הציונית, </w:t>
      </w:r>
      <w:r w:rsidR="00570979" w:rsidRPr="006D1904">
        <w:rPr>
          <w:rFonts w:hint="cs"/>
          <w:b/>
          <w:bCs/>
          <w:sz w:val="24"/>
          <w:szCs w:val="24"/>
          <w:rtl/>
        </w:rPr>
        <w:t>וזה היה חלק מרכזי בחזונו הגדול של</w:t>
      </w:r>
      <w:r w:rsidR="004E222C" w:rsidRPr="006D1904">
        <w:rPr>
          <w:rFonts w:hint="cs"/>
          <w:b/>
          <w:bCs/>
          <w:sz w:val="24"/>
          <w:szCs w:val="24"/>
          <w:rtl/>
        </w:rPr>
        <w:t xml:space="preserve"> הרב קוק (הראי"ה)</w:t>
      </w:r>
      <w:r w:rsidR="00570979" w:rsidRPr="006D1904">
        <w:rPr>
          <w:rFonts w:hint="cs"/>
          <w:b/>
          <w:bCs/>
          <w:sz w:val="24"/>
          <w:szCs w:val="24"/>
          <w:rtl/>
        </w:rPr>
        <w:t xml:space="preserve"> לצמיחתה של 'תורת ארץ ישראל'.</w:t>
      </w:r>
      <w:r w:rsidR="004E222C" w:rsidRPr="006D1904">
        <w:rPr>
          <w:rFonts w:hint="cs"/>
          <w:b/>
          <w:bCs/>
          <w:sz w:val="24"/>
          <w:szCs w:val="24"/>
          <w:rtl/>
        </w:rPr>
        <w:t xml:space="preserve"> </w:t>
      </w:r>
      <w:r w:rsidR="00570979" w:rsidRPr="006D1904">
        <w:rPr>
          <w:rFonts w:hint="cs"/>
          <w:b/>
          <w:bCs/>
          <w:sz w:val="24"/>
          <w:szCs w:val="24"/>
          <w:rtl/>
        </w:rPr>
        <w:t xml:space="preserve">אכן, הראי"ה </w:t>
      </w:r>
      <w:r w:rsidR="004E222C" w:rsidRPr="006D1904">
        <w:rPr>
          <w:rFonts w:hint="cs"/>
          <w:b/>
          <w:bCs/>
          <w:sz w:val="24"/>
          <w:szCs w:val="24"/>
          <w:rtl/>
        </w:rPr>
        <w:t>הציב את ידיעת התנ"ך כתנאי ראשון של קבלה לישיבה הארצישראלית אותה יזם והקים, תחילה ביפו, ואחר כך בירושלים. גם ברוב קטעי אורותיו היה חותם בפסוק מן התנ"ך מבלי לפרש, כביטוי להגות חופשית, ארצישראלית</w:t>
      </w:r>
      <w:r w:rsidR="00E822DF" w:rsidRPr="006D1904">
        <w:rPr>
          <w:rFonts w:hint="cs"/>
          <w:b/>
          <w:bCs/>
          <w:sz w:val="24"/>
          <w:szCs w:val="24"/>
          <w:rtl/>
        </w:rPr>
        <w:t>.</w:t>
      </w:r>
      <w:r w:rsidR="00570979" w:rsidRPr="006D1904">
        <w:rPr>
          <w:rFonts w:hint="cs"/>
          <w:b/>
          <w:bCs/>
          <w:sz w:val="24"/>
          <w:szCs w:val="24"/>
          <w:rtl/>
        </w:rPr>
        <w:t xml:space="preserve"> אולם</w:t>
      </w:r>
      <w:r w:rsidR="004E222C" w:rsidRPr="006D1904">
        <w:rPr>
          <w:rFonts w:hint="cs"/>
          <w:b/>
          <w:bCs/>
          <w:sz w:val="24"/>
          <w:szCs w:val="24"/>
          <w:rtl/>
        </w:rPr>
        <w:t xml:space="preserve"> רק בקיאים במקרא, בדברי חז"ל ובפירושי המקובלים, יכולים לעמוד על סודות הראי"ה בבחירת הפסוקים, בהם חתם ברוב כתביו. </w:t>
      </w:r>
    </w:p>
    <w:p w:rsidR="00E822DF" w:rsidRPr="006D1904" w:rsidRDefault="00570979" w:rsidP="004C4187">
      <w:pPr>
        <w:tabs>
          <w:tab w:val="left" w:pos="6161"/>
        </w:tabs>
        <w:jc w:val="both"/>
        <w:rPr>
          <w:b/>
          <w:bCs/>
          <w:sz w:val="24"/>
          <w:szCs w:val="24"/>
          <w:rtl/>
        </w:rPr>
      </w:pPr>
      <w:r w:rsidRPr="006D1904">
        <w:rPr>
          <w:rFonts w:hint="cs"/>
          <w:b/>
          <w:bCs/>
          <w:sz w:val="24"/>
          <w:szCs w:val="24"/>
          <w:rtl/>
        </w:rPr>
        <w:t>ו</w:t>
      </w:r>
      <w:r w:rsidR="004E222C" w:rsidRPr="006D1904">
        <w:rPr>
          <w:rFonts w:hint="cs"/>
          <w:b/>
          <w:bCs/>
          <w:sz w:val="24"/>
          <w:szCs w:val="24"/>
          <w:rtl/>
        </w:rPr>
        <w:t>עם כל זה, לא הציב הרב קוק שיטה ודרך בלימוד התנ"ך בישיבתו, ועיקר מאמציו היה בבניית שיטה ודרך ללימודי האמונה, המחשבה והקבלה</w:t>
      </w:r>
      <w:r w:rsidR="001C2D57" w:rsidRPr="006D1904">
        <w:rPr>
          <w:rFonts w:hint="cs"/>
          <w:b/>
          <w:bCs/>
          <w:sz w:val="24"/>
          <w:szCs w:val="24"/>
          <w:rtl/>
        </w:rPr>
        <w:t>.</w:t>
      </w:r>
      <w:r w:rsidR="004E222C" w:rsidRPr="006D1904">
        <w:rPr>
          <w:rFonts w:hint="cs"/>
          <w:b/>
          <w:bCs/>
          <w:sz w:val="24"/>
          <w:szCs w:val="24"/>
          <w:rtl/>
        </w:rPr>
        <w:t xml:space="preserve"> </w:t>
      </w:r>
      <w:r w:rsidR="001C2D57" w:rsidRPr="006D1904">
        <w:rPr>
          <w:rFonts w:hint="cs"/>
          <w:b/>
          <w:bCs/>
          <w:sz w:val="24"/>
          <w:szCs w:val="24"/>
          <w:rtl/>
        </w:rPr>
        <w:t xml:space="preserve">בישיבת מרכז הרב בה זכיתי ללמוד תורה, היה לימוד </w:t>
      </w:r>
      <w:r w:rsidR="004C4187" w:rsidRPr="006D1904">
        <w:rPr>
          <w:rFonts w:hint="cs"/>
          <w:b/>
          <w:bCs/>
          <w:sz w:val="24"/>
          <w:szCs w:val="24"/>
          <w:rtl/>
        </w:rPr>
        <w:t>המח</w:t>
      </w:r>
      <w:r w:rsidR="003D5D9F" w:rsidRPr="006D1904">
        <w:rPr>
          <w:rFonts w:hint="cs"/>
          <w:b/>
          <w:bCs/>
          <w:sz w:val="24"/>
          <w:szCs w:val="24"/>
          <w:rtl/>
        </w:rPr>
        <w:t>שבה והאמונה</w:t>
      </w:r>
      <w:r w:rsidR="001C2D57" w:rsidRPr="006D1904">
        <w:rPr>
          <w:rFonts w:hint="cs"/>
          <w:b/>
          <w:bCs/>
          <w:sz w:val="24"/>
          <w:szCs w:val="24"/>
          <w:rtl/>
        </w:rPr>
        <w:t xml:space="preserve"> מובנה כבר בתוכנית הלימודים, בניגוד לכל עולם הישיבות</w:t>
      </w:r>
      <w:r w:rsidR="00E822DF" w:rsidRPr="006D1904">
        <w:rPr>
          <w:rFonts w:hint="cs"/>
          <w:b/>
          <w:bCs/>
          <w:sz w:val="24"/>
          <w:szCs w:val="24"/>
          <w:rtl/>
        </w:rPr>
        <w:t>.</w:t>
      </w:r>
      <w:r w:rsidR="001C2D57" w:rsidRPr="006D1904">
        <w:rPr>
          <w:rFonts w:hint="cs"/>
          <w:b/>
          <w:bCs/>
          <w:sz w:val="24"/>
          <w:szCs w:val="24"/>
          <w:rtl/>
        </w:rPr>
        <w:t xml:space="preserve"> </w:t>
      </w:r>
    </w:p>
    <w:p w:rsidR="001C2D57" w:rsidRPr="006D1904" w:rsidRDefault="001C2D57" w:rsidP="00570979">
      <w:pPr>
        <w:tabs>
          <w:tab w:val="left" w:pos="6161"/>
        </w:tabs>
        <w:jc w:val="both"/>
        <w:rPr>
          <w:b/>
          <w:bCs/>
          <w:sz w:val="24"/>
          <w:szCs w:val="24"/>
          <w:rtl/>
        </w:rPr>
      </w:pPr>
      <w:r w:rsidRPr="006D1904">
        <w:rPr>
          <w:rFonts w:hint="cs"/>
          <w:b/>
          <w:bCs/>
          <w:sz w:val="24"/>
          <w:szCs w:val="24"/>
          <w:rtl/>
        </w:rPr>
        <w:t xml:space="preserve">אולם כל שהיה לנו בלימוד התנ"ך היה שיעורו של מו"ר הרצי"ה בישעיהו, ושיחות פרשת השבוע בביתו בזמן סעודה שלישית, אשר </w:t>
      </w:r>
      <w:r w:rsidR="00C5535D" w:rsidRPr="006D1904">
        <w:rPr>
          <w:rFonts w:hint="cs"/>
          <w:b/>
          <w:bCs/>
          <w:sz w:val="24"/>
          <w:szCs w:val="24"/>
          <w:rtl/>
        </w:rPr>
        <w:t>עסקו תמיד בכתובים עצמם במישרין, ו</w:t>
      </w:r>
      <w:r w:rsidRPr="006D1904">
        <w:rPr>
          <w:rFonts w:hint="cs"/>
          <w:b/>
          <w:bCs/>
          <w:sz w:val="24"/>
          <w:szCs w:val="24"/>
          <w:rtl/>
        </w:rPr>
        <w:t xml:space="preserve">פתחו לי פתח לחשיבה על 'סדר ומבנה' בתורה, דבר שלא נמצא בפירושים מסורתיים, למעט </w:t>
      </w:r>
      <w:r w:rsidR="00570979" w:rsidRPr="006D1904">
        <w:rPr>
          <w:rFonts w:hint="cs"/>
          <w:b/>
          <w:bCs/>
          <w:sz w:val="24"/>
          <w:szCs w:val="24"/>
          <w:rtl/>
        </w:rPr>
        <w:t>חלק</w:t>
      </w:r>
      <w:r w:rsidRPr="006D1904">
        <w:rPr>
          <w:rFonts w:hint="cs"/>
          <w:b/>
          <w:bCs/>
          <w:sz w:val="24"/>
          <w:szCs w:val="24"/>
          <w:rtl/>
        </w:rPr>
        <w:t xml:space="preserve">ים אחדים בפירוש רמב"ן לתורה. עוד היה שיעור של הרב יהושע בכרך, שפתח צוהר לנביאים ראשונים על פי דרכו (הידועה בספריו). </w:t>
      </w:r>
      <w:r w:rsidR="004C4187" w:rsidRPr="006D1904">
        <w:rPr>
          <w:rFonts w:hint="cs"/>
          <w:b/>
          <w:bCs/>
          <w:sz w:val="24"/>
          <w:szCs w:val="24"/>
          <w:rtl/>
        </w:rPr>
        <w:t xml:space="preserve">אבל </w:t>
      </w:r>
      <w:r w:rsidRPr="006D1904">
        <w:rPr>
          <w:rFonts w:hint="cs"/>
          <w:b/>
          <w:bCs/>
          <w:sz w:val="24"/>
          <w:szCs w:val="24"/>
          <w:rtl/>
        </w:rPr>
        <w:t>לימוד קבוע ושיטתי ב</w:t>
      </w:r>
      <w:r w:rsidR="00570979" w:rsidRPr="006D1904">
        <w:rPr>
          <w:rFonts w:hint="cs"/>
          <w:b/>
          <w:bCs/>
          <w:sz w:val="24"/>
          <w:szCs w:val="24"/>
          <w:rtl/>
        </w:rPr>
        <w:t xml:space="preserve">עיון </w:t>
      </w:r>
      <w:r w:rsidRPr="006D1904">
        <w:rPr>
          <w:rFonts w:hint="cs"/>
          <w:b/>
          <w:bCs/>
          <w:sz w:val="24"/>
          <w:szCs w:val="24"/>
          <w:rtl/>
        </w:rPr>
        <w:t>תנ"ך, לא היה.</w:t>
      </w:r>
    </w:p>
    <w:p w:rsidR="001C2D57" w:rsidRPr="00BE4A35" w:rsidRDefault="001C2D57" w:rsidP="003D5D9F">
      <w:pPr>
        <w:tabs>
          <w:tab w:val="left" w:pos="6161"/>
        </w:tabs>
        <w:jc w:val="both"/>
        <w:rPr>
          <w:b/>
          <w:bCs/>
          <w:sz w:val="24"/>
          <w:szCs w:val="24"/>
          <w:u w:val="single"/>
          <w:rtl/>
        </w:rPr>
      </w:pPr>
      <w:r w:rsidRPr="00BE4A35">
        <w:rPr>
          <w:rFonts w:hint="cs"/>
          <w:b/>
          <w:bCs/>
          <w:sz w:val="24"/>
          <w:szCs w:val="24"/>
          <w:u w:val="single"/>
          <w:rtl/>
        </w:rPr>
        <w:t>ומה קרה בישיבות ההסדר?</w:t>
      </w:r>
      <w:r w:rsidR="004E222C" w:rsidRPr="00BE4A35">
        <w:rPr>
          <w:rFonts w:hint="cs"/>
          <w:b/>
          <w:bCs/>
          <w:sz w:val="24"/>
          <w:szCs w:val="24"/>
          <w:u w:val="single"/>
          <w:rtl/>
        </w:rPr>
        <w:t xml:space="preserve">   </w:t>
      </w:r>
    </w:p>
    <w:p w:rsidR="007B62D5" w:rsidRPr="006D1904" w:rsidRDefault="00BA660B" w:rsidP="00570979">
      <w:pPr>
        <w:tabs>
          <w:tab w:val="left" w:pos="6161"/>
        </w:tabs>
        <w:jc w:val="both"/>
        <w:rPr>
          <w:b/>
          <w:bCs/>
          <w:sz w:val="24"/>
          <w:szCs w:val="24"/>
          <w:rtl/>
        </w:rPr>
      </w:pPr>
      <w:r w:rsidRPr="006D1904">
        <w:rPr>
          <w:rFonts w:hint="cs"/>
          <w:b/>
          <w:bCs/>
          <w:sz w:val="24"/>
          <w:szCs w:val="24"/>
          <w:rtl/>
        </w:rPr>
        <w:t>חלק לא קטן של ישיבות ההסדר, ראו את עולם הישיבות הליטאי כדגם האידיאלי, וההשתלבות בצה"ל נתפסה כהכרח אשר לא יגונה</w:t>
      </w:r>
      <w:r w:rsidR="003D5D9F" w:rsidRPr="006D1904">
        <w:rPr>
          <w:rFonts w:hint="cs"/>
          <w:b/>
          <w:bCs/>
          <w:sz w:val="24"/>
          <w:szCs w:val="24"/>
          <w:rtl/>
        </w:rPr>
        <w:t>,</w:t>
      </w:r>
      <w:r w:rsidR="004E222C" w:rsidRPr="006D1904">
        <w:rPr>
          <w:rFonts w:hint="cs"/>
          <w:b/>
          <w:bCs/>
          <w:sz w:val="24"/>
          <w:szCs w:val="24"/>
          <w:rtl/>
        </w:rPr>
        <w:t xml:space="preserve"> אם רוצים לקרב לתורה את צעירי החינוך הממלכתי-דתי.</w:t>
      </w:r>
      <w:r w:rsidRPr="006D1904">
        <w:rPr>
          <w:rFonts w:hint="cs"/>
          <w:b/>
          <w:bCs/>
          <w:sz w:val="24"/>
          <w:szCs w:val="24"/>
          <w:rtl/>
        </w:rPr>
        <w:t xml:space="preserve"> </w:t>
      </w:r>
      <w:r w:rsidR="001C2D57" w:rsidRPr="006D1904">
        <w:rPr>
          <w:rFonts w:hint="cs"/>
          <w:b/>
          <w:bCs/>
          <w:sz w:val="24"/>
          <w:szCs w:val="24"/>
          <w:rtl/>
        </w:rPr>
        <w:t>ממילא גם לא חיפשו לחדש דבר בבית המדרש</w:t>
      </w:r>
      <w:r w:rsidR="001A78E3" w:rsidRPr="006D1904">
        <w:rPr>
          <w:rFonts w:hint="cs"/>
          <w:b/>
          <w:bCs/>
          <w:sz w:val="24"/>
          <w:szCs w:val="24"/>
          <w:rtl/>
        </w:rPr>
        <w:t>, שכבר היה מעוצב כמו בסלבודקה, מיר ופוניבז'. אחדים מן התלמידים אמנם</w:t>
      </w:r>
      <w:r w:rsidRPr="006D1904">
        <w:rPr>
          <w:rFonts w:hint="cs"/>
          <w:b/>
          <w:bCs/>
          <w:sz w:val="24"/>
          <w:szCs w:val="24"/>
          <w:rtl/>
        </w:rPr>
        <w:t xml:space="preserve"> </w:t>
      </w:r>
      <w:r w:rsidR="001A78E3" w:rsidRPr="006D1904">
        <w:rPr>
          <w:rFonts w:hint="cs"/>
          <w:b/>
          <w:bCs/>
          <w:sz w:val="24"/>
          <w:szCs w:val="24"/>
          <w:rtl/>
        </w:rPr>
        <w:t>חיפשו דרכים לעסוק בתנ"ך, ועשו זאת בעזרת מורים יחידי סגולה, שפילסו בעצמם את דרכם בלימוד תנ"ך</w:t>
      </w:r>
      <w:r w:rsidR="007B62D5" w:rsidRPr="006D1904">
        <w:rPr>
          <w:rFonts w:hint="cs"/>
          <w:b/>
          <w:bCs/>
          <w:sz w:val="24"/>
          <w:szCs w:val="24"/>
          <w:rtl/>
        </w:rPr>
        <w:t xml:space="preserve"> </w:t>
      </w:r>
      <w:r w:rsidR="007B62D5" w:rsidRPr="006D1904">
        <w:rPr>
          <w:b/>
          <w:bCs/>
          <w:sz w:val="24"/>
          <w:szCs w:val="24"/>
          <w:rtl/>
        </w:rPr>
        <w:t>–</w:t>
      </w:r>
      <w:r w:rsidR="007B62D5" w:rsidRPr="006D1904">
        <w:rPr>
          <w:rFonts w:hint="cs"/>
          <w:b/>
          <w:bCs/>
          <w:sz w:val="24"/>
          <w:szCs w:val="24"/>
          <w:rtl/>
        </w:rPr>
        <w:t xml:space="preserve"> מורים כמו הרב מרדכי ברויאר, פרופ' יהודה אליצור, הרב יהושע בכרך</w:t>
      </w:r>
      <w:r w:rsidR="00E822DF" w:rsidRPr="006D1904">
        <w:rPr>
          <w:rFonts w:hint="cs"/>
          <w:b/>
          <w:bCs/>
          <w:sz w:val="24"/>
          <w:szCs w:val="24"/>
          <w:rtl/>
        </w:rPr>
        <w:t>,</w:t>
      </w:r>
      <w:r w:rsidR="007B62D5" w:rsidRPr="006D1904">
        <w:rPr>
          <w:rFonts w:hint="cs"/>
          <w:b/>
          <w:bCs/>
          <w:sz w:val="24"/>
          <w:szCs w:val="24"/>
          <w:rtl/>
        </w:rPr>
        <w:t xml:space="preserve"> ונחמה ליבוביץ</w:t>
      </w:r>
      <w:r w:rsidR="00414ABE" w:rsidRPr="006D1904">
        <w:rPr>
          <w:rFonts w:hint="cs"/>
          <w:b/>
          <w:bCs/>
          <w:sz w:val="24"/>
          <w:szCs w:val="24"/>
          <w:rtl/>
        </w:rPr>
        <w:t>, זכרונם לברכה</w:t>
      </w:r>
      <w:r w:rsidR="007B62D5" w:rsidRPr="006D1904">
        <w:rPr>
          <w:rFonts w:hint="cs"/>
          <w:b/>
          <w:bCs/>
          <w:sz w:val="24"/>
          <w:szCs w:val="24"/>
          <w:rtl/>
        </w:rPr>
        <w:t>. בבת</w:t>
      </w:r>
      <w:r w:rsidR="001A1C2D" w:rsidRPr="006D1904">
        <w:rPr>
          <w:rFonts w:hint="cs"/>
          <w:b/>
          <w:bCs/>
          <w:sz w:val="24"/>
          <w:szCs w:val="24"/>
          <w:rtl/>
        </w:rPr>
        <w:t>י</w:t>
      </w:r>
      <w:r w:rsidR="007B62D5" w:rsidRPr="006D1904">
        <w:rPr>
          <w:rFonts w:hint="cs"/>
          <w:b/>
          <w:bCs/>
          <w:sz w:val="24"/>
          <w:szCs w:val="24"/>
          <w:rtl/>
        </w:rPr>
        <w:t xml:space="preserve"> המדרש הישיבתי</w:t>
      </w:r>
      <w:r w:rsidR="001A1C2D" w:rsidRPr="006D1904">
        <w:rPr>
          <w:rFonts w:hint="cs"/>
          <w:b/>
          <w:bCs/>
          <w:sz w:val="24"/>
          <w:szCs w:val="24"/>
          <w:rtl/>
        </w:rPr>
        <w:t>ים הציוניים,</w:t>
      </w:r>
      <w:r w:rsidR="007B62D5" w:rsidRPr="006D1904">
        <w:rPr>
          <w:rFonts w:hint="cs"/>
          <w:b/>
          <w:bCs/>
          <w:sz w:val="24"/>
          <w:szCs w:val="24"/>
          <w:rtl/>
        </w:rPr>
        <w:t xml:space="preserve"> צמח</w:t>
      </w:r>
      <w:r w:rsidR="00E822DF" w:rsidRPr="006D1904">
        <w:rPr>
          <w:rFonts w:hint="cs"/>
          <w:b/>
          <w:bCs/>
          <w:sz w:val="24"/>
          <w:szCs w:val="24"/>
          <w:rtl/>
        </w:rPr>
        <w:t>ו</w:t>
      </w:r>
      <w:r w:rsidR="007B62D5" w:rsidRPr="006D1904">
        <w:rPr>
          <w:rFonts w:hint="cs"/>
          <w:b/>
          <w:bCs/>
          <w:sz w:val="24"/>
          <w:szCs w:val="24"/>
          <w:rtl/>
        </w:rPr>
        <w:t xml:space="preserve"> </w:t>
      </w:r>
      <w:r w:rsidR="00570979" w:rsidRPr="006D1904">
        <w:rPr>
          <w:rFonts w:hint="cs"/>
          <w:b/>
          <w:bCs/>
          <w:sz w:val="24"/>
          <w:szCs w:val="24"/>
          <w:rtl/>
        </w:rPr>
        <w:t xml:space="preserve">תלמידי חכמים </w:t>
      </w:r>
      <w:r w:rsidR="00E822DF" w:rsidRPr="006D1904">
        <w:rPr>
          <w:rFonts w:hint="cs"/>
          <w:b/>
          <w:bCs/>
          <w:sz w:val="24"/>
          <w:szCs w:val="24"/>
          <w:rtl/>
        </w:rPr>
        <w:t>יודעי תנ"ך</w:t>
      </w:r>
      <w:r w:rsidR="007B62D5" w:rsidRPr="006D1904">
        <w:rPr>
          <w:rFonts w:hint="cs"/>
          <w:b/>
          <w:bCs/>
          <w:sz w:val="24"/>
          <w:szCs w:val="24"/>
          <w:rtl/>
        </w:rPr>
        <w:t xml:space="preserve"> </w:t>
      </w:r>
      <w:r w:rsidR="001A1C2D" w:rsidRPr="006D1904">
        <w:rPr>
          <w:rFonts w:hint="cs"/>
          <w:b/>
          <w:bCs/>
          <w:sz w:val="24"/>
          <w:szCs w:val="24"/>
          <w:rtl/>
        </w:rPr>
        <w:t xml:space="preserve">כמו </w:t>
      </w:r>
      <w:r w:rsidR="007B62D5" w:rsidRPr="006D1904">
        <w:rPr>
          <w:rFonts w:hint="cs"/>
          <w:b/>
          <w:bCs/>
          <w:sz w:val="24"/>
          <w:szCs w:val="24"/>
          <w:rtl/>
        </w:rPr>
        <w:t xml:space="preserve">הרב ישעיהו הדרי, </w:t>
      </w:r>
      <w:r w:rsidR="00E822DF" w:rsidRPr="006D1904">
        <w:rPr>
          <w:rFonts w:hint="cs"/>
          <w:b/>
          <w:bCs/>
          <w:sz w:val="24"/>
          <w:szCs w:val="24"/>
          <w:rtl/>
        </w:rPr>
        <w:t xml:space="preserve">הרב יהודה שביב, </w:t>
      </w:r>
      <w:r w:rsidR="007B62D5" w:rsidRPr="006D1904">
        <w:rPr>
          <w:rFonts w:hint="cs"/>
          <w:b/>
          <w:bCs/>
          <w:sz w:val="24"/>
          <w:szCs w:val="24"/>
          <w:rtl/>
        </w:rPr>
        <w:t>ועוד אחדים, אולם בית מדרש ישיבתי עוסק ב</w:t>
      </w:r>
      <w:r w:rsidR="00570979" w:rsidRPr="006D1904">
        <w:rPr>
          <w:rFonts w:hint="cs"/>
          <w:b/>
          <w:bCs/>
          <w:sz w:val="24"/>
          <w:szCs w:val="24"/>
          <w:rtl/>
        </w:rPr>
        <w:t xml:space="preserve">עיון </w:t>
      </w:r>
      <w:r w:rsidR="007B62D5" w:rsidRPr="006D1904">
        <w:rPr>
          <w:rFonts w:hint="cs"/>
          <w:b/>
          <w:bCs/>
          <w:sz w:val="24"/>
          <w:szCs w:val="24"/>
          <w:rtl/>
        </w:rPr>
        <w:t>תנ"ך</w:t>
      </w:r>
      <w:r w:rsidR="001A1C2D" w:rsidRPr="006D1904">
        <w:rPr>
          <w:rFonts w:hint="cs"/>
          <w:b/>
          <w:bCs/>
          <w:sz w:val="24"/>
          <w:szCs w:val="24"/>
          <w:rtl/>
        </w:rPr>
        <w:t>,</w:t>
      </w:r>
      <w:r w:rsidR="007B62D5" w:rsidRPr="006D1904">
        <w:rPr>
          <w:rFonts w:hint="cs"/>
          <w:b/>
          <w:bCs/>
          <w:sz w:val="24"/>
          <w:szCs w:val="24"/>
          <w:rtl/>
        </w:rPr>
        <w:t xml:space="preserve"> עדיין לא קם.</w:t>
      </w:r>
    </w:p>
    <w:p w:rsidR="000B65B8" w:rsidRPr="006D1904" w:rsidRDefault="007B62D5" w:rsidP="00BE4A35">
      <w:pPr>
        <w:tabs>
          <w:tab w:val="left" w:pos="6161"/>
        </w:tabs>
        <w:jc w:val="both"/>
        <w:rPr>
          <w:b/>
          <w:bCs/>
          <w:sz w:val="24"/>
          <w:szCs w:val="24"/>
          <w:rtl/>
        </w:rPr>
      </w:pPr>
      <w:r w:rsidRPr="006D1904">
        <w:rPr>
          <w:rFonts w:hint="cs"/>
          <w:b/>
          <w:bCs/>
          <w:sz w:val="24"/>
          <w:szCs w:val="24"/>
          <w:rtl/>
        </w:rPr>
        <w:t>באותה מכלל</w:t>
      </w:r>
      <w:r w:rsidR="00BE4A35">
        <w:rPr>
          <w:rFonts w:hint="cs"/>
          <w:b/>
          <w:bCs/>
          <w:sz w:val="24"/>
          <w:szCs w:val="24"/>
          <w:rtl/>
        </w:rPr>
        <w:t>ת ירושלים</w:t>
      </w:r>
      <w:r w:rsidRPr="006D1904">
        <w:rPr>
          <w:rFonts w:hint="cs"/>
          <w:b/>
          <w:bCs/>
          <w:sz w:val="24"/>
          <w:szCs w:val="24"/>
          <w:rtl/>
        </w:rPr>
        <w:t xml:space="preserve"> בבית וגן</w:t>
      </w:r>
      <w:r w:rsidR="00A771B3" w:rsidRPr="006D1904">
        <w:rPr>
          <w:rFonts w:hint="cs"/>
          <w:b/>
          <w:bCs/>
          <w:sz w:val="24"/>
          <w:szCs w:val="24"/>
          <w:rtl/>
        </w:rPr>
        <w:t>, פתח הרב קופרמן גם לי שער להקים 'מכון גבוה לתנ"ך', אך צבת הלחצים עליו לא יכלה לאפשר לתוכנית זו להתפרסם ולהתרומם</w:t>
      </w:r>
      <w:r w:rsidR="00BE4A35">
        <w:rPr>
          <w:rFonts w:hint="cs"/>
          <w:b/>
          <w:bCs/>
          <w:sz w:val="24"/>
          <w:szCs w:val="24"/>
          <w:rtl/>
        </w:rPr>
        <w:t>;</w:t>
      </w:r>
      <w:r w:rsidRPr="006D1904">
        <w:rPr>
          <w:rFonts w:hint="cs"/>
          <w:b/>
          <w:bCs/>
          <w:sz w:val="24"/>
          <w:szCs w:val="24"/>
          <w:rtl/>
        </w:rPr>
        <w:t xml:space="preserve"> </w:t>
      </w:r>
      <w:r w:rsidR="00BE4A35">
        <w:rPr>
          <w:rFonts w:hint="cs"/>
          <w:b/>
          <w:bCs/>
          <w:sz w:val="24"/>
          <w:szCs w:val="24"/>
          <w:rtl/>
        </w:rPr>
        <w:t xml:space="preserve">שם </w:t>
      </w:r>
      <w:r w:rsidR="00A771B3" w:rsidRPr="006D1904">
        <w:rPr>
          <w:rFonts w:hint="cs"/>
          <w:b/>
          <w:bCs/>
          <w:sz w:val="24"/>
          <w:szCs w:val="24"/>
          <w:rtl/>
        </w:rPr>
        <w:t>אמר לי</w:t>
      </w:r>
      <w:r w:rsidR="00BD13DA" w:rsidRPr="006D1904">
        <w:rPr>
          <w:rFonts w:hint="cs"/>
          <w:b/>
          <w:bCs/>
          <w:sz w:val="24"/>
          <w:szCs w:val="24"/>
          <w:rtl/>
        </w:rPr>
        <w:t xml:space="preserve"> יום אחד</w:t>
      </w:r>
      <w:r w:rsidR="00A771B3" w:rsidRPr="006D1904">
        <w:rPr>
          <w:rFonts w:hint="cs"/>
          <w:b/>
          <w:bCs/>
          <w:sz w:val="24"/>
          <w:szCs w:val="24"/>
          <w:rtl/>
        </w:rPr>
        <w:t xml:space="preserve"> הרב ברויאר</w:t>
      </w:r>
      <w:r w:rsidR="00482E65" w:rsidRPr="006D1904">
        <w:rPr>
          <w:rFonts w:hint="cs"/>
          <w:b/>
          <w:bCs/>
          <w:sz w:val="24"/>
          <w:szCs w:val="24"/>
          <w:rtl/>
        </w:rPr>
        <w:t xml:space="preserve"> ז"ל</w:t>
      </w:r>
      <w:r w:rsidR="00A771B3" w:rsidRPr="006D1904">
        <w:rPr>
          <w:rFonts w:hint="cs"/>
          <w:b/>
          <w:bCs/>
          <w:sz w:val="24"/>
          <w:szCs w:val="24"/>
          <w:rtl/>
        </w:rPr>
        <w:t xml:space="preserve">, </w:t>
      </w:r>
      <w:r w:rsidRPr="006D1904">
        <w:rPr>
          <w:rFonts w:hint="cs"/>
          <w:b/>
          <w:bCs/>
          <w:sz w:val="24"/>
          <w:szCs w:val="24"/>
          <w:rtl/>
        </w:rPr>
        <w:t xml:space="preserve">שהחלום שלי לא יכול להתממש </w:t>
      </w:r>
      <w:r w:rsidRPr="006D1904">
        <w:rPr>
          <w:b/>
          <w:bCs/>
          <w:sz w:val="24"/>
          <w:szCs w:val="24"/>
          <w:rtl/>
        </w:rPr>
        <w:t>–</w:t>
      </w:r>
      <w:r w:rsidRPr="006D1904">
        <w:rPr>
          <w:rFonts w:hint="cs"/>
          <w:b/>
          <w:bCs/>
          <w:sz w:val="24"/>
          <w:szCs w:val="24"/>
          <w:rtl/>
        </w:rPr>
        <w:t xml:space="preserve"> "מאות שנים לא למדו תנ"ך בבתי המדרש בעם ישראל, ואתה חושב שאפשר לשנות מצב זה? </w:t>
      </w:r>
      <w:r w:rsidRPr="006D1904">
        <w:rPr>
          <w:b/>
          <w:bCs/>
          <w:sz w:val="24"/>
          <w:szCs w:val="24"/>
          <w:rtl/>
        </w:rPr>
        <w:t>–</w:t>
      </w:r>
      <w:r w:rsidRPr="006D1904">
        <w:rPr>
          <w:rFonts w:hint="cs"/>
          <w:b/>
          <w:bCs/>
          <w:sz w:val="24"/>
          <w:szCs w:val="24"/>
          <w:rtl/>
        </w:rPr>
        <w:t xml:space="preserve"> יחידים יכולים ללמוד וללמד שיעור פה ושם</w:t>
      </w:r>
      <w:r w:rsidR="00C65CCB" w:rsidRPr="006D1904">
        <w:rPr>
          <w:rFonts w:hint="cs"/>
          <w:b/>
          <w:bCs/>
          <w:sz w:val="24"/>
          <w:szCs w:val="24"/>
          <w:rtl/>
        </w:rPr>
        <w:t xml:space="preserve"> (כפי שלימד בעצמו)</w:t>
      </w:r>
      <w:r w:rsidR="001A1C2D" w:rsidRPr="006D1904">
        <w:rPr>
          <w:rFonts w:hint="cs"/>
          <w:b/>
          <w:bCs/>
          <w:sz w:val="24"/>
          <w:szCs w:val="24"/>
          <w:rtl/>
        </w:rPr>
        <w:t>.</w:t>
      </w:r>
      <w:r w:rsidRPr="006D1904">
        <w:rPr>
          <w:rFonts w:hint="cs"/>
          <w:b/>
          <w:bCs/>
          <w:sz w:val="24"/>
          <w:szCs w:val="24"/>
          <w:rtl/>
        </w:rPr>
        <w:t xml:space="preserve"> </w:t>
      </w:r>
      <w:r w:rsidR="00C65CCB" w:rsidRPr="006D1904">
        <w:rPr>
          <w:rFonts w:hint="cs"/>
          <w:b/>
          <w:bCs/>
          <w:sz w:val="24"/>
          <w:szCs w:val="24"/>
          <w:rtl/>
        </w:rPr>
        <w:t>לכל היותר</w:t>
      </w:r>
      <w:r w:rsidRPr="006D1904">
        <w:rPr>
          <w:rFonts w:hint="cs"/>
          <w:b/>
          <w:bCs/>
          <w:sz w:val="24"/>
          <w:szCs w:val="24"/>
          <w:rtl/>
        </w:rPr>
        <w:t xml:space="preserve"> יכתוב מישהו עוד חיבור כמו מלבי"ם, </w:t>
      </w:r>
      <w:r w:rsidR="00C65CCB" w:rsidRPr="006D1904">
        <w:rPr>
          <w:rFonts w:hint="cs"/>
          <w:b/>
          <w:bCs/>
          <w:sz w:val="24"/>
          <w:szCs w:val="24"/>
          <w:rtl/>
        </w:rPr>
        <w:t>אבל שיטה ודרך של בית מדרש ישיבתי לומד תנ"ך, זה</w:t>
      </w:r>
      <w:r w:rsidR="00570979" w:rsidRPr="006D1904">
        <w:rPr>
          <w:rFonts w:hint="cs"/>
          <w:b/>
          <w:bCs/>
          <w:sz w:val="24"/>
          <w:szCs w:val="24"/>
          <w:rtl/>
        </w:rPr>
        <w:t xml:space="preserve"> כמו יש מאין, וזה</w:t>
      </w:r>
      <w:r w:rsidR="00C65CCB" w:rsidRPr="006D1904">
        <w:rPr>
          <w:rFonts w:hint="cs"/>
          <w:b/>
          <w:bCs/>
          <w:sz w:val="24"/>
          <w:szCs w:val="24"/>
          <w:rtl/>
        </w:rPr>
        <w:t xml:space="preserve"> אי אפשר. עוד הוסיף הרב ברויאר בצערו, שגם כל מה שטרח הוא, וסלל דרך בפירוש התורה אל מול 'ביקורת המקרא', אין איש מבין, ואין איש שם על לב</w:t>
      </w:r>
      <w:r w:rsidR="00D5653E" w:rsidRPr="006D1904">
        <w:rPr>
          <w:rFonts w:hint="cs"/>
          <w:b/>
          <w:bCs/>
          <w:sz w:val="24"/>
          <w:szCs w:val="24"/>
          <w:rtl/>
        </w:rPr>
        <w:t xml:space="preserve"> </w:t>
      </w:r>
      <w:r w:rsidR="00D5653E" w:rsidRPr="006D1904">
        <w:rPr>
          <w:b/>
          <w:bCs/>
          <w:sz w:val="24"/>
          <w:szCs w:val="24"/>
          <w:rtl/>
        </w:rPr>
        <w:t>–</w:t>
      </w:r>
      <w:r w:rsidR="00D5653E" w:rsidRPr="006D1904">
        <w:rPr>
          <w:rFonts w:hint="cs"/>
          <w:b/>
          <w:bCs/>
          <w:sz w:val="24"/>
          <w:szCs w:val="24"/>
          <w:rtl/>
        </w:rPr>
        <w:t xml:space="preserve"> </w:t>
      </w:r>
      <w:r w:rsidR="00C65CCB" w:rsidRPr="006D1904">
        <w:rPr>
          <w:rFonts w:hint="cs"/>
          <w:b/>
          <w:bCs/>
          <w:sz w:val="24"/>
          <w:szCs w:val="24"/>
          <w:rtl/>
        </w:rPr>
        <w:t xml:space="preserve">אפילו לא מתווכחים אתי ברצינות, הוסיף בכאב. </w:t>
      </w:r>
      <w:r w:rsidR="00BD13DA" w:rsidRPr="006D1904">
        <w:rPr>
          <w:rFonts w:hint="cs"/>
          <w:b/>
          <w:bCs/>
          <w:sz w:val="24"/>
          <w:szCs w:val="24"/>
          <w:rtl/>
        </w:rPr>
        <w:t xml:space="preserve">     </w:t>
      </w:r>
      <w:r w:rsidR="00C65CCB" w:rsidRPr="006D1904">
        <w:rPr>
          <w:rFonts w:hint="cs"/>
          <w:b/>
          <w:bCs/>
          <w:sz w:val="24"/>
          <w:szCs w:val="24"/>
          <w:rtl/>
        </w:rPr>
        <w:t xml:space="preserve">לאחר שנים אחדות, חזר ואמר לי </w:t>
      </w:r>
      <w:r w:rsidR="00C65CCB" w:rsidRPr="006D1904">
        <w:rPr>
          <w:b/>
          <w:bCs/>
          <w:sz w:val="24"/>
          <w:szCs w:val="24"/>
          <w:rtl/>
        </w:rPr>
        <w:t>–</w:t>
      </w:r>
      <w:r w:rsidR="00C65CCB" w:rsidRPr="006D1904">
        <w:rPr>
          <w:rFonts w:hint="cs"/>
          <w:b/>
          <w:bCs/>
          <w:sz w:val="24"/>
          <w:szCs w:val="24"/>
          <w:rtl/>
        </w:rPr>
        <w:t xml:space="preserve"> אומרים שזה מצליח</w:t>
      </w:r>
      <w:r w:rsidR="000B65B8" w:rsidRPr="006D1904">
        <w:rPr>
          <w:rFonts w:hint="cs"/>
          <w:b/>
          <w:bCs/>
          <w:sz w:val="24"/>
          <w:szCs w:val="24"/>
          <w:rtl/>
        </w:rPr>
        <w:t xml:space="preserve"> (=לימוד התנ"ך</w:t>
      </w:r>
      <w:r w:rsidR="00570979" w:rsidRPr="006D1904">
        <w:rPr>
          <w:rFonts w:hint="cs"/>
          <w:b/>
          <w:bCs/>
          <w:sz w:val="24"/>
          <w:szCs w:val="24"/>
          <w:rtl/>
        </w:rPr>
        <w:t xml:space="preserve"> בעיון</w:t>
      </w:r>
      <w:r w:rsidR="000B65B8" w:rsidRPr="006D1904">
        <w:rPr>
          <w:rFonts w:hint="cs"/>
          <w:b/>
          <w:bCs/>
          <w:sz w:val="24"/>
          <w:szCs w:val="24"/>
          <w:rtl/>
        </w:rPr>
        <w:t xml:space="preserve"> בישיבת הר-עציון)</w:t>
      </w:r>
      <w:r w:rsidR="00C65CCB" w:rsidRPr="006D1904">
        <w:rPr>
          <w:rFonts w:hint="cs"/>
          <w:b/>
          <w:bCs/>
          <w:sz w:val="24"/>
          <w:szCs w:val="24"/>
          <w:rtl/>
        </w:rPr>
        <w:t>. אינני מבין איך.</w:t>
      </w:r>
    </w:p>
    <w:p w:rsidR="000005F0" w:rsidRPr="006D1904" w:rsidRDefault="000B65B8" w:rsidP="00C65CCB">
      <w:pPr>
        <w:tabs>
          <w:tab w:val="left" w:pos="6161"/>
        </w:tabs>
        <w:jc w:val="both"/>
        <w:rPr>
          <w:b/>
          <w:bCs/>
          <w:sz w:val="24"/>
          <w:szCs w:val="24"/>
          <w:rtl/>
        </w:rPr>
      </w:pPr>
      <w:r w:rsidRPr="006D1904">
        <w:rPr>
          <w:rFonts w:hint="cs"/>
          <w:b/>
          <w:bCs/>
          <w:sz w:val="24"/>
          <w:szCs w:val="24"/>
          <w:rtl/>
        </w:rPr>
        <w:lastRenderedPageBreak/>
        <w:t xml:space="preserve">מי שפתח את הדרך היה הרב </w:t>
      </w:r>
      <w:r w:rsidR="00EB60D1" w:rsidRPr="006D1904">
        <w:rPr>
          <w:rFonts w:hint="cs"/>
          <w:b/>
          <w:bCs/>
          <w:sz w:val="24"/>
          <w:szCs w:val="24"/>
          <w:rtl/>
        </w:rPr>
        <w:t xml:space="preserve">יהודה </w:t>
      </w:r>
      <w:r w:rsidRPr="006D1904">
        <w:rPr>
          <w:rFonts w:hint="cs"/>
          <w:b/>
          <w:bCs/>
          <w:sz w:val="24"/>
          <w:szCs w:val="24"/>
          <w:rtl/>
        </w:rPr>
        <w:t>עמיטל</w:t>
      </w:r>
      <w:r w:rsidR="00570979" w:rsidRPr="006D1904">
        <w:rPr>
          <w:rFonts w:hint="cs"/>
          <w:b/>
          <w:bCs/>
          <w:sz w:val="24"/>
          <w:szCs w:val="24"/>
          <w:rtl/>
        </w:rPr>
        <w:t xml:space="preserve"> זצ"ל</w:t>
      </w:r>
      <w:r w:rsidRPr="006D1904">
        <w:rPr>
          <w:rFonts w:hint="cs"/>
          <w:b/>
          <w:bCs/>
          <w:sz w:val="24"/>
          <w:szCs w:val="24"/>
          <w:rtl/>
        </w:rPr>
        <w:t>.</w:t>
      </w:r>
    </w:p>
    <w:p w:rsidR="001A1C2D" w:rsidRPr="006D1904" w:rsidRDefault="000005F0" w:rsidP="00A0614F">
      <w:pPr>
        <w:tabs>
          <w:tab w:val="left" w:pos="6161"/>
        </w:tabs>
        <w:jc w:val="both"/>
        <w:rPr>
          <w:b/>
          <w:bCs/>
          <w:sz w:val="24"/>
          <w:szCs w:val="24"/>
          <w:rtl/>
        </w:rPr>
      </w:pPr>
      <w:r w:rsidRPr="006D1904">
        <w:rPr>
          <w:rFonts w:hint="cs"/>
          <w:b/>
          <w:bCs/>
          <w:sz w:val="24"/>
          <w:szCs w:val="24"/>
          <w:rtl/>
        </w:rPr>
        <w:t xml:space="preserve">הרב עמיטל, אחד מיחידי הסגולה שבדור, </w:t>
      </w:r>
      <w:r w:rsidR="00D5653E" w:rsidRPr="006D1904">
        <w:rPr>
          <w:rFonts w:hint="cs"/>
          <w:b/>
          <w:bCs/>
          <w:sz w:val="24"/>
          <w:szCs w:val="24"/>
          <w:rtl/>
        </w:rPr>
        <w:t>ניצול ש</w:t>
      </w:r>
      <w:r w:rsidR="00600F91" w:rsidRPr="006D1904">
        <w:rPr>
          <w:rFonts w:hint="cs"/>
          <w:b/>
          <w:bCs/>
          <w:sz w:val="24"/>
          <w:szCs w:val="24"/>
          <w:rtl/>
        </w:rPr>
        <w:t xml:space="preserve">ואה, שנשמתו הרחבה נשארה בתמימותה, </w:t>
      </w:r>
      <w:r w:rsidRPr="006D1904">
        <w:rPr>
          <w:rFonts w:hint="cs"/>
          <w:b/>
          <w:bCs/>
          <w:sz w:val="24"/>
          <w:szCs w:val="24"/>
          <w:rtl/>
        </w:rPr>
        <w:t>רב וראש ישיבה ש</w:t>
      </w:r>
      <w:r w:rsidR="00570979" w:rsidRPr="006D1904">
        <w:rPr>
          <w:rFonts w:hint="cs"/>
          <w:b/>
          <w:bCs/>
          <w:sz w:val="24"/>
          <w:szCs w:val="24"/>
          <w:rtl/>
        </w:rPr>
        <w:t>ה</w:t>
      </w:r>
      <w:r w:rsidRPr="006D1904">
        <w:rPr>
          <w:rFonts w:hint="cs"/>
          <w:b/>
          <w:bCs/>
          <w:sz w:val="24"/>
          <w:szCs w:val="24"/>
          <w:rtl/>
        </w:rPr>
        <w:t>תייחס ברצינות גמורה לציונות ולמדינת ישראל</w:t>
      </w:r>
      <w:r w:rsidR="001A1C2D" w:rsidRPr="006D1904">
        <w:rPr>
          <w:rFonts w:hint="cs"/>
          <w:b/>
          <w:bCs/>
          <w:sz w:val="24"/>
          <w:szCs w:val="24"/>
          <w:rtl/>
        </w:rPr>
        <w:t>.</w:t>
      </w:r>
      <w:r w:rsidRPr="006D1904">
        <w:rPr>
          <w:rFonts w:hint="cs"/>
          <w:b/>
          <w:bCs/>
          <w:sz w:val="24"/>
          <w:szCs w:val="24"/>
          <w:rtl/>
        </w:rPr>
        <w:t xml:space="preserve"> הוא שאמר 'הסדר לכתחילה' כי צה"ל הוא צבא ישראל, והוא שקבע לימוד תנ"ך בבית המדרש</w:t>
      </w:r>
      <w:r w:rsidR="00A0614F" w:rsidRPr="006D1904">
        <w:rPr>
          <w:rFonts w:hint="cs"/>
          <w:b/>
          <w:bCs/>
          <w:sz w:val="24"/>
          <w:szCs w:val="24"/>
          <w:rtl/>
        </w:rPr>
        <w:t xml:space="preserve"> (ולא רק כהכשרת מורים, אלא)</w:t>
      </w:r>
      <w:r w:rsidRPr="006D1904">
        <w:rPr>
          <w:rFonts w:hint="cs"/>
          <w:b/>
          <w:bCs/>
          <w:sz w:val="24"/>
          <w:szCs w:val="24"/>
          <w:rtl/>
        </w:rPr>
        <w:t xml:space="preserve"> כחלק מעולמו של כל בן תורה. </w:t>
      </w:r>
    </w:p>
    <w:p w:rsidR="000E2373" w:rsidRPr="006D1904" w:rsidRDefault="000E2373" w:rsidP="00BD13DA">
      <w:pPr>
        <w:tabs>
          <w:tab w:val="left" w:pos="6161"/>
        </w:tabs>
        <w:jc w:val="both"/>
        <w:rPr>
          <w:b/>
          <w:bCs/>
          <w:sz w:val="24"/>
          <w:szCs w:val="24"/>
          <w:rtl/>
        </w:rPr>
      </w:pPr>
      <w:r w:rsidRPr="006D1904">
        <w:rPr>
          <w:rFonts w:hint="cs"/>
          <w:b/>
          <w:bCs/>
          <w:sz w:val="24"/>
          <w:szCs w:val="24"/>
          <w:rtl/>
        </w:rPr>
        <w:t>בפגישתי הראשונה עמו</w:t>
      </w:r>
      <w:r w:rsidR="00600F91" w:rsidRPr="006D1904">
        <w:rPr>
          <w:rFonts w:hint="cs"/>
          <w:b/>
          <w:bCs/>
          <w:sz w:val="24"/>
          <w:szCs w:val="24"/>
          <w:rtl/>
        </w:rPr>
        <w:t xml:space="preserve"> (בתשכ"ח)</w:t>
      </w:r>
      <w:r w:rsidRPr="006D1904">
        <w:rPr>
          <w:rFonts w:hint="cs"/>
          <w:b/>
          <w:bCs/>
          <w:sz w:val="24"/>
          <w:szCs w:val="24"/>
          <w:rtl/>
        </w:rPr>
        <w:t>, עת באתי אליו ל</w:t>
      </w:r>
      <w:r w:rsidR="00BD13DA" w:rsidRPr="006D1904">
        <w:rPr>
          <w:rFonts w:hint="cs"/>
          <w:b/>
          <w:bCs/>
          <w:sz w:val="24"/>
          <w:szCs w:val="24"/>
          <w:rtl/>
        </w:rPr>
        <w:t>שמוע לראשונה על</w:t>
      </w:r>
      <w:r w:rsidRPr="006D1904">
        <w:rPr>
          <w:rFonts w:hint="cs"/>
          <w:b/>
          <w:bCs/>
          <w:sz w:val="24"/>
          <w:szCs w:val="24"/>
          <w:rtl/>
        </w:rPr>
        <w:t xml:space="preserve"> הסכמתו לראשות הישיבה, אמר לי </w:t>
      </w:r>
      <w:r w:rsidRPr="006D1904">
        <w:rPr>
          <w:b/>
          <w:bCs/>
          <w:sz w:val="24"/>
          <w:szCs w:val="24"/>
          <w:rtl/>
        </w:rPr>
        <w:t>–</w:t>
      </w:r>
      <w:r w:rsidRPr="006D1904">
        <w:rPr>
          <w:rFonts w:hint="cs"/>
          <w:b/>
          <w:bCs/>
          <w:sz w:val="24"/>
          <w:szCs w:val="24"/>
          <w:rtl/>
        </w:rPr>
        <w:t xml:space="preserve"> המושג 'בחור ישיבה' עומד בסתירה לדברי הגמרא (חגיגה </w:t>
      </w:r>
      <w:r w:rsidR="001A1C2D" w:rsidRPr="006D1904">
        <w:rPr>
          <w:rFonts w:hint="cs"/>
          <w:b/>
          <w:bCs/>
          <w:sz w:val="24"/>
          <w:szCs w:val="24"/>
          <w:rtl/>
        </w:rPr>
        <w:t>יד ע"א</w:t>
      </w:r>
      <w:r w:rsidRPr="006D1904">
        <w:rPr>
          <w:rFonts w:hint="cs"/>
          <w:b/>
          <w:bCs/>
          <w:sz w:val="24"/>
          <w:szCs w:val="24"/>
          <w:rtl/>
        </w:rPr>
        <w:t>), שלפיה ה' נראה לנביאים כ'זקן' בישיבה, וכ'בחור' במלחמה ("ה' איש מלחמה"). כל בחור בישראל צריך להתגייס לצה"ל. עמדה כזאת לא היכרתי ב'מרכז הרב'.</w:t>
      </w:r>
    </w:p>
    <w:p w:rsidR="000005F0" w:rsidRPr="006D1904" w:rsidRDefault="000005F0" w:rsidP="00BE4A35">
      <w:pPr>
        <w:tabs>
          <w:tab w:val="left" w:pos="6161"/>
        </w:tabs>
        <w:jc w:val="both"/>
        <w:rPr>
          <w:b/>
          <w:bCs/>
          <w:sz w:val="24"/>
          <w:szCs w:val="24"/>
          <w:rtl/>
        </w:rPr>
      </w:pPr>
      <w:r w:rsidRPr="006D1904">
        <w:rPr>
          <w:rFonts w:hint="cs"/>
          <w:b/>
          <w:bCs/>
          <w:sz w:val="24"/>
          <w:szCs w:val="24"/>
          <w:rtl/>
        </w:rPr>
        <w:t>כשנ</w:t>
      </w:r>
      <w:r w:rsidR="00C5535D" w:rsidRPr="006D1904">
        <w:rPr>
          <w:rFonts w:hint="cs"/>
          <w:b/>
          <w:bCs/>
          <w:sz w:val="24"/>
          <w:szCs w:val="24"/>
          <w:rtl/>
        </w:rPr>
        <w:t>סתלק</w:t>
      </w:r>
      <w:r w:rsidRPr="006D1904">
        <w:rPr>
          <w:rFonts w:hint="cs"/>
          <w:b/>
          <w:bCs/>
          <w:sz w:val="24"/>
          <w:szCs w:val="24"/>
          <w:rtl/>
        </w:rPr>
        <w:t xml:space="preserve"> מו"ר הר</w:t>
      </w:r>
      <w:r w:rsidR="00BE4A35">
        <w:rPr>
          <w:rFonts w:hint="cs"/>
          <w:b/>
          <w:bCs/>
          <w:sz w:val="24"/>
          <w:szCs w:val="24"/>
          <w:rtl/>
        </w:rPr>
        <w:t xml:space="preserve">ב </w:t>
      </w:r>
      <w:r w:rsidRPr="006D1904">
        <w:rPr>
          <w:rFonts w:hint="cs"/>
          <w:b/>
          <w:bCs/>
          <w:sz w:val="24"/>
          <w:szCs w:val="24"/>
          <w:rtl/>
        </w:rPr>
        <w:t>צ</w:t>
      </w:r>
      <w:r w:rsidR="00BE4A35">
        <w:rPr>
          <w:rFonts w:hint="cs"/>
          <w:b/>
          <w:bCs/>
          <w:sz w:val="24"/>
          <w:szCs w:val="24"/>
          <w:rtl/>
        </w:rPr>
        <w:t>ב</w:t>
      </w:r>
      <w:r w:rsidRPr="006D1904">
        <w:rPr>
          <w:rFonts w:hint="cs"/>
          <w:b/>
          <w:bCs/>
          <w:sz w:val="24"/>
          <w:szCs w:val="24"/>
          <w:rtl/>
        </w:rPr>
        <w:t>י</w:t>
      </w:r>
      <w:r w:rsidR="00BE4A35">
        <w:rPr>
          <w:rFonts w:hint="cs"/>
          <w:b/>
          <w:bCs/>
          <w:sz w:val="24"/>
          <w:szCs w:val="24"/>
          <w:rtl/>
        </w:rPr>
        <w:t xml:space="preserve"> יהודה הכ</w:t>
      </w:r>
      <w:r w:rsidRPr="006D1904">
        <w:rPr>
          <w:rFonts w:hint="cs"/>
          <w:b/>
          <w:bCs/>
          <w:sz w:val="24"/>
          <w:szCs w:val="24"/>
          <w:rtl/>
        </w:rPr>
        <w:t>ה</w:t>
      </w:r>
      <w:r w:rsidR="00BE4A35">
        <w:rPr>
          <w:rFonts w:hint="cs"/>
          <w:b/>
          <w:bCs/>
          <w:sz w:val="24"/>
          <w:szCs w:val="24"/>
          <w:rtl/>
        </w:rPr>
        <w:t>ן קוק זצ"ל</w:t>
      </w:r>
      <w:r w:rsidRPr="006D1904">
        <w:rPr>
          <w:rFonts w:hint="cs"/>
          <w:b/>
          <w:bCs/>
          <w:sz w:val="24"/>
          <w:szCs w:val="24"/>
          <w:rtl/>
        </w:rPr>
        <w:t xml:space="preserve">, הספיד אותו הרב עמיטל באולם ישיבת הר-עציון, ואמר </w:t>
      </w:r>
      <w:r w:rsidR="000E2373" w:rsidRPr="006D1904">
        <w:rPr>
          <w:rFonts w:hint="cs"/>
          <w:b/>
          <w:bCs/>
          <w:sz w:val="24"/>
          <w:szCs w:val="24"/>
          <w:rtl/>
        </w:rPr>
        <w:t xml:space="preserve">בקול זעקה </w:t>
      </w:r>
      <w:r w:rsidRPr="006D1904">
        <w:rPr>
          <w:b/>
          <w:bCs/>
          <w:sz w:val="24"/>
          <w:szCs w:val="24"/>
          <w:rtl/>
        </w:rPr>
        <w:t>–</w:t>
      </w:r>
      <w:r w:rsidRPr="006D1904">
        <w:rPr>
          <w:rFonts w:hint="cs"/>
          <w:b/>
          <w:bCs/>
          <w:sz w:val="24"/>
          <w:szCs w:val="24"/>
          <w:rtl/>
        </w:rPr>
        <w:t xml:space="preserve"> על קדושת ארץ ישראל יש לרב צבי יהודה זצ"ל שותפים ותלמידים רבים. אך בדבריו על קדושת מדינת ישראל, היה הרב צבי יהודה אחד ויחיד, ואין תמורתו.</w:t>
      </w:r>
    </w:p>
    <w:p w:rsidR="000E2373" w:rsidRPr="006D1904" w:rsidRDefault="000E2373" w:rsidP="00A0614F">
      <w:pPr>
        <w:tabs>
          <w:tab w:val="left" w:pos="6161"/>
        </w:tabs>
        <w:jc w:val="both"/>
        <w:rPr>
          <w:b/>
          <w:bCs/>
          <w:sz w:val="24"/>
          <w:szCs w:val="24"/>
          <w:rtl/>
        </w:rPr>
      </w:pPr>
      <w:r w:rsidRPr="006D1904">
        <w:rPr>
          <w:rFonts w:hint="cs"/>
          <w:b/>
          <w:bCs/>
          <w:sz w:val="24"/>
          <w:szCs w:val="24"/>
          <w:rtl/>
        </w:rPr>
        <w:t>הרב עמיטל פתח את השער, ואף הביא את חברו הקרוב אליו כנפשו, הרב מרדכי ברויאר ללמד שיעור קבוע בתורה</w:t>
      </w:r>
      <w:r w:rsidR="00660297" w:rsidRPr="006D1904">
        <w:rPr>
          <w:rFonts w:hint="cs"/>
          <w:b/>
          <w:bCs/>
          <w:sz w:val="24"/>
          <w:szCs w:val="24"/>
          <w:rtl/>
        </w:rPr>
        <w:t xml:space="preserve"> בישיבת הר-עציון</w:t>
      </w:r>
      <w:r w:rsidRPr="006D1904">
        <w:rPr>
          <w:rFonts w:hint="cs"/>
          <w:b/>
          <w:bCs/>
          <w:sz w:val="24"/>
          <w:szCs w:val="24"/>
          <w:rtl/>
        </w:rPr>
        <w:t xml:space="preserve">. </w:t>
      </w:r>
      <w:r w:rsidR="00A14EEE" w:rsidRPr="006D1904">
        <w:rPr>
          <w:rFonts w:hint="cs"/>
          <w:b/>
          <w:bCs/>
          <w:sz w:val="24"/>
          <w:szCs w:val="24"/>
          <w:rtl/>
        </w:rPr>
        <w:t>אבל מכאן, ועד לימוד תנ"ך כולל ומקיף ושיטתי, המרחק גדול. גם שיעורים קבועים בתנ"ך, שלימד</w:t>
      </w:r>
      <w:r w:rsidR="00660297" w:rsidRPr="006D1904">
        <w:rPr>
          <w:rFonts w:hint="cs"/>
          <w:b/>
          <w:bCs/>
          <w:sz w:val="24"/>
          <w:szCs w:val="24"/>
          <w:rtl/>
        </w:rPr>
        <w:t>נ</w:t>
      </w:r>
      <w:r w:rsidR="00A14EEE" w:rsidRPr="006D1904">
        <w:rPr>
          <w:rFonts w:hint="cs"/>
          <w:b/>
          <w:bCs/>
          <w:sz w:val="24"/>
          <w:szCs w:val="24"/>
          <w:rtl/>
        </w:rPr>
        <w:t>ו</w:t>
      </w:r>
      <w:r w:rsidR="00660297" w:rsidRPr="006D1904">
        <w:rPr>
          <w:rFonts w:hint="cs"/>
          <w:b/>
          <w:bCs/>
          <w:sz w:val="24"/>
          <w:szCs w:val="24"/>
          <w:rtl/>
        </w:rPr>
        <w:t>,</w:t>
      </w:r>
      <w:r w:rsidR="00A14EEE" w:rsidRPr="006D1904">
        <w:rPr>
          <w:rFonts w:hint="cs"/>
          <w:b/>
          <w:bCs/>
          <w:sz w:val="24"/>
          <w:szCs w:val="24"/>
          <w:rtl/>
        </w:rPr>
        <w:t xml:space="preserve"> ר' חנן פורת</w:t>
      </w:r>
      <w:r w:rsidR="00A0614F" w:rsidRPr="006D1904">
        <w:rPr>
          <w:rFonts w:hint="cs"/>
          <w:b/>
          <w:bCs/>
          <w:sz w:val="24"/>
          <w:szCs w:val="24"/>
          <w:rtl/>
        </w:rPr>
        <w:t xml:space="preserve"> ז"ל,</w:t>
      </w:r>
      <w:r w:rsidR="00A14EEE" w:rsidRPr="006D1904">
        <w:rPr>
          <w:rFonts w:hint="cs"/>
          <w:b/>
          <w:bCs/>
          <w:sz w:val="24"/>
          <w:szCs w:val="24"/>
          <w:rtl/>
        </w:rPr>
        <w:t xml:space="preserve"> הרב יהודה שביב</w:t>
      </w:r>
      <w:r w:rsidR="00660297" w:rsidRPr="006D1904">
        <w:rPr>
          <w:rFonts w:hint="cs"/>
          <w:b/>
          <w:bCs/>
          <w:sz w:val="24"/>
          <w:szCs w:val="24"/>
          <w:rtl/>
        </w:rPr>
        <w:t xml:space="preserve"> ואני</w:t>
      </w:r>
      <w:r w:rsidR="00A14EEE" w:rsidRPr="006D1904">
        <w:rPr>
          <w:rFonts w:hint="cs"/>
          <w:b/>
          <w:bCs/>
          <w:sz w:val="24"/>
          <w:szCs w:val="24"/>
          <w:rtl/>
        </w:rPr>
        <w:t>, לא יכלו להספיק.</w:t>
      </w:r>
    </w:p>
    <w:p w:rsidR="00A14EEE" w:rsidRPr="006D1904" w:rsidRDefault="00A14EEE" w:rsidP="00165A2E">
      <w:pPr>
        <w:tabs>
          <w:tab w:val="left" w:pos="6161"/>
        </w:tabs>
        <w:jc w:val="both"/>
        <w:rPr>
          <w:b/>
          <w:bCs/>
          <w:sz w:val="24"/>
          <w:szCs w:val="24"/>
          <w:rtl/>
        </w:rPr>
      </w:pPr>
      <w:r w:rsidRPr="006D1904">
        <w:rPr>
          <w:rFonts w:hint="cs"/>
          <w:b/>
          <w:bCs/>
          <w:sz w:val="24"/>
          <w:szCs w:val="24"/>
          <w:rtl/>
        </w:rPr>
        <w:t>כאן אנו באים לעיקר עיוננו</w:t>
      </w:r>
      <w:r w:rsidR="00165A2E" w:rsidRPr="006D1904">
        <w:rPr>
          <w:rFonts w:hint="cs"/>
          <w:b/>
          <w:bCs/>
          <w:sz w:val="24"/>
          <w:szCs w:val="24"/>
          <w:rtl/>
        </w:rPr>
        <w:t xml:space="preserve"> </w:t>
      </w:r>
      <w:r w:rsidR="00165A2E" w:rsidRPr="006D1904">
        <w:rPr>
          <w:b/>
          <w:bCs/>
          <w:sz w:val="24"/>
          <w:szCs w:val="24"/>
          <w:rtl/>
        </w:rPr>
        <w:t>–</w:t>
      </w:r>
      <w:r w:rsidR="00165A2E" w:rsidRPr="006D1904">
        <w:rPr>
          <w:rFonts w:hint="cs"/>
          <w:b/>
          <w:bCs/>
          <w:sz w:val="24"/>
          <w:szCs w:val="24"/>
          <w:rtl/>
        </w:rPr>
        <w:t xml:space="preserve"> </w:t>
      </w:r>
      <w:r w:rsidR="002242A0" w:rsidRPr="006D1904">
        <w:rPr>
          <w:rFonts w:hint="cs"/>
          <w:b/>
          <w:bCs/>
          <w:sz w:val="24"/>
          <w:szCs w:val="24"/>
          <w:rtl/>
        </w:rPr>
        <w:t xml:space="preserve">איך לומדים תנ"ך </w:t>
      </w:r>
      <w:r w:rsidR="00A0614F" w:rsidRPr="006D1904">
        <w:rPr>
          <w:rFonts w:hint="cs"/>
          <w:b/>
          <w:bCs/>
          <w:sz w:val="24"/>
          <w:szCs w:val="24"/>
          <w:rtl/>
        </w:rPr>
        <w:t xml:space="preserve">בעיון </w:t>
      </w:r>
      <w:r w:rsidR="002242A0" w:rsidRPr="006D1904">
        <w:rPr>
          <w:rFonts w:hint="cs"/>
          <w:b/>
          <w:bCs/>
          <w:sz w:val="24"/>
          <w:szCs w:val="24"/>
          <w:rtl/>
        </w:rPr>
        <w:t>בבית מדרש ישיבתי, בלימוד כולל ושיטתי?</w:t>
      </w:r>
      <w:r w:rsidR="00165A2E" w:rsidRPr="006D1904">
        <w:rPr>
          <w:rFonts w:hint="cs"/>
          <w:b/>
          <w:bCs/>
          <w:sz w:val="24"/>
          <w:szCs w:val="24"/>
          <w:rtl/>
        </w:rPr>
        <w:t>!</w:t>
      </w:r>
    </w:p>
    <w:p w:rsidR="00165A2E" w:rsidRPr="006D1904" w:rsidRDefault="002242A0" w:rsidP="00BE4A35">
      <w:pPr>
        <w:tabs>
          <w:tab w:val="left" w:pos="6161"/>
        </w:tabs>
        <w:jc w:val="both"/>
        <w:rPr>
          <w:b/>
          <w:bCs/>
          <w:sz w:val="24"/>
          <w:szCs w:val="24"/>
          <w:rtl/>
        </w:rPr>
      </w:pPr>
      <w:r w:rsidRPr="006D1904">
        <w:rPr>
          <w:rFonts w:hint="cs"/>
          <w:b/>
          <w:bCs/>
          <w:sz w:val="24"/>
          <w:szCs w:val="24"/>
          <w:rtl/>
        </w:rPr>
        <w:t>ללימוד גמרא יש מסורת. ללימוד תנ"ך, לא רק שאין מסורת למדנית ראויה לבית המדרש, אלא שיש מסורת מדרשית-פרשנית מחד, אשר איננה מחוייבת בהכרח לפשוטו של מקרא</w:t>
      </w:r>
      <w:r w:rsidR="00A0614F" w:rsidRPr="006D1904">
        <w:rPr>
          <w:rFonts w:hint="cs"/>
          <w:b/>
          <w:bCs/>
          <w:sz w:val="24"/>
          <w:szCs w:val="24"/>
          <w:rtl/>
        </w:rPr>
        <w:t xml:space="preserve"> (אף, שחז"ל הם שקבעו כי 'אין מקרא יוצא מידי פשוטו' (שבת סג ע"א, ורא</w:t>
      </w:r>
      <w:r w:rsidR="00BE4A35">
        <w:rPr>
          <w:rFonts w:hint="cs"/>
          <w:b/>
          <w:bCs/>
          <w:sz w:val="24"/>
          <w:szCs w:val="24"/>
          <w:rtl/>
        </w:rPr>
        <w:t>ו</w:t>
      </w:r>
      <w:r w:rsidR="00A0614F" w:rsidRPr="006D1904">
        <w:rPr>
          <w:rFonts w:hint="cs"/>
          <w:b/>
          <w:bCs/>
          <w:sz w:val="24"/>
          <w:szCs w:val="24"/>
          <w:rtl/>
        </w:rPr>
        <w:t xml:space="preserve"> שם בסוגיה עדות ברורה שאפשר ללמוד כל הש"ס ולא לדעת עקרון יסוד זה). </w:t>
      </w:r>
      <w:r w:rsidR="001A1C2D" w:rsidRPr="006D1904">
        <w:rPr>
          <w:rFonts w:hint="cs"/>
          <w:b/>
          <w:bCs/>
          <w:sz w:val="24"/>
          <w:szCs w:val="24"/>
          <w:rtl/>
        </w:rPr>
        <w:t>בוודאי</w:t>
      </w:r>
      <w:r w:rsidR="00A0614F" w:rsidRPr="006D1904">
        <w:rPr>
          <w:rFonts w:hint="cs"/>
          <w:b/>
          <w:bCs/>
          <w:sz w:val="24"/>
          <w:szCs w:val="24"/>
          <w:rtl/>
        </w:rPr>
        <w:t>, שמסורת זו איננה ערוכה</w:t>
      </w:r>
      <w:r w:rsidR="001A1C2D" w:rsidRPr="006D1904">
        <w:rPr>
          <w:rFonts w:hint="cs"/>
          <w:b/>
          <w:bCs/>
          <w:sz w:val="24"/>
          <w:szCs w:val="24"/>
          <w:rtl/>
        </w:rPr>
        <w:t xml:space="preserve"> </w:t>
      </w:r>
      <w:r w:rsidRPr="006D1904">
        <w:rPr>
          <w:rFonts w:hint="cs"/>
          <w:b/>
          <w:bCs/>
          <w:sz w:val="24"/>
          <w:szCs w:val="24"/>
          <w:rtl/>
        </w:rPr>
        <w:t>ל</w:t>
      </w:r>
      <w:r w:rsidR="003D5D9F" w:rsidRPr="006D1904">
        <w:rPr>
          <w:rFonts w:hint="cs"/>
          <w:b/>
          <w:bCs/>
          <w:sz w:val="24"/>
          <w:szCs w:val="24"/>
          <w:rtl/>
        </w:rPr>
        <w:t>התמודדות עם ה</w:t>
      </w:r>
      <w:r w:rsidRPr="006D1904">
        <w:rPr>
          <w:rFonts w:hint="cs"/>
          <w:b/>
          <w:bCs/>
          <w:sz w:val="24"/>
          <w:szCs w:val="24"/>
          <w:rtl/>
        </w:rPr>
        <w:t>היסטוריה ו</w:t>
      </w:r>
      <w:r w:rsidR="003D5D9F" w:rsidRPr="006D1904">
        <w:rPr>
          <w:rFonts w:hint="cs"/>
          <w:b/>
          <w:bCs/>
          <w:sz w:val="24"/>
          <w:szCs w:val="24"/>
          <w:rtl/>
        </w:rPr>
        <w:t xml:space="preserve">עם </w:t>
      </w:r>
      <w:r w:rsidRPr="006D1904">
        <w:rPr>
          <w:rFonts w:hint="cs"/>
          <w:b/>
          <w:bCs/>
          <w:sz w:val="24"/>
          <w:szCs w:val="24"/>
          <w:rtl/>
        </w:rPr>
        <w:t>ממצאי המחקר הביקורתי</w:t>
      </w:r>
      <w:r w:rsidR="00A0614F" w:rsidRPr="006D1904">
        <w:rPr>
          <w:rFonts w:hint="cs"/>
          <w:b/>
          <w:bCs/>
          <w:sz w:val="24"/>
          <w:szCs w:val="24"/>
          <w:rtl/>
        </w:rPr>
        <w:t>, וכמעט כל מי שנחשף להם למרבה הכאב והצער, מתרחק משורשי האמונה ב'תורה מן השמים'</w:t>
      </w:r>
      <w:r w:rsidR="001A1C2D" w:rsidRPr="006D1904">
        <w:rPr>
          <w:rFonts w:hint="cs"/>
          <w:b/>
          <w:bCs/>
          <w:sz w:val="24"/>
          <w:szCs w:val="24"/>
          <w:rtl/>
        </w:rPr>
        <w:t>.</w:t>
      </w:r>
      <w:r w:rsidRPr="006D1904">
        <w:rPr>
          <w:rFonts w:hint="cs"/>
          <w:b/>
          <w:bCs/>
          <w:sz w:val="24"/>
          <w:szCs w:val="24"/>
          <w:rtl/>
        </w:rPr>
        <w:t xml:space="preserve"> </w:t>
      </w:r>
      <w:r w:rsidR="00130FE0" w:rsidRPr="006D1904">
        <w:rPr>
          <w:rFonts w:hint="cs"/>
          <w:b/>
          <w:bCs/>
          <w:sz w:val="24"/>
          <w:szCs w:val="24"/>
          <w:rtl/>
        </w:rPr>
        <w:t xml:space="preserve">     </w:t>
      </w:r>
      <w:r w:rsidRPr="006D1904">
        <w:rPr>
          <w:rFonts w:hint="cs"/>
          <w:b/>
          <w:bCs/>
          <w:sz w:val="24"/>
          <w:szCs w:val="24"/>
          <w:rtl/>
        </w:rPr>
        <w:t>הפרדה ז</w:t>
      </w:r>
      <w:r w:rsidR="00165A2E" w:rsidRPr="006D1904">
        <w:rPr>
          <w:rFonts w:hint="cs"/>
          <w:b/>
          <w:bCs/>
          <w:sz w:val="24"/>
          <w:szCs w:val="24"/>
          <w:rtl/>
        </w:rPr>
        <w:t xml:space="preserve">ו בין התנ"ך לבין היהדות היא תוצאה </w:t>
      </w:r>
      <w:r w:rsidR="001C3CE2" w:rsidRPr="006D1904">
        <w:rPr>
          <w:rFonts w:hint="cs"/>
          <w:b/>
          <w:bCs/>
          <w:sz w:val="24"/>
          <w:szCs w:val="24"/>
          <w:rtl/>
        </w:rPr>
        <w:t>קשה</w:t>
      </w:r>
      <w:r w:rsidR="00165A2E" w:rsidRPr="006D1904">
        <w:rPr>
          <w:rFonts w:hint="cs"/>
          <w:b/>
          <w:bCs/>
          <w:sz w:val="24"/>
          <w:szCs w:val="24"/>
          <w:rtl/>
        </w:rPr>
        <w:t xml:space="preserve"> של הפקרת התנ"ך בידי הנוצרים,</w:t>
      </w:r>
      <w:r w:rsidR="009B019B" w:rsidRPr="006D1904">
        <w:rPr>
          <w:rFonts w:hint="cs"/>
          <w:b/>
          <w:bCs/>
          <w:sz w:val="24"/>
          <w:szCs w:val="24"/>
          <w:rtl/>
        </w:rPr>
        <w:t xml:space="preserve"> בידי הקראים,</w:t>
      </w:r>
      <w:r w:rsidR="00165A2E" w:rsidRPr="006D1904">
        <w:rPr>
          <w:rFonts w:hint="cs"/>
          <w:b/>
          <w:bCs/>
          <w:sz w:val="24"/>
          <w:szCs w:val="24"/>
          <w:rtl/>
        </w:rPr>
        <w:t xml:space="preserve"> ואחר כך בידי האפיקורסים</w:t>
      </w:r>
      <w:r w:rsidR="001C3CE2" w:rsidRPr="006D1904">
        <w:rPr>
          <w:rFonts w:hint="cs"/>
          <w:b/>
          <w:bCs/>
          <w:sz w:val="24"/>
          <w:szCs w:val="24"/>
          <w:rtl/>
        </w:rPr>
        <w:t xml:space="preserve"> והמשכילים</w:t>
      </w:r>
      <w:r w:rsidR="00165A2E" w:rsidRPr="006D1904">
        <w:rPr>
          <w:rFonts w:hint="cs"/>
          <w:b/>
          <w:bCs/>
          <w:sz w:val="24"/>
          <w:szCs w:val="24"/>
          <w:rtl/>
        </w:rPr>
        <w:t>, והתורה עצמה "חוגרת שק</w:t>
      </w:r>
      <w:r w:rsidR="001C3CE2" w:rsidRPr="006D1904">
        <w:rPr>
          <w:rFonts w:hint="cs"/>
          <w:b/>
          <w:bCs/>
          <w:sz w:val="24"/>
          <w:szCs w:val="24"/>
          <w:rtl/>
        </w:rPr>
        <w:t>"</w:t>
      </w:r>
      <w:r w:rsidR="00165A2E" w:rsidRPr="006D1904">
        <w:rPr>
          <w:rFonts w:hint="cs"/>
          <w:b/>
          <w:bCs/>
          <w:sz w:val="24"/>
          <w:szCs w:val="24"/>
          <w:rtl/>
        </w:rPr>
        <w:t>, וא</w:t>
      </w:r>
      <w:r w:rsidR="00752724" w:rsidRPr="006D1904">
        <w:rPr>
          <w:rFonts w:hint="cs"/>
          <w:b/>
          <w:bCs/>
          <w:sz w:val="24"/>
          <w:szCs w:val="24"/>
          <w:rtl/>
        </w:rPr>
        <w:t>ו</w:t>
      </w:r>
      <w:r w:rsidR="00165A2E" w:rsidRPr="006D1904">
        <w:rPr>
          <w:rFonts w:hint="cs"/>
          <w:b/>
          <w:bCs/>
          <w:sz w:val="24"/>
          <w:szCs w:val="24"/>
          <w:rtl/>
        </w:rPr>
        <w:t xml:space="preserve">מרת </w:t>
      </w:r>
      <w:r w:rsidR="00752724" w:rsidRPr="006D1904">
        <w:rPr>
          <w:rFonts w:hint="cs"/>
          <w:b/>
          <w:bCs/>
          <w:sz w:val="24"/>
          <w:szCs w:val="24"/>
          <w:rtl/>
        </w:rPr>
        <w:t xml:space="preserve">לפני הקב"ה, </w:t>
      </w:r>
      <w:r w:rsidR="001C3CE2" w:rsidRPr="006D1904">
        <w:rPr>
          <w:rFonts w:hint="cs"/>
          <w:b/>
          <w:bCs/>
          <w:sz w:val="24"/>
          <w:szCs w:val="24"/>
          <w:rtl/>
        </w:rPr>
        <w:t>"</w:t>
      </w:r>
      <w:r w:rsidR="00165A2E" w:rsidRPr="006D1904">
        <w:rPr>
          <w:rFonts w:hint="cs"/>
          <w:b/>
          <w:bCs/>
          <w:sz w:val="24"/>
          <w:szCs w:val="24"/>
          <w:rtl/>
        </w:rPr>
        <w:t>עשאוני בניך ככינור שמנגנים בו לֵצים" (</w:t>
      </w:r>
      <w:r w:rsidR="001C3CE2" w:rsidRPr="006D1904">
        <w:rPr>
          <w:rFonts w:hint="cs"/>
          <w:b/>
          <w:bCs/>
          <w:sz w:val="24"/>
          <w:szCs w:val="24"/>
          <w:rtl/>
        </w:rPr>
        <w:t>סנהדרין קא ע"א</w:t>
      </w:r>
      <w:r w:rsidR="00165A2E" w:rsidRPr="006D1904">
        <w:rPr>
          <w:rFonts w:hint="cs"/>
          <w:b/>
          <w:bCs/>
          <w:sz w:val="24"/>
          <w:szCs w:val="24"/>
          <w:rtl/>
        </w:rPr>
        <w:t>).</w:t>
      </w:r>
    </w:p>
    <w:p w:rsidR="008B04EF" w:rsidRPr="006D1904" w:rsidRDefault="009B019B" w:rsidP="003D5D9F">
      <w:pPr>
        <w:tabs>
          <w:tab w:val="left" w:pos="6161"/>
        </w:tabs>
        <w:jc w:val="both"/>
        <w:rPr>
          <w:b/>
          <w:bCs/>
          <w:sz w:val="24"/>
          <w:szCs w:val="24"/>
          <w:rtl/>
        </w:rPr>
      </w:pPr>
      <w:r w:rsidRPr="006D1904">
        <w:rPr>
          <w:rFonts w:hint="cs"/>
          <w:b/>
          <w:bCs/>
          <w:sz w:val="24"/>
          <w:szCs w:val="24"/>
          <w:rtl/>
        </w:rPr>
        <w:t xml:space="preserve">אמנם, </w:t>
      </w:r>
      <w:r w:rsidR="00165A2E" w:rsidRPr="006D1904">
        <w:rPr>
          <w:rFonts w:hint="cs"/>
          <w:b/>
          <w:bCs/>
          <w:sz w:val="24"/>
          <w:szCs w:val="24"/>
          <w:rtl/>
        </w:rPr>
        <w:t xml:space="preserve">השלב הראשון בכל לימוד הוא פשוט </w:t>
      </w:r>
      <w:r w:rsidR="00165A2E" w:rsidRPr="006D1904">
        <w:rPr>
          <w:b/>
          <w:bCs/>
          <w:sz w:val="24"/>
          <w:szCs w:val="24"/>
          <w:rtl/>
        </w:rPr>
        <w:t>–</w:t>
      </w:r>
      <w:r w:rsidR="00165A2E" w:rsidRPr="006D1904">
        <w:rPr>
          <w:rFonts w:hint="cs"/>
          <w:b/>
          <w:bCs/>
          <w:sz w:val="24"/>
          <w:szCs w:val="24"/>
          <w:rtl/>
        </w:rPr>
        <w:t xml:space="preserve"> רכישת בקיאות בסיסית בתחום הנלמד. לכן גם השלב הראשון של לימוד התנ"ך הוא לימוד בקיאות. כאן הדבר קל יחסית </w:t>
      </w:r>
      <w:r w:rsidR="00165A2E" w:rsidRPr="006D1904">
        <w:rPr>
          <w:b/>
          <w:bCs/>
          <w:sz w:val="24"/>
          <w:szCs w:val="24"/>
          <w:rtl/>
        </w:rPr>
        <w:t>–</w:t>
      </w:r>
      <w:r w:rsidR="00165A2E" w:rsidRPr="006D1904">
        <w:rPr>
          <w:rFonts w:hint="cs"/>
          <w:b/>
          <w:bCs/>
          <w:sz w:val="24"/>
          <w:szCs w:val="24"/>
          <w:rtl/>
        </w:rPr>
        <w:t xml:space="preserve"> צריך רק לקבוע עתים לתורה, כלומר, לקבוע זמן שבו קוראים פרק או שנ</w:t>
      </w:r>
      <w:r w:rsidR="008A6447" w:rsidRPr="006D1904">
        <w:rPr>
          <w:rFonts w:hint="cs"/>
          <w:b/>
          <w:bCs/>
          <w:sz w:val="24"/>
          <w:szCs w:val="24"/>
          <w:rtl/>
        </w:rPr>
        <w:t>י</w:t>
      </w:r>
      <w:r w:rsidR="003D5D9F" w:rsidRPr="006D1904">
        <w:rPr>
          <w:rFonts w:hint="cs"/>
          <w:b/>
          <w:bCs/>
          <w:sz w:val="24"/>
          <w:szCs w:val="24"/>
          <w:rtl/>
        </w:rPr>
        <w:t>י</w:t>
      </w:r>
      <w:r w:rsidR="00165A2E" w:rsidRPr="006D1904">
        <w:rPr>
          <w:rFonts w:hint="cs"/>
          <w:b/>
          <w:bCs/>
          <w:sz w:val="24"/>
          <w:szCs w:val="24"/>
          <w:rtl/>
        </w:rPr>
        <w:t xml:space="preserve">ם בכל יום, </w:t>
      </w:r>
      <w:r w:rsidR="008B04EF" w:rsidRPr="006D1904">
        <w:rPr>
          <w:rFonts w:hint="cs"/>
          <w:b/>
          <w:bCs/>
          <w:sz w:val="24"/>
          <w:szCs w:val="24"/>
          <w:rtl/>
        </w:rPr>
        <w:t xml:space="preserve">ביחיד או בחברותא, </w:t>
      </w:r>
      <w:r w:rsidR="003D5D9F" w:rsidRPr="006D1904">
        <w:rPr>
          <w:rFonts w:hint="cs"/>
          <w:b/>
          <w:bCs/>
          <w:sz w:val="24"/>
          <w:szCs w:val="24"/>
          <w:rtl/>
        </w:rPr>
        <w:t>(</w:t>
      </w:r>
      <w:r w:rsidR="00AF79D0" w:rsidRPr="006D1904">
        <w:rPr>
          <w:rFonts w:hint="cs"/>
          <w:b/>
          <w:bCs/>
          <w:sz w:val="24"/>
          <w:szCs w:val="24"/>
          <w:rtl/>
        </w:rPr>
        <w:t xml:space="preserve">רצוי </w:t>
      </w:r>
      <w:r w:rsidR="00165A2E" w:rsidRPr="006D1904">
        <w:rPr>
          <w:rFonts w:hint="cs"/>
          <w:b/>
          <w:bCs/>
          <w:sz w:val="24"/>
          <w:szCs w:val="24"/>
          <w:rtl/>
        </w:rPr>
        <w:t>בקול ובטעמי המקרא</w:t>
      </w:r>
      <w:r w:rsidR="003D5D9F" w:rsidRPr="006D1904">
        <w:rPr>
          <w:rFonts w:hint="cs"/>
          <w:b/>
          <w:bCs/>
          <w:sz w:val="24"/>
          <w:szCs w:val="24"/>
          <w:rtl/>
        </w:rPr>
        <w:t>)</w:t>
      </w:r>
      <w:r w:rsidR="00165A2E" w:rsidRPr="006D1904">
        <w:rPr>
          <w:rFonts w:hint="cs"/>
          <w:b/>
          <w:bCs/>
          <w:sz w:val="24"/>
          <w:szCs w:val="24"/>
          <w:rtl/>
        </w:rPr>
        <w:t>, ורוכשים בקיאות יסודית ברוב התנ"ך</w:t>
      </w:r>
      <w:r w:rsidR="008B04EF" w:rsidRPr="006D1904">
        <w:rPr>
          <w:rFonts w:hint="cs"/>
          <w:b/>
          <w:bCs/>
          <w:sz w:val="24"/>
          <w:szCs w:val="24"/>
          <w:rtl/>
        </w:rPr>
        <w:t xml:space="preserve">. </w:t>
      </w:r>
      <w:r w:rsidR="00130FE0" w:rsidRPr="006D1904">
        <w:rPr>
          <w:rFonts w:hint="cs"/>
          <w:b/>
          <w:bCs/>
          <w:sz w:val="24"/>
          <w:szCs w:val="24"/>
          <w:rtl/>
        </w:rPr>
        <w:t xml:space="preserve">   </w:t>
      </w:r>
      <w:r w:rsidR="008B04EF" w:rsidRPr="006D1904">
        <w:rPr>
          <w:rFonts w:hint="cs"/>
          <w:b/>
          <w:bCs/>
          <w:sz w:val="24"/>
          <w:szCs w:val="24"/>
          <w:rtl/>
        </w:rPr>
        <w:t>במקביל, בוחרים שני שיעורים או שלושה (בשבוע), שמקנים כלים והתבוננות מעמיקה, ומפתחים גישות שונות ללימוד תנ"ך. עד כאן הדברים היו יותר פשוטים ממה שזה נראה בדיון תיאורטי, ולחלק ניכר מן התלמידים זה אפילו הספיק. רק בשלב הבא עמד בפנינו המבחן האמיתי, ועמו גם הגילוי הגדול, והמהפכה שבאה בעקבותיו.</w:t>
      </w:r>
    </w:p>
    <w:p w:rsidR="00BE4A35" w:rsidRDefault="00BE4A35" w:rsidP="00470C5A">
      <w:pPr>
        <w:tabs>
          <w:tab w:val="left" w:pos="6161"/>
        </w:tabs>
        <w:jc w:val="both"/>
        <w:rPr>
          <w:b/>
          <w:bCs/>
          <w:sz w:val="24"/>
          <w:szCs w:val="24"/>
          <w:u w:val="single"/>
          <w:rtl/>
        </w:rPr>
      </w:pPr>
    </w:p>
    <w:p w:rsidR="00470C5A" w:rsidRPr="006D1904" w:rsidRDefault="00470C5A" w:rsidP="00470C5A">
      <w:pPr>
        <w:tabs>
          <w:tab w:val="left" w:pos="6161"/>
        </w:tabs>
        <w:jc w:val="both"/>
        <w:rPr>
          <w:b/>
          <w:bCs/>
          <w:sz w:val="24"/>
          <w:szCs w:val="24"/>
          <w:rtl/>
        </w:rPr>
      </w:pPr>
      <w:r w:rsidRPr="006D1904">
        <w:rPr>
          <w:rFonts w:hint="cs"/>
          <w:b/>
          <w:bCs/>
          <w:sz w:val="24"/>
          <w:szCs w:val="24"/>
          <w:u w:val="single"/>
          <w:rtl/>
        </w:rPr>
        <w:lastRenderedPageBreak/>
        <w:t xml:space="preserve">ראשית העיון </w:t>
      </w:r>
      <w:r w:rsidRPr="006D1904">
        <w:rPr>
          <w:b/>
          <w:bCs/>
          <w:sz w:val="24"/>
          <w:szCs w:val="24"/>
          <w:u w:val="single"/>
          <w:rtl/>
        </w:rPr>
        <w:t>–</w:t>
      </w:r>
      <w:r w:rsidRPr="006D1904">
        <w:rPr>
          <w:rFonts w:hint="cs"/>
          <w:b/>
          <w:bCs/>
          <w:sz w:val="24"/>
          <w:szCs w:val="24"/>
          <w:u w:val="single"/>
          <w:rtl/>
        </w:rPr>
        <w:t xml:space="preserve"> שאלות</w:t>
      </w:r>
      <w:r w:rsidR="00F11A89" w:rsidRPr="006D1904">
        <w:rPr>
          <w:rFonts w:hint="cs"/>
          <w:b/>
          <w:bCs/>
          <w:sz w:val="24"/>
          <w:szCs w:val="24"/>
          <w:u w:val="single"/>
          <w:rtl/>
        </w:rPr>
        <w:t xml:space="preserve"> בלי פחד</w:t>
      </w:r>
    </w:p>
    <w:p w:rsidR="00F11A89" w:rsidRPr="006D1904" w:rsidRDefault="00470C5A" w:rsidP="00470C5A">
      <w:pPr>
        <w:tabs>
          <w:tab w:val="left" w:pos="6161"/>
        </w:tabs>
        <w:jc w:val="both"/>
        <w:rPr>
          <w:b/>
          <w:bCs/>
          <w:sz w:val="24"/>
          <w:szCs w:val="24"/>
          <w:rtl/>
        </w:rPr>
      </w:pPr>
      <w:r w:rsidRPr="006D1904">
        <w:rPr>
          <w:rFonts w:hint="cs"/>
          <w:b/>
          <w:bCs/>
          <w:sz w:val="24"/>
          <w:szCs w:val="24"/>
          <w:rtl/>
        </w:rPr>
        <w:t xml:space="preserve">מי שפוחד לשאול שאלות, לעולם לא ילמד דבר. מי שמחפש רק תשובות מוכנות, לעולם לא ילמד בעיון. הרב קוק הוא שהורה לדור, את דרך צמיחת התורה והאמונה בארץ ישראל בסילוק הפחד, בחיבורו הראשון </w:t>
      </w:r>
      <w:r w:rsidR="00F11A89" w:rsidRPr="006D1904">
        <w:rPr>
          <w:rFonts w:hint="cs"/>
          <w:b/>
          <w:bCs/>
          <w:sz w:val="24"/>
          <w:szCs w:val="24"/>
          <w:rtl/>
        </w:rPr>
        <w:t>ביפו</w:t>
      </w:r>
      <w:r w:rsidRPr="006D1904">
        <w:rPr>
          <w:rFonts w:hint="cs"/>
          <w:b/>
          <w:bCs/>
          <w:sz w:val="24"/>
          <w:szCs w:val="24"/>
          <w:rtl/>
        </w:rPr>
        <w:t xml:space="preserve"> (עקבי הצאן, יפו תרס"ו/</w:t>
      </w:r>
      <w:r w:rsidR="00F11A89" w:rsidRPr="006D1904">
        <w:rPr>
          <w:rFonts w:hint="cs"/>
          <w:b/>
          <w:bCs/>
          <w:sz w:val="24"/>
          <w:szCs w:val="24"/>
          <w:rtl/>
        </w:rPr>
        <w:t xml:space="preserve"> </w:t>
      </w:r>
      <w:r w:rsidRPr="006D1904">
        <w:rPr>
          <w:rFonts w:hint="cs"/>
          <w:b/>
          <w:bCs/>
          <w:sz w:val="24"/>
          <w:szCs w:val="24"/>
          <w:rtl/>
        </w:rPr>
        <w:t>ירושלים</w:t>
      </w:r>
      <w:r w:rsidR="00F11A89" w:rsidRPr="006D1904">
        <w:rPr>
          <w:rFonts w:hint="cs"/>
          <w:b/>
          <w:bCs/>
          <w:sz w:val="24"/>
          <w:szCs w:val="24"/>
          <w:rtl/>
        </w:rPr>
        <w:t xml:space="preserve"> תשכ"ז). מי שפוחד משאלות עיון בתנ"ך,</w:t>
      </w:r>
      <w:r w:rsidR="00EB60D1" w:rsidRPr="006D1904">
        <w:rPr>
          <w:rFonts w:hint="cs"/>
          <w:b/>
          <w:bCs/>
          <w:sz w:val="24"/>
          <w:szCs w:val="24"/>
          <w:rtl/>
        </w:rPr>
        <w:t xml:space="preserve"> ומכל רוח של התחדשות ויצירה, שירה ותרבות,</w:t>
      </w:r>
      <w:r w:rsidR="00F11A89" w:rsidRPr="006D1904">
        <w:rPr>
          <w:rFonts w:hint="cs"/>
          <w:b/>
          <w:bCs/>
          <w:sz w:val="24"/>
          <w:szCs w:val="24"/>
          <w:rtl/>
        </w:rPr>
        <w:t xml:space="preserve"> איננו יכול להיחשב תלמיד ממשיך של הראי"ה.</w:t>
      </w:r>
    </w:p>
    <w:p w:rsidR="00F11A89" w:rsidRPr="006D1904" w:rsidRDefault="00F11A89" w:rsidP="00470C5A">
      <w:pPr>
        <w:tabs>
          <w:tab w:val="left" w:pos="6161"/>
        </w:tabs>
        <w:jc w:val="both"/>
        <w:rPr>
          <w:b/>
          <w:bCs/>
          <w:sz w:val="24"/>
          <w:szCs w:val="24"/>
          <w:rtl/>
        </w:rPr>
      </w:pPr>
      <w:r w:rsidRPr="006D1904">
        <w:rPr>
          <w:rFonts w:hint="cs"/>
          <w:b/>
          <w:bCs/>
          <w:sz w:val="24"/>
          <w:szCs w:val="24"/>
          <w:rtl/>
        </w:rPr>
        <w:t xml:space="preserve">כשהתחלנו לשאול, התחלנו גם למצוא תשובות </w:t>
      </w:r>
      <w:r w:rsidRPr="006D1904">
        <w:rPr>
          <w:b/>
          <w:bCs/>
          <w:sz w:val="24"/>
          <w:szCs w:val="24"/>
          <w:rtl/>
        </w:rPr>
        <w:t>–</w:t>
      </w:r>
      <w:r w:rsidRPr="006D1904">
        <w:rPr>
          <w:rFonts w:hint="cs"/>
          <w:b/>
          <w:bCs/>
          <w:sz w:val="24"/>
          <w:szCs w:val="24"/>
          <w:rtl/>
        </w:rPr>
        <w:t xml:space="preserve"> במפרשי כל הדורות, במדרשי חז"ל, ובמקרא עצמו. הרי דוגמאות לשאלות שהעסיקו אותנו במהלך הדרך</w:t>
      </w:r>
      <w:r w:rsidR="006429E2" w:rsidRPr="006D1904">
        <w:rPr>
          <w:rFonts w:hint="cs"/>
          <w:b/>
          <w:bCs/>
          <w:sz w:val="24"/>
          <w:szCs w:val="24"/>
          <w:rtl/>
        </w:rPr>
        <w:t xml:space="preserve"> (ודווקא בתורה)</w:t>
      </w:r>
      <w:r w:rsidRPr="006D1904">
        <w:rPr>
          <w:rFonts w:hint="cs"/>
          <w:b/>
          <w:bCs/>
          <w:sz w:val="24"/>
          <w:szCs w:val="24"/>
          <w:rtl/>
        </w:rPr>
        <w:t>:</w:t>
      </w:r>
    </w:p>
    <w:p w:rsidR="00642BBF" w:rsidRPr="006D1904" w:rsidRDefault="00F11A89" w:rsidP="00470C5A">
      <w:pPr>
        <w:tabs>
          <w:tab w:val="left" w:pos="6161"/>
        </w:tabs>
        <w:jc w:val="both"/>
        <w:rPr>
          <w:b/>
          <w:bCs/>
          <w:sz w:val="24"/>
          <w:szCs w:val="24"/>
          <w:rtl/>
        </w:rPr>
      </w:pPr>
      <w:r w:rsidRPr="006D1904">
        <w:rPr>
          <w:rFonts w:hint="cs"/>
          <w:b/>
          <w:bCs/>
          <w:sz w:val="24"/>
          <w:szCs w:val="24"/>
          <w:rtl/>
        </w:rPr>
        <w:t xml:space="preserve">1. </w:t>
      </w:r>
      <w:r w:rsidR="00642BBF" w:rsidRPr="006D1904">
        <w:rPr>
          <w:rFonts w:hint="cs"/>
          <w:b/>
          <w:bCs/>
          <w:sz w:val="24"/>
          <w:szCs w:val="24"/>
          <w:rtl/>
        </w:rPr>
        <w:t xml:space="preserve">"הן האדם היה כאחד ממנו לדעת טוב ורע, ועתה פן ישלח ידו ולקח גם מעץ החיים, ואכל וחי לעֹלם" (בראשית ג' כב) </w:t>
      </w:r>
      <w:r w:rsidR="00642BBF" w:rsidRPr="006D1904">
        <w:rPr>
          <w:b/>
          <w:bCs/>
          <w:sz w:val="24"/>
          <w:szCs w:val="24"/>
          <w:rtl/>
        </w:rPr>
        <w:t>–</w:t>
      </w:r>
      <w:r w:rsidR="00642BBF" w:rsidRPr="006D1904">
        <w:rPr>
          <w:rFonts w:hint="cs"/>
          <w:b/>
          <w:bCs/>
          <w:sz w:val="24"/>
          <w:szCs w:val="24"/>
          <w:rtl/>
        </w:rPr>
        <w:t xml:space="preserve"> הייתכן, שהנחש צדק בדברי הפיתוי שלו? (ולו באופן חלקי כדעת הרמב"ן, בניגוד לרמב"ם)?</w:t>
      </w:r>
    </w:p>
    <w:p w:rsidR="00F11A89" w:rsidRPr="006D1904" w:rsidRDefault="00642BBF" w:rsidP="00642BBF">
      <w:pPr>
        <w:tabs>
          <w:tab w:val="left" w:pos="6161"/>
        </w:tabs>
        <w:jc w:val="both"/>
        <w:rPr>
          <w:b/>
          <w:bCs/>
          <w:sz w:val="24"/>
          <w:szCs w:val="24"/>
          <w:rtl/>
        </w:rPr>
      </w:pPr>
      <w:r w:rsidRPr="006D1904">
        <w:rPr>
          <w:rFonts w:hint="cs"/>
          <w:b/>
          <w:bCs/>
          <w:sz w:val="24"/>
          <w:szCs w:val="24"/>
          <w:rtl/>
        </w:rPr>
        <w:t xml:space="preserve">2. האם לקח נח לתיבה "שנים שנים" מכל החי, או "שבעה שבעה" מן הטהורים, ושנים שנים משאינם טהורים? </w:t>
      </w:r>
      <w:r w:rsidR="006429E2" w:rsidRPr="006D1904">
        <w:rPr>
          <w:rFonts w:hint="cs"/>
          <w:b/>
          <w:bCs/>
          <w:sz w:val="24"/>
          <w:szCs w:val="24"/>
          <w:rtl/>
        </w:rPr>
        <w:t xml:space="preserve">מדוע שילח מן התיבה גם עורב וגם יונה? </w:t>
      </w:r>
      <w:r w:rsidRPr="006D1904">
        <w:rPr>
          <w:rFonts w:hint="cs"/>
          <w:b/>
          <w:bCs/>
          <w:sz w:val="24"/>
          <w:szCs w:val="24"/>
          <w:rtl/>
        </w:rPr>
        <w:t xml:space="preserve">מדוע ההבטחה שלא יהיה עוד מבול </w:t>
      </w:r>
      <w:r w:rsidR="006429E2" w:rsidRPr="006D1904">
        <w:rPr>
          <w:rFonts w:hint="cs"/>
          <w:b/>
          <w:bCs/>
          <w:sz w:val="24"/>
          <w:szCs w:val="24"/>
          <w:rtl/>
        </w:rPr>
        <w:t xml:space="preserve">מופיעה פעמיים </w:t>
      </w:r>
      <w:r w:rsidR="006429E2" w:rsidRPr="006D1904">
        <w:rPr>
          <w:b/>
          <w:bCs/>
          <w:sz w:val="24"/>
          <w:szCs w:val="24"/>
          <w:rtl/>
        </w:rPr>
        <w:t>–</w:t>
      </w:r>
      <w:r w:rsidR="006429E2" w:rsidRPr="006D1904">
        <w:rPr>
          <w:rFonts w:hint="cs"/>
          <w:b/>
          <w:bCs/>
          <w:sz w:val="24"/>
          <w:szCs w:val="24"/>
          <w:rtl/>
        </w:rPr>
        <w:t xml:space="preserve"> בקרבן ובברית הקשת?</w:t>
      </w:r>
    </w:p>
    <w:p w:rsidR="006429E2" w:rsidRPr="006D1904" w:rsidRDefault="006429E2" w:rsidP="00642BBF">
      <w:pPr>
        <w:tabs>
          <w:tab w:val="left" w:pos="6161"/>
        </w:tabs>
        <w:jc w:val="both"/>
        <w:rPr>
          <w:b/>
          <w:bCs/>
          <w:sz w:val="24"/>
          <w:szCs w:val="24"/>
          <w:rtl/>
        </w:rPr>
      </w:pPr>
      <w:r w:rsidRPr="006D1904">
        <w:rPr>
          <w:rFonts w:hint="cs"/>
          <w:b/>
          <w:bCs/>
          <w:sz w:val="24"/>
          <w:szCs w:val="24"/>
          <w:rtl/>
        </w:rPr>
        <w:t>3. מדוע שתי בריתות לאברהם אבינו? מה ההבדלים ביניהן? היכן נקודת החיבור ביניהן?</w:t>
      </w:r>
    </w:p>
    <w:p w:rsidR="006429E2" w:rsidRPr="006D1904" w:rsidRDefault="006429E2" w:rsidP="00642BBF">
      <w:pPr>
        <w:tabs>
          <w:tab w:val="left" w:pos="6161"/>
        </w:tabs>
        <w:jc w:val="both"/>
        <w:rPr>
          <w:b/>
          <w:bCs/>
          <w:sz w:val="24"/>
          <w:szCs w:val="24"/>
          <w:rtl/>
        </w:rPr>
      </w:pPr>
      <w:r w:rsidRPr="006D1904">
        <w:rPr>
          <w:rFonts w:hint="cs"/>
          <w:b/>
          <w:bCs/>
          <w:sz w:val="24"/>
          <w:szCs w:val="24"/>
          <w:rtl/>
        </w:rPr>
        <w:t>4. כמה פעמים מופיעה המילה 'תולדות' בספר בראשית, בתורה, ובכל המקרא? מה המשמעות העולה מכאן?</w:t>
      </w:r>
    </w:p>
    <w:p w:rsidR="001A0C53" w:rsidRPr="006D1904" w:rsidRDefault="001A0C53" w:rsidP="001A0C53">
      <w:pPr>
        <w:tabs>
          <w:tab w:val="left" w:pos="6161"/>
        </w:tabs>
        <w:jc w:val="both"/>
        <w:rPr>
          <w:b/>
          <w:bCs/>
          <w:sz w:val="24"/>
          <w:szCs w:val="24"/>
          <w:rtl/>
        </w:rPr>
      </w:pPr>
      <w:r w:rsidRPr="006D1904">
        <w:rPr>
          <w:rFonts w:hint="cs"/>
          <w:b/>
          <w:bCs/>
          <w:sz w:val="24"/>
          <w:szCs w:val="24"/>
          <w:rtl/>
        </w:rPr>
        <w:t>5. מדוע לא שלח יוסף שליח אל אביו לחברון, כשעלה לגדולה? (שאלת הרמב"ן, אחרי שעלה לארץ ישראל, עם כל מה שהקשו עליו ר"י אברבנאל ובעל העיקרים, ומה שקשה על פירושם).</w:t>
      </w:r>
    </w:p>
    <w:p w:rsidR="006429E2" w:rsidRPr="006D1904" w:rsidRDefault="001A0C53" w:rsidP="00CE2045">
      <w:pPr>
        <w:tabs>
          <w:tab w:val="left" w:pos="6161"/>
        </w:tabs>
        <w:jc w:val="both"/>
        <w:rPr>
          <w:b/>
          <w:bCs/>
          <w:sz w:val="24"/>
          <w:szCs w:val="24"/>
          <w:rtl/>
        </w:rPr>
      </w:pPr>
      <w:r w:rsidRPr="006D1904">
        <w:rPr>
          <w:rFonts w:hint="cs"/>
          <w:b/>
          <w:bCs/>
          <w:sz w:val="24"/>
          <w:szCs w:val="24"/>
          <w:rtl/>
        </w:rPr>
        <w:t>6</w:t>
      </w:r>
      <w:r w:rsidR="006429E2" w:rsidRPr="006D1904">
        <w:rPr>
          <w:rFonts w:hint="cs"/>
          <w:b/>
          <w:bCs/>
          <w:sz w:val="24"/>
          <w:szCs w:val="24"/>
          <w:rtl/>
        </w:rPr>
        <w:t xml:space="preserve">. מדוע נזכרה ההתראה על מכת בכורות עם ההצהרה "בני בכֹרי ישראל", לא לקראת תום המכות כצפוי, אלא לפני כל המכות, בצמוד לסיפור המילה "בדרך במלון" (שמות ד' כא-כו), ובלי הפסק פרשיה? </w:t>
      </w:r>
      <w:r w:rsidR="00CE2045" w:rsidRPr="006D1904">
        <w:rPr>
          <w:rFonts w:hint="cs"/>
          <w:b/>
          <w:bCs/>
          <w:sz w:val="24"/>
          <w:szCs w:val="24"/>
          <w:rtl/>
        </w:rPr>
        <w:t>מי הילד שלא נימול, ומדוע לא נימול?</w:t>
      </w:r>
    </w:p>
    <w:p w:rsidR="00CE2045" w:rsidRPr="006D1904" w:rsidRDefault="001A0C53" w:rsidP="00CE2045">
      <w:pPr>
        <w:tabs>
          <w:tab w:val="left" w:pos="6161"/>
        </w:tabs>
        <w:jc w:val="both"/>
        <w:rPr>
          <w:b/>
          <w:bCs/>
          <w:sz w:val="24"/>
          <w:szCs w:val="24"/>
          <w:rtl/>
        </w:rPr>
      </w:pPr>
      <w:r w:rsidRPr="006D1904">
        <w:rPr>
          <w:rFonts w:hint="cs"/>
          <w:b/>
          <w:bCs/>
          <w:sz w:val="24"/>
          <w:szCs w:val="24"/>
          <w:rtl/>
        </w:rPr>
        <w:t>7</w:t>
      </w:r>
      <w:r w:rsidR="00CE2045" w:rsidRPr="006D1904">
        <w:rPr>
          <w:rFonts w:hint="cs"/>
          <w:b/>
          <w:bCs/>
          <w:sz w:val="24"/>
          <w:szCs w:val="24"/>
          <w:rtl/>
        </w:rPr>
        <w:t xml:space="preserve">. מדוע התייאש משה אחרי גזרת התבן, וחזר אל ה' בטענה </w:t>
      </w:r>
      <w:r w:rsidR="00CE2045" w:rsidRPr="006D1904">
        <w:rPr>
          <w:b/>
          <w:bCs/>
          <w:sz w:val="24"/>
          <w:szCs w:val="24"/>
          <w:rtl/>
        </w:rPr>
        <w:t>–</w:t>
      </w:r>
      <w:r w:rsidR="00CE2045" w:rsidRPr="006D1904">
        <w:rPr>
          <w:rFonts w:hint="cs"/>
          <w:b/>
          <w:bCs/>
          <w:sz w:val="24"/>
          <w:szCs w:val="24"/>
          <w:rtl/>
        </w:rPr>
        <w:t xml:space="preserve"> "למה זה שלחתני"? מה נתחדש במענה ה' ("וארא"), שלא נאמר בסנה?</w:t>
      </w:r>
    </w:p>
    <w:p w:rsidR="00CE2045" w:rsidRPr="006D1904" w:rsidRDefault="001A0C53" w:rsidP="00CE2045">
      <w:pPr>
        <w:tabs>
          <w:tab w:val="left" w:pos="6161"/>
        </w:tabs>
        <w:jc w:val="both"/>
        <w:rPr>
          <w:b/>
          <w:bCs/>
          <w:sz w:val="24"/>
          <w:szCs w:val="24"/>
          <w:rtl/>
        </w:rPr>
      </w:pPr>
      <w:r w:rsidRPr="006D1904">
        <w:rPr>
          <w:rFonts w:hint="cs"/>
          <w:b/>
          <w:bCs/>
          <w:sz w:val="24"/>
          <w:szCs w:val="24"/>
          <w:rtl/>
        </w:rPr>
        <w:t>8</w:t>
      </w:r>
      <w:r w:rsidR="00CE2045" w:rsidRPr="006D1904">
        <w:rPr>
          <w:rFonts w:hint="cs"/>
          <w:b/>
          <w:bCs/>
          <w:sz w:val="24"/>
          <w:szCs w:val="24"/>
          <w:rtl/>
        </w:rPr>
        <w:t>. כמה 'לאוים' יש בעשרת הדיברות, ומה המשמעות?</w:t>
      </w:r>
    </w:p>
    <w:p w:rsidR="00CE2045" w:rsidRPr="006D1904" w:rsidRDefault="001A0C53" w:rsidP="00CE2045">
      <w:pPr>
        <w:tabs>
          <w:tab w:val="left" w:pos="6161"/>
        </w:tabs>
        <w:jc w:val="both"/>
        <w:rPr>
          <w:b/>
          <w:bCs/>
          <w:sz w:val="24"/>
          <w:szCs w:val="24"/>
          <w:rtl/>
        </w:rPr>
      </w:pPr>
      <w:r w:rsidRPr="006D1904">
        <w:rPr>
          <w:rFonts w:hint="cs"/>
          <w:b/>
          <w:bCs/>
          <w:sz w:val="24"/>
          <w:szCs w:val="24"/>
          <w:rtl/>
        </w:rPr>
        <w:t>9</w:t>
      </w:r>
      <w:r w:rsidR="00CE2045" w:rsidRPr="006D1904">
        <w:rPr>
          <w:rFonts w:hint="cs"/>
          <w:b/>
          <w:bCs/>
          <w:sz w:val="24"/>
          <w:szCs w:val="24"/>
          <w:rtl/>
        </w:rPr>
        <w:t xml:space="preserve">. לפי סדר התורה (ראב"ע ורמב"ן), בני ישראל אמרו "נעשה ונשמע" רק בסוף, אחרי שמיעת 'ספר הברית' עם המשפטים </w:t>
      </w:r>
      <w:r w:rsidR="00CE2045" w:rsidRPr="006D1904">
        <w:rPr>
          <w:b/>
          <w:bCs/>
          <w:sz w:val="24"/>
          <w:szCs w:val="24"/>
          <w:rtl/>
        </w:rPr>
        <w:t>–</w:t>
      </w:r>
      <w:r w:rsidR="00CE2045" w:rsidRPr="006D1904">
        <w:rPr>
          <w:rFonts w:hint="cs"/>
          <w:b/>
          <w:bCs/>
          <w:sz w:val="24"/>
          <w:szCs w:val="24"/>
          <w:rtl/>
        </w:rPr>
        <w:t xml:space="preserve"> מדוע מדרשי חז"ל ורש"י פירשו שלא כסדר התורה, גם כאן וגם במקומות רבים, על דרך 'אין מוקדם ומאוחר'?</w:t>
      </w:r>
    </w:p>
    <w:p w:rsidR="00CE2045" w:rsidRPr="006D1904" w:rsidRDefault="001A0C53" w:rsidP="00CE2045">
      <w:pPr>
        <w:tabs>
          <w:tab w:val="left" w:pos="6161"/>
        </w:tabs>
        <w:jc w:val="both"/>
        <w:rPr>
          <w:b/>
          <w:bCs/>
          <w:sz w:val="24"/>
          <w:szCs w:val="24"/>
          <w:rtl/>
        </w:rPr>
      </w:pPr>
      <w:r w:rsidRPr="006D1904">
        <w:rPr>
          <w:rFonts w:hint="cs"/>
          <w:b/>
          <w:bCs/>
          <w:sz w:val="24"/>
          <w:szCs w:val="24"/>
          <w:rtl/>
        </w:rPr>
        <w:t>10</w:t>
      </w:r>
      <w:r w:rsidR="00CE2045" w:rsidRPr="006D1904">
        <w:rPr>
          <w:rFonts w:hint="cs"/>
          <w:b/>
          <w:bCs/>
          <w:sz w:val="24"/>
          <w:szCs w:val="24"/>
          <w:rtl/>
        </w:rPr>
        <w:t>. מדוע בסוף ספר שמות מופיעים 3 פסוקי מסעות הענן, ששייכים לספר במדבר (ט' טו), ולא לספר ויקרא?</w:t>
      </w:r>
    </w:p>
    <w:p w:rsidR="0099699B" w:rsidRPr="006D1904" w:rsidRDefault="00CE2045" w:rsidP="001A0C53">
      <w:pPr>
        <w:tabs>
          <w:tab w:val="left" w:pos="6161"/>
        </w:tabs>
        <w:jc w:val="both"/>
        <w:rPr>
          <w:b/>
          <w:bCs/>
          <w:sz w:val="24"/>
          <w:szCs w:val="24"/>
          <w:rtl/>
        </w:rPr>
      </w:pPr>
      <w:r w:rsidRPr="006D1904">
        <w:rPr>
          <w:rFonts w:hint="cs"/>
          <w:b/>
          <w:bCs/>
          <w:sz w:val="24"/>
          <w:szCs w:val="24"/>
          <w:rtl/>
        </w:rPr>
        <w:t>1</w:t>
      </w:r>
      <w:r w:rsidR="001A0C53" w:rsidRPr="006D1904">
        <w:rPr>
          <w:rFonts w:hint="cs"/>
          <w:b/>
          <w:bCs/>
          <w:sz w:val="24"/>
          <w:szCs w:val="24"/>
          <w:rtl/>
        </w:rPr>
        <w:t>1</w:t>
      </w:r>
      <w:r w:rsidRPr="006D1904">
        <w:rPr>
          <w:rFonts w:hint="cs"/>
          <w:b/>
          <w:bCs/>
          <w:sz w:val="24"/>
          <w:szCs w:val="24"/>
          <w:rtl/>
        </w:rPr>
        <w:t xml:space="preserve">. </w:t>
      </w:r>
      <w:r w:rsidR="0099699B" w:rsidRPr="006D1904">
        <w:rPr>
          <w:rFonts w:hint="cs"/>
          <w:b/>
          <w:bCs/>
          <w:sz w:val="24"/>
          <w:szCs w:val="24"/>
          <w:rtl/>
        </w:rPr>
        <w:t>מדוע פרשת 'פרה אדומה' כתובה שלא במקומה? מדוע איננה צמודה למות בני אהרן בספר ויקרא? מדוע פרשיות אשם, סוטה ונזיר, וקרבנות המוספים, מופיעות בספר במדבר, ולא בספר ויקרא, כמתבקש מן העניין?</w:t>
      </w:r>
    </w:p>
    <w:p w:rsidR="0099699B" w:rsidRPr="006D1904" w:rsidRDefault="0099699B" w:rsidP="001A0C53">
      <w:pPr>
        <w:tabs>
          <w:tab w:val="left" w:pos="6161"/>
        </w:tabs>
        <w:jc w:val="both"/>
        <w:rPr>
          <w:b/>
          <w:bCs/>
          <w:sz w:val="24"/>
          <w:szCs w:val="24"/>
          <w:rtl/>
        </w:rPr>
      </w:pPr>
      <w:r w:rsidRPr="006D1904">
        <w:rPr>
          <w:rFonts w:hint="cs"/>
          <w:b/>
          <w:bCs/>
          <w:sz w:val="24"/>
          <w:szCs w:val="24"/>
          <w:rtl/>
        </w:rPr>
        <w:lastRenderedPageBreak/>
        <w:t>1</w:t>
      </w:r>
      <w:r w:rsidR="001A0C53" w:rsidRPr="006D1904">
        <w:rPr>
          <w:rFonts w:hint="cs"/>
          <w:b/>
          <w:bCs/>
          <w:sz w:val="24"/>
          <w:szCs w:val="24"/>
          <w:rtl/>
        </w:rPr>
        <w:t>2</w:t>
      </w:r>
      <w:r w:rsidRPr="006D1904">
        <w:rPr>
          <w:rFonts w:hint="cs"/>
          <w:b/>
          <w:bCs/>
          <w:sz w:val="24"/>
          <w:szCs w:val="24"/>
          <w:rtl/>
        </w:rPr>
        <w:t xml:space="preserve">. מדוע מציגה התורה שתי מערכות גבולות לארץ היעודה </w:t>
      </w:r>
      <w:r w:rsidRPr="006D1904">
        <w:rPr>
          <w:b/>
          <w:bCs/>
          <w:sz w:val="24"/>
          <w:szCs w:val="24"/>
          <w:rtl/>
        </w:rPr>
        <w:t>–</w:t>
      </w:r>
      <w:r w:rsidRPr="006D1904">
        <w:rPr>
          <w:rFonts w:hint="cs"/>
          <w:b/>
          <w:bCs/>
          <w:sz w:val="24"/>
          <w:szCs w:val="24"/>
          <w:rtl/>
        </w:rPr>
        <w:t xml:space="preserve"> גבולות 'הארץ', וגבולות 'ארץ כנען'? מה ההבדלים ביניהן, ומה המשמעות? האם יש הבדל בזה בין ספר במדבר לספר דברים, ומדוע?</w:t>
      </w:r>
    </w:p>
    <w:p w:rsidR="0099699B" w:rsidRPr="006D1904" w:rsidRDefault="0099699B" w:rsidP="001A0C53">
      <w:pPr>
        <w:tabs>
          <w:tab w:val="left" w:pos="6161"/>
        </w:tabs>
        <w:jc w:val="both"/>
        <w:rPr>
          <w:b/>
          <w:bCs/>
          <w:sz w:val="24"/>
          <w:szCs w:val="24"/>
          <w:rtl/>
        </w:rPr>
      </w:pPr>
      <w:r w:rsidRPr="006D1904">
        <w:rPr>
          <w:rFonts w:hint="cs"/>
          <w:b/>
          <w:bCs/>
          <w:sz w:val="24"/>
          <w:szCs w:val="24"/>
          <w:rtl/>
        </w:rPr>
        <w:t>1</w:t>
      </w:r>
      <w:r w:rsidR="001A0C53" w:rsidRPr="006D1904">
        <w:rPr>
          <w:rFonts w:hint="cs"/>
          <w:b/>
          <w:bCs/>
          <w:sz w:val="24"/>
          <w:szCs w:val="24"/>
          <w:rtl/>
        </w:rPr>
        <w:t>3</w:t>
      </w:r>
      <w:r w:rsidRPr="006D1904">
        <w:rPr>
          <w:rFonts w:hint="cs"/>
          <w:b/>
          <w:bCs/>
          <w:sz w:val="24"/>
          <w:szCs w:val="24"/>
          <w:rtl/>
        </w:rPr>
        <w:t>. מדוע משה רבנו מציג את סיפור המרגלים בספר דברים, בסתירות חריפות לתיאור שבספר במדבר? מדוע הוא מאשים את עם ישראל (פעמיים) במניעת ה' אותו מלעבור את הירדן, בסתירה ברורה לדבר ה' בנושא זה?</w:t>
      </w:r>
    </w:p>
    <w:p w:rsidR="00CD514D" w:rsidRPr="006D1904" w:rsidRDefault="00CD514D" w:rsidP="001A0C53">
      <w:pPr>
        <w:tabs>
          <w:tab w:val="left" w:pos="6161"/>
        </w:tabs>
        <w:jc w:val="both"/>
        <w:rPr>
          <w:b/>
          <w:bCs/>
          <w:sz w:val="24"/>
          <w:szCs w:val="24"/>
          <w:rtl/>
        </w:rPr>
      </w:pPr>
      <w:r w:rsidRPr="006D1904">
        <w:rPr>
          <w:rFonts w:hint="cs"/>
          <w:b/>
          <w:bCs/>
          <w:sz w:val="24"/>
          <w:szCs w:val="24"/>
          <w:rtl/>
        </w:rPr>
        <w:t>1</w:t>
      </w:r>
      <w:r w:rsidR="001A0C53" w:rsidRPr="006D1904">
        <w:rPr>
          <w:rFonts w:hint="cs"/>
          <w:b/>
          <w:bCs/>
          <w:sz w:val="24"/>
          <w:szCs w:val="24"/>
          <w:rtl/>
        </w:rPr>
        <w:t>4</w:t>
      </w:r>
      <w:r w:rsidRPr="006D1904">
        <w:rPr>
          <w:rFonts w:hint="cs"/>
          <w:b/>
          <w:bCs/>
          <w:sz w:val="24"/>
          <w:szCs w:val="24"/>
          <w:rtl/>
        </w:rPr>
        <w:t>. מדוע אין 'מקדש וקדשיו' (חוקי קרבנות וטהרות) בספר דברים (כהקדמת הרמב"ן לספר)? איך להסביר שורה של סתירות לכאורה, בין שמות-ויקרא-במדבר, לבין דברים?</w:t>
      </w:r>
    </w:p>
    <w:p w:rsidR="00CD514D" w:rsidRPr="006D1904" w:rsidRDefault="00CD514D" w:rsidP="001A0C53">
      <w:pPr>
        <w:tabs>
          <w:tab w:val="left" w:pos="6161"/>
        </w:tabs>
        <w:jc w:val="both"/>
        <w:rPr>
          <w:b/>
          <w:bCs/>
          <w:sz w:val="24"/>
          <w:szCs w:val="24"/>
          <w:rtl/>
        </w:rPr>
      </w:pPr>
      <w:r w:rsidRPr="006D1904">
        <w:rPr>
          <w:rFonts w:hint="cs"/>
          <w:b/>
          <w:bCs/>
          <w:sz w:val="24"/>
          <w:szCs w:val="24"/>
          <w:rtl/>
        </w:rPr>
        <w:t>1</w:t>
      </w:r>
      <w:r w:rsidR="001A0C53" w:rsidRPr="006D1904">
        <w:rPr>
          <w:rFonts w:hint="cs"/>
          <w:b/>
          <w:bCs/>
          <w:sz w:val="24"/>
          <w:szCs w:val="24"/>
          <w:rtl/>
        </w:rPr>
        <w:t>5</w:t>
      </w:r>
      <w:r w:rsidRPr="006D1904">
        <w:rPr>
          <w:rFonts w:hint="cs"/>
          <w:b/>
          <w:bCs/>
          <w:sz w:val="24"/>
          <w:szCs w:val="24"/>
          <w:rtl/>
        </w:rPr>
        <w:t>. מדוע היה צורך גם בארורים (כ"ז), גם בתוכחת הקללות (כ"ח), וגם בשירת 'האזינו'? מה ההבדלים? האם מופיעה גלות בשירת 'האזינו'? (רש"י/רמב"ן).</w:t>
      </w:r>
    </w:p>
    <w:p w:rsidR="00CD514D" w:rsidRPr="006D1904" w:rsidRDefault="00CD514D" w:rsidP="001A0C53">
      <w:pPr>
        <w:tabs>
          <w:tab w:val="left" w:pos="6161"/>
        </w:tabs>
        <w:jc w:val="both"/>
        <w:rPr>
          <w:b/>
          <w:bCs/>
          <w:sz w:val="24"/>
          <w:szCs w:val="24"/>
          <w:rtl/>
        </w:rPr>
      </w:pPr>
      <w:r w:rsidRPr="006D1904">
        <w:rPr>
          <w:rFonts w:hint="cs"/>
          <w:b/>
          <w:bCs/>
          <w:sz w:val="24"/>
          <w:szCs w:val="24"/>
          <w:rtl/>
        </w:rPr>
        <w:t>1</w:t>
      </w:r>
      <w:r w:rsidR="001A0C53" w:rsidRPr="006D1904">
        <w:rPr>
          <w:rFonts w:hint="cs"/>
          <w:b/>
          <w:bCs/>
          <w:sz w:val="24"/>
          <w:szCs w:val="24"/>
          <w:rtl/>
        </w:rPr>
        <w:t>6</w:t>
      </w:r>
      <w:r w:rsidRPr="006D1904">
        <w:rPr>
          <w:rFonts w:hint="cs"/>
          <w:b/>
          <w:bCs/>
          <w:sz w:val="24"/>
          <w:szCs w:val="24"/>
          <w:rtl/>
        </w:rPr>
        <w:t>. היכן בברכת משה הברכה הכללית לעם ישראל, היכן מתחילה והיכן נגמרת הברכה לשבטים? מה המשמעות של הסדר הזה? היכן עוד בתורה 'סדר ומבנה' בדרך זו?</w:t>
      </w:r>
    </w:p>
    <w:p w:rsidR="00CD514D" w:rsidRPr="006D1904" w:rsidRDefault="00CD514D" w:rsidP="00B06930">
      <w:pPr>
        <w:tabs>
          <w:tab w:val="left" w:pos="6161"/>
        </w:tabs>
        <w:jc w:val="both"/>
        <w:rPr>
          <w:b/>
          <w:bCs/>
          <w:sz w:val="24"/>
          <w:szCs w:val="24"/>
          <w:rtl/>
        </w:rPr>
      </w:pPr>
      <w:r w:rsidRPr="006D1904">
        <w:rPr>
          <w:rFonts w:hint="cs"/>
          <w:b/>
          <w:bCs/>
          <w:sz w:val="24"/>
          <w:szCs w:val="24"/>
          <w:rtl/>
        </w:rPr>
        <w:t xml:space="preserve">       אפשר כמובן לשאול </w:t>
      </w:r>
      <w:r w:rsidR="00FF6B38" w:rsidRPr="006D1904">
        <w:rPr>
          <w:rFonts w:hint="cs"/>
          <w:b/>
          <w:bCs/>
          <w:sz w:val="24"/>
          <w:szCs w:val="24"/>
          <w:rtl/>
        </w:rPr>
        <w:t xml:space="preserve">עוד </w:t>
      </w:r>
      <w:r w:rsidRPr="006D1904">
        <w:rPr>
          <w:rFonts w:hint="cs"/>
          <w:b/>
          <w:bCs/>
          <w:sz w:val="24"/>
          <w:szCs w:val="24"/>
          <w:rtl/>
        </w:rPr>
        <w:t>מאות שאלות</w:t>
      </w:r>
      <w:r w:rsidR="00FF6B38" w:rsidRPr="006D1904">
        <w:rPr>
          <w:rFonts w:hint="cs"/>
          <w:b/>
          <w:bCs/>
          <w:sz w:val="24"/>
          <w:szCs w:val="24"/>
          <w:rtl/>
        </w:rPr>
        <w:t xml:space="preserve"> בתורה</w:t>
      </w:r>
      <w:r w:rsidRPr="006D1904">
        <w:rPr>
          <w:rFonts w:hint="cs"/>
          <w:b/>
          <w:bCs/>
          <w:sz w:val="24"/>
          <w:szCs w:val="24"/>
          <w:rtl/>
        </w:rPr>
        <w:t>,</w:t>
      </w:r>
      <w:r w:rsidR="00B06930" w:rsidRPr="006D1904">
        <w:rPr>
          <w:rFonts w:hint="cs"/>
          <w:b/>
          <w:bCs/>
          <w:sz w:val="24"/>
          <w:szCs w:val="24"/>
          <w:rtl/>
        </w:rPr>
        <w:t xml:space="preserve"> שחלק גדול מהן טרם נשאל באופן כזה, בלשון הדור הזה,</w:t>
      </w:r>
      <w:r w:rsidRPr="006D1904">
        <w:rPr>
          <w:rFonts w:hint="cs"/>
          <w:b/>
          <w:bCs/>
          <w:sz w:val="24"/>
          <w:szCs w:val="24"/>
          <w:rtl/>
        </w:rPr>
        <w:t xml:space="preserve"> ועוד לא התחלנו לשאול על הקשרים בין ספרי שמואל-מלכים, לבין ישעיהו, רוב תרי עשר, וירמיהו</w:t>
      </w:r>
      <w:r w:rsidR="00FF6B38" w:rsidRPr="006D1904">
        <w:rPr>
          <w:rFonts w:hint="cs"/>
          <w:b/>
          <w:bCs/>
          <w:sz w:val="24"/>
          <w:szCs w:val="24"/>
          <w:rtl/>
        </w:rPr>
        <w:t xml:space="preserve">, ולבחון את המבנה של ישעיהו, ושל ירמיהו </w:t>
      </w:r>
      <w:r w:rsidR="00FF6B38" w:rsidRPr="006D1904">
        <w:rPr>
          <w:b/>
          <w:bCs/>
          <w:sz w:val="24"/>
          <w:szCs w:val="24"/>
          <w:rtl/>
        </w:rPr>
        <w:t>–</w:t>
      </w:r>
      <w:r w:rsidR="00FF6B38" w:rsidRPr="006D1904">
        <w:rPr>
          <w:rFonts w:hint="cs"/>
          <w:b/>
          <w:bCs/>
          <w:sz w:val="24"/>
          <w:szCs w:val="24"/>
          <w:rtl/>
        </w:rPr>
        <w:t xml:space="preserve"> ועוד לא אמרנו דבר על איוב, קהלת ומזמורי תהילים </w:t>
      </w:r>
      <w:r w:rsidR="00FF6B38" w:rsidRPr="006D1904">
        <w:rPr>
          <w:b/>
          <w:bCs/>
          <w:sz w:val="24"/>
          <w:szCs w:val="24"/>
          <w:rtl/>
        </w:rPr>
        <w:t>–</w:t>
      </w:r>
      <w:r w:rsidR="00FF6B38" w:rsidRPr="006D1904">
        <w:rPr>
          <w:rFonts w:hint="cs"/>
          <w:b/>
          <w:bCs/>
          <w:sz w:val="24"/>
          <w:szCs w:val="24"/>
          <w:rtl/>
        </w:rPr>
        <w:t xml:space="preserve"> כל מי שמבקר את דרכנו מוזמן להתמודד עם אלפי שאלות, ביושר ובלי פחד,</w:t>
      </w:r>
      <w:r w:rsidR="001148D6" w:rsidRPr="006D1904">
        <w:rPr>
          <w:rFonts w:hint="cs"/>
          <w:b/>
          <w:bCs/>
          <w:sz w:val="24"/>
          <w:szCs w:val="24"/>
          <w:rtl/>
        </w:rPr>
        <w:t xml:space="preserve"> לצטט </w:t>
      </w:r>
      <w:r w:rsidR="001A0C53" w:rsidRPr="006D1904">
        <w:rPr>
          <w:rFonts w:hint="cs"/>
          <w:b/>
          <w:bCs/>
          <w:sz w:val="24"/>
          <w:szCs w:val="24"/>
          <w:rtl/>
        </w:rPr>
        <w:t>את דברינו באופן מלא ומדויק,</w:t>
      </w:r>
      <w:r w:rsidR="00FF6B38" w:rsidRPr="006D1904">
        <w:rPr>
          <w:rFonts w:hint="cs"/>
          <w:b/>
          <w:bCs/>
          <w:sz w:val="24"/>
          <w:szCs w:val="24"/>
          <w:rtl/>
        </w:rPr>
        <w:t xml:space="preserve"> ולהציע אלטרנטיבה. נכון לרגע זה, אין שום אלטרנטיבה של בית מדרש </w:t>
      </w:r>
      <w:r w:rsidR="001148D6" w:rsidRPr="006D1904">
        <w:rPr>
          <w:rFonts w:hint="cs"/>
          <w:b/>
          <w:bCs/>
          <w:sz w:val="24"/>
          <w:szCs w:val="24"/>
          <w:rtl/>
        </w:rPr>
        <w:t xml:space="preserve">ישיבתי </w:t>
      </w:r>
      <w:r w:rsidR="00FF6B38" w:rsidRPr="006D1904">
        <w:rPr>
          <w:rFonts w:hint="cs"/>
          <w:b/>
          <w:bCs/>
          <w:sz w:val="24"/>
          <w:szCs w:val="24"/>
          <w:rtl/>
        </w:rPr>
        <w:t xml:space="preserve">לומד תנ"ך בעיון. אדרבה, 'קנאת סופרים תרבה חכמה', </w:t>
      </w:r>
      <w:r w:rsidR="001A0C53" w:rsidRPr="006D1904">
        <w:rPr>
          <w:rFonts w:hint="cs"/>
          <w:b/>
          <w:bCs/>
          <w:sz w:val="24"/>
          <w:szCs w:val="24"/>
          <w:rtl/>
        </w:rPr>
        <w:t>בתנאי</w:t>
      </w:r>
      <w:r w:rsidR="00FF6B38" w:rsidRPr="006D1904">
        <w:rPr>
          <w:rFonts w:hint="cs"/>
          <w:b/>
          <w:bCs/>
          <w:sz w:val="24"/>
          <w:szCs w:val="24"/>
          <w:rtl/>
        </w:rPr>
        <w:t xml:space="preserve"> </w:t>
      </w:r>
      <w:r w:rsidR="001A0C53" w:rsidRPr="006D1904">
        <w:rPr>
          <w:rFonts w:hint="cs"/>
          <w:b/>
          <w:bCs/>
          <w:sz w:val="24"/>
          <w:szCs w:val="24"/>
          <w:rtl/>
        </w:rPr>
        <w:t>ש</w:t>
      </w:r>
      <w:r w:rsidR="00FF6B38" w:rsidRPr="006D1904">
        <w:rPr>
          <w:rFonts w:hint="cs"/>
          <w:b/>
          <w:bCs/>
          <w:sz w:val="24"/>
          <w:szCs w:val="24"/>
          <w:rtl/>
        </w:rPr>
        <w:t>יש בה</w:t>
      </w:r>
      <w:r w:rsidR="001A0C53" w:rsidRPr="006D1904">
        <w:rPr>
          <w:rFonts w:hint="cs"/>
          <w:b/>
          <w:bCs/>
          <w:sz w:val="24"/>
          <w:szCs w:val="24"/>
          <w:rtl/>
        </w:rPr>
        <w:t xml:space="preserve"> באמת</w:t>
      </w:r>
      <w:r w:rsidR="00FF6B38" w:rsidRPr="006D1904">
        <w:rPr>
          <w:rFonts w:hint="cs"/>
          <w:b/>
          <w:bCs/>
          <w:sz w:val="24"/>
          <w:szCs w:val="24"/>
          <w:rtl/>
        </w:rPr>
        <w:t xml:space="preserve"> 'אהבה ואמונה'. </w:t>
      </w:r>
      <w:r w:rsidRPr="006D1904">
        <w:rPr>
          <w:rFonts w:hint="cs"/>
          <w:b/>
          <w:bCs/>
          <w:sz w:val="24"/>
          <w:szCs w:val="24"/>
          <w:rtl/>
        </w:rPr>
        <w:t xml:space="preserve">     </w:t>
      </w:r>
    </w:p>
    <w:p w:rsidR="008B04EF" w:rsidRPr="006D1904" w:rsidRDefault="0099699B" w:rsidP="00EB60D1">
      <w:pPr>
        <w:tabs>
          <w:tab w:val="left" w:pos="6161"/>
        </w:tabs>
        <w:jc w:val="both"/>
        <w:rPr>
          <w:b/>
          <w:bCs/>
          <w:sz w:val="24"/>
          <w:szCs w:val="24"/>
          <w:u w:val="single"/>
          <w:rtl/>
        </w:rPr>
      </w:pPr>
      <w:r w:rsidRPr="006D1904">
        <w:rPr>
          <w:rFonts w:hint="cs"/>
          <w:b/>
          <w:bCs/>
          <w:sz w:val="24"/>
          <w:szCs w:val="24"/>
          <w:rtl/>
        </w:rPr>
        <w:t xml:space="preserve"> </w:t>
      </w:r>
      <w:r w:rsidR="00CE2045" w:rsidRPr="006D1904">
        <w:rPr>
          <w:rFonts w:hint="cs"/>
          <w:b/>
          <w:bCs/>
          <w:sz w:val="24"/>
          <w:szCs w:val="24"/>
          <w:rtl/>
        </w:rPr>
        <w:t xml:space="preserve"> </w:t>
      </w:r>
      <w:r w:rsidR="008B04EF" w:rsidRPr="006D1904">
        <w:rPr>
          <w:rFonts w:hint="cs"/>
          <w:b/>
          <w:bCs/>
          <w:sz w:val="24"/>
          <w:szCs w:val="24"/>
          <w:u w:val="single"/>
          <w:rtl/>
        </w:rPr>
        <w:t>המקרא מפרש את עצמו</w:t>
      </w:r>
    </w:p>
    <w:p w:rsidR="00FF10AF" w:rsidRPr="006D1904" w:rsidRDefault="00660297" w:rsidP="00414ABE">
      <w:pPr>
        <w:tabs>
          <w:tab w:val="left" w:pos="6161"/>
        </w:tabs>
        <w:jc w:val="both"/>
        <w:rPr>
          <w:b/>
          <w:bCs/>
          <w:sz w:val="24"/>
          <w:szCs w:val="24"/>
          <w:rtl/>
        </w:rPr>
      </w:pPr>
      <w:r w:rsidRPr="006D1904">
        <w:rPr>
          <w:rFonts w:hint="cs"/>
          <w:b/>
          <w:bCs/>
          <w:sz w:val="24"/>
          <w:szCs w:val="24"/>
          <w:rtl/>
        </w:rPr>
        <w:t>הגילוי היה מסעיר ביותר, כהארת ברק</w:t>
      </w:r>
      <w:r w:rsidR="00414ABE" w:rsidRPr="006D1904">
        <w:rPr>
          <w:rFonts w:hint="cs"/>
          <w:b/>
          <w:bCs/>
          <w:sz w:val="24"/>
          <w:szCs w:val="24"/>
          <w:rtl/>
        </w:rPr>
        <w:t>:</w:t>
      </w:r>
      <w:r w:rsidRPr="006D1904">
        <w:rPr>
          <w:rFonts w:hint="cs"/>
          <w:b/>
          <w:bCs/>
          <w:sz w:val="24"/>
          <w:szCs w:val="24"/>
          <w:rtl/>
        </w:rPr>
        <w:t xml:space="preserve"> המפתח ללימוד המקרא </w:t>
      </w:r>
      <w:r w:rsidR="00FF10AF" w:rsidRPr="006D1904">
        <w:rPr>
          <w:rFonts w:hint="cs"/>
          <w:b/>
          <w:bCs/>
          <w:sz w:val="24"/>
          <w:szCs w:val="24"/>
          <w:rtl/>
        </w:rPr>
        <w:t>ולהבנתו</w:t>
      </w:r>
      <w:r w:rsidR="003D5D9F" w:rsidRPr="006D1904">
        <w:rPr>
          <w:rFonts w:hint="cs"/>
          <w:b/>
          <w:bCs/>
          <w:sz w:val="24"/>
          <w:szCs w:val="24"/>
          <w:rtl/>
        </w:rPr>
        <w:t>,</w:t>
      </w:r>
      <w:r w:rsidR="00FF10AF" w:rsidRPr="006D1904">
        <w:rPr>
          <w:rFonts w:hint="cs"/>
          <w:b/>
          <w:bCs/>
          <w:sz w:val="24"/>
          <w:szCs w:val="24"/>
          <w:rtl/>
        </w:rPr>
        <w:t xml:space="preserve"> </w:t>
      </w:r>
      <w:r w:rsidRPr="006D1904">
        <w:rPr>
          <w:rFonts w:hint="cs"/>
          <w:b/>
          <w:bCs/>
          <w:sz w:val="24"/>
          <w:szCs w:val="24"/>
          <w:rtl/>
        </w:rPr>
        <w:t xml:space="preserve">נמצא בתוכו. </w:t>
      </w:r>
    </w:p>
    <w:p w:rsidR="00AF79D0" w:rsidRPr="006D1904" w:rsidRDefault="00FF10AF" w:rsidP="00BE4A35">
      <w:pPr>
        <w:tabs>
          <w:tab w:val="left" w:pos="6161"/>
        </w:tabs>
        <w:jc w:val="both"/>
        <w:rPr>
          <w:b/>
          <w:bCs/>
          <w:sz w:val="24"/>
          <w:szCs w:val="24"/>
          <w:rtl/>
        </w:rPr>
      </w:pPr>
      <w:r w:rsidRPr="006D1904">
        <w:rPr>
          <w:rFonts w:hint="cs"/>
          <w:b/>
          <w:bCs/>
          <w:sz w:val="24"/>
          <w:szCs w:val="24"/>
          <w:rtl/>
        </w:rPr>
        <w:t>נכון, כבר ידעו זאת קדמונינו</w:t>
      </w:r>
      <w:r w:rsidR="00DB16ED" w:rsidRPr="006D1904">
        <w:rPr>
          <w:rFonts w:hint="cs"/>
          <w:b/>
          <w:bCs/>
          <w:sz w:val="24"/>
          <w:szCs w:val="24"/>
          <w:rtl/>
        </w:rPr>
        <w:t xml:space="preserve"> (רא</w:t>
      </w:r>
      <w:r w:rsidR="00BE4A35">
        <w:rPr>
          <w:rFonts w:hint="cs"/>
          <w:b/>
          <w:bCs/>
          <w:sz w:val="24"/>
          <w:szCs w:val="24"/>
          <w:rtl/>
        </w:rPr>
        <w:t>ו</w:t>
      </w:r>
      <w:r w:rsidR="00DB16ED" w:rsidRPr="006D1904">
        <w:rPr>
          <w:rFonts w:hint="cs"/>
          <w:b/>
          <w:bCs/>
          <w:sz w:val="24"/>
          <w:szCs w:val="24"/>
          <w:rtl/>
        </w:rPr>
        <w:t xml:space="preserve"> להלן בגילוי שיטת רבי עקיבא)</w:t>
      </w:r>
      <w:r w:rsidR="00F11A89" w:rsidRPr="006D1904">
        <w:rPr>
          <w:rFonts w:hint="cs"/>
          <w:b/>
          <w:bCs/>
          <w:sz w:val="24"/>
          <w:szCs w:val="24"/>
          <w:rtl/>
        </w:rPr>
        <w:t>,</w:t>
      </w:r>
      <w:r w:rsidR="00ED148C" w:rsidRPr="006D1904">
        <w:rPr>
          <w:rFonts w:hint="cs"/>
          <w:b/>
          <w:bCs/>
          <w:sz w:val="24"/>
          <w:szCs w:val="24"/>
          <w:rtl/>
        </w:rPr>
        <w:t xml:space="preserve"> ו</w:t>
      </w:r>
      <w:r w:rsidR="00F11A89" w:rsidRPr="006D1904">
        <w:rPr>
          <w:rFonts w:hint="cs"/>
          <w:b/>
          <w:bCs/>
          <w:sz w:val="24"/>
          <w:szCs w:val="24"/>
          <w:rtl/>
        </w:rPr>
        <w:t xml:space="preserve">כמובן, </w:t>
      </w:r>
      <w:r w:rsidR="00ED148C" w:rsidRPr="006D1904">
        <w:rPr>
          <w:rFonts w:hint="cs"/>
          <w:b/>
          <w:bCs/>
          <w:sz w:val="24"/>
          <w:szCs w:val="24"/>
          <w:rtl/>
        </w:rPr>
        <w:t>מפרשינו</w:t>
      </w:r>
      <w:r w:rsidRPr="006D1904">
        <w:rPr>
          <w:rFonts w:hint="cs"/>
          <w:b/>
          <w:bCs/>
          <w:sz w:val="24"/>
          <w:szCs w:val="24"/>
          <w:rtl/>
        </w:rPr>
        <w:t>,</w:t>
      </w:r>
      <w:r w:rsidR="00ED148C" w:rsidRPr="006D1904">
        <w:rPr>
          <w:rFonts w:hint="cs"/>
          <w:b/>
          <w:bCs/>
          <w:sz w:val="24"/>
          <w:szCs w:val="24"/>
          <w:rtl/>
        </w:rPr>
        <w:t xml:space="preserve"> שמחפשים תמיד בכל התנ"ך ביטוי דומה מאותו שורש משוער. נכון,</w:t>
      </w:r>
      <w:r w:rsidRPr="006D1904">
        <w:rPr>
          <w:rFonts w:hint="cs"/>
          <w:b/>
          <w:bCs/>
          <w:sz w:val="24"/>
          <w:szCs w:val="24"/>
          <w:rtl/>
        </w:rPr>
        <w:t xml:space="preserve"> כבר גילו זאת גם אחרים, לפנינו ואחרינו, אולם </w:t>
      </w:r>
      <w:r w:rsidR="006057B9" w:rsidRPr="006D1904">
        <w:rPr>
          <w:rFonts w:hint="cs"/>
          <w:b/>
          <w:bCs/>
          <w:sz w:val="24"/>
          <w:szCs w:val="24"/>
          <w:rtl/>
        </w:rPr>
        <w:t xml:space="preserve">אנו גילינו את נפלאות המקרא בעצמנו, מתוך המפגש הישיר עמו. בבתי המדרש שרר </w:t>
      </w:r>
      <w:r w:rsidRPr="006D1904">
        <w:rPr>
          <w:rFonts w:hint="cs"/>
          <w:b/>
          <w:bCs/>
          <w:sz w:val="24"/>
          <w:szCs w:val="24"/>
          <w:rtl/>
        </w:rPr>
        <w:t xml:space="preserve">פחד מפני 'קראות חדשה' וסכנות אחרות, </w:t>
      </w:r>
      <w:r w:rsidR="009B019B" w:rsidRPr="006D1904">
        <w:rPr>
          <w:rFonts w:hint="cs"/>
          <w:b/>
          <w:bCs/>
          <w:sz w:val="24"/>
          <w:szCs w:val="24"/>
          <w:rtl/>
        </w:rPr>
        <w:t xml:space="preserve">פחד </w:t>
      </w:r>
      <w:r w:rsidR="006057B9" w:rsidRPr="006D1904">
        <w:rPr>
          <w:rFonts w:hint="cs"/>
          <w:b/>
          <w:bCs/>
          <w:sz w:val="24"/>
          <w:szCs w:val="24"/>
          <w:rtl/>
        </w:rPr>
        <w:t xml:space="preserve">אשר </w:t>
      </w:r>
      <w:r w:rsidRPr="006D1904">
        <w:rPr>
          <w:rFonts w:hint="cs"/>
          <w:b/>
          <w:bCs/>
          <w:sz w:val="24"/>
          <w:szCs w:val="24"/>
          <w:rtl/>
        </w:rPr>
        <w:t xml:space="preserve">שיתק ומשתק כל מחשבה רעננה וחדשה, עד </w:t>
      </w:r>
      <w:r w:rsidR="00712D14" w:rsidRPr="006D1904">
        <w:rPr>
          <w:rFonts w:hint="cs"/>
          <w:b/>
          <w:bCs/>
          <w:sz w:val="24"/>
          <w:szCs w:val="24"/>
          <w:rtl/>
        </w:rPr>
        <w:t xml:space="preserve">שהאווירה השלטת אומרת </w:t>
      </w:r>
      <w:r w:rsidR="00712D14" w:rsidRPr="006D1904">
        <w:rPr>
          <w:b/>
          <w:bCs/>
          <w:sz w:val="24"/>
          <w:szCs w:val="24"/>
          <w:rtl/>
        </w:rPr>
        <w:t>–</w:t>
      </w:r>
      <w:r w:rsidR="00712D14" w:rsidRPr="006D1904">
        <w:rPr>
          <w:rFonts w:hint="cs"/>
          <w:b/>
          <w:bCs/>
          <w:sz w:val="24"/>
          <w:szCs w:val="24"/>
          <w:rtl/>
        </w:rPr>
        <w:t xml:space="preserve"> </w:t>
      </w:r>
      <w:r w:rsidR="006057B9" w:rsidRPr="006D1904">
        <w:rPr>
          <w:rFonts w:hint="cs"/>
          <w:b/>
          <w:bCs/>
          <w:sz w:val="24"/>
          <w:szCs w:val="24"/>
          <w:rtl/>
        </w:rPr>
        <w:t>'</w:t>
      </w:r>
      <w:r w:rsidR="00712D14" w:rsidRPr="006D1904">
        <w:rPr>
          <w:rFonts w:hint="cs"/>
          <w:b/>
          <w:bCs/>
          <w:sz w:val="24"/>
          <w:szCs w:val="24"/>
          <w:rtl/>
        </w:rPr>
        <w:t>אם דברך נכון, כבר היה צריך להיאמר על ידי פרשנינו הגאונים שבכל הדורות, ואם הם לא אמרו, כנראה שזה לא יכול להיות נכון</w:t>
      </w:r>
      <w:r w:rsidR="006057B9" w:rsidRPr="006D1904">
        <w:rPr>
          <w:rFonts w:hint="cs"/>
          <w:b/>
          <w:bCs/>
          <w:sz w:val="24"/>
          <w:szCs w:val="24"/>
          <w:rtl/>
        </w:rPr>
        <w:t>'</w:t>
      </w:r>
      <w:r w:rsidR="00712D14" w:rsidRPr="006D1904">
        <w:rPr>
          <w:rFonts w:hint="cs"/>
          <w:b/>
          <w:bCs/>
          <w:sz w:val="24"/>
          <w:szCs w:val="24"/>
          <w:rtl/>
        </w:rPr>
        <w:t>.</w:t>
      </w:r>
      <w:r w:rsidR="006057B9" w:rsidRPr="006D1904">
        <w:rPr>
          <w:rFonts w:hint="cs"/>
          <w:b/>
          <w:bCs/>
          <w:sz w:val="24"/>
          <w:szCs w:val="24"/>
          <w:rtl/>
        </w:rPr>
        <w:t xml:space="preserve"> </w:t>
      </w:r>
    </w:p>
    <w:p w:rsidR="00C95218" w:rsidRPr="006D1904" w:rsidRDefault="00A776DC" w:rsidP="00FF6B38">
      <w:pPr>
        <w:tabs>
          <w:tab w:val="left" w:pos="6161"/>
        </w:tabs>
        <w:jc w:val="both"/>
        <w:rPr>
          <w:b/>
          <w:bCs/>
          <w:sz w:val="24"/>
          <w:szCs w:val="24"/>
          <w:rtl/>
        </w:rPr>
      </w:pPr>
      <w:r w:rsidRPr="006D1904">
        <w:rPr>
          <w:rFonts w:hint="cs"/>
          <w:b/>
          <w:bCs/>
          <w:sz w:val="24"/>
          <w:szCs w:val="24"/>
          <w:rtl/>
        </w:rPr>
        <w:t>א</w:t>
      </w:r>
      <w:r w:rsidR="00712D14" w:rsidRPr="006D1904">
        <w:rPr>
          <w:rFonts w:hint="cs"/>
          <w:b/>
          <w:bCs/>
          <w:sz w:val="24"/>
          <w:szCs w:val="24"/>
          <w:rtl/>
        </w:rPr>
        <w:t xml:space="preserve">ולם, </w:t>
      </w:r>
      <w:r w:rsidR="00660297" w:rsidRPr="006D1904">
        <w:rPr>
          <w:rFonts w:hint="cs"/>
          <w:b/>
          <w:bCs/>
          <w:sz w:val="24"/>
          <w:szCs w:val="24"/>
          <w:rtl/>
        </w:rPr>
        <w:t>אם משתחררים מן הפחד</w:t>
      </w:r>
      <w:r w:rsidR="00F11A89" w:rsidRPr="006D1904">
        <w:rPr>
          <w:rFonts w:hint="cs"/>
          <w:b/>
          <w:bCs/>
          <w:sz w:val="24"/>
          <w:szCs w:val="24"/>
          <w:rtl/>
        </w:rPr>
        <w:t xml:space="preserve"> כפי שהורה לנו הראי"ה</w:t>
      </w:r>
      <w:r w:rsidR="00660297" w:rsidRPr="006D1904">
        <w:rPr>
          <w:rFonts w:hint="cs"/>
          <w:b/>
          <w:bCs/>
          <w:sz w:val="24"/>
          <w:szCs w:val="24"/>
          <w:rtl/>
        </w:rPr>
        <w:t>, וניגשים אל המקרא ביראת רוממות,</w:t>
      </w:r>
      <w:r w:rsidR="00B142AF" w:rsidRPr="006D1904">
        <w:rPr>
          <w:rFonts w:hint="cs"/>
          <w:b/>
          <w:bCs/>
          <w:sz w:val="24"/>
          <w:szCs w:val="24"/>
          <w:rtl/>
        </w:rPr>
        <w:t xml:space="preserve"> ובהתבוננות ישרה</w:t>
      </w:r>
      <w:r w:rsidR="00AF79D0" w:rsidRPr="006D1904">
        <w:rPr>
          <w:rFonts w:hint="cs"/>
          <w:b/>
          <w:bCs/>
          <w:sz w:val="24"/>
          <w:szCs w:val="24"/>
          <w:rtl/>
        </w:rPr>
        <w:t xml:space="preserve"> </w:t>
      </w:r>
      <w:r w:rsidR="00AF79D0" w:rsidRPr="006D1904">
        <w:rPr>
          <w:b/>
          <w:bCs/>
          <w:sz w:val="24"/>
          <w:szCs w:val="24"/>
          <w:rtl/>
        </w:rPr>
        <w:t>–</w:t>
      </w:r>
      <w:r w:rsidR="00AF79D0" w:rsidRPr="006D1904">
        <w:rPr>
          <w:rFonts w:hint="cs"/>
          <w:b/>
          <w:bCs/>
          <w:sz w:val="24"/>
          <w:szCs w:val="24"/>
          <w:rtl/>
        </w:rPr>
        <w:t xml:space="preserve"> </w:t>
      </w:r>
      <w:r w:rsidR="00660297" w:rsidRPr="006D1904">
        <w:rPr>
          <w:rFonts w:hint="cs"/>
          <w:b/>
          <w:bCs/>
          <w:sz w:val="24"/>
          <w:szCs w:val="24"/>
          <w:rtl/>
        </w:rPr>
        <w:t xml:space="preserve">עם כל מה שחנן אותנו </w:t>
      </w:r>
      <w:r w:rsidR="00B142AF" w:rsidRPr="006D1904">
        <w:rPr>
          <w:rFonts w:hint="cs"/>
          <w:b/>
          <w:bCs/>
          <w:sz w:val="24"/>
          <w:szCs w:val="24"/>
          <w:rtl/>
        </w:rPr>
        <w:t xml:space="preserve">בורא </w:t>
      </w:r>
      <w:r w:rsidR="00660297" w:rsidRPr="006D1904">
        <w:rPr>
          <w:rFonts w:hint="cs"/>
          <w:b/>
          <w:bCs/>
          <w:sz w:val="24"/>
          <w:szCs w:val="24"/>
          <w:rtl/>
        </w:rPr>
        <w:t>עולם בחכמה, בינה ודעת, ובלשון העברית החיה בפינו בנס המופלא של תחייתנו כ</w:t>
      </w:r>
      <w:r w:rsidR="00B142AF" w:rsidRPr="006D1904">
        <w:rPr>
          <w:rFonts w:hint="cs"/>
          <w:b/>
          <w:bCs/>
          <w:sz w:val="24"/>
          <w:szCs w:val="24"/>
          <w:rtl/>
        </w:rPr>
        <w:t>עם, מוצאים גדולות ונצורות וחידושים נפלאים ומרגשים, שלא שיערום דורות גדולים ועצומים מאיתנו בתורה</w:t>
      </w:r>
      <w:r w:rsidR="00712D14" w:rsidRPr="006D1904">
        <w:rPr>
          <w:rFonts w:hint="cs"/>
          <w:b/>
          <w:bCs/>
          <w:sz w:val="24"/>
          <w:szCs w:val="24"/>
          <w:rtl/>
        </w:rPr>
        <w:t xml:space="preserve"> </w:t>
      </w:r>
      <w:r w:rsidR="00712D14" w:rsidRPr="006D1904">
        <w:rPr>
          <w:b/>
          <w:bCs/>
          <w:sz w:val="24"/>
          <w:szCs w:val="24"/>
          <w:rtl/>
        </w:rPr>
        <w:t>–</w:t>
      </w:r>
      <w:r w:rsidR="00712D14" w:rsidRPr="006D1904">
        <w:rPr>
          <w:rFonts w:hint="cs"/>
          <w:b/>
          <w:bCs/>
          <w:sz w:val="24"/>
          <w:szCs w:val="24"/>
          <w:rtl/>
        </w:rPr>
        <w:t xml:space="preserve"> </w:t>
      </w:r>
      <w:r w:rsidR="009B019B" w:rsidRPr="006D1904">
        <w:rPr>
          <w:rFonts w:hint="cs"/>
          <w:b/>
          <w:bCs/>
          <w:sz w:val="24"/>
          <w:szCs w:val="24"/>
          <w:rtl/>
        </w:rPr>
        <w:t>לא שאנו גדולים מהם</w:t>
      </w:r>
      <w:r w:rsidR="00AF79D0" w:rsidRPr="006D1904">
        <w:rPr>
          <w:rFonts w:hint="cs"/>
          <w:b/>
          <w:bCs/>
          <w:sz w:val="24"/>
          <w:szCs w:val="24"/>
          <w:rtl/>
        </w:rPr>
        <w:t>,</w:t>
      </w:r>
      <w:r w:rsidR="009B019B" w:rsidRPr="006D1904">
        <w:rPr>
          <w:rFonts w:hint="cs"/>
          <w:b/>
          <w:bCs/>
          <w:sz w:val="24"/>
          <w:szCs w:val="24"/>
          <w:rtl/>
        </w:rPr>
        <w:t xml:space="preserve"> חלילה לנו מלחשוב כך, </w:t>
      </w:r>
      <w:r w:rsidR="00B142AF" w:rsidRPr="006D1904">
        <w:rPr>
          <w:rFonts w:hint="cs"/>
          <w:b/>
          <w:bCs/>
          <w:sz w:val="24"/>
          <w:szCs w:val="24"/>
          <w:rtl/>
        </w:rPr>
        <w:t>אלא שהם חיו "בתוך הגולה"</w:t>
      </w:r>
      <w:r w:rsidR="00712D14" w:rsidRPr="006D1904">
        <w:rPr>
          <w:rFonts w:hint="cs"/>
          <w:b/>
          <w:bCs/>
          <w:sz w:val="24"/>
          <w:szCs w:val="24"/>
          <w:rtl/>
        </w:rPr>
        <w:t xml:space="preserve"> (יחזקאל א' א)</w:t>
      </w:r>
      <w:r w:rsidR="00B142AF" w:rsidRPr="006D1904">
        <w:rPr>
          <w:rFonts w:hint="cs"/>
          <w:b/>
          <w:bCs/>
          <w:sz w:val="24"/>
          <w:szCs w:val="24"/>
          <w:rtl/>
        </w:rPr>
        <w:t>, וכל עולמם היה נתון בכף הקלע של רשעי עולם וצוררי ישראל ותורתו, "על נהר כבר" ("כבר היה לעולמים"</w:t>
      </w:r>
      <w:r w:rsidR="00712D14" w:rsidRPr="006D1904">
        <w:rPr>
          <w:rFonts w:hint="cs"/>
          <w:b/>
          <w:bCs/>
          <w:sz w:val="24"/>
          <w:szCs w:val="24"/>
          <w:rtl/>
        </w:rPr>
        <w:t>, קהלת א' י</w:t>
      </w:r>
      <w:r w:rsidR="00B142AF" w:rsidRPr="006D1904">
        <w:rPr>
          <w:rFonts w:hint="cs"/>
          <w:b/>
          <w:bCs/>
          <w:sz w:val="24"/>
          <w:szCs w:val="24"/>
          <w:rtl/>
        </w:rPr>
        <w:t>), ו</w:t>
      </w:r>
      <w:r w:rsidR="00712D14" w:rsidRPr="006D1904">
        <w:rPr>
          <w:rFonts w:hint="cs"/>
          <w:b/>
          <w:bCs/>
          <w:sz w:val="24"/>
          <w:szCs w:val="24"/>
          <w:rtl/>
        </w:rPr>
        <w:t>"</w:t>
      </w:r>
      <w:r w:rsidR="00B142AF" w:rsidRPr="006D1904">
        <w:rPr>
          <w:rFonts w:hint="cs"/>
          <w:b/>
          <w:bCs/>
          <w:sz w:val="24"/>
          <w:szCs w:val="24"/>
          <w:rtl/>
        </w:rPr>
        <w:t xml:space="preserve">על </w:t>
      </w:r>
      <w:r w:rsidR="00712D14" w:rsidRPr="006D1904">
        <w:rPr>
          <w:rFonts w:hint="cs"/>
          <w:b/>
          <w:bCs/>
          <w:sz w:val="24"/>
          <w:szCs w:val="24"/>
          <w:rtl/>
        </w:rPr>
        <w:t>אוּבַל</w:t>
      </w:r>
      <w:r w:rsidR="00B142AF" w:rsidRPr="006D1904">
        <w:rPr>
          <w:rFonts w:hint="cs"/>
          <w:b/>
          <w:bCs/>
          <w:sz w:val="24"/>
          <w:szCs w:val="24"/>
          <w:rtl/>
        </w:rPr>
        <w:t xml:space="preserve"> או</w:t>
      </w:r>
      <w:r w:rsidR="00712D14" w:rsidRPr="006D1904">
        <w:rPr>
          <w:rFonts w:hint="cs"/>
          <w:b/>
          <w:bCs/>
          <w:sz w:val="24"/>
          <w:szCs w:val="24"/>
          <w:rtl/>
        </w:rPr>
        <w:t>ּ</w:t>
      </w:r>
      <w:r w:rsidR="00B142AF" w:rsidRPr="006D1904">
        <w:rPr>
          <w:rFonts w:hint="cs"/>
          <w:b/>
          <w:bCs/>
          <w:sz w:val="24"/>
          <w:szCs w:val="24"/>
          <w:rtl/>
        </w:rPr>
        <w:t>ל</w:t>
      </w:r>
      <w:r w:rsidR="00712D14" w:rsidRPr="006D1904">
        <w:rPr>
          <w:rFonts w:hint="cs"/>
          <w:b/>
          <w:bCs/>
          <w:sz w:val="24"/>
          <w:szCs w:val="24"/>
          <w:rtl/>
        </w:rPr>
        <w:t>ָ</w:t>
      </w:r>
      <w:r w:rsidR="00B142AF" w:rsidRPr="006D1904">
        <w:rPr>
          <w:rFonts w:hint="cs"/>
          <w:b/>
          <w:bCs/>
          <w:sz w:val="24"/>
          <w:szCs w:val="24"/>
          <w:rtl/>
        </w:rPr>
        <w:t>י" (=אולי נשרוד</w:t>
      </w:r>
      <w:r w:rsidR="00712D14" w:rsidRPr="006D1904">
        <w:rPr>
          <w:rFonts w:hint="cs"/>
          <w:b/>
          <w:bCs/>
          <w:sz w:val="24"/>
          <w:szCs w:val="24"/>
          <w:rtl/>
        </w:rPr>
        <w:t>, דניאל ח' ב</w:t>
      </w:r>
      <w:r w:rsidR="00B142AF" w:rsidRPr="006D1904">
        <w:rPr>
          <w:rFonts w:hint="cs"/>
          <w:b/>
          <w:bCs/>
          <w:sz w:val="24"/>
          <w:szCs w:val="24"/>
          <w:rtl/>
        </w:rPr>
        <w:t>)</w:t>
      </w:r>
      <w:r w:rsidR="00712D14" w:rsidRPr="006D1904">
        <w:rPr>
          <w:rFonts w:hint="cs"/>
          <w:b/>
          <w:bCs/>
          <w:sz w:val="24"/>
          <w:szCs w:val="24"/>
          <w:rtl/>
        </w:rPr>
        <w:t>.</w:t>
      </w:r>
      <w:r w:rsidR="00B142AF" w:rsidRPr="006D1904">
        <w:rPr>
          <w:rFonts w:hint="cs"/>
          <w:b/>
          <w:bCs/>
          <w:sz w:val="24"/>
          <w:szCs w:val="24"/>
          <w:rtl/>
        </w:rPr>
        <w:t xml:space="preserve"> ואנחנו, בזכות</w:t>
      </w:r>
      <w:r w:rsidR="00FF6B38" w:rsidRPr="006D1904">
        <w:rPr>
          <w:rFonts w:hint="cs"/>
          <w:b/>
          <w:bCs/>
          <w:sz w:val="24"/>
          <w:szCs w:val="24"/>
          <w:rtl/>
        </w:rPr>
        <w:t xml:space="preserve"> כל הדורות הנרדפים</w:t>
      </w:r>
      <w:r w:rsidR="00B142AF" w:rsidRPr="006D1904">
        <w:rPr>
          <w:rFonts w:hint="cs"/>
          <w:b/>
          <w:bCs/>
          <w:sz w:val="24"/>
          <w:szCs w:val="24"/>
          <w:rtl/>
        </w:rPr>
        <w:t>, עומדות רגלינו בארץ הנבואה והתנ"ך, ורואים נפלאות מעשה ה' הגדול בקיבוץ גלויות לנגד עינינו בכל יום</w:t>
      </w:r>
      <w:r w:rsidR="00AF79D0" w:rsidRPr="006D1904">
        <w:rPr>
          <w:rFonts w:hint="cs"/>
          <w:b/>
          <w:bCs/>
          <w:sz w:val="24"/>
          <w:szCs w:val="24"/>
          <w:rtl/>
        </w:rPr>
        <w:t>.</w:t>
      </w:r>
      <w:r w:rsidR="00C95218" w:rsidRPr="006D1904">
        <w:rPr>
          <w:rFonts w:hint="cs"/>
          <w:b/>
          <w:bCs/>
          <w:sz w:val="24"/>
          <w:szCs w:val="24"/>
          <w:rtl/>
        </w:rPr>
        <w:t xml:space="preserve"> אפילו 'שפחה על הים זכתה לראות </w:t>
      </w:r>
      <w:r w:rsidR="00C95218" w:rsidRPr="006D1904">
        <w:rPr>
          <w:rFonts w:hint="cs"/>
          <w:b/>
          <w:bCs/>
          <w:sz w:val="24"/>
          <w:szCs w:val="24"/>
          <w:rtl/>
        </w:rPr>
        <w:lastRenderedPageBreak/>
        <w:t xml:space="preserve">ישועת ה' </w:t>
      </w:r>
      <w:r w:rsidR="00C95218" w:rsidRPr="006D1904">
        <w:rPr>
          <w:b/>
          <w:bCs/>
          <w:sz w:val="24"/>
          <w:szCs w:val="24"/>
          <w:rtl/>
        </w:rPr>
        <w:t>–</w:t>
      </w:r>
      <w:r w:rsidR="00C95218" w:rsidRPr="006D1904">
        <w:rPr>
          <w:rFonts w:hint="cs"/>
          <w:b/>
          <w:bCs/>
          <w:sz w:val="24"/>
          <w:szCs w:val="24"/>
          <w:rtl/>
        </w:rPr>
        <w:t xml:space="preserve"> "זה א-לי ואנוהו" </w:t>
      </w:r>
      <w:r w:rsidR="00511EBB" w:rsidRPr="006D1904">
        <w:rPr>
          <w:rFonts w:hint="cs"/>
          <w:b/>
          <w:bCs/>
          <w:sz w:val="24"/>
          <w:szCs w:val="24"/>
          <w:rtl/>
        </w:rPr>
        <w:t>(</w:t>
      </w:r>
      <w:r w:rsidR="00386B6D">
        <w:rPr>
          <w:rFonts w:hint="cs"/>
          <w:b/>
          <w:bCs/>
          <w:sz w:val="24"/>
          <w:szCs w:val="24"/>
          <w:rtl/>
        </w:rPr>
        <w:t>ראו</w:t>
      </w:r>
      <w:r w:rsidR="009E2326" w:rsidRPr="006D1904">
        <w:rPr>
          <w:rFonts w:hint="cs"/>
          <w:b/>
          <w:bCs/>
          <w:sz w:val="24"/>
          <w:szCs w:val="24"/>
          <w:rtl/>
        </w:rPr>
        <w:t xml:space="preserve"> מכילתא, פרשת השירה-ג</w:t>
      </w:r>
      <w:r w:rsidR="00511EBB" w:rsidRPr="006D1904">
        <w:rPr>
          <w:rFonts w:hint="cs"/>
          <w:b/>
          <w:bCs/>
          <w:sz w:val="24"/>
          <w:szCs w:val="24"/>
          <w:rtl/>
        </w:rPr>
        <w:t>)</w:t>
      </w:r>
      <w:r w:rsidR="009E2326" w:rsidRPr="006D1904">
        <w:rPr>
          <w:rFonts w:hint="cs"/>
          <w:b/>
          <w:bCs/>
          <w:sz w:val="24"/>
          <w:szCs w:val="24"/>
          <w:rtl/>
        </w:rPr>
        <w:t xml:space="preserve"> </w:t>
      </w:r>
      <w:r w:rsidR="00C95218" w:rsidRPr="006D1904">
        <w:rPr>
          <w:b/>
          <w:bCs/>
          <w:sz w:val="24"/>
          <w:szCs w:val="24"/>
          <w:rtl/>
        </w:rPr>
        <w:t>–</w:t>
      </w:r>
      <w:r w:rsidR="00C95218" w:rsidRPr="006D1904">
        <w:rPr>
          <w:rFonts w:hint="cs"/>
          <w:b/>
          <w:bCs/>
          <w:sz w:val="24"/>
          <w:szCs w:val="24"/>
          <w:rtl/>
        </w:rPr>
        <w:t xml:space="preserve"> מה שלא זכה יחזקאל בן בוזי הכהן</w:t>
      </w:r>
      <w:r w:rsidR="009E2326" w:rsidRPr="006D1904">
        <w:rPr>
          <w:rFonts w:hint="cs"/>
          <w:b/>
          <w:bCs/>
          <w:sz w:val="24"/>
          <w:szCs w:val="24"/>
          <w:rtl/>
        </w:rPr>
        <w:t>-הנביא</w:t>
      </w:r>
      <w:r w:rsidR="00C95218" w:rsidRPr="006D1904">
        <w:rPr>
          <w:rFonts w:hint="cs"/>
          <w:b/>
          <w:bCs/>
          <w:sz w:val="24"/>
          <w:szCs w:val="24"/>
          <w:rtl/>
        </w:rPr>
        <w:t>, שחזה את סילוק השכינה מירושלים ל</w:t>
      </w:r>
      <w:r w:rsidR="009B019B" w:rsidRPr="006D1904">
        <w:rPr>
          <w:rFonts w:hint="cs"/>
          <w:b/>
          <w:bCs/>
          <w:sz w:val="24"/>
          <w:szCs w:val="24"/>
          <w:rtl/>
        </w:rPr>
        <w:t>'</w:t>
      </w:r>
      <w:r w:rsidR="00C95218" w:rsidRPr="006D1904">
        <w:rPr>
          <w:rFonts w:hint="cs"/>
          <w:b/>
          <w:bCs/>
          <w:sz w:val="24"/>
          <w:szCs w:val="24"/>
          <w:rtl/>
        </w:rPr>
        <w:t>תל-אביב</w:t>
      </w:r>
      <w:r w:rsidR="009B019B" w:rsidRPr="006D1904">
        <w:rPr>
          <w:rFonts w:hint="cs"/>
          <w:b/>
          <w:bCs/>
          <w:sz w:val="24"/>
          <w:szCs w:val="24"/>
          <w:rtl/>
        </w:rPr>
        <w:t>'</w:t>
      </w:r>
      <w:r w:rsidR="00C95218" w:rsidRPr="006D1904">
        <w:rPr>
          <w:rFonts w:hint="cs"/>
          <w:b/>
          <w:bCs/>
          <w:sz w:val="24"/>
          <w:szCs w:val="24"/>
          <w:rtl/>
        </w:rPr>
        <w:t xml:space="preserve"> של בבל, בעת החורבן.</w:t>
      </w:r>
    </w:p>
    <w:p w:rsidR="00712D14" w:rsidRPr="006D1904" w:rsidRDefault="00712D14" w:rsidP="00E674DF">
      <w:pPr>
        <w:tabs>
          <w:tab w:val="left" w:pos="6161"/>
        </w:tabs>
        <w:jc w:val="both"/>
        <w:rPr>
          <w:b/>
          <w:bCs/>
          <w:sz w:val="24"/>
          <w:szCs w:val="24"/>
          <w:rtl/>
        </w:rPr>
      </w:pPr>
      <w:r w:rsidRPr="006D1904">
        <w:rPr>
          <w:rFonts w:hint="cs"/>
          <w:b/>
          <w:bCs/>
          <w:sz w:val="24"/>
          <w:szCs w:val="24"/>
          <w:rtl/>
        </w:rPr>
        <w:t>אכן המקרא מפרש את עצמו</w:t>
      </w:r>
      <w:r w:rsidR="006E1BD1" w:rsidRPr="006D1904">
        <w:rPr>
          <w:rFonts w:hint="cs"/>
          <w:b/>
          <w:bCs/>
          <w:sz w:val="24"/>
          <w:szCs w:val="24"/>
          <w:rtl/>
        </w:rPr>
        <w:t xml:space="preserve">, בלשון חז"ל </w:t>
      </w:r>
      <w:r w:rsidR="006E1BD1" w:rsidRPr="006D1904">
        <w:rPr>
          <w:b/>
          <w:bCs/>
          <w:sz w:val="24"/>
          <w:szCs w:val="24"/>
          <w:rtl/>
        </w:rPr>
        <w:t>–</w:t>
      </w:r>
      <w:r w:rsidR="006E1BD1" w:rsidRPr="006D1904">
        <w:rPr>
          <w:rFonts w:hint="cs"/>
          <w:b/>
          <w:bCs/>
          <w:sz w:val="24"/>
          <w:szCs w:val="24"/>
          <w:rtl/>
        </w:rPr>
        <w:t xml:space="preserve"> "</w:t>
      </w:r>
      <w:r w:rsidR="00E674DF" w:rsidRPr="006D1904">
        <w:rPr>
          <w:rFonts w:hint="cs"/>
          <w:b/>
          <w:bCs/>
          <w:sz w:val="24"/>
          <w:szCs w:val="24"/>
          <w:rtl/>
        </w:rPr>
        <w:t xml:space="preserve">יילמד </w:t>
      </w:r>
      <w:r w:rsidR="006E1BD1" w:rsidRPr="006D1904">
        <w:rPr>
          <w:rFonts w:hint="cs"/>
          <w:b/>
          <w:bCs/>
          <w:sz w:val="24"/>
          <w:szCs w:val="24"/>
          <w:rtl/>
        </w:rPr>
        <w:t xml:space="preserve">סתום </w:t>
      </w:r>
      <w:r w:rsidR="00E674DF" w:rsidRPr="006D1904">
        <w:rPr>
          <w:rFonts w:hint="cs"/>
          <w:b/>
          <w:bCs/>
          <w:sz w:val="24"/>
          <w:szCs w:val="24"/>
          <w:rtl/>
        </w:rPr>
        <w:t>ממ</w:t>
      </w:r>
      <w:r w:rsidR="006E1BD1" w:rsidRPr="006D1904">
        <w:rPr>
          <w:rFonts w:hint="cs"/>
          <w:b/>
          <w:bCs/>
          <w:sz w:val="24"/>
          <w:szCs w:val="24"/>
          <w:rtl/>
        </w:rPr>
        <w:t>פ</w:t>
      </w:r>
      <w:r w:rsidR="00E674DF" w:rsidRPr="006D1904">
        <w:rPr>
          <w:rFonts w:hint="cs"/>
          <w:b/>
          <w:bCs/>
          <w:sz w:val="24"/>
          <w:szCs w:val="24"/>
          <w:rtl/>
        </w:rPr>
        <w:t>ו</w:t>
      </w:r>
      <w:r w:rsidR="006E1BD1" w:rsidRPr="006D1904">
        <w:rPr>
          <w:rFonts w:hint="cs"/>
          <w:b/>
          <w:bCs/>
          <w:sz w:val="24"/>
          <w:szCs w:val="24"/>
          <w:rtl/>
        </w:rPr>
        <w:t>רש" (</w:t>
      </w:r>
      <w:r w:rsidR="00E674DF" w:rsidRPr="006D1904">
        <w:rPr>
          <w:rFonts w:hint="cs"/>
          <w:b/>
          <w:bCs/>
          <w:sz w:val="24"/>
          <w:szCs w:val="24"/>
          <w:rtl/>
        </w:rPr>
        <w:t xml:space="preserve">יומא נט ע"א) </w:t>
      </w:r>
      <w:r w:rsidR="00E674DF" w:rsidRPr="006D1904">
        <w:rPr>
          <w:b/>
          <w:bCs/>
          <w:sz w:val="24"/>
          <w:szCs w:val="24"/>
          <w:rtl/>
        </w:rPr>
        <w:t>–</w:t>
      </w:r>
      <w:r w:rsidR="00E674DF" w:rsidRPr="006D1904">
        <w:rPr>
          <w:rFonts w:hint="cs"/>
          <w:b/>
          <w:bCs/>
          <w:sz w:val="24"/>
          <w:szCs w:val="24"/>
          <w:rtl/>
        </w:rPr>
        <w:t xml:space="preserve"> ובלשון רש"י</w:t>
      </w:r>
      <w:r w:rsidR="00906029" w:rsidRPr="006D1904">
        <w:rPr>
          <w:rFonts w:hint="cs"/>
          <w:b/>
          <w:bCs/>
          <w:sz w:val="24"/>
          <w:szCs w:val="24"/>
          <w:rtl/>
        </w:rPr>
        <w:t xml:space="preserve"> (לבראשית י' כה)</w:t>
      </w:r>
      <w:r w:rsidR="00E674DF" w:rsidRPr="006D1904">
        <w:rPr>
          <w:rFonts w:hint="cs"/>
          <w:b/>
          <w:bCs/>
          <w:sz w:val="24"/>
          <w:szCs w:val="24"/>
          <w:rtl/>
        </w:rPr>
        <w:t>, "לא בא הכתוב לסתום, אלא לפרש"</w:t>
      </w:r>
      <w:r w:rsidR="00906029" w:rsidRPr="006D1904">
        <w:rPr>
          <w:rFonts w:hint="cs"/>
          <w:b/>
          <w:bCs/>
          <w:sz w:val="24"/>
          <w:szCs w:val="24"/>
          <w:rtl/>
        </w:rPr>
        <w:t>!</w:t>
      </w:r>
      <w:r w:rsidR="00E674DF" w:rsidRPr="006D1904">
        <w:rPr>
          <w:rFonts w:hint="cs"/>
          <w:b/>
          <w:bCs/>
          <w:sz w:val="24"/>
          <w:szCs w:val="24"/>
          <w:rtl/>
        </w:rPr>
        <w:t xml:space="preserve"> </w:t>
      </w:r>
    </w:p>
    <w:p w:rsidR="008B04EF" w:rsidRPr="006D1904" w:rsidRDefault="00A776DC" w:rsidP="00E674DF">
      <w:pPr>
        <w:pStyle w:val="a3"/>
        <w:numPr>
          <w:ilvl w:val="0"/>
          <w:numId w:val="1"/>
        </w:numPr>
        <w:tabs>
          <w:tab w:val="left" w:pos="6161"/>
        </w:tabs>
        <w:jc w:val="both"/>
        <w:rPr>
          <w:b/>
          <w:bCs/>
          <w:sz w:val="24"/>
          <w:szCs w:val="24"/>
        </w:rPr>
      </w:pPr>
      <w:r w:rsidRPr="006D1904">
        <w:rPr>
          <w:rFonts w:hint="cs"/>
          <w:b/>
          <w:bCs/>
          <w:sz w:val="24"/>
          <w:szCs w:val="24"/>
          <w:rtl/>
        </w:rPr>
        <w:t>כך גילינו מתוך פשט הכתוב, שהתורה אמנם מפ</w:t>
      </w:r>
      <w:r w:rsidR="00E674DF" w:rsidRPr="006D1904">
        <w:rPr>
          <w:rFonts w:hint="cs"/>
          <w:b/>
          <w:bCs/>
          <w:sz w:val="24"/>
          <w:szCs w:val="24"/>
          <w:rtl/>
        </w:rPr>
        <w:t>רש</w:t>
      </w:r>
      <w:r w:rsidRPr="006D1904">
        <w:rPr>
          <w:rFonts w:hint="cs"/>
          <w:b/>
          <w:bCs/>
          <w:sz w:val="24"/>
          <w:szCs w:val="24"/>
          <w:rtl/>
        </w:rPr>
        <w:t xml:space="preserve">ת את "עץ הדעת טוב ורע" </w:t>
      </w:r>
      <w:r w:rsidR="007011E9" w:rsidRPr="006D1904">
        <w:rPr>
          <w:rFonts w:hint="cs"/>
          <w:b/>
          <w:bCs/>
          <w:sz w:val="24"/>
          <w:szCs w:val="24"/>
          <w:rtl/>
        </w:rPr>
        <w:t xml:space="preserve">(בראשית ב' ט) </w:t>
      </w:r>
      <w:r w:rsidRPr="006D1904">
        <w:rPr>
          <w:rFonts w:hint="cs"/>
          <w:b/>
          <w:bCs/>
          <w:sz w:val="24"/>
          <w:szCs w:val="24"/>
          <w:rtl/>
        </w:rPr>
        <w:t>בפסוק "והאדם ידע את חוה אשתו"</w:t>
      </w:r>
      <w:r w:rsidR="007011E9" w:rsidRPr="006D1904">
        <w:rPr>
          <w:rFonts w:hint="cs"/>
          <w:b/>
          <w:bCs/>
          <w:sz w:val="24"/>
          <w:szCs w:val="24"/>
          <w:rtl/>
        </w:rPr>
        <w:t xml:space="preserve"> (ד' א)</w:t>
      </w:r>
      <w:r w:rsidRPr="006D1904">
        <w:rPr>
          <w:rFonts w:hint="cs"/>
          <w:b/>
          <w:bCs/>
          <w:sz w:val="24"/>
          <w:szCs w:val="24"/>
          <w:rtl/>
        </w:rPr>
        <w:t xml:space="preserve">, וכך ברור </w:t>
      </w:r>
      <w:r w:rsidR="00664D0B" w:rsidRPr="006D1904">
        <w:rPr>
          <w:rFonts w:hint="cs"/>
          <w:b/>
          <w:bCs/>
          <w:sz w:val="24"/>
          <w:szCs w:val="24"/>
          <w:rtl/>
        </w:rPr>
        <w:t>ש'דעת טוב ורע' פירושה 'יצר של עריות'</w:t>
      </w:r>
      <w:r w:rsidR="009E2326" w:rsidRPr="006D1904">
        <w:rPr>
          <w:rFonts w:hint="cs"/>
          <w:b/>
          <w:bCs/>
          <w:sz w:val="24"/>
          <w:szCs w:val="24"/>
          <w:rtl/>
        </w:rPr>
        <w:t>, שיש בו טוב ואפילו קדושה, וכמובן, יש בו רע, ופיתוי של תאווה</w:t>
      </w:r>
      <w:r w:rsidR="00664D0B" w:rsidRPr="006D1904">
        <w:rPr>
          <w:rFonts w:hint="cs"/>
          <w:b/>
          <w:bCs/>
          <w:sz w:val="24"/>
          <w:szCs w:val="24"/>
          <w:rtl/>
        </w:rPr>
        <w:t xml:space="preserve">. </w:t>
      </w:r>
      <w:r w:rsidR="00122290" w:rsidRPr="006D1904">
        <w:rPr>
          <w:rFonts w:hint="cs"/>
          <w:b/>
          <w:bCs/>
          <w:sz w:val="24"/>
          <w:szCs w:val="24"/>
          <w:rtl/>
        </w:rPr>
        <w:t>אחר כך, שבנו וגילינו שכך נתפרש החטא בגמרא (</w:t>
      </w:r>
      <w:r w:rsidR="00F10550" w:rsidRPr="006D1904">
        <w:rPr>
          <w:rFonts w:hint="cs"/>
          <w:b/>
          <w:bCs/>
          <w:sz w:val="24"/>
          <w:szCs w:val="24"/>
          <w:rtl/>
        </w:rPr>
        <w:t>שבת קמו ע"א</w:t>
      </w:r>
      <w:r w:rsidR="00122290" w:rsidRPr="006D1904">
        <w:rPr>
          <w:rFonts w:hint="cs"/>
          <w:b/>
          <w:bCs/>
          <w:sz w:val="24"/>
          <w:szCs w:val="24"/>
          <w:rtl/>
        </w:rPr>
        <w:t>), ובכיוון זה כתב גם  הרמב"ם בתחילת 'מורה-נבוכים' (ח"א פרק ב').</w:t>
      </w:r>
    </w:p>
    <w:p w:rsidR="007A0EA0" w:rsidRPr="006D1904" w:rsidRDefault="007A0EA0" w:rsidP="004D52CB">
      <w:pPr>
        <w:pStyle w:val="a3"/>
        <w:numPr>
          <w:ilvl w:val="0"/>
          <w:numId w:val="1"/>
        </w:numPr>
        <w:tabs>
          <w:tab w:val="left" w:pos="6161"/>
        </w:tabs>
        <w:jc w:val="both"/>
        <w:rPr>
          <w:b/>
          <w:bCs/>
          <w:sz w:val="24"/>
          <w:szCs w:val="24"/>
        </w:rPr>
      </w:pPr>
      <w:r w:rsidRPr="006D1904">
        <w:rPr>
          <w:rFonts w:hint="cs"/>
          <w:b/>
          <w:bCs/>
          <w:sz w:val="24"/>
          <w:szCs w:val="24"/>
          <w:rtl/>
        </w:rPr>
        <w:t xml:space="preserve">כך הבנתי, שרחל אמנו מתה משטף דם פנימי, כתוצאה מן הלידה הקשה, ולכן יכלה </w:t>
      </w:r>
      <w:r w:rsidR="004D52CB" w:rsidRPr="006D1904">
        <w:rPr>
          <w:rFonts w:hint="cs"/>
          <w:b/>
          <w:bCs/>
          <w:sz w:val="24"/>
          <w:szCs w:val="24"/>
          <w:rtl/>
        </w:rPr>
        <w:t>עוד לדבר ולשמוע, ו</w:t>
      </w:r>
      <w:r w:rsidRPr="006D1904">
        <w:rPr>
          <w:rFonts w:hint="cs"/>
          <w:b/>
          <w:bCs/>
          <w:sz w:val="24"/>
          <w:szCs w:val="24"/>
          <w:rtl/>
        </w:rPr>
        <w:t xml:space="preserve">לקרוא שם לילד בעודה </w:t>
      </w:r>
      <w:r w:rsidR="004D52CB" w:rsidRPr="006D1904">
        <w:rPr>
          <w:rFonts w:hint="cs"/>
          <w:b/>
          <w:bCs/>
          <w:sz w:val="24"/>
          <w:szCs w:val="24"/>
          <w:rtl/>
        </w:rPr>
        <w:t>מדממת למות. הוא שאמר הכתוב</w:t>
      </w:r>
      <w:r w:rsidRPr="006D1904">
        <w:rPr>
          <w:rFonts w:hint="cs"/>
          <w:b/>
          <w:bCs/>
          <w:sz w:val="24"/>
          <w:szCs w:val="24"/>
          <w:rtl/>
        </w:rPr>
        <w:t xml:space="preserve"> </w:t>
      </w:r>
      <w:r w:rsidRPr="006D1904">
        <w:rPr>
          <w:b/>
          <w:bCs/>
          <w:sz w:val="24"/>
          <w:szCs w:val="24"/>
          <w:rtl/>
        </w:rPr>
        <w:t>–</w:t>
      </w:r>
      <w:r w:rsidRPr="006D1904">
        <w:rPr>
          <w:rFonts w:hint="cs"/>
          <w:b/>
          <w:bCs/>
          <w:sz w:val="24"/>
          <w:szCs w:val="24"/>
          <w:rtl/>
        </w:rPr>
        <w:t xml:space="preserve"> "בצאת נפשה</w:t>
      </w:r>
      <w:r w:rsidR="004D52CB" w:rsidRPr="006D1904">
        <w:rPr>
          <w:rFonts w:hint="cs"/>
          <w:b/>
          <w:bCs/>
          <w:sz w:val="24"/>
          <w:szCs w:val="24"/>
          <w:rtl/>
        </w:rPr>
        <w:t>ּ</w:t>
      </w:r>
      <w:r w:rsidRPr="006D1904">
        <w:rPr>
          <w:rFonts w:hint="cs"/>
          <w:b/>
          <w:bCs/>
          <w:sz w:val="24"/>
          <w:szCs w:val="24"/>
          <w:rtl/>
        </w:rPr>
        <w:t xml:space="preserve">" (בראשית ל"ה יח), </w:t>
      </w:r>
      <w:r w:rsidR="004D52CB" w:rsidRPr="006D1904">
        <w:rPr>
          <w:rFonts w:hint="cs"/>
          <w:b/>
          <w:bCs/>
          <w:sz w:val="24"/>
          <w:szCs w:val="24"/>
          <w:rtl/>
        </w:rPr>
        <w:t>"</w:t>
      </w:r>
      <w:r w:rsidRPr="006D1904">
        <w:rPr>
          <w:rFonts w:hint="cs"/>
          <w:b/>
          <w:bCs/>
          <w:sz w:val="24"/>
          <w:szCs w:val="24"/>
          <w:rtl/>
        </w:rPr>
        <w:t xml:space="preserve">כי </w:t>
      </w:r>
      <w:r w:rsidR="004D52CB" w:rsidRPr="006D1904">
        <w:rPr>
          <w:rFonts w:hint="cs"/>
          <w:b/>
          <w:bCs/>
          <w:sz w:val="24"/>
          <w:szCs w:val="24"/>
          <w:rtl/>
        </w:rPr>
        <w:t xml:space="preserve">נפש כל בשר </w:t>
      </w:r>
      <w:r w:rsidRPr="006D1904">
        <w:rPr>
          <w:rFonts w:hint="cs"/>
          <w:b/>
          <w:bCs/>
          <w:sz w:val="24"/>
          <w:szCs w:val="24"/>
          <w:rtl/>
        </w:rPr>
        <w:t>ד</w:t>
      </w:r>
      <w:r w:rsidR="004D52CB" w:rsidRPr="006D1904">
        <w:rPr>
          <w:rFonts w:hint="cs"/>
          <w:b/>
          <w:bCs/>
          <w:sz w:val="24"/>
          <w:szCs w:val="24"/>
          <w:rtl/>
        </w:rPr>
        <w:t>מו</w:t>
      </w:r>
      <w:r w:rsidRPr="006D1904">
        <w:rPr>
          <w:rFonts w:hint="cs"/>
          <w:b/>
          <w:bCs/>
          <w:sz w:val="24"/>
          <w:szCs w:val="24"/>
          <w:rtl/>
        </w:rPr>
        <w:t xml:space="preserve"> ה</w:t>
      </w:r>
      <w:r w:rsidR="004D52CB" w:rsidRPr="006D1904">
        <w:rPr>
          <w:rFonts w:hint="cs"/>
          <w:b/>
          <w:bCs/>
          <w:sz w:val="24"/>
          <w:szCs w:val="24"/>
          <w:rtl/>
        </w:rPr>
        <w:t>ִ</w:t>
      </w:r>
      <w:r w:rsidRPr="006D1904">
        <w:rPr>
          <w:rFonts w:hint="cs"/>
          <w:b/>
          <w:bCs/>
          <w:sz w:val="24"/>
          <w:szCs w:val="24"/>
          <w:rtl/>
        </w:rPr>
        <w:t xml:space="preserve">וא" (ויקרא </w:t>
      </w:r>
      <w:r w:rsidR="004D52CB" w:rsidRPr="006D1904">
        <w:rPr>
          <w:rFonts w:hint="cs"/>
          <w:b/>
          <w:bCs/>
          <w:sz w:val="24"/>
          <w:szCs w:val="24"/>
          <w:rtl/>
        </w:rPr>
        <w:t xml:space="preserve">י"ז יד). רק אחר כך גיליתי שרס"ג ורד"ק אכן פירשו "כי מתה" </w:t>
      </w:r>
      <w:r w:rsidR="004D52CB" w:rsidRPr="006D1904">
        <w:rPr>
          <w:b/>
          <w:bCs/>
          <w:sz w:val="24"/>
          <w:szCs w:val="24"/>
          <w:rtl/>
        </w:rPr>
        <w:t>–</w:t>
      </w:r>
      <w:r w:rsidR="004D52CB" w:rsidRPr="006D1904">
        <w:rPr>
          <w:rFonts w:hint="cs"/>
          <w:b/>
          <w:bCs/>
          <w:sz w:val="24"/>
          <w:szCs w:val="24"/>
          <w:rtl/>
        </w:rPr>
        <w:t xml:space="preserve"> 'הולכת ומתה', אך לא פירשו, ש"נפשהּ" כאן איננה הרוח, אלא הדם.</w:t>
      </w:r>
    </w:p>
    <w:p w:rsidR="004D52CB" w:rsidRPr="006D1904" w:rsidRDefault="004D52CB" w:rsidP="00642BBF">
      <w:pPr>
        <w:pStyle w:val="a3"/>
        <w:numPr>
          <w:ilvl w:val="0"/>
          <w:numId w:val="1"/>
        </w:numPr>
        <w:tabs>
          <w:tab w:val="left" w:pos="6161"/>
        </w:tabs>
        <w:jc w:val="both"/>
        <w:rPr>
          <w:b/>
          <w:bCs/>
          <w:sz w:val="24"/>
          <w:szCs w:val="24"/>
        </w:rPr>
      </w:pPr>
      <w:r w:rsidRPr="006D1904">
        <w:rPr>
          <w:rFonts w:hint="cs"/>
          <w:b/>
          <w:bCs/>
          <w:sz w:val="24"/>
          <w:szCs w:val="24"/>
          <w:rtl/>
        </w:rPr>
        <w:t>כך גם גיליתי, בסערת התרגשות ובהארת ברק,</w:t>
      </w:r>
      <w:r w:rsidR="00A56131" w:rsidRPr="006D1904">
        <w:rPr>
          <w:rFonts w:hint="cs"/>
          <w:b/>
          <w:bCs/>
          <w:sz w:val="24"/>
          <w:szCs w:val="24"/>
          <w:rtl/>
        </w:rPr>
        <w:t xml:space="preserve"> תוך כדי קריאה בתורה,</w:t>
      </w:r>
      <w:r w:rsidRPr="006D1904">
        <w:rPr>
          <w:rFonts w:hint="cs"/>
          <w:b/>
          <w:bCs/>
          <w:sz w:val="24"/>
          <w:szCs w:val="24"/>
          <w:rtl/>
        </w:rPr>
        <w:t xml:space="preserve"> שיוסף </w:t>
      </w:r>
      <w:r w:rsidR="00A56131" w:rsidRPr="006D1904">
        <w:rPr>
          <w:rFonts w:hint="cs"/>
          <w:b/>
          <w:bCs/>
          <w:sz w:val="24"/>
          <w:szCs w:val="24"/>
          <w:rtl/>
        </w:rPr>
        <w:t xml:space="preserve">שמע על אבל אביו עליו, רק בנאומו של יהודה </w:t>
      </w:r>
      <w:r w:rsidR="009B019B" w:rsidRPr="006D1904">
        <w:rPr>
          <w:rFonts w:hint="cs"/>
          <w:b/>
          <w:bCs/>
          <w:sz w:val="24"/>
          <w:szCs w:val="24"/>
          <w:rtl/>
        </w:rPr>
        <w:t xml:space="preserve">אליו </w:t>
      </w:r>
      <w:r w:rsidR="00A56131" w:rsidRPr="006D1904">
        <w:rPr>
          <w:b/>
          <w:bCs/>
          <w:sz w:val="24"/>
          <w:szCs w:val="24"/>
          <w:rtl/>
        </w:rPr>
        <w:t>–</w:t>
      </w:r>
      <w:r w:rsidR="00A56131" w:rsidRPr="006D1904">
        <w:rPr>
          <w:rFonts w:hint="cs"/>
          <w:b/>
          <w:bCs/>
          <w:sz w:val="24"/>
          <w:szCs w:val="24"/>
          <w:rtl/>
        </w:rPr>
        <w:t xml:space="preserve"> "ויאמר עבדך אבי אלינו: אתם ידעתם כי שנים ילדה לי אשתי (=האהובה). וי</w:t>
      </w:r>
      <w:r w:rsidR="009B019B" w:rsidRPr="006D1904">
        <w:rPr>
          <w:rFonts w:hint="cs"/>
          <w:b/>
          <w:bCs/>
          <w:sz w:val="24"/>
          <w:szCs w:val="24"/>
          <w:rtl/>
        </w:rPr>
        <w:t>ֵ</w:t>
      </w:r>
      <w:r w:rsidR="00A56131" w:rsidRPr="006D1904">
        <w:rPr>
          <w:rFonts w:hint="cs"/>
          <w:b/>
          <w:bCs/>
          <w:sz w:val="24"/>
          <w:szCs w:val="24"/>
          <w:rtl/>
        </w:rPr>
        <w:t>צא האחד מ</w:t>
      </w:r>
      <w:r w:rsidR="00F10550" w:rsidRPr="006D1904">
        <w:rPr>
          <w:rFonts w:hint="cs"/>
          <w:b/>
          <w:bCs/>
          <w:sz w:val="24"/>
          <w:szCs w:val="24"/>
          <w:rtl/>
        </w:rPr>
        <w:t>ֵ</w:t>
      </w:r>
      <w:r w:rsidR="00A56131" w:rsidRPr="006D1904">
        <w:rPr>
          <w:rFonts w:hint="cs"/>
          <w:b/>
          <w:bCs/>
          <w:sz w:val="24"/>
          <w:szCs w:val="24"/>
          <w:rtl/>
        </w:rPr>
        <w:t>א</w:t>
      </w:r>
      <w:r w:rsidR="00F10550" w:rsidRPr="006D1904">
        <w:rPr>
          <w:rFonts w:hint="cs"/>
          <w:b/>
          <w:bCs/>
          <w:sz w:val="24"/>
          <w:szCs w:val="24"/>
          <w:rtl/>
        </w:rPr>
        <w:t>ִ</w:t>
      </w:r>
      <w:r w:rsidR="00A56131" w:rsidRPr="006D1904">
        <w:rPr>
          <w:rFonts w:hint="cs"/>
          <w:b/>
          <w:bCs/>
          <w:sz w:val="24"/>
          <w:szCs w:val="24"/>
          <w:rtl/>
        </w:rPr>
        <w:t>תי, ו</w:t>
      </w:r>
      <w:r w:rsidR="00F10550" w:rsidRPr="006D1904">
        <w:rPr>
          <w:rFonts w:hint="cs"/>
          <w:b/>
          <w:bCs/>
          <w:sz w:val="24"/>
          <w:szCs w:val="24"/>
          <w:rtl/>
        </w:rPr>
        <w:t>ָ</w:t>
      </w:r>
      <w:r w:rsidR="00A56131" w:rsidRPr="006D1904">
        <w:rPr>
          <w:rFonts w:hint="cs"/>
          <w:b/>
          <w:bCs/>
          <w:sz w:val="24"/>
          <w:szCs w:val="24"/>
          <w:rtl/>
        </w:rPr>
        <w:t>א</w:t>
      </w:r>
      <w:r w:rsidR="00F10550" w:rsidRPr="006D1904">
        <w:rPr>
          <w:rFonts w:hint="cs"/>
          <w:b/>
          <w:bCs/>
          <w:sz w:val="24"/>
          <w:szCs w:val="24"/>
          <w:rtl/>
        </w:rPr>
        <w:t>ֹ</w:t>
      </w:r>
      <w:r w:rsidR="00A56131" w:rsidRPr="006D1904">
        <w:rPr>
          <w:rFonts w:hint="cs"/>
          <w:b/>
          <w:bCs/>
          <w:sz w:val="24"/>
          <w:szCs w:val="24"/>
          <w:rtl/>
        </w:rPr>
        <w:t>מ</w:t>
      </w:r>
      <w:r w:rsidR="00F10550" w:rsidRPr="006D1904">
        <w:rPr>
          <w:rFonts w:hint="cs"/>
          <w:b/>
          <w:bCs/>
          <w:sz w:val="24"/>
          <w:szCs w:val="24"/>
          <w:rtl/>
        </w:rPr>
        <w:t>ַ</w:t>
      </w:r>
      <w:r w:rsidR="00A56131" w:rsidRPr="006D1904">
        <w:rPr>
          <w:rFonts w:hint="cs"/>
          <w:b/>
          <w:bCs/>
          <w:sz w:val="24"/>
          <w:szCs w:val="24"/>
          <w:rtl/>
        </w:rPr>
        <w:t>ר אך ט</w:t>
      </w:r>
      <w:r w:rsidR="00F10550" w:rsidRPr="006D1904">
        <w:rPr>
          <w:rFonts w:hint="cs"/>
          <w:b/>
          <w:bCs/>
          <w:sz w:val="24"/>
          <w:szCs w:val="24"/>
          <w:rtl/>
        </w:rPr>
        <w:t>ָ</w:t>
      </w:r>
      <w:r w:rsidR="00A56131" w:rsidRPr="006D1904">
        <w:rPr>
          <w:rFonts w:hint="cs"/>
          <w:b/>
          <w:bCs/>
          <w:sz w:val="24"/>
          <w:szCs w:val="24"/>
          <w:rtl/>
        </w:rPr>
        <w:t>ר</w:t>
      </w:r>
      <w:r w:rsidR="00F10550" w:rsidRPr="006D1904">
        <w:rPr>
          <w:rFonts w:hint="cs"/>
          <w:b/>
          <w:bCs/>
          <w:sz w:val="24"/>
          <w:szCs w:val="24"/>
          <w:rtl/>
        </w:rPr>
        <w:t>ֹ</w:t>
      </w:r>
      <w:r w:rsidR="00A56131" w:rsidRPr="006D1904">
        <w:rPr>
          <w:rFonts w:hint="cs"/>
          <w:b/>
          <w:bCs/>
          <w:sz w:val="24"/>
          <w:szCs w:val="24"/>
          <w:rtl/>
        </w:rPr>
        <w:t>ף ט</w:t>
      </w:r>
      <w:r w:rsidR="00F10550" w:rsidRPr="006D1904">
        <w:rPr>
          <w:rFonts w:hint="cs"/>
          <w:b/>
          <w:bCs/>
          <w:sz w:val="24"/>
          <w:szCs w:val="24"/>
          <w:rtl/>
        </w:rPr>
        <w:t>ֹ</w:t>
      </w:r>
      <w:r w:rsidR="00A56131" w:rsidRPr="006D1904">
        <w:rPr>
          <w:rFonts w:hint="cs"/>
          <w:b/>
          <w:bCs/>
          <w:sz w:val="24"/>
          <w:szCs w:val="24"/>
          <w:rtl/>
        </w:rPr>
        <w:t>ר</w:t>
      </w:r>
      <w:r w:rsidR="00F10550" w:rsidRPr="006D1904">
        <w:rPr>
          <w:rFonts w:hint="cs"/>
          <w:b/>
          <w:bCs/>
          <w:sz w:val="24"/>
          <w:szCs w:val="24"/>
          <w:rtl/>
        </w:rPr>
        <w:t>ָ</w:t>
      </w:r>
      <w:r w:rsidR="00A56131" w:rsidRPr="006D1904">
        <w:rPr>
          <w:rFonts w:hint="cs"/>
          <w:b/>
          <w:bCs/>
          <w:sz w:val="24"/>
          <w:szCs w:val="24"/>
          <w:rtl/>
        </w:rPr>
        <w:t>ף, ולא ראיתיו עד ה</w:t>
      </w:r>
      <w:r w:rsidR="00F10550" w:rsidRPr="006D1904">
        <w:rPr>
          <w:rFonts w:hint="cs"/>
          <w:b/>
          <w:bCs/>
          <w:sz w:val="24"/>
          <w:szCs w:val="24"/>
          <w:rtl/>
        </w:rPr>
        <w:t>ֵ</w:t>
      </w:r>
      <w:r w:rsidR="00A56131" w:rsidRPr="006D1904">
        <w:rPr>
          <w:rFonts w:hint="cs"/>
          <w:b/>
          <w:bCs/>
          <w:sz w:val="24"/>
          <w:szCs w:val="24"/>
          <w:rtl/>
        </w:rPr>
        <w:t>נה..." (בראשית מ"ד כז-כח). אחר מצאתי את קריאת ש</w:t>
      </w:r>
      <w:r w:rsidR="009E2326" w:rsidRPr="006D1904">
        <w:rPr>
          <w:rFonts w:hint="cs"/>
          <w:b/>
          <w:bCs/>
          <w:sz w:val="24"/>
          <w:szCs w:val="24"/>
          <w:rtl/>
        </w:rPr>
        <w:t>ֵ</w:t>
      </w:r>
      <w:r w:rsidR="00A56131" w:rsidRPr="006D1904">
        <w:rPr>
          <w:rFonts w:hint="cs"/>
          <w:b/>
          <w:bCs/>
          <w:sz w:val="24"/>
          <w:szCs w:val="24"/>
          <w:rtl/>
        </w:rPr>
        <w:t xml:space="preserve">ם בכורו </w:t>
      </w:r>
      <w:r w:rsidR="00A56131" w:rsidRPr="006D1904">
        <w:rPr>
          <w:b/>
          <w:bCs/>
          <w:sz w:val="24"/>
          <w:szCs w:val="24"/>
          <w:rtl/>
        </w:rPr>
        <w:t>–</w:t>
      </w:r>
      <w:r w:rsidR="00A56131" w:rsidRPr="006D1904">
        <w:rPr>
          <w:rFonts w:hint="cs"/>
          <w:b/>
          <w:bCs/>
          <w:sz w:val="24"/>
          <w:szCs w:val="24"/>
          <w:rtl/>
        </w:rPr>
        <w:t xml:space="preserve"> "מנשה, כי נ</w:t>
      </w:r>
      <w:r w:rsidR="00F10550" w:rsidRPr="006D1904">
        <w:rPr>
          <w:rFonts w:hint="cs"/>
          <w:b/>
          <w:bCs/>
          <w:sz w:val="24"/>
          <w:szCs w:val="24"/>
          <w:rtl/>
        </w:rPr>
        <w:t>ַ</w:t>
      </w:r>
      <w:r w:rsidR="00A56131" w:rsidRPr="006D1904">
        <w:rPr>
          <w:rFonts w:hint="cs"/>
          <w:b/>
          <w:bCs/>
          <w:sz w:val="24"/>
          <w:szCs w:val="24"/>
          <w:rtl/>
        </w:rPr>
        <w:t>ש</w:t>
      </w:r>
      <w:r w:rsidR="00F10550" w:rsidRPr="006D1904">
        <w:rPr>
          <w:rFonts w:hint="cs"/>
          <w:b/>
          <w:bCs/>
          <w:sz w:val="24"/>
          <w:szCs w:val="24"/>
          <w:rtl/>
        </w:rPr>
        <w:t>ַּ</w:t>
      </w:r>
      <w:r w:rsidR="00A56131" w:rsidRPr="006D1904">
        <w:rPr>
          <w:rFonts w:hint="cs"/>
          <w:b/>
          <w:bCs/>
          <w:sz w:val="24"/>
          <w:szCs w:val="24"/>
          <w:rtl/>
        </w:rPr>
        <w:t xml:space="preserve">ני א-להים את כל עמלי, ואת כל בית אבי" (בראשית מ"א נא), והבנתי את הטעות הכפולה </w:t>
      </w:r>
      <w:r w:rsidR="00A56131" w:rsidRPr="006D1904">
        <w:rPr>
          <w:b/>
          <w:bCs/>
          <w:sz w:val="24"/>
          <w:szCs w:val="24"/>
          <w:rtl/>
        </w:rPr>
        <w:t>–</w:t>
      </w:r>
      <w:r w:rsidR="00A56131" w:rsidRPr="006D1904">
        <w:rPr>
          <w:rFonts w:hint="cs"/>
          <w:b/>
          <w:bCs/>
          <w:sz w:val="24"/>
          <w:szCs w:val="24"/>
          <w:rtl/>
        </w:rPr>
        <w:t xml:space="preserve"> יעקב חשב שיוסף נטרף, כי הביאו אליו כותנת בדם, ויוסף, שלא ידע </w:t>
      </w:r>
      <w:r w:rsidR="007011E9" w:rsidRPr="006D1904">
        <w:rPr>
          <w:rFonts w:hint="cs"/>
          <w:b/>
          <w:bCs/>
          <w:sz w:val="24"/>
          <w:szCs w:val="24"/>
          <w:rtl/>
        </w:rPr>
        <w:t>דבר על כך, ורק זכר כי אביו שלחו אל אחיו ביודעו את קנאתם, והם הפשיטו אותו מכתונת אביו ושילחוהו מצרימה, היה בטוח כי שולח מבית אביו, כישמעאל דוד אביו, וייחס את הכל לא-לוהים בצדקת נפשו</w:t>
      </w:r>
      <w:r w:rsidR="008B0A56" w:rsidRPr="006D1904">
        <w:rPr>
          <w:rFonts w:hint="cs"/>
          <w:b/>
          <w:bCs/>
          <w:sz w:val="24"/>
          <w:szCs w:val="24"/>
          <w:rtl/>
        </w:rPr>
        <w:t xml:space="preserve"> (מי שמבקר את פירושי, מבלי להבין את עיקרו, תולה בי מחשבת פיגול, כאילו יוסף חשד באביו ששלח אותו אל אחיו בכוונה להרחיקו.</w:t>
      </w:r>
      <w:r w:rsidR="00642BBF" w:rsidRPr="006D1904">
        <w:rPr>
          <w:rFonts w:hint="cs"/>
          <w:b/>
          <w:bCs/>
          <w:sz w:val="24"/>
          <w:szCs w:val="24"/>
          <w:rtl/>
        </w:rPr>
        <w:t xml:space="preserve"> יוסף ייחס את הנשייה מבית אביו לא-לוהים, ממש כשילוח ישמעאל עם אמו, במאמר א-לוהים, נגד רצונו של אברהם)</w:t>
      </w:r>
      <w:r w:rsidR="007011E9" w:rsidRPr="006D1904">
        <w:rPr>
          <w:rFonts w:hint="cs"/>
          <w:b/>
          <w:bCs/>
          <w:sz w:val="24"/>
          <w:szCs w:val="24"/>
          <w:rtl/>
        </w:rPr>
        <w:t xml:space="preserve">. </w:t>
      </w:r>
      <w:r w:rsidR="00642BBF" w:rsidRPr="006D1904">
        <w:rPr>
          <w:rFonts w:hint="cs"/>
          <w:b/>
          <w:bCs/>
          <w:sz w:val="24"/>
          <w:szCs w:val="24"/>
          <w:rtl/>
        </w:rPr>
        <w:t xml:space="preserve">    </w:t>
      </w:r>
      <w:r w:rsidR="007011E9" w:rsidRPr="006D1904">
        <w:rPr>
          <w:rFonts w:hint="cs"/>
          <w:b/>
          <w:bCs/>
          <w:sz w:val="24"/>
          <w:szCs w:val="24"/>
          <w:rtl/>
        </w:rPr>
        <w:t>כך נפתרה אצלי שאלת הרמב"ן הידועה</w:t>
      </w:r>
      <w:r w:rsidR="00F10550" w:rsidRPr="006D1904">
        <w:rPr>
          <w:rFonts w:hint="cs"/>
          <w:b/>
          <w:bCs/>
          <w:sz w:val="24"/>
          <w:szCs w:val="24"/>
          <w:rtl/>
        </w:rPr>
        <w:t xml:space="preserve"> בפירושו לבראשית מ"ב ט)</w:t>
      </w:r>
      <w:r w:rsidR="007011E9" w:rsidRPr="006D1904">
        <w:rPr>
          <w:rFonts w:hint="cs"/>
          <w:b/>
          <w:bCs/>
          <w:sz w:val="24"/>
          <w:szCs w:val="24"/>
          <w:rtl/>
        </w:rPr>
        <w:t xml:space="preserve">, ומכאן צמח המאמר במגדים א', מאמר שממשיך לחולל גלי התרגשות וויכוח עד עכשיו. </w:t>
      </w:r>
      <w:r w:rsidR="009A1506" w:rsidRPr="006D1904">
        <w:rPr>
          <w:rFonts w:hint="cs"/>
          <w:b/>
          <w:bCs/>
          <w:sz w:val="24"/>
          <w:szCs w:val="24"/>
          <w:rtl/>
        </w:rPr>
        <w:t xml:space="preserve">                        </w:t>
      </w:r>
      <w:r w:rsidR="009E2326" w:rsidRPr="006D1904">
        <w:rPr>
          <w:rFonts w:hint="cs"/>
          <w:b/>
          <w:bCs/>
          <w:sz w:val="24"/>
          <w:szCs w:val="24"/>
          <w:rtl/>
        </w:rPr>
        <w:t>אלופי ומיודעי, הרב יעקב מדן אף כתב מאמר נגדי, מקיף וממצה,</w:t>
      </w:r>
      <w:r w:rsidR="00BF5FEF" w:rsidRPr="006D1904">
        <w:rPr>
          <w:rFonts w:hint="cs"/>
          <w:b/>
          <w:bCs/>
          <w:sz w:val="24"/>
          <w:szCs w:val="24"/>
          <w:rtl/>
        </w:rPr>
        <w:t xml:space="preserve"> ואך טובה היא המחלוקת לשם שמים כי זו תמציתו של בית המדרש היהודי מימי קדם. על כן הבאתי בספרי על פרקי האבות בספר בראשית, גם את מאמרו של הרב מדן אחרי מאמרי, וגם את תגובתי, וימצא הקורא את כל הסוגיה במקום אחד. </w:t>
      </w:r>
    </w:p>
    <w:p w:rsidR="001A5DC5" w:rsidRPr="006D1904" w:rsidRDefault="00F10550" w:rsidP="00386B6D">
      <w:pPr>
        <w:pStyle w:val="a3"/>
        <w:numPr>
          <w:ilvl w:val="0"/>
          <w:numId w:val="1"/>
        </w:numPr>
        <w:tabs>
          <w:tab w:val="left" w:pos="6161"/>
        </w:tabs>
        <w:jc w:val="both"/>
        <w:rPr>
          <w:b/>
          <w:bCs/>
          <w:sz w:val="24"/>
          <w:szCs w:val="24"/>
        </w:rPr>
      </w:pPr>
      <w:r w:rsidRPr="006D1904">
        <w:rPr>
          <w:rFonts w:hint="cs"/>
          <w:b/>
          <w:bCs/>
          <w:sz w:val="24"/>
          <w:szCs w:val="24"/>
          <w:rtl/>
        </w:rPr>
        <w:t xml:space="preserve">כך נתגלו לנו ההקבלות והמבנים במקרא (שכבר כתבו עליהן לפנינו), ובהשראת מו"ר הרצי"ה </w:t>
      </w:r>
      <w:r w:rsidR="009B019B" w:rsidRPr="006D1904">
        <w:rPr>
          <w:rFonts w:hint="cs"/>
          <w:b/>
          <w:bCs/>
          <w:sz w:val="24"/>
          <w:szCs w:val="24"/>
          <w:rtl/>
        </w:rPr>
        <w:t xml:space="preserve">גם </w:t>
      </w:r>
      <w:r w:rsidRPr="006D1904">
        <w:rPr>
          <w:rFonts w:hint="cs"/>
          <w:b/>
          <w:bCs/>
          <w:sz w:val="24"/>
          <w:szCs w:val="24"/>
          <w:rtl/>
        </w:rPr>
        <w:t>חיפשתי ומצאתי 'סדר ומבנה' בתורה בכלל</w:t>
      </w:r>
      <w:r w:rsidR="000F3B3F" w:rsidRPr="006D1904">
        <w:rPr>
          <w:rFonts w:hint="cs"/>
          <w:b/>
          <w:bCs/>
          <w:sz w:val="24"/>
          <w:szCs w:val="24"/>
          <w:rtl/>
        </w:rPr>
        <w:t>, גם בפרשיות שמקומן תמוה ולא הוסבר עד כה, כפרשת "חֻקת התורה ... פרה אדֻמה ..." (במדבר י"ט ב), שבוודאי אין זה מקומה (רא</w:t>
      </w:r>
      <w:r w:rsidR="00386B6D">
        <w:rPr>
          <w:rFonts w:hint="cs"/>
          <w:b/>
          <w:bCs/>
          <w:sz w:val="24"/>
          <w:szCs w:val="24"/>
          <w:rtl/>
        </w:rPr>
        <w:t>ו</w:t>
      </w:r>
      <w:r w:rsidR="000F3B3F" w:rsidRPr="006D1904">
        <w:rPr>
          <w:rFonts w:hint="cs"/>
          <w:b/>
          <w:bCs/>
          <w:sz w:val="24"/>
          <w:szCs w:val="24"/>
          <w:rtl/>
        </w:rPr>
        <w:t xml:space="preserve"> במדבר ט' ו-יב, ורא</w:t>
      </w:r>
      <w:r w:rsidR="00386B6D">
        <w:rPr>
          <w:rFonts w:hint="cs"/>
          <w:b/>
          <w:bCs/>
          <w:sz w:val="24"/>
          <w:szCs w:val="24"/>
          <w:rtl/>
        </w:rPr>
        <w:t>ו</w:t>
      </w:r>
      <w:r w:rsidR="000F3B3F" w:rsidRPr="006D1904">
        <w:rPr>
          <w:rFonts w:hint="cs"/>
          <w:b/>
          <w:bCs/>
          <w:sz w:val="24"/>
          <w:szCs w:val="24"/>
          <w:rtl/>
        </w:rPr>
        <w:t xml:space="preserve"> דברי ר' לוי בגיטין ס), </w:t>
      </w:r>
      <w:r w:rsidR="004A3A43" w:rsidRPr="006D1904">
        <w:rPr>
          <w:rFonts w:hint="cs"/>
          <w:b/>
          <w:bCs/>
          <w:sz w:val="24"/>
          <w:szCs w:val="24"/>
          <w:rtl/>
        </w:rPr>
        <w:t>וראויה היתה להיכתב בפרשיות הטהרה ב</w:t>
      </w:r>
      <w:r w:rsidR="00BF5FEF" w:rsidRPr="006D1904">
        <w:rPr>
          <w:rFonts w:hint="cs"/>
          <w:b/>
          <w:bCs/>
          <w:sz w:val="24"/>
          <w:szCs w:val="24"/>
          <w:rtl/>
        </w:rPr>
        <w:t xml:space="preserve">ספר </w:t>
      </w:r>
      <w:r w:rsidR="004A3A43" w:rsidRPr="006D1904">
        <w:rPr>
          <w:rFonts w:hint="cs"/>
          <w:b/>
          <w:bCs/>
          <w:sz w:val="24"/>
          <w:szCs w:val="24"/>
          <w:rtl/>
        </w:rPr>
        <w:t>ויקרא</w:t>
      </w:r>
      <w:r w:rsidR="00BF5FEF" w:rsidRPr="006D1904">
        <w:rPr>
          <w:rFonts w:hint="cs"/>
          <w:b/>
          <w:bCs/>
          <w:sz w:val="24"/>
          <w:szCs w:val="24"/>
          <w:rtl/>
        </w:rPr>
        <w:t xml:space="preserve"> </w:t>
      </w:r>
      <w:r w:rsidR="00BF5FEF" w:rsidRPr="006D1904">
        <w:rPr>
          <w:b/>
          <w:bCs/>
          <w:sz w:val="24"/>
          <w:szCs w:val="24"/>
          <w:rtl/>
        </w:rPr>
        <w:t>–</w:t>
      </w:r>
      <w:r w:rsidR="00BF5FEF" w:rsidRPr="006D1904">
        <w:rPr>
          <w:rFonts w:hint="cs"/>
          <w:b/>
          <w:bCs/>
          <w:sz w:val="24"/>
          <w:szCs w:val="24"/>
          <w:rtl/>
        </w:rPr>
        <w:t xml:space="preserve"> </w:t>
      </w:r>
      <w:r w:rsidR="004A3A43" w:rsidRPr="006D1904">
        <w:rPr>
          <w:rFonts w:hint="cs"/>
          <w:b/>
          <w:bCs/>
          <w:sz w:val="24"/>
          <w:szCs w:val="24"/>
          <w:rtl/>
        </w:rPr>
        <w:t>לפני</w:t>
      </w:r>
      <w:r w:rsidR="00BF5FEF" w:rsidRPr="006D1904">
        <w:rPr>
          <w:rFonts w:hint="cs"/>
          <w:b/>
          <w:bCs/>
          <w:sz w:val="24"/>
          <w:szCs w:val="24"/>
          <w:rtl/>
        </w:rPr>
        <w:t xml:space="preserve"> </w:t>
      </w:r>
      <w:r w:rsidR="00BF5FEF" w:rsidRPr="006D1904">
        <w:rPr>
          <w:b/>
          <w:bCs/>
          <w:sz w:val="24"/>
          <w:szCs w:val="24"/>
          <w:rtl/>
        </w:rPr>
        <w:t>–</w:t>
      </w:r>
      <w:r w:rsidR="00BF5FEF" w:rsidRPr="006D1904">
        <w:rPr>
          <w:rFonts w:hint="cs"/>
          <w:b/>
          <w:bCs/>
          <w:sz w:val="24"/>
          <w:szCs w:val="24"/>
          <w:rtl/>
        </w:rPr>
        <w:t xml:space="preserve"> </w:t>
      </w:r>
      <w:r w:rsidR="004A3A43" w:rsidRPr="006D1904">
        <w:rPr>
          <w:rFonts w:hint="cs"/>
          <w:b/>
          <w:bCs/>
          <w:sz w:val="24"/>
          <w:szCs w:val="24"/>
          <w:rtl/>
        </w:rPr>
        <w:t xml:space="preserve">"אחרי מות שני בני אהרן" (ט"ז א). אלא שסיפורו של דור שלם אשר מת במדבר, העמיד פרשה זו בין השנה השנייה לבין שנת הארבעים ליציאת מצרים, בספר במדבר, סמוך למות מרים ואהרן בשנת הארבעים. פרשה זו, במקום שנכתבה, </w:t>
      </w:r>
      <w:r w:rsidR="004A3A43" w:rsidRPr="006D1904">
        <w:rPr>
          <w:rFonts w:hint="cs"/>
          <w:b/>
          <w:bCs/>
          <w:sz w:val="24"/>
          <w:szCs w:val="24"/>
          <w:rtl/>
        </w:rPr>
        <w:lastRenderedPageBreak/>
        <w:t xml:space="preserve">מקפלת בתוכה את מותו של כל אחד ואחד מיוצאי מצרים, </w:t>
      </w:r>
      <w:r w:rsidR="00BB3002" w:rsidRPr="006D1904">
        <w:rPr>
          <w:rFonts w:hint="cs"/>
          <w:b/>
          <w:bCs/>
          <w:sz w:val="24"/>
          <w:szCs w:val="24"/>
          <w:rtl/>
        </w:rPr>
        <w:t xml:space="preserve">דור המדבר, </w:t>
      </w:r>
      <w:r w:rsidR="004A3A43" w:rsidRPr="006D1904">
        <w:rPr>
          <w:rFonts w:hint="cs"/>
          <w:b/>
          <w:bCs/>
          <w:sz w:val="24"/>
          <w:szCs w:val="24"/>
          <w:rtl/>
        </w:rPr>
        <w:t>מה שאי אפשר כלל לתאר במילים</w:t>
      </w:r>
      <w:r w:rsidR="00BB3002" w:rsidRPr="006D1904">
        <w:rPr>
          <w:rFonts w:hint="cs"/>
          <w:b/>
          <w:bCs/>
          <w:sz w:val="24"/>
          <w:szCs w:val="24"/>
          <w:rtl/>
        </w:rPr>
        <w:t xml:space="preserve"> </w:t>
      </w:r>
      <w:r w:rsidR="00BB3002" w:rsidRPr="006D1904">
        <w:rPr>
          <w:b/>
          <w:bCs/>
          <w:sz w:val="24"/>
          <w:szCs w:val="24"/>
          <w:rtl/>
        </w:rPr>
        <w:t>–</w:t>
      </w:r>
      <w:r w:rsidR="00BB3002" w:rsidRPr="006D1904">
        <w:rPr>
          <w:rFonts w:hint="cs"/>
          <w:b/>
          <w:bCs/>
          <w:sz w:val="24"/>
          <w:szCs w:val="24"/>
          <w:rtl/>
        </w:rPr>
        <w:t xml:space="preserve"> </w:t>
      </w:r>
      <w:r w:rsidR="004A3A43" w:rsidRPr="006D1904">
        <w:rPr>
          <w:rFonts w:hint="cs"/>
          <w:b/>
          <w:bCs/>
          <w:sz w:val="24"/>
          <w:szCs w:val="24"/>
          <w:rtl/>
        </w:rPr>
        <w:t>ורק לומר לעם האבל כי יש טהרה אפילו מטומאת מת</w:t>
      </w:r>
      <w:r w:rsidR="00BB3002" w:rsidRPr="006D1904">
        <w:rPr>
          <w:rFonts w:hint="cs"/>
          <w:b/>
          <w:bCs/>
          <w:sz w:val="24"/>
          <w:szCs w:val="24"/>
          <w:rtl/>
        </w:rPr>
        <w:t>, ו</w:t>
      </w:r>
      <w:r w:rsidR="00414ABE" w:rsidRPr="006D1904">
        <w:rPr>
          <w:rFonts w:hint="cs"/>
          <w:b/>
          <w:bCs/>
          <w:sz w:val="24"/>
          <w:szCs w:val="24"/>
          <w:rtl/>
        </w:rPr>
        <w:t xml:space="preserve">משום כך </w:t>
      </w:r>
      <w:r w:rsidR="00BB3002" w:rsidRPr="006D1904">
        <w:rPr>
          <w:rFonts w:hint="cs"/>
          <w:b/>
          <w:bCs/>
          <w:sz w:val="24"/>
          <w:szCs w:val="24"/>
          <w:rtl/>
        </w:rPr>
        <w:t xml:space="preserve">יש </w:t>
      </w:r>
      <w:r w:rsidR="00414ABE" w:rsidRPr="006D1904">
        <w:rPr>
          <w:rFonts w:hint="cs"/>
          <w:b/>
          <w:bCs/>
          <w:sz w:val="24"/>
          <w:szCs w:val="24"/>
          <w:rtl/>
        </w:rPr>
        <w:t xml:space="preserve">גם </w:t>
      </w:r>
      <w:r w:rsidR="00BB3002" w:rsidRPr="006D1904">
        <w:rPr>
          <w:rFonts w:hint="cs"/>
          <w:b/>
          <w:bCs/>
          <w:sz w:val="24"/>
          <w:szCs w:val="24"/>
          <w:rtl/>
        </w:rPr>
        <w:t>תקוה לדור הצעיר, שייכנס לארץ</w:t>
      </w:r>
      <w:r w:rsidR="004A3A43" w:rsidRPr="006D1904">
        <w:rPr>
          <w:rFonts w:hint="cs"/>
          <w:b/>
          <w:bCs/>
          <w:sz w:val="24"/>
          <w:szCs w:val="24"/>
          <w:rtl/>
        </w:rPr>
        <w:t>.</w:t>
      </w:r>
    </w:p>
    <w:p w:rsidR="001A0C53" w:rsidRPr="006D1904" w:rsidRDefault="00906029" w:rsidP="00386B6D">
      <w:pPr>
        <w:pStyle w:val="a3"/>
        <w:numPr>
          <w:ilvl w:val="0"/>
          <w:numId w:val="1"/>
        </w:numPr>
        <w:tabs>
          <w:tab w:val="left" w:pos="6161"/>
        </w:tabs>
        <w:jc w:val="both"/>
        <w:rPr>
          <w:b/>
          <w:bCs/>
          <w:sz w:val="24"/>
          <w:szCs w:val="24"/>
        </w:rPr>
      </w:pPr>
      <w:r w:rsidRPr="006D1904">
        <w:rPr>
          <w:rFonts w:hint="cs"/>
          <w:b/>
          <w:bCs/>
          <w:sz w:val="24"/>
          <w:szCs w:val="24"/>
          <w:rtl/>
        </w:rPr>
        <w:t xml:space="preserve">בסוף ספר 'ויקרא' יש חזרה מפורשת ל'הר סיני', בתחילת פרשת השביעית והיובל (וכבר שאלו על כך חז"ל, ראה רש"י ורמב"ן לויקרא כ"ה א), וגם (פעמיים) בסוף הספר. </w:t>
      </w:r>
      <w:r w:rsidR="001C715B" w:rsidRPr="006D1904">
        <w:rPr>
          <w:rFonts w:hint="cs"/>
          <w:b/>
          <w:bCs/>
          <w:sz w:val="24"/>
          <w:szCs w:val="24"/>
          <w:rtl/>
        </w:rPr>
        <w:t xml:space="preserve">   </w:t>
      </w:r>
      <w:r w:rsidRPr="006D1904">
        <w:rPr>
          <w:rFonts w:hint="cs"/>
          <w:b/>
          <w:bCs/>
          <w:sz w:val="24"/>
          <w:szCs w:val="24"/>
          <w:rtl/>
        </w:rPr>
        <w:t>אולם, מדוע חוזרת התורה עוד לפני כן, על הציווי שבמשכן על שמן המאור, וצמודה אליו פרשת 'לחם הפנים'</w:t>
      </w:r>
      <w:r w:rsidR="001C715B" w:rsidRPr="006D1904">
        <w:rPr>
          <w:rFonts w:hint="cs"/>
          <w:b/>
          <w:bCs/>
          <w:sz w:val="24"/>
          <w:szCs w:val="24"/>
          <w:rtl/>
        </w:rPr>
        <w:t xml:space="preserve"> (ויקרא כ"ד א-ט)</w:t>
      </w:r>
      <w:r w:rsidRPr="006D1904">
        <w:rPr>
          <w:rFonts w:hint="cs"/>
          <w:b/>
          <w:bCs/>
          <w:sz w:val="24"/>
          <w:szCs w:val="24"/>
          <w:rtl/>
        </w:rPr>
        <w:t>, שמקומה היה צריך להיות בראש פרשת 'תצוה' (שמות</w:t>
      </w:r>
      <w:r w:rsidR="001C715B" w:rsidRPr="006D1904">
        <w:rPr>
          <w:rFonts w:hint="cs"/>
          <w:b/>
          <w:bCs/>
          <w:sz w:val="24"/>
          <w:szCs w:val="24"/>
          <w:rtl/>
        </w:rPr>
        <w:t xml:space="preserve"> כ"ז כ-כא)?     ולמה, מובא מיד אחר כך, סיפור 'המקלל' (ויקרא כ"ד י-כג), ובו שורה של 'משפטים', הדומים לפרשת 'המשפטים', שבספר 'שמות'?       ומדוע מסתיימת פרשת 'בהר' בשני פסוקים שמזכירים את הדיברות הראשונים</w:t>
      </w:r>
      <w:r w:rsidR="00386B6D">
        <w:rPr>
          <w:rFonts w:hint="cs"/>
          <w:b/>
          <w:bCs/>
          <w:sz w:val="24"/>
          <w:szCs w:val="24"/>
          <w:rtl/>
        </w:rPr>
        <w:t xml:space="preserve"> (דבר שהטעה</w:t>
      </w:r>
      <w:r w:rsidR="001C715B" w:rsidRPr="006D1904">
        <w:rPr>
          <w:rFonts w:hint="cs"/>
          <w:b/>
          <w:bCs/>
          <w:sz w:val="24"/>
          <w:szCs w:val="24"/>
          <w:rtl/>
        </w:rPr>
        <w:t xml:space="preserve"> את מחלקי הפרקים הנכרים, ויקרא כ"ו א-ב)?</w:t>
      </w:r>
      <w:r w:rsidR="004D7AA2" w:rsidRPr="006D1904">
        <w:rPr>
          <w:rFonts w:hint="cs"/>
          <w:b/>
          <w:bCs/>
          <w:sz w:val="24"/>
          <w:szCs w:val="24"/>
          <w:rtl/>
        </w:rPr>
        <w:t xml:space="preserve">     לכל אלה, יש תשובה אחת כוללת </w:t>
      </w:r>
      <w:r w:rsidR="004D7AA2" w:rsidRPr="006D1904">
        <w:rPr>
          <w:b/>
          <w:bCs/>
          <w:sz w:val="24"/>
          <w:szCs w:val="24"/>
          <w:rtl/>
        </w:rPr>
        <w:t>–</w:t>
      </w:r>
      <w:r w:rsidR="004D7AA2" w:rsidRPr="006D1904">
        <w:rPr>
          <w:rFonts w:hint="cs"/>
          <w:b/>
          <w:bCs/>
          <w:sz w:val="24"/>
          <w:szCs w:val="24"/>
          <w:rtl/>
        </w:rPr>
        <w:t xml:space="preserve"> בסוף 'ויקרא' חוזרת התורה וסוגרת אל ספר 'שמות' </w:t>
      </w:r>
      <w:r w:rsidR="004D7AA2" w:rsidRPr="006D1904">
        <w:rPr>
          <w:b/>
          <w:bCs/>
          <w:sz w:val="24"/>
          <w:szCs w:val="24"/>
          <w:rtl/>
        </w:rPr>
        <w:t>–</w:t>
      </w:r>
      <w:r w:rsidR="004D7AA2" w:rsidRPr="006D1904">
        <w:rPr>
          <w:rFonts w:hint="cs"/>
          <w:b/>
          <w:bCs/>
          <w:sz w:val="24"/>
          <w:szCs w:val="24"/>
          <w:rtl/>
        </w:rPr>
        <w:t xml:space="preserve"> תחילה לפרשיות המשכן </w:t>
      </w:r>
      <w:r w:rsidR="004D7AA2" w:rsidRPr="006D1904">
        <w:rPr>
          <w:b/>
          <w:bCs/>
          <w:sz w:val="24"/>
          <w:szCs w:val="24"/>
          <w:rtl/>
        </w:rPr>
        <w:t>–</w:t>
      </w:r>
      <w:r w:rsidR="004D7AA2" w:rsidRPr="006D1904">
        <w:rPr>
          <w:rFonts w:hint="cs"/>
          <w:b/>
          <w:bCs/>
          <w:sz w:val="24"/>
          <w:szCs w:val="24"/>
          <w:rtl/>
        </w:rPr>
        <w:t xml:space="preserve"> אחר כך, למשפטים </w:t>
      </w:r>
      <w:r w:rsidR="004D7AA2" w:rsidRPr="006D1904">
        <w:rPr>
          <w:b/>
          <w:bCs/>
          <w:sz w:val="24"/>
          <w:szCs w:val="24"/>
          <w:rtl/>
        </w:rPr>
        <w:t>–</w:t>
      </w:r>
      <w:r w:rsidR="004D7AA2" w:rsidRPr="006D1904">
        <w:rPr>
          <w:rFonts w:hint="cs"/>
          <w:b/>
          <w:bCs/>
          <w:sz w:val="24"/>
          <w:szCs w:val="24"/>
          <w:rtl/>
        </w:rPr>
        <w:t xml:space="preserve"> אחר כך, ל'הר סיני', ושם מתחילים בשביעית ומסיימים ב'עבד עברי' (בהיפוך הסדר של 'שמות' </w:t>
      </w:r>
      <w:r w:rsidR="004D7AA2" w:rsidRPr="006D1904">
        <w:rPr>
          <w:b/>
          <w:bCs/>
          <w:sz w:val="24"/>
          <w:szCs w:val="24"/>
          <w:rtl/>
        </w:rPr>
        <w:t>–</w:t>
      </w:r>
      <w:r w:rsidR="004D7AA2" w:rsidRPr="006D1904">
        <w:rPr>
          <w:rFonts w:hint="cs"/>
          <w:b/>
          <w:bCs/>
          <w:sz w:val="24"/>
          <w:szCs w:val="24"/>
          <w:rtl/>
        </w:rPr>
        <w:t xml:space="preserve"> תחילה 'עבד עברי', ושביעית לבסוף) </w:t>
      </w:r>
      <w:r w:rsidR="004D7AA2" w:rsidRPr="006D1904">
        <w:rPr>
          <w:b/>
          <w:bCs/>
          <w:sz w:val="24"/>
          <w:szCs w:val="24"/>
          <w:rtl/>
        </w:rPr>
        <w:t>–</w:t>
      </w:r>
      <w:r w:rsidR="004D7AA2" w:rsidRPr="006D1904">
        <w:rPr>
          <w:rFonts w:hint="cs"/>
          <w:b/>
          <w:bCs/>
          <w:sz w:val="24"/>
          <w:szCs w:val="24"/>
          <w:rtl/>
        </w:rPr>
        <w:t xml:space="preserve"> ולבסוף, חזרה אל הדיברות, ואז, באות 'ברכות וקללות' על הכל, מ'הר סיני' ועשרת הדיברות, דרך המשכן ואהל מועד, ועד סוף 'ויקרא'.       אולם, מדוע בחרה התורה לחזור אל המשכן דרך הכפלת 'שמן המאור' והשלמת 'לחם הפנים'</w:t>
      </w:r>
      <w:r w:rsidR="00B142B0" w:rsidRPr="006D1904">
        <w:rPr>
          <w:rFonts w:hint="cs"/>
          <w:b/>
          <w:bCs/>
          <w:sz w:val="24"/>
          <w:szCs w:val="24"/>
          <w:rtl/>
        </w:rPr>
        <w:t xml:space="preserve"> </w:t>
      </w:r>
      <w:r w:rsidR="00B142B0" w:rsidRPr="006D1904">
        <w:rPr>
          <w:b/>
          <w:bCs/>
          <w:sz w:val="24"/>
          <w:szCs w:val="24"/>
          <w:rtl/>
        </w:rPr>
        <w:t>–</w:t>
      </w:r>
      <w:r w:rsidR="00B142B0" w:rsidRPr="006D1904">
        <w:rPr>
          <w:rFonts w:hint="cs"/>
          <w:b/>
          <w:bCs/>
          <w:sz w:val="24"/>
          <w:szCs w:val="24"/>
          <w:rtl/>
        </w:rPr>
        <w:t xml:space="preserve"> מדוע דווקא 'לחם הפנים' לא פורש ב'שמות', ונשאר לסגירה? </w:t>
      </w:r>
      <w:r w:rsidR="00B142B0" w:rsidRPr="006D1904">
        <w:rPr>
          <w:b/>
          <w:bCs/>
          <w:sz w:val="24"/>
          <w:szCs w:val="24"/>
          <w:rtl/>
        </w:rPr>
        <w:t>–</w:t>
      </w:r>
      <w:r w:rsidR="00B142B0" w:rsidRPr="006D1904">
        <w:rPr>
          <w:rFonts w:hint="cs"/>
          <w:b/>
          <w:bCs/>
          <w:sz w:val="24"/>
          <w:szCs w:val="24"/>
          <w:rtl/>
        </w:rPr>
        <w:t xml:space="preserve"> לעומת 'נר תמיד', 'קטורת תמיד', וגם 'עולת תמיד', שקרבים כל יום, 'לחם הפנים' קרב 'תמיד', משבת לשבת, ודווקא הוא מתאים לבוא אחרי פרשת השבת והמועדים (ויקרא כ"ג). כך אני מבין גם את השביעית ב'ויקרא', כמובילה אל היובל, דרך ספירת "שבע שבתֹת</w:t>
      </w:r>
      <w:r w:rsidR="004D7AA2" w:rsidRPr="006D1904">
        <w:rPr>
          <w:rFonts w:hint="cs"/>
          <w:b/>
          <w:bCs/>
          <w:sz w:val="24"/>
          <w:szCs w:val="24"/>
          <w:rtl/>
        </w:rPr>
        <w:t xml:space="preserve"> </w:t>
      </w:r>
      <w:r w:rsidR="00B142B0" w:rsidRPr="006D1904">
        <w:rPr>
          <w:rFonts w:hint="cs"/>
          <w:b/>
          <w:bCs/>
          <w:sz w:val="24"/>
          <w:szCs w:val="24"/>
          <w:rtl/>
        </w:rPr>
        <w:t>שנים", שמקבילה לספירת השבועות בכל שנה, מן העומר עד הביכורים (לא להמציא במחילה פסוקים שאינם כתובים בתורה,</w:t>
      </w:r>
      <w:r w:rsidR="00E711D8" w:rsidRPr="006D1904">
        <w:rPr>
          <w:rFonts w:hint="cs"/>
          <w:b/>
          <w:bCs/>
          <w:sz w:val="24"/>
          <w:szCs w:val="24"/>
          <w:rtl/>
        </w:rPr>
        <w:t xml:space="preserve"> ואין בתורה שום ספירה</w:t>
      </w:r>
      <w:r w:rsidR="00B142B0" w:rsidRPr="006D1904">
        <w:rPr>
          <w:rFonts w:hint="cs"/>
          <w:b/>
          <w:bCs/>
          <w:sz w:val="24"/>
          <w:szCs w:val="24"/>
          <w:rtl/>
        </w:rPr>
        <w:t xml:space="preserve"> מיציאת מצרים עד מתן תורה!), ספירה שעומדת במרכזה של פרשת השבת והמועדים (כ"ג).</w:t>
      </w:r>
    </w:p>
    <w:p w:rsidR="00906029" w:rsidRPr="006D1904" w:rsidRDefault="001A0C53" w:rsidP="00386B6D">
      <w:pPr>
        <w:pStyle w:val="a3"/>
        <w:numPr>
          <w:ilvl w:val="0"/>
          <w:numId w:val="1"/>
        </w:numPr>
        <w:tabs>
          <w:tab w:val="left" w:pos="6161"/>
        </w:tabs>
        <w:jc w:val="both"/>
        <w:rPr>
          <w:b/>
          <w:bCs/>
          <w:sz w:val="24"/>
          <w:szCs w:val="24"/>
        </w:rPr>
      </w:pPr>
      <w:r w:rsidRPr="006D1904">
        <w:rPr>
          <w:rFonts w:hint="cs"/>
          <w:b/>
          <w:bCs/>
          <w:sz w:val="24"/>
          <w:szCs w:val="24"/>
          <w:rtl/>
        </w:rPr>
        <w:t>הנה התברר לי, ש</w:t>
      </w:r>
      <w:r w:rsidR="00EB60D1" w:rsidRPr="006D1904">
        <w:rPr>
          <w:rFonts w:hint="cs"/>
          <w:b/>
          <w:bCs/>
          <w:sz w:val="24"/>
          <w:szCs w:val="24"/>
          <w:rtl/>
        </w:rPr>
        <w:t xml:space="preserve">אי אפשר לקרוא רק את פרק ההפטרה של שבת זכור </w:t>
      </w:r>
      <w:r w:rsidR="00EB60D1" w:rsidRPr="006D1904">
        <w:rPr>
          <w:b/>
          <w:bCs/>
          <w:sz w:val="24"/>
          <w:szCs w:val="24"/>
          <w:rtl/>
        </w:rPr>
        <w:t>–</w:t>
      </w:r>
      <w:r w:rsidR="00EB60D1" w:rsidRPr="006D1904">
        <w:rPr>
          <w:rFonts w:hint="cs"/>
          <w:b/>
          <w:bCs/>
          <w:sz w:val="24"/>
          <w:szCs w:val="24"/>
          <w:rtl/>
        </w:rPr>
        <w:t xml:space="preserve"> אם קוראים את פרקי הנבואה עד תומם מגלים ש</w:t>
      </w:r>
      <w:r w:rsidRPr="006D1904">
        <w:rPr>
          <w:rFonts w:hint="cs"/>
          <w:b/>
          <w:bCs/>
          <w:sz w:val="24"/>
          <w:szCs w:val="24"/>
          <w:rtl/>
        </w:rPr>
        <w:t xml:space="preserve">שאול </w:t>
      </w:r>
      <w:r w:rsidR="00EB60D1" w:rsidRPr="006D1904">
        <w:rPr>
          <w:rFonts w:hint="cs"/>
          <w:b/>
          <w:bCs/>
          <w:sz w:val="24"/>
          <w:szCs w:val="24"/>
          <w:rtl/>
        </w:rPr>
        <w:t>מלך ישראל נלחם רק בעיר עמלק, ו</w:t>
      </w:r>
      <w:r w:rsidRPr="006D1904">
        <w:rPr>
          <w:rFonts w:hint="cs"/>
          <w:b/>
          <w:bCs/>
          <w:sz w:val="24"/>
          <w:szCs w:val="24"/>
          <w:rtl/>
        </w:rPr>
        <w:t xml:space="preserve">לא השמיד את כל העמלקים זולת אגג, כי רק דוד עשה זאת בעת נפילת שאול בגלבוע, </w:t>
      </w:r>
      <w:r w:rsidR="001A2E1B" w:rsidRPr="006D1904">
        <w:rPr>
          <w:rFonts w:hint="cs"/>
          <w:b/>
          <w:bCs/>
          <w:sz w:val="24"/>
          <w:szCs w:val="24"/>
          <w:rtl/>
        </w:rPr>
        <w:t>כ</w:t>
      </w:r>
      <w:r w:rsidRPr="006D1904">
        <w:rPr>
          <w:rFonts w:hint="cs"/>
          <w:b/>
          <w:bCs/>
          <w:sz w:val="24"/>
          <w:szCs w:val="24"/>
          <w:rtl/>
        </w:rPr>
        <w:t>אשר רדף אחרי</w:t>
      </w:r>
      <w:r w:rsidR="001A2E1B" w:rsidRPr="006D1904">
        <w:rPr>
          <w:rFonts w:hint="cs"/>
          <w:b/>
          <w:bCs/>
          <w:sz w:val="24"/>
          <w:szCs w:val="24"/>
          <w:rtl/>
        </w:rPr>
        <w:t xml:space="preserve"> רבבות עמלקים ששרפו את צקלג, ולא השאיר מהם רק 400 רוכבי גמלים (שמואל-א ל' יז); שאול נלחם רק בעיר עמלק, והתיאור הגיאוגרפי</w:t>
      </w:r>
      <w:r w:rsidR="00EB60D1" w:rsidRPr="006D1904">
        <w:rPr>
          <w:rFonts w:hint="cs"/>
          <w:b/>
          <w:bCs/>
          <w:sz w:val="24"/>
          <w:szCs w:val="24"/>
          <w:rtl/>
        </w:rPr>
        <w:t xml:space="preserve"> בפסוק</w:t>
      </w:r>
      <w:r w:rsidR="001A2E1B" w:rsidRPr="006D1904">
        <w:rPr>
          <w:rFonts w:hint="cs"/>
          <w:b/>
          <w:bCs/>
          <w:sz w:val="24"/>
          <w:szCs w:val="24"/>
          <w:rtl/>
        </w:rPr>
        <w:t xml:space="preserve"> מכוון למרחבי הנדידה של עמלק,</w:t>
      </w:r>
      <w:r w:rsidR="00EB60D1" w:rsidRPr="006D1904">
        <w:rPr>
          <w:rFonts w:hint="cs"/>
          <w:b/>
          <w:bCs/>
          <w:sz w:val="24"/>
          <w:szCs w:val="24"/>
          <w:rtl/>
        </w:rPr>
        <w:t xml:space="preserve"> ולא למכת שאול בעמלק </w:t>
      </w:r>
      <w:r w:rsidR="00EB60D1" w:rsidRPr="006D1904">
        <w:rPr>
          <w:b/>
          <w:bCs/>
          <w:sz w:val="24"/>
          <w:szCs w:val="24"/>
          <w:rtl/>
        </w:rPr>
        <w:t>–</w:t>
      </w:r>
      <w:r w:rsidR="00EB60D1" w:rsidRPr="006D1904">
        <w:rPr>
          <w:rFonts w:hint="cs"/>
          <w:b/>
          <w:bCs/>
          <w:sz w:val="24"/>
          <w:szCs w:val="24"/>
          <w:rtl/>
        </w:rPr>
        <w:t xml:space="preserve"> "ויך שאול את עמלק [אשר נודד] מחוילה בואך שוּר אשר על פני מצרים" (שמואל-א ט"ו ז, בדיוק כמו הפסוק המקביל כ"ז ח; רא</w:t>
      </w:r>
      <w:r w:rsidR="00386B6D">
        <w:rPr>
          <w:rFonts w:hint="cs"/>
          <w:b/>
          <w:bCs/>
          <w:sz w:val="24"/>
          <w:szCs w:val="24"/>
          <w:rtl/>
        </w:rPr>
        <w:t>ו</w:t>
      </w:r>
      <w:r w:rsidR="00EB60D1" w:rsidRPr="006D1904">
        <w:rPr>
          <w:rFonts w:hint="cs"/>
          <w:b/>
          <w:bCs/>
          <w:sz w:val="24"/>
          <w:szCs w:val="24"/>
          <w:rtl/>
        </w:rPr>
        <w:t xml:space="preserve"> מאמרי 'משא אגג', מגדים גיליון ז'). אז שאלה אותי נחמה ליבוביץ ז"ל, מדוע שמואל הנביא לא אמר לשאול דבר על רבבות העמלקים שנשארו במרחב? </w:t>
      </w:r>
      <w:r w:rsidR="00EB60D1" w:rsidRPr="006D1904">
        <w:rPr>
          <w:b/>
          <w:bCs/>
          <w:sz w:val="24"/>
          <w:szCs w:val="24"/>
          <w:rtl/>
        </w:rPr>
        <w:t>–</w:t>
      </w:r>
      <w:r w:rsidR="00EB60D1" w:rsidRPr="006D1904">
        <w:rPr>
          <w:rFonts w:hint="cs"/>
          <w:b/>
          <w:bCs/>
          <w:sz w:val="24"/>
          <w:szCs w:val="24"/>
          <w:rtl/>
        </w:rPr>
        <w:t xml:space="preserve"> חזרתי לעיין ומצאתי (מה שכתב כבר ר"י אברבנאל), ששמואל לא ידע מה קרה </w:t>
      </w:r>
      <w:r w:rsidR="00EB60D1" w:rsidRPr="006D1904">
        <w:rPr>
          <w:rFonts w:hint="cs"/>
          <w:b/>
          <w:bCs/>
          <w:sz w:val="24"/>
          <w:szCs w:val="24"/>
          <w:u w:val="single"/>
          <w:rtl/>
        </w:rPr>
        <w:t xml:space="preserve">כי ה' לא גילה לו </w:t>
      </w:r>
      <w:r w:rsidR="00EB60D1" w:rsidRPr="006D1904">
        <w:rPr>
          <w:rFonts w:hint="cs"/>
          <w:b/>
          <w:bCs/>
          <w:sz w:val="24"/>
          <w:szCs w:val="24"/>
          <w:rtl/>
        </w:rPr>
        <w:t xml:space="preserve">מדוע מאס בשאול, ועל כך חרה לשמואל "ויזעק אל ה' כל הלילה" (שמואל-א ט"ו יא) </w:t>
      </w:r>
      <w:r w:rsidR="00EB60D1" w:rsidRPr="006D1904">
        <w:rPr>
          <w:b/>
          <w:bCs/>
          <w:sz w:val="24"/>
          <w:szCs w:val="24"/>
          <w:rtl/>
        </w:rPr>
        <w:t>–</w:t>
      </w:r>
      <w:r w:rsidR="00EB60D1" w:rsidRPr="006D1904">
        <w:rPr>
          <w:rFonts w:hint="cs"/>
          <w:b/>
          <w:bCs/>
          <w:sz w:val="24"/>
          <w:szCs w:val="24"/>
          <w:rtl/>
        </w:rPr>
        <w:t xml:space="preserve"> מי שטען שיש בזה זלזול בנביא, חלילה, ציטט חצי משפט כאילו כתבתי סתם 'שמואל לא ידע', והשמיט את העיקר (וכן לא ייעשה בישראל), שה' לא גילה לו, בבחינת "וה' העלים ממני ולא הגיד לי" (מלכים-ב ד' כז).   </w:t>
      </w:r>
      <w:r w:rsidRPr="006D1904">
        <w:rPr>
          <w:rFonts w:hint="cs"/>
          <w:b/>
          <w:bCs/>
          <w:sz w:val="24"/>
          <w:szCs w:val="24"/>
          <w:rtl/>
        </w:rPr>
        <w:t xml:space="preserve"> </w:t>
      </w:r>
      <w:r w:rsidR="00B142B0" w:rsidRPr="006D1904">
        <w:rPr>
          <w:rFonts w:hint="cs"/>
          <w:b/>
          <w:bCs/>
          <w:sz w:val="24"/>
          <w:szCs w:val="24"/>
          <w:rtl/>
        </w:rPr>
        <w:t xml:space="preserve"> </w:t>
      </w:r>
    </w:p>
    <w:p w:rsidR="00167E57" w:rsidRPr="006D1904" w:rsidRDefault="00BB3002" w:rsidP="00253220">
      <w:pPr>
        <w:pStyle w:val="a3"/>
        <w:numPr>
          <w:ilvl w:val="0"/>
          <w:numId w:val="1"/>
        </w:numPr>
        <w:tabs>
          <w:tab w:val="left" w:pos="6161"/>
        </w:tabs>
        <w:jc w:val="both"/>
        <w:rPr>
          <w:b/>
          <w:bCs/>
          <w:sz w:val="24"/>
          <w:szCs w:val="24"/>
        </w:rPr>
      </w:pPr>
      <w:r w:rsidRPr="006D1904">
        <w:rPr>
          <w:rFonts w:hint="cs"/>
          <w:b/>
          <w:bCs/>
          <w:sz w:val="24"/>
          <w:szCs w:val="24"/>
          <w:rtl/>
        </w:rPr>
        <w:t>כך מצאתי שישעיהו הנביא דורש בנבואתו פרשיות שלמות מן התורה, ובמיוחד פרשיות מספר דברים</w:t>
      </w:r>
      <w:r w:rsidR="009C5003">
        <w:rPr>
          <w:rFonts w:hint="cs"/>
          <w:b/>
          <w:bCs/>
          <w:sz w:val="24"/>
          <w:szCs w:val="24"/>
          <w:rtl/>
        </w:rPr>
        <w:t xml:space="preserve"> 'על הסדר'</w:t>
      </w:r>
      <w:r w:rsidR="00167E57" w:rsidRPr="006D1904">
        <w:rPr>
          <w:rFonts w:hint="cs"/>
          <w:b/>
          <w:bCs/>
          <w:sz w:val="24"/>
          <w:szCs w:val="24"/>
          <w:rtl/>
        </w:rPr>
        <w:t xml:space="preserve"> (לתשומת ליבם של חוקרי המקרא!)</w:t>
      </w:r>
      <w:r w:rsidR="00BF5FEF" w:rsidRPr="006D1904">
        <w:rPr>
          <w:rFonts w:hint="cs"/>
          <w:b/>
          <w:bCs/>
          <w:sz w:val="24"/>
          <w:szCs w:val="24"/>
          <w:rtl/>
        </w:rPr>
        <w:t xml:space="preserve"> </w:t>
      </w:r>
      <w:r w:rsidR="00BF5FEF" w:rsidRPr="006D1904">
        <w:rPr>
          <w:b/>
          <w:bCs/>
          <w:sz w:val="24"/>
          <w:szCs w:val="24"/>
          <w:rtl/>
        </w:rPr>
        <w:t>–</w:t>
      </w:r>
      <w:r w:rsidR="00BF5FEF" w:rsidRPr="006D1904">
        <w:rPr>
          <w:rFonts w:hint="cs"/>
          <w:b/>
          <w:bCs/>
          <w:sz w:val="24"/>
          <w:szCs w:val="24"/>
          <w:rtl/>
        </w:rPr>
        <w:t xml:space="preserve"> </w:t>
      </w:r>
      <w:r w:rsidRPr="006D1904">
        <w:rPr>
          <w:rFonts w:hint="cs"/>
          <w:b/>
          <w:bCs/>
          <w:sz w:val="24"/>
          <w:szCs w:val="24"/>
          <w:rtl/>
        </w:rPr>
        <w:t>כפרשת המלך (ב' ז-יא) על רקע דמותם של שלמה ועוזיהו</w:t>
      </w:r>
      <w:r w:rsidR="00167E57" w:rsidRPr="006D1904">
        <w:rPr>
          <w:rFonts w:hint="cs"/>
          <w:b/>
          <w:bCs/>
          <w:sz w:val="24"/>
          <w:szCs w:val="24"/>
          <w:rtl/>
        </w:rPr>
        <w:t xml:space="preserve"> (הנרמז בפרק ב' טו-טז</w:t>
      </w:r>
      <w:r w:rsidRPr="006D1904">
        <w:rPr>
          <w:rFonts w:hint="cs"/>
          <w:b/>
          <w:bCs/>
          <w:sz w:val="24"/>
          <w:szCs w:val="24"/>
          <w:rtl/>
        </w:rPr>
        <w:t>,</w:t>
      </w:r>
      <w:r w:rsidR="00167E57" w:rsidRPr="006D1904">
        <w:rPr>
          <w:rFonts w:hint="cs"/>
          <w:b/>
          <w:bCs/>
          <w:sz w:val="24"/>
          <w:szCs w:val="24"/>
          <w:rtl/>
        </w:rPr>
        <w:t xml:space="preserve"> ורא</w:t>
      </w:r>
      <w:r w:rsidR="00253220">
        <w:rPr>
          <w:rFonts w:hint="cs"/>
          <w:b/>
          <w:bCs/>
          <w:sz w:val="24"/>
          <w:szCs w:val="24"/>
          <w:rtl/>
        </w:rPr>
        <w:t>ו</w:t>
      </w:r>
      <w:r w:rsidR="00167E57" w:rsidRPr="006D1904">
        <w:rPr>
          <w:rFonts w:hint="cs"/>
          <w:b/>
          <w:bCs/>
          <w:sz w:val="24"/>
          <w:szCs w:val="24"/>
          <w:rtl/>
        </w:rPr>
        <w:t xml:space="preserve"> דברי-הימים-ב כ"ו),</w:t>
      </w:r>
      <w:r w:rsidRPr="006D1904">
        <w:rPr>
          <w:rFonts w:hint="cs"/>
          <w:b/>
          <w:bCs/>
          <w:sz w:val="24"/>
          <w:szCs w:val="24"/>
          <w:rtl/>
        </w:rPr>
        <w:t xml:space="preserve"> כפרשיות ההנהגה </w:t>
      </w:r>
      <w:r w:rsidRPr="006D1904">
        <w:rPr>
          <w:b/>
          <w:bCs/>
          <w:sz w:val="24"/>
          <w:szCs w:val="24"/>
          <w:rtl/>
        </w:rPr>
        <w:t>–</w:t>
      </w:r>
      <w:r w:rsidRPr="006D1904">
        <w:rPr>
          <w:rFonts w:hint="cs"/>
          <w:b/>
          <w:bCs/>
          <w:sz w:val="24"/>
          <w:szCs w:val="24"/>
          <w:rtl/>
        </w:rPr>
        <w:t xml:space="preserve"> "שופט ונביא וק</w:t>
      </w:r>
      <w:r w:rsidR="00BF5FEF" w:rsidRPr="006D1904">
        <w:rPr>
          <w:rFonts w:hint="cs"/>
          <w:b/>
          <w:bCs/>
          <w:sz w:val="24"/>
          <w:szCs w:val="24"/>
          <w:rtl/>
        </w:rPr>
        <w:t>ֹ</w:t>
      </w:r>
      <w:r w:rsidRPr="006D1904">
        <w:rPr>
          <w:rFonts w:hint="cs"/>
          <w:b/>
          <w:bCs/>
          <w:sz w:val="24"/>
          <w:szCs w:val="24"/>
          <w:rtl/>
        </w:rPr>
        <w:t>ס</w:t>
      </w:r>
      <w:r w:rsidR="00BF5FEF" w:rsidRPr="006D1904">
        <w:rPr>
          <w:rFonts w:hint="cs"/>
          <w:b/>
          <w:bCs/>
          <w:sz w:val="24"/>
          <w:szCs w:val="24"/>
          <w:rtl/>
        </w:rPr>
        <w:t>ֵ</w:t>
      </w:r>
      <w:r w:rsidRPr="006D1904">
        <w:rPr>
          <w:rFonts w:hint="cs"/>
          <w:b/>
          <w:bCs/>
          <w:sz w:val="24"/>
          <w:szCs w:val="24"/>
          <w:rtl/>
        </w:rPr>
        <w:t xml:space="preserve">ם וזקן" (ג' ב), </w:t>
      </w:r>
      <w:r w:rsidRPr="006D1904">
        <w:rPr>
          <w:rFonts w:hint="cs"/>
          <w:b/>
          <w:bCs/>
          <w:sz w:val="24"/>
          <w:szCs w:val="24"/>
          <w:rtl/>
        </w:rPr>
        <w:lastRenderedPageBreak/>
        <w:t xml:space="preserve">כפרשת 'אשת יפת תאר' אליה הוא משווה </w:t>
      </w:r>
      <w:r w:rsidR="00ED1408" w:rsidRPr="006D1904">
        <w:rPr>
          <w:rFonts w:hint="cs"/>
          <w:b/>
          <w:bCs/>
          <w:sz w:val="24"/>
          <w:szCs w:val="24"/>
          <w:rtl/>
        </w:rPr>
        <w:t>את בנות ציון ותפארתן אשר תיעלם במלחמה (ג' טז עד ד' א), וכפרשת ביכורים וסוכות עם ענני הכבוד (ד' ב-ו, ורא</w:t>
      </w:r>
      <w:r w:rsidR="00253220">
        <w:rPr>
          <w:rFonts w:hint="cs"/>
          <w:b/>
          <w:bCs/>
          <w:sz w:val="24"/>
          <w:szCs w:val="24"/>
          <w:rtl/>
        </w:rPr>
        <w:t>ו</w:t>
      </w:r>
      <w:r w:rsidR="00ED1408" w:rsidRPr="006D1904">
        <w:rPr>
          <w:rFonts w:hint="cs"/>
          <w:b/>
          <w:bCs/>
          <w:sz w:val="24"/>
          <w:szCs w:val="24"/>
          <w:rtl/>
        </w:rPr>
        <w:t xml:space="preserve"> דברי רבי עקיבא במכילתא, פתיחתא לבשלח), בישועת ירושלים, אשר מתקשרת יפה עם תחילת הנבואה הזאת בראש פרק ב' </w:t>
      </w:r>
      <w:r w:rsidR="00ED1408" w:rsidRPr="006D1904">
        <w:rPr>
          <w:b/>
          <w:bCs/>
          <w:sz w:val="24"/>
          <w:szCs w:val="24"/>
          <w:rtl/>
        </w:rPr>
        <w:t>–</w:t>
      </w:r>
      <w:r w:rsidR="00ED1408" w:rsidRPr="006D1904">
        <w:rPr>
          <w:rFonts w:hint="cs"/>
          <w:b/>
          <w:bCs/>
          <w:sz w:val="24"/>
          <w:szCs w:val="24"/>
          <w:rtl/>
        </w:rPr>
        <w:t xml:space="preserve"> "והיה באחרית הימים ..." (ישעיהו ב' ב-ד). כשקוראים שוב את תחילת פרק ב' אחרי סוף פרק ד' ברצף, מבינים היטב גם את </w:t>
      </w:r>
      <w:r w:rsidR="00BB5E74" w:rsidRPr="006D1904">
        <w:rPr>
          <w:rFonts w:hint="cs"/>
          <w:b/>
          <w:bCs/>
          <w:sz w:val="24"/>
          <w:szCs w:val="24"/>
          <w:rtl/>
        </w:rPr>
        <w:t>מבנה הנבואה הזאת, שפותחת ב'אחרית הימים', חוזרת אל המציאות הקשה, אל התוכחה והפורענות, וחותמת בישועה. הסדר הטבעי היה מציב את 'אחרית הימים' בסוף פרק ד', אולם ישעיהו בא ללמדנו שפותחים באחרית</w:t>
      </w:r>
      <w:r w:rsidR="00BF5FEF" w:rsidRPr="006D1904">
        <w:rPr>
          <w:rFonts w:hint="cs"/>
          <w:b/>
          <w:bCs/>
          <w:sz w:val="24"/>
          <w:szCs w:val="24"/>
          <w:rtl/>
        </w:rPr>
        <w:t xml:space="preserve"> הימים</w:t>
      </w:r>
      <w:r w:rsidR="00BB5E74" w:rsidRPr="006D1904">
        <w:rPr>
          <w:rFonts w:hint="cs"/>
          <w:b/>
          <w:bCs/>
          <w:sz w:val="24"/>
          <w:szCs w:val="24"/>
          <w:rtl/>
        </w:rPr>
        <w:t xml:space="preserve">, ומבנה זה נותן פרספקטיבה של תקוה ואמונה. בדיוק כך יש לקרוא בהושע פרק ב', את שלושת פסוקי הנחמה הפותחים, ברצף אחד </w:t>
      </w:r>
      <w:r w:rsidR="00B04221" w:rsidRPr="006D1904">
        <w:rPr>
          <w:rFonts w:hint="cs"/>
          <w:b/>
          <w:bCs/>
          <w:sz w:val="24"/>
          <w:szCs w:val="24"/>
          <w:rtl/>
        </w:rPr>
        <w:t xml:space="preserve">אחרי </w:t>
      </w:r>
      <w:r w:rsidR="00BB5E74" w:rsidRPr="006D1904">
        <w:rPr>
          <w:rFonts w:hint="cs"/>
          <w:b/>
          <w:bCs/>
          <w:sz w:val="24"/>
          <w:szCs w:val="24"/>
          <w:rtl/>
        </w:rPr>
        <w:t>סיום הפרק</w:t>
      </w:r>
      <w:r w:rsidR="00B04221" w:rsidRPr="006D1904">
        <w:rPr>
          <w:rFonts w:hint="cs"/>
          <w:b/>
          <w:bCs/>
          <w:sz w:val="24"/>
          <w:szCs w:val="24"/>
          <w:rtl/>
        </w:rPr>
        <w:t xml:space="preserve"> (שבאמת איננו סיום)</w:t>
      </w:r>
      <w:r w:rsidR="00BB5E74" w:rsidRPr="006D1904">
        <w:rPr>
          <w:rFonts w:hint="cs"/>
          <w:b/>
          <w:bCs/>
          <w:sz w:val="24"/>
          <w:szCs w:val="24"/>
          <w:rtl/>
        </w:rPr>
        <w:t xml:space="preserve">, ולהבין את סדר הנבואה בתור מבנה: נחמה </w:t>
      </w:r>
      <w:r w:rsidR="00167E57" w:rsidRPr="006D1904">
        <w:rPr>
          <w:b/>
          <w:bCs/>
          <w:sz w:val="24"/>
          <w:szCs w:val="24"/>
          <w:rtl/>
        </w:rPr>
        <w:t>–</w:t>
      </w:r>
      <w:r w:rsidR="00BB5E74" w:rsidRPr="006D1904">
        <w:rPr>
          <w:rFonts w:hint="cs"/>
          <w:b/>
          <w:bCs/>
          <w:sz w:val="24"/>
          <w:szCs w:val="24"/>
          <w:rtl/>
        </w:rPr>
        <w:t xml:space="preserve"> תוכחה </w:t>
      </w:r>
      <w:r w:rsidR="00167E57" w:rsidRPr="006D1904">
        <w:rPr>
          <w:b/>
          <w:bCs/>
          <w:sz w:val="24"/>
          <w:szCs w:val="24"/>
          <w:rtl/>
        </w:rPr>
        <w:t>–</w:t>
      </w:r>
      <w:r w:rsidR="00167E57" w:rsidRPr="006D1904">
        <w:rPr>
          <w:rFonts w:hint="cs"/>
          <w:b/>
          <w:bCs/>
          <w:sz w:val="24"/>
          <w:szCs w:val="24"/>
          <w:rtl/>
        </w:rPr>
        <w:t xml:space="preserve"> פורענות </w:t>
      </w:r>
      <w:r w:rsidR="00167E57" w:rsidRPr="006D1904">
        <w:rPr>
          <w:b/>
          <w:bCs/>
          <w:sz w:val="24"/>
          <w:szCs w:val="24"/>
          <w:rtl/>
        </w:rPr>
        <w:t>–</w:t>
      </w:r>
      <w:r w:rsidR="00167E57" w:rsidRPr="006D1904">
        <w:rPr>
          <w:rFonts w:hint="cs"/>
          <w:b/>
          <w:bCs/>
          <w:sz w:val="24"/>
          <w:szCs w:val="24"/>
          <w:rtl/>
        </w:rPr>
        <w:t xml:space="preserve"> נחמה (והיא חוזרת ומתקשרת לראש).</w:t>
      </w:r>
    </w:p>
    <w:p w:rsidR="00E000AE" w:rsidRPr="006D1904" w:rsidRDefault="00B04221" w:rsidP="001148D6">
      <w:pPr>
        <w:pStyle w:val="a3"/>
        <w:numPr>
          <w:ilvl w:val="0"/>
          <w:numId w:val="1"/>
        </w:numPr>
        <w:tabs>
          <w:tab w:val="left" w:pos="6161"/>
        </w:tabs>
        <w:jc w:val="both"/>
        <w:rPr>
          <w:b/>
          <w:bCs/>
          <w:sz w:val="24"/>
          <w:szCs w:val="24"/>
        </w:rPr>
      </w:pPr>
      <w:r w:rsidRPr="006D1904">
        <w:rPr>
          <w:rFonts w:hint="cs"/>
          <w:b/>
          <w:bCs/>
          <w:sz w:val="24"/>
          <w:szCs w:val="24"/>
          <w:rtl/>
        </w:rPr>
        <w:t>כך גיליתי בתהילים שרשרת מזמורים (ל"ו-מ"א), שמכוונים כנגד איוב, ויש בהם מקבילות רבות לאיוב, וגם עמדה עקרונית שונה</w:t>
      </w:r>
      <w:r w:rsidR="00BB5E74" w:rsidRPr="006D1904">
        <w:rPr>
          <w:rFonts w:hint="cs"/>
          <w:b/>
          <w:bCs/>
          <w:sz w:val="24"/>
          <w:szCs w:val="24"/>
          <w:rtl/>
        </w:rPr>
        <w:t xml:space="preserve"> </w:t>
      </w:r>
      <w:r w:rsidRPr="006D1904">
        <w:rPr>
          <w:rFonts w:hint="cs"/>
          <w:b/>
          <w:bCs/>
          <w:sz w:val="24"/>
          <w:szCs w:val="24"/>
          <w:rtl/>
        </w:rPr>
        <w:t>של דוד הסובל</w:t>
      </w:r>
      <w:r w:rsidR="006A3977" w:rsidRPr="006D1904">
        <w:rPr>
          <w:rFonts w:hint="cs"/>
          <w:b/>
          <w:bCs/>
          <w:sz w:val="24"/>
          <w:szCs w:val="24"/>
          <w:rtl/>
        </w:rPr>
        <w:t>, מזו של איוב</w:t>
      </w:r>
      <w:r w:rsidR="00ED1408" w:rsidRPr="006D1904">
        <w:rPr>
          <w:rFonts w:hint="cs"/>
          <w:b/>
          <w:bCs/>
          <w:sz w:val="24"/>
          <w:szCs w:val="24"/>
          <w:rtl/>
        </w:rPr>
        <w:t xml:space="preserve"> </w:t>
      </w:r>
      <w:r w:rsidRPr="006D1904">
        <w:rPr>
          <w:rFonts w:hint="cs"/>
          <w:b/>
          <w:bCs/>
          <w:sz w:val="24"/>
          <w:szCs w:val="24"/>
          <w:rtl/>
        </w:rPr>
        <w:t>(</w:t>
      </w:r>
      <w:r w:rsidR="006A3977" w:rsidRPr="006D1904">
        <w:rPr>
          <w:rFonts w:hint="cs"/>
          <w:b/>
          <w:bCs/>
          <w:sz w:val="24"/>
          <w:szCs w:val="24"/>
          <w:rtl/>
        </w:rPr>
        <w:t xml:space="preserve">תהילים </w:t>
      </w:r>
      <w:r w:rsidRPr="006D1904">
        <w:rPr>
          <w:rFonts w:hint="cs"/>
          <w:b/>
          <w:bCs/>
          <w:sz w:val="24"/>
          <w:szCs w:val="24"/>
          <w:rtl/>
        </w:rPr>
        <w:t xml:space="preserve">ל"ח-ל"ט). </w:t>
      </w:r>
      <w:r w:rsidR="009A1506" w:rsidRPr="006D1904">
        <w:rPr>
          <w:rFonts w:hint="cs"/>
          <w:b/>
          <w:bCs/>
          <w:sz w:val="24"/>
          <w:szCs w:val="24"/>
          <w:rtl/>
        </w:rPr>
        <w:t xml:space="preserve">                    </w:t>
      </w:r>
      <w:r w:rsidRPr="006D1904">
        <w:rPr>
          <w:rFonts w:hint="cs"/>
          <w:b/>
          <w:bCs/>
          <w:sz w:val="24"/>
          <w:szCs w:val="24"/>
          <w:rtl/>
        </w:rPr>
        <w:t>באיוב, מתברר הוויכוח המלא בין איוב לאליפז, רק לפי הביטויים המקבילים</w:t>
      </w:r>
      <w:r w:rsidR="009B019B" w:rsidRPr="006D1904">
        <w:rPr>
          <w:rFonts w:hint="cs"/>
          <w:b/>
          <w:bCs/>
          <w:sz w:val="24"/>
          <w:szCs w:val="24"/>
          <w:rtl/>
        </w:rPr>
        <w:t>.</w:t>
      </w:r>
      <w:r w:rsidRPr="006D1904">
        <w:rPr>
          <w:rFonts w:hint="cs"/>
          <w:b/>
          <w:bCs/>
          <w:sz w:val="24"/>
          <w:szCs w:val="24"/>
          <w:rtl/>
        </w:rPr>
        <w:t xml:space="preserve"> כך הדבר גם בהבנת תפקידו המכריע של אליהוא בן ברכאל הבוזי, אשר מתייצב כנגד אליפז, ומכשיר את הדרך להתגלות ה' מן הסערה, </w:t>
      </w:r>
      <w:r w:rsidR="006A3977" w:rsidRPr="006D1904">
        <w:rPr>
          <w:rFonts w:hint="cs"/>
          <w:b/>
          <w:bCs/>
          <w:sz w:val="24"/>
          <w:szCs w:val="24"/>
          <w:rtl/>
        </w:rPr>
        <w:t xml:space="preserve">גם </w:t>
      </w:r>
      <w:r w:rsidRPr="006D1904">
        <w:rPr>
          <w:rFonts w:hint="cs"/>
          <w:b/>
          <w:bCs/>
          <w:sz w:val="24"/>
          <w:szCs w:val="24"/>
          <w:rtl/>
        </w:rPr>
        <w:t>ב</w:t>
      </w:r>
      <w:r w:rsidR="006A3977" w:rsidRPr="006D1904">
        <w:rPr>
          <w:rFonts w:hint="cs"/>
          <w:b/>
          <w:bCs/>
          <w:sz w:val="24"/>
          <w:szCs w:val="24"/>
          <w:rtl/>
        </w:rPr>
        <w:t>תיאורו את סערת ההתגלות</w:t>
      </w:r>
      <w:r w:rsidRPr="006D1904">
        <w:rPr>
          <w:rFonts w:hint="cs"/>
          <w:b/>
          <w:bCs/>
          <w:sz w:val="24"/>
          <w:szCs w:val="24"/>
          <w:rtl/>
        </w:rPr>
        <w:t xml:space="preserve"> </w:t>
      </w:r>
      <w:r w:rsidR="006A3977" w:rsidRPr="006D1904">
        <w:rPr>
          <w:rFonts w:hint="cs"/>
          <w:b/>
          <w:bCs/>
          <w:sz w:val="24"/>
          <w:szCs w:val="24"/>
          <w:rtl/>
        </w:rPr>
        <w:t>(איוב ל"ו-ל"ז). רק לימים מצאתי את מדרשו של ר' ברכיה ש</w:t>
      </w:r>
      <w:r w:rsidR="001148D6" w:rsidRPr="006D1904">
        <w:rPr>
          <w:rFonts w:hint="cs"/>
          <w:b/>
          <w:bCs/>
          <w:sz w:val="24"/>
          <w:szCs w:val="24"/>
          <w:rtl/>
        </w:rPr>
        <w:t>אכן אמ</w:t>
      </w:r>
      <w:r w:rsidR="006A3977" w:rsidRPr="006D1904">
        <w:rPr>
          <w:rFonts w:hint="cs"/>
          <w:b/>
          <w:bCs/>
          <w:sz w:val="24"/>
          <w:szCs w:val="24"/>
          <w:rtl/>
        </w:rPr>
        <w:t>ר כי אליהוא</w:t>
      </w:r>
      <w:r w:rsidR="001148D6" w:rsidRPr="006D1904">
        <w:rPr>
          <w:rFonts w:hint="cs"/>
          <w:b/>
          <w:bCs/>
          <w:sz w:val="24"/>
          <w:szCs w:val="24"/>
          <w:rtl/>
        </w:rPr>
        <w:t xml:space="preserve"> בן ברכאל</w:t>
      </w:r>
      <w:r w:rsidR="006A3977" w:rsidRPr="006D1904">
        <w:rPr>
          <w:rFonts w:hint="cs"/>
          <w:b/>
          <w:bCs/>
          <w:sz w:val="24"/>
          <w:szCs w:val="24"/>
          <w:rtl/>
        </w:rPr>
        <w:t xml:space="preserve"> </w:t>
      </w:r>
      <w:r w:rsidR="001148D6" w:rsidRPr="006D1904">
        <w:rPr>
          <w:rFonts w:hint="cs"/>
          <w:b/>
          <w:bCs/>
          <w:sz w:val="24"/>
          <w:szCs w:val="24"/>
          <w:rtl/>
        </w:rPr>
        <w:t xml:space="preserve">הבוזי </w:t>
      </w:r>
      <w:r w:rsidR="006A3977" w:rsidRPr="006D1904">
        <w:rPr>
          <w:rFonts w:hint="cs"/>
          <w:b/>
          <w:bCs/>
          <w:sz w:val="24"/>
          <w:szCs w:val="24"/>
          <w:rtl/>
        </w:rPr>
        <w:t>הוא הנביא שגילה לאיוב ולנו את סודות ההשגחה</w:t>
      </w:r>
      <w:r w:rsidR="001148D6" w:rsidRPr="006D1904">
        <w:rPr>
          <w:rFonts w:hint="cs"/>
          <w:b/>
          <w:bCs/>
          <w:sz w:val="24"/>
          <w:szCs w:val="24"/>
          <w:rtl/>
        </w:rPr>
        <w:t>, כמו הנביא יחזקאל בן בוזי</w:t>
      </w:r>
      <w:r w:rsidR="006A3977" w:rsidRPr="006D1904">
        <w:rPr>
          <w:rFonts w:hint="cs"/>
          <w:b/>
          <w:bCs/>
          <w:sz w:val="24"/>
          <w:szCs w:val="24"/>
          <w:rtl/>
        </w:rPr>
        <w:t xml:space="preserve"> (שיר-השירים-רבא </w:t>
      </w:r>
      <w:r w:rsidR="00E000AE" w:rsidRPr="006D1904">
        <w:rPr>
          <w:rFonts w:hint="cs"/>
          <w:b/>
          <w:bCs/>
          <w:sz w:val="24"/>
          <w:szCs w:val="24"/>
          <w:rtl/>
        </w:rPr>
        <w:t>א'-כט).</w:t>
      </w:r>
    </w:p>
    <w:p w:rsidR="00FC330B" w:rsidRPr="006D1904" w:rsidRDefault="00E000AE" w:rsidP="009C5003">
      <w:pPr>
        <w:pStyle w:val="a3"/>
        <w:numPr>
          <w:ilvl w:val="0"/>
          <w:numId w:val="1"/>
        </w:numPr>
        <w:tabs>
          <w:tab w:val="left" w:pos="6161"/>
        </w:tabs>
        <w:jc w:val="both"/>
        <w:rPr>
          <w:b/>
          <w:bCs/>
          <w:sz w:val="24"/>
          <w:szCs w:val="24"/>
        </w:rPr>
      </w:pPr>
      <w:r w:rsidRPr="006D1904">
        <w:rPr>
          <w:rFonts w:hint="cs"/>
          <w:b/>
          <w:bCs/>
          <w:sz w:val="24"/>
          <w:szCs w:val="24"/>
          <w:rtl/>
        </w:rPr>
        <w:t xml:space="preserve">עוד </w:t>
      </w:r>
      <w:r w:rsidR="00FC330B" w:rsidRPr="006D1904">
        <w:rPr>
          <w:rFonts w:hint="cs"/>
          <w:b/>
          <w:bCs/>
          <w:sz w:val="24"/>
          <w:szCs w:val="24"/>
          <w:rtl/>
        </w:rPr>
        <w:t>'</w:t>
      </w:r>
      <w:r w:rsidRPr="006D1904">
        <w:rPr>
          <w:rFonts w:hint="cs"/>
          <w:b/>
          <w:bCs/>
          <w:sz w:val="24"/>
          <w:szCs w:val="24"/>
          <w:rtl/>
        </w:rPr>
        <w:t>רא</w:t>
      </w:r>
      <w:r w:rsidR="009C5003">
        <w:rPr>
          <w:rFonts w:hint="cs"/>
          <w:b/>
          <w:bCs/>
          <w:sz w:val="24"/>
          <w:szCs w:val="24"/>
          <w:rtl/>
        </w:rPr>
        <w:t>ו</w:t>
      </w:r>
      <w:r w:rsidRPr="006D1904">
        <w:rPr>
          <w:rFonts w:hint="cs"/>
          <w:b/>
          <w:bCs/>
          <w:sz w:val="24"/>
          <w:szCs w:val="24"/>
          <w:rtl/>
        </w:rPr>
        <w:t xml:space="preserve"> זאת מצאתי</w:t>
      </w:r>
      <w:r w:rsidR="00FC330B" w:rsidRPr="006D1904">
        <w:rPr>
          <w:rFonts w:hint="cs"/>
          <w:b/>
          <w:bCs/>
          <w:sz w:val="24"/>
          <w:szCs w:val="24"/>
          <w:rtl/>
        </w:rPr>
        <w:t>' ב'פשר קהלת'</w:t>
      </w:r>
      <w:r w:rsidRPr="006D1904">
        <w:rPr>
          <w:rFonts w:hint="cs"/>
          <w:b/>
          <w:bCs/>
          <w:sz w:val="24"/>
          <w:szCs w:val="24"/>
          <w:rtl/>
        </w:rPr>
        <w:t>, שאין (השם המוזר ו</w:t>
      </w:r>
      <w:r w:rsidR="00FC330B" w:rsidRPr="006D1904">
        <w:rPr>
          <w:rFonts w:hint="cs"/>
          <w:b/>
          <w:bCs/>
          <w:sz w:val="24"/>
          <w:szCs w:val="24"/>
          <w:rtl/>
        </w:rPr>
        <w:t>ה</w:t>
      </w:r>
      <w:r w:rsidRPr="006D1904">
        <w:rPr>
          <w:rFonts w:hint="cs"/>
          <w:b/>
          <w:bCs/>
          <w:sz w:val="24"/>
          <w:szCs w:val="24"/>
          <w:rtl/>
        </w:rPr>
        <w:t>חריג</w:t>
      </w:r>
      <w:r w:rsidR="00FC330B" w:rsidRPr="006D1904">
        <w:rPr>
          <w:rFonts w:hint="cs"/>
          <w:b/>
          <w:bCs/>
          <w:sz w:val="24"/>
          <w:szCs w:val="24"/>
          <w:rtl/>
        </w:rPr>
        <w:t>)</w:t>
      </w:r>
      <w:r w:rsidRPr="006D1904">
        <w:rPr>
          <w:rFonts w:hint="cs"/>
          <w:b/>
          <w:bCs/>
          <w:sz w:val="24"/>
          <w:szCs w:val="24"/>
          <w:rtl/>
        </w:rPr>
        <w:t xml:space="preserve"> 'קהלת' אלא לשון מקהלה, וכי הסתירות, שהטרידו כל מעיין בקהלת</w:t>
      </w:r>
      <w:r w:rsidR="00ED1408" w:rsidRPr="006D1904">
        <w:rPr>
          <w:rFonts w:hint="cs"/>
          <w:b/>
          <w:bCs/>
          <w:sz w:val="24"/>
          <w:szCs w:val="24"/>
          <w:rtl/>
        </w:rPr>
        <w:t xml:space="preserve"> </w:t>
      </w:r>
      <w:r w:rsidRPr="006D1904">
        <w:rPr>
          <w:rFonts w:hint="cs"/>
          <w:b/>
          <w:bCs/>
          <w:sz w:val="24"/>
          <w:szCs w:val="24"/>
          <w:rtl/>
        </w:rPr>
        <w:t>מימי חז"ל ועד עכשיו, אינן אלא ויכוח רב-קולות המתנהל בתוך נפשו של "קהלת בן דוד" (כשם שאנו מוצאים בתהילים ל"ו וע"ג</w:t>
      </w:r>
      <w:r w:rsidR="00BF5FEF" w:rsidRPr="006D1904">
        <w:rPr>
          <w:rFonts w:hint="cs"/>
          <w:b/>
          <w:bCs/>
          <w:sz w:val="24"/>
          <w:szCs w:val="24"/>
          <w:rtl/>
        </w:rPr>
        <w:t>,</w:t>
      </w:r>
      <w:r w:rsidRPr="006D1904">
        <w:rPr>
          <w:rFonts w:hint="cs"/>
          <w:b/>
          <w:bCs/>
          <w:sz w:val="24"/>
          <w:szCs w:val="24"/>
          <w:rtl/>
        </w:rPr>
        <w:t xml:space="preserve"> ויכוח ברור בתוך ליבו של דוד, ושל אסף)</w:t>
      </w:r>
      <w:r w:rsidR="00BF5FEF" w:rsidRPr="006D1904">
        <w:rPr>
          <w:rFonts w:hint="cs"/>
          <w:b/>
          <w:bCs/>
          <w:sz w:val="24"/>
          <w:szCs w:val="24"/>
          <w:rtl/>
        </w:rPr>
        <w:t>.</w:t>
      </w:r>
      <w:r w:rsidRPr="006D1904">
        <w:rPr>
          <w:rFonts w:hint="cs"/>
          <w:b/>
          <w:bCs/>
          <w:sz w:val="24"/>
          <w:szCs w:val="24"/>
          <w:rtl/>
        </w:rPr>
        <w:t xml:space="preserve"> כל שעלינו לעשות הוא לזהות בכל פסוק בקהלת, מיהו הקול הדובר. אחר כך ראיתי, שכבר ר' יצחק עראמה, בעל 'עקידת יצחק', פירש בכיוון זה, אף כי החלוקה לקולות השונים שונה בפירושי</w:t>
      </w:r>
      <w:r w:rsidR="00FC330B" w:rsidRPr="006D1904">
        <w:rPr>
          <w:rFonts w:hint="cs"/>
          <w:b/>
          <w:bCs/>
          <w:sz w:val="24"/>
          <w:szCs w:val="24"/>
          <w:rtl/>
        </w:rPr>
        <w:t xml:space="preserve"> (רא</w:t>
      </w:r>
      <w:r w:rsidR="00253220">
        <w:rPr>
          <w:rFonts w:hint="cs"/>
          <w:b/>
          <w:bCs/>
          <w:sz w:val="24"/>
          <w:szCs w:val="24"/>
          <w:rtl/>
        </w:rPr>
        <w:t>ו</w:t>
      </w:r>
      <w:r w:rsidR="00FC330B" w:rsidRPr="006D1904">
        <w:rPr>
          <w:rFonts w:hint="cs"/>
          <w:b/>
          <w:bCs/>
          <w:sz w:val="24"/>
          <w:szCs w:val="24"/>
          <w:rtl/>
        </w:rPr>
        <w:t xml:space="preserve"> מאמרי בספר 'סוכת שילה' (לזכר שילה לוי ז"ל, שנפל ברמת הגולן)</w:t>
      </w:r>
      <w:r w:rsidR="00253220">
        <w:rPr>
          <w:rFonts w:hint="cs"/>
          <w:b/>
          <w:bCs/>
          <w:sz w:val="24"/>
          <w:szCs w:val="24"/>
          <w:rtl/>
        </w:rPr>
        <w:t xml:space="preserve">, ובספרי (עם הרב יעקב מדן) 'אני קהלת </w:t>
      </w:r>
      <w:r w:rsidR="00253220">
        <w:rPr>
          <w:b/>
          <w:bCs/>
          <w:sz w:val="24"/>
          <w:szCs w:val="24"/>
          <w:rtl/>
        </w:rPr>
        <w:t>–</w:t>
      </w:r>
      <w:r w:rsidR="00253220">
        <w:rPr>
          <w:rFonts w:hint="cs"/>
          <w:b/>
          <w:bCs/>
          <w:sz w:val="24"/>
          <w:szCs w:val="24"/>
          <w:rtl/>
        </w:rPr>
        <w:t xml:space="preserve"> מקהלת קולות'</w:t>
      </w:r>
      <w:r w:rsidR="00FC330B" w:rsidRPr="006D1904">
        <w:rPr>
          <w:rFonts w:hint="cs"/>
          <w:b/>
          <w:bCs/>
          <w:sz w:val="24"/>
          <w:szCs w:val="24"/>
          <w:rtl/>
        </w:rPr>
        <w:t>.</w:t>
      </w:r>
    </w:p>
    <w:p w:rsidR="00574170" w:rsidRPr="006D1904" w:rsidRDefault="0074072E" w:rsidP="00253220">
      <w:pPr>
        <w:pStyle w:val="a3"/>
        <w:numPr>
          <w:ilvl w:val="0"/>
          <w:numId w:val="1"/>
        </w:numPr>
        <w:tabs>
          <w:tab w:val="left" w:pos="6161"/>
        </w:tabs>
        <w:jc w:val="both"/>
        <w:rPr>
          <w:b/>
          <w:bCs/>
          <w:sz w:val="24"/>
          <w:szCs w:val="24"/>
        </w:rPr>
      </w:pPr>
      <w:r w:rsidRPr="006D1904">
        <w:rPr>
          <w:rFonts w:hint="cs"/>
          <w:b/>
          <w:bCs/>
          <w:sz w:val="24"/>
          <w:szCs w:val="24"/>
          <w:rtl/>
        </w:rPr>
        <w:t>כך נתבארו לי מזמורי קבלת שבת, כשרשרת מזמורים, שקשורים באמת ל"מזמור שיר ליום השבת"</w:t>
      </w:r>
      <w:r w:rsidR="00582ED0" w:rsidRPr="006D1904">
        <w:rPr>
          <w:rFonts w:hint="cs"/>
          <w:b/>
          <w:bCs/>
          <w:sz w:val="24"/>
          <w:szCs w:val="24"/>
          <w:rtl/>
        </w:rPr>
        <w:t xml:space="preserve"> (צ"ב)</w:t>
      </w:r>
      <w:r w:rsidRPr="006D1904">
        <w:rPr>
          <w:rFonts w:hint="cs"/>
          <w:b/>
          <w:bCs/>
          <w:sz w:val="24"/>
          <w:szCs w:val="24"/>
          <w:rtl/>
        </w:rPr>
        <w:t xml:space="preserve">, אשר מושך אחריו את </w:t>
      </w:r>
      <w:r w:rsidR="00582ED0" w:rsidRPr="006D1904">
        <w:rPr>
          <w:rFonts w:hint="cs"/>
          <w:b/>
          <w:bCs/>
          <w:sz w:val="24"/>
          <w:szCs w:val="24"/>
          <w:rtl/>
        </w:rPr>
        <w:t>המזמורים הבאים, עד "מזמור לתודה" (ק').</w:t>
      </w:r>
      <w:r w:rsidRPr="006D1904">
        <w:rPr>
          <w:rFonts w:hint="cs"/>
          <w:b/>
          <w:bCs/>
          <w:sz w:val="24"/>
          <w:szCs w:val="24"/>
          <w:rtl/>
        </w:rPr>
        <w:t xml:space="preserve"> </w:t>
      </w:r>
      <w:r w:rsidR="009A1506" w:rsidRPr="006D1904">
        <w:rPr>
          <w:rFonts w:hint="cs"/>
          <w:b/>
          <w:bCs/>
          <w:sz w:val="24"/>
          <w:szCs w:val="24"/>
          <w:rtl/>
        </w:rPr>
        <w:t xml:space="preserve">         </w:t>
      </w:r>
      <w:r w:rsidR="00582ED0" w:rsidRPr="006D1904">
        <w:rPr>
          <w:rFonts w:hint="cs"/>
          <w:b/>
          <w:bCs/>
          <w:sz w:val="24"/>
          <w:szCs w:val="24"/>
          <w:rtl/>
        </w:rPr>
        <w:t xml:space="preserve">עוד בילדותי נפעמתי בלילות שבת בבית הכנסת, מן ההקבלה בין הסיום של צ"ו, לסיום של צ"ח </w:t>
      </w:r>
      <w:r w:rsidR="00582ED0" w:rsidRPr="006D1904">
        <w:rPr>
          <w:b/>
          <w:bCs/>
          <w:sz w:val="24"/>
          <w:szCs w:val="24"/>
          <w:rtl/>
        </w:rPr>
        <w:t>–</w:t>
      </w:r>
      <w:r w:rsidR="00582ED0" w:rsidRPr="006D1904">
        <w:rPr>
          <w:rFonts w:hint="cs"/>
          <w:b/>
          <w:bCs/>
          <w:sz w:val="24"/>
          <w:szCs w:val="24"/>
          <w:rtl/>
        </w:rPr>
        <w:t xml:space="preserve"> "לפני ה' כי בא [כי בא] לשפֹט הארץ; ישפֹט תבל בצדק, ועמים באמונתו [=במישרים]", יחד עם שמחת הטבע כולו </w:t>
      </w:r>
      <w:r w:rsidR="00582ED0" w:rsidRPr="006D1904">
        <w:rPr>
          <w:b/>
          <w:bCs/>
          <w:sz w:val="24"/>
          <w:szCs w:val="24"/>
          <w:rtl/>
        </w:rPr>
        <w:t>–</w:t>
      </w:r>
      <w:r w:rsidR="00582ED0" w:rsidRPr="006D1904">
        <w:rPr>
          <w:rFonts w:hint="cs"/>
          <w:b/>
          <w:bCs/>
          <w:sz w:val="24"/>
          <w:szCs w:val="24"/>
          <w:rtl/>
        </w:rPr>
        <w:t xml:space="preserve"> "ירעם הים ומלֹאו". </w:t>
      </w:r>
      <w:r w:rsidR="009A1506" w:rsidRPr="006D1904">
        <w:rPr>
          <w:rFonts w:hint="cs"/>
          <w:b/>
          <w:bCs/>
          <w:sz w:val="24"/>
          <w:szCs w:val="24"/>
          <w:rtl/>
        </w:rPr>
        <w:t xml:space="preserve">       </w:t>
      </w:r>
      <w:r w:rsidR="00582ED0" w:rsidRPr="006D1904">
        <w:rPr>
          <w:rFonts w:hint="cs"/>
          <w:b/>
          <w:bCs/>
          <w:sz w:val="24"/>
          <w:szCs w:val="24"/>
          <w:rtl/>
        </w:rPr>
        <w:t>אחר כך גיליתי</w:t>
      </w:r>
      <w:r w:rsidR="00406EA8" w:rsidRPr="006D1904">
        <w:rPr>
          <w:rFonts w:hint="cs"/>
          <w:b/>
          <w:bCs/>
          <w:sz w:val="24"/>
          <w:szCs w:val="24"/>
          <w:rtl/>
        </w:rPr>
        <w:t>,</w:t>
      </w:r>
      <w:r w:rsidR="00582ED0" w:rsidRPr="006D1904">
        <w:rPr>
          <w:rFonts w:hint="cs"/>
          <w:b/>
          <w:bCs/>
          <w:sz w:val="24"/>
          <w:szCs w:val="24"/>
          <w:rtl/>
        </w:rPr>
        <w:t xml:space="preserve"> ששני המזמורים </w:t>
      </w:r>
      <w:r w:rsidR="00EE62D8" w:rsidRPr="006D1904">
        <w:rPr>
          <w:rFonts w:hint="cs"/>
          <w:b/>
          <w:bCs/>
          <w:sz w:val="24"/>
          <w:szCs w:val="24"/>
          <w:rtl/>
        </w:rPr>
        <w:t>האלה פותחים ב"שירו לה' שיר חדש", ושניהם פונים אל העמים, לקראת יום המשפט העתידי, בו ימלוך ה' על העולם כולו, טבע והיסטוריה, והעמים עובדי האלילים, יכירו כולם במשפט ה' ובמלכותו. הקבלות נרחבות אלה קירבו אותי אל המבנה של היחידה כולה, מפני שמזמורי "לכו נרננה"</w:t>
      </w:r>
      <w:r w:rsidR="00406EA8" w:rsidRPr="006D1904">
        <w:rPr>
          <w:rFonts w:hint="cs"/>
          <w:b/>
          <w:bCs/>
          <w:sz w:val="24"/>
          <w:szCs w:val="24"/>
          <w:rtl/>
        </w:rPr>
        <w:t xml:space="preserve"> (צ"ה); ו"ה' מָלָךְ"</w:t>
      </w:r>
      <w:r w:rsidR="00EE62D8" w:rsidRPr="006D1904">
        <w:rPr>
          <w:rFonts w:hint="cs"/>
          <w:b/>
          <w:bCs/>
          <w:sz w:val="24"/>
          <w:szCs w:val="24"/>
          <w:rtl/>
        </w:rPr>
        <w:t xml:space="preserve"> </w:t>
      </w:r>
      <w:r w:rsidR="00406EA8" w:rsidRPr="006D1904">
        <w:rPr>
          <w:rFonts w:hint="cs"/>
          <w:b/>
          <w:bCs/>
          <w:sz w:val="24"/>
          <w:szCs w:val="24"/>
          <w:rtl/>
        </w:rPr>
        <w:t xml:space="preserve">(צ"ז ו-צ"ט), מדגישים כולם את גילוי מלכות ה' על ישראל ביציאת מצרים, וכך אנו מקבלים מזמור 'ישראלי' כנגד מזמור 'אוניברסלי-עתידי', בשרשרת מזמורים של המלכת ה'. </w:t>
      </w:r>
      <w:r w:rsidR="009A1506" w:rsidRPr="006D1904">
        <w:rPr>
          <w:rFonts w:hint="cs"/>
          <w:b/>
          <w:bCs/>
          <w:sz w:val="24"/>
          <w:szCs w:val="24"/>
          <w:rtl/>
        </w:rPr>
        <w:t xml:space="preserve">        </w:t>
      </w:r>
      <w:r w:rsidR="00406EA8" w:rsidRPr="006D1904">
        <w:rPr>
          <w:rFonts w:hint="cs"/>
          <w:b/>
          <w:bCs/>
          <w:sz w:val="24"/>
          <w:szCs w:val="24"/>
          <w:rtl/>
        </w:rPr>
        <w:t>יותר מאוחר, כשהתפללתי לפעמים עם עדות המזרח (שיודעים לקרוא מזמורי תהילים בניגון מסורתי מדויק, מכוון לאורך הפסוקים ולפיסוק הטעמים</w:t>
      </w:r>
      <w:r w:rsidR="00403BA9" w:rsidRPr="006D1904">
        <w:rPr>
          <w:rFonts w:hint="cs"/>
          <w:b/>
          <w:bCs/>
          <w:sz w:val="24"/>
          <w:szCs w:val="24"/>
          <w:rtl/>
        </w:rPr>
        <w:t xml:space="preserve">), גיליתי ש"מזמור לתודה ... בֹּאו לפניו ברננה" (ק'), מלא הקבלות למזמור (צ"ה) "לכו נרננה ... </w:t>
      </w:r>
      <w:r w:rsidR="00403BA9" w:rsidRPr="006D1904">
        <w:rPr>
          <w:rFonts w:hint="cs"/>
          <w:b/>
          <w:bCs/>
          <w:sz w:val="24"/>
          <w:szCs w:val="24"/>
          <w:rtl/>
        </w:rPr>
        <w:lastRenderedPageBreak/>
        <w:t>נקדמה פניו בתודה", והוא באמת החיתום של השרשרת כולה, אלא ש</w:t>
      </w:r>
      <w:r w:rsidR="00922C7F" w:rsidRPr="006D1904">
        <w:rPr>
          <w:rFonts w:hint="cs"/>
          <w:b/>
          <w:bCs/>
          <w:sz w:val="24"/>
          <w:szCs w:val="24"/>
          <w:rtl/>
        </w:rPr>
        <w:t xml:space="preserve">מזמור </w:t>
      </w:r>
      <w:r w:rsidR="00403BA9" w:rsidRPr="006D1904">
        <w:rPr>
          <w:rFonts w:hint="cs"/>
          <w:b/>
          <w:bCs/>
          <w:sz w:val="24"/>
          <w:szCs w:val="24"/>
          <w:rtl/>
        </w:rPr>
        <w:t xml:space="preserve">צ"ה פונה לעם ישראל </w:t>
      </w:r>
      <w:r w:rsidR="00403BA9" w:rsidRPr="006D1904">
        <w:rPr>
          <w:b/>
          <w:bCs/>
          <w:sz w:val="24"/>
          <w:szCs w:val="24"/>
          <w:rtl/>
        </w:rPr>
        <w:t>–</w:t>
      </w:r>
      <w:r w:rsidR="00403BA9" w:rsidRPr="006D1904">
        <w:rPr>
          <w:rFonts w:hint="cs"/>
          <w:b/>
          <w:bCs/>
          <w:sz w:val="24"/>
          <w:szCs w:val="24"/>
          <w:rtl/>
        </w:rPr>
        <w:t xml:space="preserve"> "כי הוא א-לֹהינו, ואנחנו עם מרעיתו וצאן ידו"; ו</w:t>
      </w:r>
      <w:r w:rsidR="00922C7F" w:rsidRPr="006D1904">
        <w:rPr>
          <w:rFonts w:hint="cs"/>
          <w:b/>
          <w:bCs/>
          <w:sz w:val="24"/>
          <w:szCs w:val="24"/>
          <w:rtl/>
        </w:rPr>
        <w:t xml:space="preserve">מזמור </w:t>
      </w:r>
      <w:r w:rsidR="00403BA9" w:rsidRPr="006D1904">
        <w:rPr>
          <w:rFonts w:hint="cs"/>
          <w:b/>
          <w:bCs/>
          <w:sz w:val="24"/>
          <w:szCs w:val="24"/>
          <w:rtl/>
        </w:rPr>
        <w:t xml:space="preserve">ק' </w:t>
      </w:r>
      <w:r w:rsidR="00922C7F" w:rsidRPr="006D1904">
        <w:rPr>
          <w:rFonts w:hint="cs"/>
          <w:b/>
          <w:bCs/>
          <w:sz w:val="24"/>
          <w:szCs w:val="24"/>
          <w:rtl/>
        </w:rPr>
        <w:t xml:space="preserve">פונה אל העמים כולם להכיר בכך </w:t>
      </w:r>
      <w:r w:rsidR="00922C7F" w:rsidRPr="006D1904">
        <w:rPr>
          <w:b/>
          <w:bCs/>
          <w:sz w:val="24"/>
          <w:szCs w:val="24"/>
          <w:rtl/>
        </w:rPr>
        <w:t>–</w:t>
      </w:r>
      <w:r w:rsidR="00922C7F" w:rsidRPr="006D1904">
        <w:rPr>
          <w:rFonts w:hint="cs"/>
          <w:b/>
          <w:bCs/>
          <w:sz w:val="24"/>
          <w:szCs w:val="24"/>
          <w:rtl/>
        </w:rPr>
        <w:t xml:space="preserve"> "דעו כי ה' הוא א-לֹהים הוא עשנו, ולא/ולו אנחנו עמו וצאן מרעיתו", ולבוא "שעריו בתודה" ישראל והעמים יחדיו, לקיים "הריעו לה' כל הארץ". כך נתחוור לי, שצודקים </w:t>
      </w:r>
      <w:r w:rsidR="005A3E18" w:rsidRPr="006D1904">
        <w:rPr>
          <w:rFonts w:hint="cs"/>
          <w:b/>
          <w:bCs/>
          <w:sz w:val="24"/>
          <w:szCs w:val="24"/>
          <w:rtl/>
        </w:rPr>
        <w:t xml:space="preserve">(גם בזה) </w:t>
      </w:r>
      <w:r w:rsidR="00922C7F" w:rsidRPr="006D1904">
        <w:rPr>
          <w:rFonts w:hint="cs"/>
          <w:b/>
          <w:bCs/>
          <w:sz w:val="24"/>
          <w:szCs w:val="24"/>
          <w:rtl/>
        </w:rPr>
        <w:t>מתפללי עדות המזרח החותמים ב"מזמור לתודה"</w:t>
      </w:r>
      <w:r w:rsidR="005A3E18" w:rsidRPr="006D1904">
        <w:rPr>
          <w:rFonts w:hint="cs"/>
          <w:b/>
          <w:bCs/>
          <w:sz w:val="24"/>
          <w:szCs w:val="24"/>
          <w:rtl/>
        </w:rPr>
        <w:t xml:space="preserve"> (ק')</w:t>
      </w:r>
      <w:r w:rsidR="00922C7F" w:rsidRPr="006D1904">
        <w:rPr>
          <w:rFonts w:hint="cs"/>
          <w:b/>
          <w:bCs/>
          <w:sz w:val="24"/>
          <w:szCs w:val="24"/>
          <w:rtl/>
        </w:rPr>
        <w:t xml:space="preserve">, ולא </w:t>
      </w:r>
      <w:r w:rsidR="005A3E18" w:rsidRPr="006D1904">
        <w:rPr>
          <w:rFonts w:hint="cs"/>
          <w:b/>
          <w:bCs/>
          <w:sz w:val="24"/>
          <w:szCs w:val="24"/>
          <w:rtl/>
        </w:rPr>
        <w:t xml:space="preserve">המקצרים וחותמים </w:t>
      </w:r>
      <w:r w:rsidR="00922C7F" w:rsidRPr="006D1904">
        <w:rPr>
          <w:rFonts w:hint="cs"/>
          <w:b/>
          <w:bCs/>
          <w:sz w:val="24"/>
          <w:szCs w:val="24"/>
          <w:rtl/>
        </w:rPr>
        <w:t>בשביעות הרצון 'שלנו'</w:t>
      </w:r>
      <w:r w:rsidR="005A3E18" w:rsidRPr="006D1904">
        <w:rPr>
          <w:rFonts w:hint="cs"/>
          <w:b/>
          <w:bCs/>
          <w:sz w:val="24"/>
          <w:szCs w:val="24"/>
          <w:rtl/>
        </w:rPr>
        <w:t xml:space="preserve"> (צ"ט)</w:t>
      </w:r>
      <w:r w:rsidR="00922C7F" w:rsidRPr="006D1904">
        <w:rPr>
          <w:rFonts w:hint="cs"/>
          <w:b/>
          <w:bCs/>
          <w:sz w:val="24"/>
          <w:szCs w:val="24"/>
          <w:rtl/>
        </w:rPr>
        <w:t xml:space="preserve"> </w:t>
      </w:r>
      <w:r w:rsidR="00922C7F" w:rsidRPr="006D1904">
        <w:rPr>
          <w:b/>
          <w:bCs/>
          <w:sz w:val="24"/>
          <w:szCs w:val="24"/>
          <w:rtl/>
        </w:rPr>
        <w:t>–</w:t>
      </w:r>
      <w:r w:rsidR="00922C7F" w:rsidRPr="006D1904">
        <w:rPr>
          <w:rFonts w:hint="cs"/>
          <w:b/>
          <w:bCs/>
          <w:sz w:val="24"/>
          <w:szCs w:val="24"/>
          <w:rtl/>
        </w:rPr>
        <w:t xml:space="preserve"> "</w:t>
      </w:r>
      <w:r w:rsidR="005A3E18" w:rsidRPr="006D1904">
        <w:rPr>
          <w:rFonts w:hint="cs"/>
          <w:b/>
          <w:bCs/>
          <w:sz w:val="24"/>
          <w:szCs w:val="24"/>
          <w:rtl/>
        </w:rPr>
        <w:t xml:space="preserve">... </w:t>
      </w:r>
      <w:r w:rsidR="00922C7F" w:rsidRPr="006D1904">
        <w:rPr>
          <w:rFonts w:hint="cs"/>
          <w:b/>
          <w:bCs/>
          <w:sz w:val="24"/>
          <w:szCs w:val="24"/>
          <w:rtl/>
        </w:rPr>
        <w:t>כי קדוש ה' א-לֹהינו" (גם ההסבר ההלכתי, שאין מקריבים בשבת קרבן תודה</w:t>
      </w:r>
      <w:r w:rsidR="005A3E18" w:rsidRPr="006D1904">
        <w:rPr>
          <w:rFonts w:hint="cs"/>
          <w:b/>
          <w:bCs/>
          <w:sz w:val="24"/>
          <w:szCs w:val="24"/>
          <w:rtl/>
        </w:rPr>
        <w:t>,</w:t>
      </w:r>
      <w:r w:rsidR="00A3641E" w:rsidRPr="006D1904">
        <w:rPr>
          <w:rFonts w:hint="cs"/>
          <w:b/>
          <w:bCs/>
          <w:sz w:val="24"/>
          <w:szCs w:val="24"/>
          <w:rtl/>
        </w:rPr>
        <w:t xml:space="preserve"> שולחן ערוך אורח-חיים</w:t>
      </w:r>
      <w:r w:rsidR="005A3E18" w:rsidRPr="006D1904">
        <w:rPr>
          <w:rFonts w:hint="cs"/>
          <w:b/>
          <w:bCs/>
          <w:sz w:val="24"/>
          <w:szCs w:val="24"/>
          <w:rtl/>
        </w:rPr>
        <w:t xml:space="preserve"> </w:t>
      </w:r>
      <w:r w:rsidR="00A3641E" w:rsidRPr="006D1904">
        <w:rPr>
          <w:rFonts w:hint="cs"/>
          <w:b/>
          <w:bCs/>
          <w:sz w:val="24"/>
          <w:szCs w:val="24"/>
          <w:rtl/>
        </w:rPr>
        <w:t>סימן נ"א-ט, בהגהת הרמ"א</w:t>
      </w:r>
      <w:r w:rsidR="005E624E" w:rsidRPr="006D1904">
        <w:rPr>
          <w:rFonts w:hint="cs"/>
          <w:b/>
          <w:bCs/>
          <w:sz w:val="24"/>
          <w:szCs w:val="24"/>
          <w:rtl/>
        </w:rPr>
        <w:t>,</w:t>
      </w:r>
      <w:r w:rsidR="00A3641E" w:rsidRPr="006D1904">
        <w:rPr>
          <w:rFonts w:hint="cs"/>
          <w:b/>
          <w:bCs/>
          <w:sz w:val="24"/>
          <w:szCs w:val="24"/>
          <w:rtl/>
        </w:rPr>
        <w:t xml:space="preserve"> </w:t>
      </w:r>
      <w:r w:rsidR="005A3E18" w:rsidRPr="006D1904">
        <w:rPr>
          <w:rFonts w:hint="cs"/>
          <w:b/>
          <w:bCs/>
          <w:sz w:val="24"/>
          <w:szCs w:val="24"/>
          <w:rtl/>
        </w:rPr>
        <w:t>אינ</w:t>
      </w:r>
      <w:r w:rsidR="00A3641E" w:rsidRPr="006D1904">
        <w:rPr>
          <w:rFonts w:hint="cs"/>
          <w:b/>
          <w:bCs/>
          <w:sz w:val="24"/>
          <w:szCs w:val="24"/>
          <w:rtl/>
        </w:rPr>
        <w:t>נ</w:t>
      </w:r>
      <w:r w:rsidR="005A3E18" w:rsidRPr="006D1904">
        <w:rPr>
          <w:rFonts w:hint="cs"/>
          <w:b/>
          <w:bCs/>
          <w:sz w:val="24"/>
          <w:szCs w:val="24"/>
          <w:rtl/>
        </w:rPr>
        <w:t xml:space="preserve">ו </w:t>
      </w:r>
      <w:r w:rsidR="00A3641E" w:rsidRPr="006D1904">
        <w:rPr>
          <w:rFonts w:hint="cs"/>
          <w:b/>
          <w:bCs/>
          <w:sz w:val="24"/>
          <w:szCs w:val="24"/>
          <w:rtl/>
        </w:rPr>
        <w:t>הכרחי</w:t>
      </w:r>
      <w:r w:rsidR="005A3E18" w:rsidRPr="006D1904">
        <w:rPr>
          <w:rFonts w:hint="cs"/>
          <w:b/>
          <w:bCs/>
          <w:sz w:val="24"/>
          <w:szCs w:val="24"/>
          <w:rtl/>
        </w:rPr>
        <w:t xml:space="preserve"> בליל שבת, שבו אפשר היה לאכול קרבן תודה שהקריבו ביום ששי, וא</w:t>
      </w:r>
      <w:r w:rsidR="005E624E" w:rsidRPr="006D1904">
        <w:rPr>
          <w:rFonts w:hint="cs"/>
          <w:b/>
          <w:bCs/>
          <w:sz w:val="24"/>
          <w:szCs w:val="24"/>
          <w:rtl/>
        </w:rPr>
        <w:t>כמ"ל</w:t>
      </w:r>
      <w:r w:rsidR="005A3E18" w:rsidRPr="006D1904">
        <w:rPr>
          <w:rFonts w:hint="cs"/>
          <w:b/>
          <w:bCs/>
          <w:sz w:val="24"/>
          <w:szCs w:val="24"/>
          <w:rtl/>
        </w:rPr>
        <w:t>).</w:t>
      </w:r>
      <w:r w:rsidR="00922C7F" w:rsidRPr="006D1904">
        <w:rPr>
          <w:rFonts w:hint="cs"/>
          <w:b/>
          <w:bCs/>
          <w:sz w:val="24"/>
          <w:szCs w:val="24"/>
          <w:rtl/>
        </w:rPr>
        <w:t xml:space="preserve"> </w:t>
      </w:r>
      <w:r w:rsidR="009A1506" w:rsidRPr="006D1904">
        <w:rPr>
          <w:rFonts w:hint="cs"/>
          <w:b/>
          <w:bCs/>
          <w:sz w:val="24"/>
          <w:szCs w:val="24"/>
          <w:rtl/>
        </w:rPr>
        <w:t xml:space="preserve">              </w:t>
      </w:r>
      <w:r w:rsidR="005A3E18" w:rsidRPr="006D1904">
        <w:rPr>
          <w:rFonts w:hint="cs"/>
          <w:b/>
          <w:bCs/>
          <w:sz w:val="24"/>
          <w:szCs w:val="24"/>
          <w:rtl/>
        </w:rPr>
        <w:t>בשלב הבא</w:t>
      </w:r>
      <w:r w:rsidR="00287DC1" w:rsidRPr="006D1904">
        <w:rPr>
          <w:rFonts w:hint="cs"/>
          <w:b/>
          <w:bCs/>
          <w:sz w:val="24"/>
          <w:szCs w:val="24"/>
          <w:rtl/>
        </w:rPr>
        <w:t>,</w:t>
      </w:r>
      <w:r w:rsidR="005A3E18" w:rsidRPr="006D1904">
        <w:rPr>
          <w:rFonts w:hint="cs"/>
          <w:b/>
          <w:bCs/>
          <w:sz w:val="24"/>
          <w:szCs w:val="24"/>
          <w:rtl/>
        </w:rPr>
        <w:t xml:space="preserve"> ראיתי את הקשרים והמקבילות בין </w:t>
      </w:r>
      <w:r w:rsidR="00287DC1" w:rsidRPr="006D1904">
        <w:rPr>
          <w:rFonts w:hint="cs"/>
          <w:b/>
          <w:bCs/>
          <w:sz w:val="24"/>
          <w:szCs w:val="24"/>
          <w:rtl/>
        </w:rPr>
        <w:t xml:space="preserve">"מזמור שיר ליום השבת" (צ"ב), ובו </w:t>
      </w:r>
      <w:r w:rsidR="005A3E18" w:rsidRPr="006D1904">
        <w:rPr>
          <w:rFonts w:hint="cs"/>
          <w:b/>
          <w:bCs/>
          <w:sz w:val="24"/>
          <w:szCs w:val="24"/>
          <w:rtl/>
        </w:rPr>
        <w:t>משפט ה' ברשעים "להִשָּמדָם עדֵי עַד", וגילוי מלכות ה' בצמיחת עולם שהוא כמו "צדיק</w:t>
      </w:r>
      <w:r w:rsidR="00922C7F" w:rsidRPr="006D1904">
        <w:rPr>
          <w:rFonts w:hint="cs"/>
          <w:b/>
          <w:bCs/>
          <w:sz w:val="24"/>
          <w:szCs w:val="24"/>
          <w:rtl/>
        </w:rPr>
        <w:t xml:space="preserve"> </w:t>
      </w:r>
      <w:r w:rsidR="005A3E18" w:rsidRPr="006D1904">
        <w:rPr>
          <w:rFonts w:hint="cs"/>
          <w:b/>
          <w:bCs/>
          <w:sz w:val="24"/>
          <w:szCs w:val="24"/>
          <w:rtl/>
        </w:rPr>
        <w:t>כתמר יפרח ..."</w:t>
      </w:r>
      <w:r w:rsidR="00287DC1" w:rsidRPr="006D1904">
        <w:rPr>
          <w:rFonts w:hint="cs"/>
          <w:b/>
          <w:bCs/>
          <w:sz w:val="24"/>
          <w:szCs w:val="24"/>
          <w:rtl/>
        </w:rPr>
        <w:t>, יחד עם מלכות ה' בבריאה, בטבע, ברעם "משברי-ים" ונהרות (צ"ב-צ"ג), לבין אותם הביטויים ("ה' מָלָךְ"</w:t>
      </w:r>
      <w:r w:rsidR="00287DC1" w:rsidRPr="006D1904">
        <w:rPr>
          <w:rFonts w:hint="cs"/>
          <w:b/>
          <w:bCs/>
          <w:sz w:val="24"/>
          <w:szCs w:val="24"/>
        </w:rPr>
        <w:t>-</w:t>
      </w:r>
      <w:r w:rsidR="00922C7F" w:rsidRPr="006D1904">
        <w:rPr>
          <w:rFonts w:hint="cs"/>
          <w:b/>
          <w:bCs/>
          <w:sz w:val="24"/>
          <w:szCs w:val="24"/>
          <w:rtl/>
        </w:rPr>
        <w:t xml:space="preserve"> </w:t>
      </w:r>
      <w:r w:rsidR="00287DC1" w:rsidRPr="006D1904">
        <w:rPr>
          <w:rFonts w:hint="cs"/>
          <w:b/>
          <w:bCs/>
          <w:sz w:val="24"/>
          <w:szCs w:val="24"/>
          <w:rtl/>
        </w:rPr>
        <w:t>צ"ג/ צ"ז/ צ"ט) והרעיונות (משפט ה' העתידי ביום שכולו שבת) במזמורי קבלת שבת (</w:t>
      </w:r>
      <w:r w:rsidR="00CF37A2" w:rsidRPr="006D1904">
        <w:rPr>
          <w:rFonts w:hint="cs"/>
          <w:b/>
          <w:bCs/>
          <w:sz w:val="24"/>
          <w:szCs w:val="24"/>
          <w:rtl/>
        </w:rPr>
        <w:t>צ"ה-ק'</w:t>
      </w:r>
      <w:r w:rsidR="0099564D" w:rsidRPr="006D1904">
        <w:rPr>
          <w:rFonts w:hint="cs"/>
          <w:b/>
          <w:bCs/>
          <w:sz w:val="24"/>
          <w:szCs w:val="24"/>
          <w:rtl/>
        </w:rPr>
        <w:t>)</w:t>
      </w:r>
      <w:r w:rsidR="00CF37A2" w:rsidRPr="006D1904">
        <w:rPr>
          <w:rFonts w:hint="cs"/>
          <w:b/>
          <w:bCs/>
          <w:sz w:val="24"/>
          <w:szCs w:val="24"/>
          <w:rtl/>
        </w:rPr>
        <w:t xml:space="preserve">, </w:t>
      </w:r>
      <w:r w:rsidR="00287DC1" w:rsidRPr="006D1904">
        <w:rPr>
          <w:rFonts w:hint="cs"/>
          <w:b/>
          <w:bCs/>
          <w:sz w:val="24"/>
          <w:szCs w:val="24"/>
          <w:rtl/>
        </w:rPr>
        <w:t xml:space="preserve">שהונהגו בצפת, והבנתי, שמקובלי צפת חשפו באמת את ההיגיון הפנימי של שרשרת המזמורים, </w:t>
      </w:r>
      <w:r w:rsidR="00CF37A2" w:rsidRPr="006D1904">
        <w:rPr>
          <w:rFonts w:hint="cs"/>
          <w:b/>
          <w:bCs/>
          <w:sz w:val="24"/>
          <w:szCs w:val="24"/>
          <w:rtl/>
        </w:rPr>
        <w:t xml:space="preserve">וגילו לנו את "מזמור שיר ליום השבת" בשלמותו, כפי שראה אותו משורר תהילים ברוח קודשו. </w:t>
      </w:r>
      <w:r w:rsidR="009A1506" w:rsidRPr="006D1904">
        <w:rPr>
          <w:rFonts w:hint="cs"/>
          <w:b/>
          <w:bCs/>
          <w:sz w:val="24"/>
          <w:szCs w:val="24"/>
          <w:rtl/>
        </w:rPr>
        <w:t xml:space="preserve">              </w:t>
      </w:r>
      <w:r w:rsidR="00CF37A2" w:rsidRPr="006D1904">
        <w:rPr>
          <w:rFonts w:hint="cs"/>
          <w:b/>
          <w:bCs/>
          <w:sz w:val="24"/>
          <w:szCs w:val="24"/>
          <w:rtl/>
        </w:rPr>
        <w:t xml:space="preserve">אבל, אחרי כל זה, עדיין הפריע לי מזמור צ"ד, ששונה מאד בביטויים ובאווירה הקשה שבו, ובוודאי איננו כלול במזמורי השבת </w:t>
      </w:r>
      <w:r w:rsidR="00CF37A2" w:rsidRPr="006D1904">
        <w:rPr>
          <w:b/>
          <w:bCs/>
          <w:sz w:val="24"/>
          <w:szCs w:val="24"/>
          <w:rtl/>
        </w:rPr>
        <w:t>–</w:t>
      </w:r>
      <w:r w:rsidR="00CF37A2" w:rsidRPr="006D1904">
        <w:rPr>
          <w:rFonts w:hint="cs"/>
          <w:b/>
          <w:bCs/>
          <w:sz w:val="24"/>
          <w:szCs w:val="24"/>
          <w:rtl/>
        </w:rPr>
        <w:t xml:space="preserve"> אכן קדמונינו קבעו אותו לשיר של יום רביעי! </w:t>
      </w:r>
      <w:r w:rsidR="00CF37A2" w:rsidRPr="006D1904">
        <w:rPr>
          <w:b/>
          <w:bCs/>
          <w:sz w:val="24"/>
          <w:szCs w:val="24"/>
          <w:rtl/>
        </w:rPr>
        <w:t>–</w:t>
      </w:r>
      <w:r w:rsidR="00CF37A2" w:rsidRPr="006D1904">
        <w:rPr>
          <w:rFonts w:hint="cs"/>
          <w:b/>
          <w:bCs/>
          <w:sz w:val="24"/>
          <w:szCs w:val="24"/>
          <w:rtl/>
        </w:rPr>
        <w:t xml:space="preserve"> שנים רבות התהלכתי עם מועקת הקושיה הזאת, והרגשתי כמו </w:t>
      </w:r>
      <w:r w:rsidR="0099564D" w:rsidRPr="006D1904">
        <w:rPr>
          <w:rFonts w:hint="cs"/>
          <w:b/>
          <w:bCs/>
          <w:sz w:val="24"/>
          <w:szCs w:val="24"/>
          <w:rtl/>
        </w:rPr>
        <w:t>שמעון העמסוני</w:t>
      </w:r>
      <w:r w:rsidR="00CF37A2" w:rsidRPr="006D1904">
        <w:rPr>
          <w:rFonts w:hint="cs"/>
          <w:b/>
          <w:bCs/>
          <w:sz w:val="24"/>
          <w:szCs w:val="24"/>
          <w:rtl/>
        </w:rPr>
        <w:t>, שדרש כריבוי כל "את" בתורה, עד שנעצר בפסוק "את ה' א-ל</w:t>
      </w:r>
      <w:r w:rsidR="00ED6FA0" w:rsidRPr="006D1904">
        <w:rPr>
          <w:rFonts w:hint="cs"/>
          <w:b/>
          <w:bCs/>
          <w:sz w:val="24"/>
          <w:szCs w:val="24"/>
          <w:rtl/>
        </w:rPr>
        <w:t xml:space="preserve">ֹהיך תירא" (דברים ו' יד; י' כ), ומעצור זה איים על הדרך הפרשנית כולה. </w:t>
      </w:r>
      <w:r w:rsidR="009A1506" w:rsidRPr="006D1904">
        <w:rPr>
          <w:rFonts w:hint="cs"/>
          <w:b/>
          <w:bCs/>
          <w:sz w:val="24"/>
          <w:szCs w:val="24"/>
          <w:rtl/>
        </w:rPr>
        <w:t xml:space="preserve">          </w:t>
      </w:r>
      <w:r w:rsidR="00ED6FA0" w:rsidRPr="006D1904">
        <w:rPr>
          <w:rFonts w:hint="cs"/>
          <w:b/>
          <w:bCs/>
          <w:sz w:val="24"/>
          <w:szCs w:val="24"/>
          <w:rtl/>
        </w:rPr>
        <w:t xml:space="preserve">רק לפני שנה-שנתיים האיר ה' את עינַי, ונתבאר לי הכל </w:t>
      </w:r>
      <w:r w:rsidR="00ED6FA0" w:rsidRPr="006D1904">
        <w:rPr>
          <w:b/>
          <w:bCs/>
          <w:sz w:val="24"/>
          <w:szCs w:val="24"/>
          <w:rtl/>
        </w:rPr>
        <w:t>–</w:t>
      </w:r>
      <w:r w:rsidR="00ED6FA0" w:rsidRPr="006D1904">
        <w:rPr>
          <w:rFonts w:hint="cs"/>
          <w:b/>
          <w:bCs/>
          <w:sz w:val="24"/>
          <w:szCs w:val="24"/>
          <w:rtl/>
        </w:rPr>
        <w:t xml:space="preserve"> מזמור צ"ד הוא תשליל החול</w:t>
      </w:r>
      <w:r w:rsidR="008E2E3D" w:rsidRPr="006D1904">
        <w:rPr>
          <w:rFonts w:hint="cs"/>
          <w:b/>
          <w:bCs/>
          <w:sz w:val="24"/>
          <w:szCs w:val="24"/>
          <w:rtl/>
        </w:rPr>
        <w:t xml:space="preserve"> השפל</w:t>
      </w:r>
      <w:r w:rsidR="0099564D" w:rsidRPr="006D1904">
        <w:rPr>
          <w:rFonts w:hint="cs"/>
          <w:b/>
          <w:bCs/>
          <w:sz w:val="24"/>
          <w:szCs w:val="24"/>
          <w:rtl/>
        </w:rPr>
        <w:t>,</w:t>
      </w:r>
      <w:r w:rsidR="008E2E3D" w:rsidRPr="006D1904">
        <w:rPr>
          <w:rFonts w:hint="cs"/>
          <w:b/>
          <w:bCs/>
          <w:sz w:val="24"/>
          <w:szCs w:val="24"/>
          <w:rtl/>
        </w:rPr>
        <w:t xml:space="preserve"> </w:t>
      </w:r>
      <w:r w:rsidR="00ED6FA0" w:rsidRPr="006D1904">
        <w:rPr>
          <w:rFonts w:hint="cs"/>
          <w:b/>
          <w:bCs/>
          <w:sz w:val="24"/>
          <w:szCs w:val="24"/>
          <w:rtl/>
        </w:rPr>
        <w:t>ל</w:t>
      </w:r>
      <w:r w:rsidR="008E2E3D" w:rsidRPr="006D1904">
        <w:rPr>
          <w:rFonts w:hint="cs"/>
          <w:b/>
          <w:bCs/>
          <w:sz w:val="24"/>
          <w:szCs w:val="24"/>
          <w:rtl/>
        </w:rPr>
        <w:t>עומת</w:t>
      </w:r>
      <w:r w:rsidR="00ED6FA0" w:rsidRPr="006D1904">
        <w:rPr>
          <w:rFonts w:hint="cs"/>
          <w:b/>
          <w:bCs/>
          <w:sz w:val="24"/>
          <w:szCs w:val="24"/>
          <w:rtl/>
        </w:rPr>
        <w:t xml:space="preserve"> מזמורי השבת העתידית, ורק הוא משקף באמת את המציאות המרה, בה חי המשורר, מציאות חיים אשר זועקת להופעת משפט ה' העתידי </w:t>
      </w:r>
      <w:r w:rsidR="008E2E3D" w:rsidRPr="006D1904">
        <w:rPr>
          <w:rFonts w:hint="cs"/>
          <w:b/>
          <w:bCs/>
          <w:sz w:val="24"/>
          <w:szCs w:val="24"/>
          <w:rtl/>
        </w:rPr>
        <w:t xml:space="preserve">ביום שכולו שבת, כי אין כוח לסבול עוד </w:t>
      </w:r>
      <w:r w:rsidR="008E2E3D" w:rsidRPr="006D1904">
        <w:rPr>
          <w:b/>
          <w:bCs/>
          <w:sz w:val="24"/>
          <w:szCs w:val="24"/>
          <w:rtl/>
        </w:rPr>
        <w:t>–</w:t>
      </w:r>
      <w:r w:rsidR="008E2E3D" w:rsidRPr="006D1904">
        <w:rPr>
          <w:rFonts w:hint="cs"/>
          <w:b/>
          <w:bCs/>
          <w:sz w:val="24"/>
          <w:szCs w:val="24"/>
          <w:rtl/>
        </w:rPr>
        <w:t xml:space="preserve"> "עד מתי רשעים ה', עד מתי רשעים יעלֹזו ... עמך ה' יְדַכּאוּ, ונחלתך יְעַנּוּ, אלמנה וגר יַהרֹגוּ ויתומים יְרַצֵּחוּ ...". </w:t>
      </w:r>
      <w:r w:rsidR="009A1506" w:rsidRPr="006D1904">
        <w:rPr>
          <w:rFonts w:hint="cs"/>
          <w:b/>
          <w:bCs/>
          <w:sz w:val="24"/>
          <w:szCs w:val="24"/>
          <w:rtl/>
        </w:rPr>
        <w:t xml:space="preserve">       </w:t>
      </w:r>
      <w:r w:rsidR="008E2E3D" w:rsidRPr="006D1904">
        <w:rPr>
          <w:rFonts w:hint="cs"/>
          <w:b/>
          <w:bCs/>
          <w:sz w:val="24"/>
          <w:szCs w:val="24"/>
          <w:rtl/>
        </w:rPr>
        <w:t>כך התברר לי בבת אחת מתוך איזו מציאות נוראה בקעה הזעקה הגדולה, ודווקא מתוך 'עמק הַבָּכָא' המתואר במזמור צ"ד, בקעה שרשרת מזמורי השבת המופלאים, 'מֵעֵין עולם הבא'.</w:t>
      </w:r>
      <w:r w:rsidR="0014429F" w:rsidRPr="006D1904">
        <w:rPr>
          <w:rFonts w:hint="cs"/>
          <w:b/>
          <w:bCs/>
          <w:sz w:val="24"/>
          <w:szCs w:val="24"/>
          <w:rtl/>
        </w:rPr>
        <w:t xml:space="preserve"> </w:t>
      </w:r>
      <w:r w:rsidR="0099564D" w:rsidRPr="006D1904">
        <w:rPr>
          <w:rFonts w:hint="cs"/>
          <w:b/>
          <w:bCs/>
          <w:sz w:val="24"/>
          <w:szCs w:val="24"/>
          <w:rtl/>
        </w:rPr>
        <w:t xml:space="preserve">       </w:t>
      </w:r>
      <w:r w:rsidR="009A1506" w:rsidRPr="006D1904">
        <w:rPr>
          <w:rFonts w:hint="cs"/>
          <w:b/>
          <w:bCs/>
          <w:sz w:val="24"/>
          <w:szCs w:val="24"/>
          <w:rtl/>
        </w:rPr>
        <w:t xml:space="preserve">   </w:t>
      </w:r>
      <w:r w:rsidR="0014429F" w:rsidRPr="006D1904">
        <w:rPr>
          <w:rFonts w:hint="cs"/>
          <w:b/>
          <w:bCs/>
          <w:sz w:val="24"/>
          <w:szCs w:val="24"/>
          <w:rtl/>
        </w:rPr>
        <w:t>מזמורי צ"ב-צ"ג היו נאמרים לפני ערבית של שבת מקדמת דנא, ומזמור צ"ד נאמר ביום רביעי. בעומק חכמתם</w:t>
      </w:r>
      <w:r w:rsidR="008E2E3D" w:rsidRPr="006D1904">
        <w:rPr>
          <w:rFonts w:hint="cs"/>
          <w:b/>
          <w:bCs/>
          <w:sz w:val="24"/>
          <w:szCs w:val="24"/>
          <w:rtl/>
        </w:rPr>
        <w:t xml:space="preserve"> </w:t>
      </w:r>
      <w:r w:rsidR="0014429F" w:rsidRPr="006D1904">
        <w:rPr>
          <w:rFonts w:hint="cs"/>
          <w:b/>
          <w:bCs/>
          <w:sz w:val="24"/>
          <w:szCs w:val="24"/>
          <w:rtl/>
        </w:rPr>
        <w:t xml:space="preserve">של מקובלי צפת, הם הנהיגו לפתוח במזמורי צ"ה-ק', שהם סיום השרשרת, ולסיים בצ"ב-צ"ג, שהם פתיחתה, וכך פתרו את הקושי שבמזמור צ"ד, שהוא מהופך לשרשרת השבתית </w:t>
      </w:r>
      <w:r w:rsidR="0014429F" w:rsidRPr="006D1904">
        <w:rPr>
          <w:b/>
          <w:bCs/>
          <w:sz w:val="24"/>
          <w:szCs w:val="24"/>
          <w:rtl/>
        </w:rPr>
        <w:t>–</w:t>
      </w:r>
      <w:r w:rsidR="0014429F" w:rsidRPr="006D1904">
        <w:rPr>
          <w:rFonts w:hint="cs"/>
          <w:b/>
          <w:bCs/>
          <w:sz w:val="24"/>
          <w:szCs w:val="24"/>
          <w:rtl/>
        </w:rPr>
        <w:t xml:space="preserve"> איש אינו מרגיש כאן דילוג. אך בספר תהילים הכל כסדרו </w:t>
      </w:r>
      <w:r w:rsidR="0014429F" w:rsidRPr="006D1904">
        <w:rPr>
          <w:b/>
          <w:bCs/>
          <w:sz w:val="24"/>
          <w:szCs w:val="24"/>
          <w:rtl/>
        </w:rPr>
        <w:t>–</w:t>
      </w:r>
      <w:r w:rsidR="0014429F" w:rsidRPr="006D1904">
        <w:rPr>
          <w:rFonts w:hint="cs"/>
          <w:b/>
          <w:bCs/>
          <w:sz w:val="24"/>
          <w:szCs w:val="24"/>
          <w:rtl/>
        </w:rPr>
        <w:t xml:space="preserve"> תחילה "מזמור שיר ליום השבת" (צ"ב-צ"ג) </w:t>
      </w:r>
      <w:r w:rsidR="0014429F" w:rsidRPr="006D1904">
        <w:rPr>
          <w:b/>
          <w:bCs/>
          <w:sz w:val="24"/>
          <w:szCs w:val="24"/>
          <w:rtl/>
        </w:rPr>
        <w:t>–</w:t>
      </w:r>
      <w:r w:rsidR="0014429F" w:rsidRPr="006D1904">
        <w:rPr>
          <w:rFonts w:hint="cs"/>
          <w:b/>
          <w:bCs/>
          <w:sz w:val="24"/>
          <w:szCs w:val="24"/>
          <w:rtl/>
        </w:rPr>
        <w:t xml:space="preserve"> אחרי כן התשליל הקשה של המציאות הזועקת ומייחלת (צ"ד) </w:t>
      </w:r>
      <w:r w:rsidR="0014429F" w:rsidRPr="006D1904">
        <w:rPr>
          <w:b/>
          <w:bCs/>
          <w:sz w:val="24"/>
          <w:szCs w:val="24"/>
          <w:rtl/>
        </w:rPr>
        <w:t>–</w:t>
      </w:r>
      <w:r w:rsidR="0014429F" w:rsidRPr="006D1904">
        <w:rPr>
          <w:rFonts w:hint="cs"/>
          <w:b/>
          <w:bCs/>
          <w:sz w:val="24"/>
          <w:szCs w:val="24"/>
          <w:rtl/>
        </w:rPr>
        <w:t xml:space="preserve"> ואחר כך, פירוט והרחבה של מזמורי השבת העתידית. (חוקרי תהילים גילו גם הם את ההקבלות הבסיסיות, ואולם הם החמיצו את העיקר, מפני שהתחילו את השרשרת במזמור צ"ג</w:t>
      </w:r>
      <w:r w:rsidR="00777E1A" w:rsidRPr="006D1904">
        <w:rPr>
          <w:rFonts w:hint="cs"/>
          <w:b/>
          <w:bCs/>
          <w:sz w:val="24"/>
          <w:szCs w:val="24"/>
          <w:rtl/>
        </w:rPr>
        <w:t>, "ה' מָלָךְ", ולא הבינו את הקשר הפנימי בינו לבין מזמור השבת שלפניו).</w:t>
      </w:r>
    </w:p>
    <w:p w:rsidR="005F5076" w:rsidRPr="006D1904" w:rsidRDefault="00622F36" w:rsidP="00906029">
      <w:pPr>
        <w:pStyle w:val="a3"/>
        <w:numPr>
          <w:ilvl w:val="0"/>
          <w:numId w:val="1"/>
        </w:numPr>
        <w:tabs>
          <w:tab w:val="left" w:pos="6161"/>
        </w:tabs>
        <w:jc w:val="both"/>
        <w:rPr>
          <w:b/>
          <w:bCs/>
          <w:sz w:val="24"/>
          <w:szCs w:val="24"/>
        </w:rPr>
      </w:pPr>
      <w:r w:rsidRPr="006D1904">
        <w:rPr>
          <w:rFonts w:hint="cs"/>
          <w:b/>
          <w:bCs/>
          <w:sz w:val="24"/>
          <w:szCs w:val="24"/>
          <w:rtl/>
        </w:rPr>
        <w:t>כאשר סופרים לפי הפשט, את מידות הרחמים, בתפילה שה' לימד למשה רבינו, אין שם י"ג מידות, אלא עשר</w:t>
      </w:r>
      <w:r w:rsidR="00906029" w:rsidRPr="006D1904">
        <w:rPr>
          <w:rFonts w:hint="cs"/>
          <w:b/>
          <w:bCs/>
          <w:sz w:val="24"/>
          <w:szCs w:val="24"/>
          <w:rtl/>
        </w:rPr>
        <w:t xml:space="preserve"> </w:t>
      </w:r>
      <w:r w:rsidRPr="006D1904">
        <w:rPr>
          <w:rFonts w:hint="cs"/>
          <w:b/>
          <w:bCs/>
          <w:sz w:val="24"/>
          <w:szCs w:val="24"/>
          <w:rtl/>
        </w:rPr>
        <w:t>(!)</w:t>
      </w:r>
      <w:r w:rsidR="00906029" w:rsidRPr="006D1904">
        <w:rPr>
          <w:rFonts w:hint="cs"/>
          <w:b/>
          <w:bCs/>
          <w:sz w:val="24"/>
          <w:szCs w:val="24"/>
          <w:rtl/>
        </w:rPr>
        <w:t>,</w:t>
      </w:r>
      <w:r w:rsidRPr="006D1904">
        <w:rPr>
          <w:rFonts w:hint="cs"/>
          <w:b/>
          <w:bCs/>
          <w:sz w:val="24"/>
          <w:szCs w:val="24"/>
          <w:rtl/>
        </w:rPr>
        <w:t xml:space="preserve"> כי השמות אינן מידות</w:t>
      </w:r>
      <w:r w:rsidR="00190992" w:rsidRPr="006D1904">
        <w:rPr>
          <w:rFonts w:hint="cs"/>
          <w:b/>
          <w:bCs/>
          <w:sz w:val="24"/>
          <w:szCs w:val="24"/>
          <w:rtl/>
        </w:rPr>
        <w:t xml:space="preserve"> לפי הפשט, רק לפי קבלת הסוד</w:t>
      </w:r>
      <w:r w:rsidRPr="006D1904">
        <w:rPr>
          <w:rFonts w:hint="cs"/>
          <w:b/>
          <w:bCs/>
          <w:sz w:val="24"/>
          <w:szCs w:val="24"/>
          <w:rtl/>
        </w:rPr>
        <w:t xml:space="preserve"> </w:t>
      </w:r>
      <w:r w:rsidRPr="006D1904">
        <w:rPr>
          <w:b/>
          <w:bCs/>
          <w:sz w:val="24"/>
          <w:szCs w:val="24"/>
          <w:rtl/>
        </w:rPr>
        <w:t>–</w:t>
      </w:r>
      <w:r w:rsidRPr="006D1904">
        <w:rPr>
          <w:rFonts w:hint="cs"/>
          <w:b/>
          <w:bCs/>
          <w:sz w:val="24"/>
          <w:szCs w:val="24"/>
          <w:rtl/>
        </w:rPr>
        <w:t xml:space="preserve"> "... רחום (1) וחנון (2), ארך אפים (3) ורב חסד (4) ואמת (5). נ</w:t>
      </w:r>
      <w:r w:rsidR="00190992" w:rsidRPr="006D1904">
        <w:rPr>
          <w:rFonts w:hint="cs"/>
          <w:b/>
          <w:bCs/>
          <w:sz w:val="24"/>
          <w:szCs w:val="24"/>
          <w:rtl/>
        </w:rPr>
        <w:t>ֹ</w:t>
      </w:r>
      <w:r w:rsidRPr="006D1904">
        <w:rPr>
          <w:rFonts w:hint="cs"/>
          <w:b/>
          <w:bCs/>
          <w:sz w:val="24"/>
          <w:szCs w:val="24"/>
          <w:rtl/>
        </w:rPr>
        <w:t>צ</w:t>
      </w:r>
      <w:r w:rsidR="00190992" w:rsidRPr="006D1904">
        <w:rPr>
          <w:rFonts w:hint="cs"/>
          <w:b/>
          <w:bCs/>
          <w:sz w:val="24"/>
          <w:szCs w:val="24"/>
          <w:rtl/>
        </w:rPr>
        <w:t>ֵ</w:t>
      </w:r>
      <w:r w:rsidRPr="006D1904">
        <w:rPr>
          <w:rFonts w:hint="cs"/>
          <w:b/>
          <w:bCs/>
          <w:sz w:val="24"/>
          <w:szCs w:val="24"/>
          <w:rtl/>
        </w:rPr>
        <w:t>ר חסד לאלפים (6), נ</w:t>
      </w:r>
      <w:r w:rsidR="00190992" w:rsidRPr="006D1904">
        <w:rPr>
          <w:rFonts w:hint="cs"/>
          <w:b/>
          <w:bCs/>
          <w:sz w:val="24"/>
          <w:szCs w:val="24"/>
          <w:rtl/>
        </w:rPr>
        <w:t>ֹ</w:t>
      </w:r>
      <w:r w:rsidRPr="006D1904">
        <w:rPr>
          <w:rFonts w:hint="cs"/>
          <w:b/>
          <w:bCs/>
          <w:sz w:val="24"/>
          <w:szCs w:val="24"/>
          <w:rtl/>
        </w:rPr>
        <w:t>ש</w:t>
      </w:r>
      <w:r w:rsidR="00190992" w:rsidRPr="006D1904">
        <w:rPr>
          <w:rFonts w:hint="cs"/>
          <w:b/>
          <w:bCs/>
          <w:sz w:val="24"/>
          <w:szCs w:val="24"/>
          <w:rtl/>
        </w:rPr>
        <w:t>ֵ</w:t>
      </w:r>
      <w:r w:rsidRPr="006D1904">
        <w:rPr>
          <w:rFonts w:hint="cs"/>
          <w:b/>
          <w:bCs/>
          <w:sz w:val="24"/>
          <w:szCs w:val="24"/>
          <w:rtl/>
        </w:rPr>
        <w:t>א ע</w:t>
      </w:r>
      <w:r w:rsidR="00190992" w:rsidRPr="006D1904">
        <w:rPr>
          <w:rFonts w:hint="cs"/>
          <w:b/>
          <w:bCs/>
          <w:sz w:val="24"/>
          <w:szCs w:val="24"/>
          <w:rtl/>
        </w:rPr>
        <w:t>ָ</w:t>
      </w:r>
      <w:r w:rsidRPr="006D1904">
        <w:rPr>
          <w:rFonts w:hint="cs"/>
          <w:b/>
          <w:bCs/>
          <w:sz w:val="24"/>
          <w:szCs w:val="24"/>
          <w:rtl/>
        </w:rPr>
        <w:t>ו</w:t>
      </w:r>
      <w:r w:rsidR="00190992" w:rsidRPr="006D1904">
        <w:rPr>
          <w:rFonts w:hint="cs"/>
          <w:b/>
          <w:bCs/>
          <w:sz w:val="24"/>
          <w:szCs w:val="24"/>
          <w:rtl/>
        </w:rPr>
        <w:t>ֹ</w:t>
      </w:r>
      <w:r w:rsidRPr="006D1904">
        <w:rPr>
          <w:rFonts w:hint="cs"/>
          <w:b/>
          <w:bCs/>
          <w:sz w:val="24"/>
          <w:szCs w:val="24"/>
          <w:rtl/>
        </w:rPr>
        <w:t>ן (7) ופשע (8) וחטאה (9), (10) ו</w:t>
      </w:r>
      <w:r w:rsidR="00190992" w:rsidRPr="006D1904">
        <w:rPr>
          <w:rFonts w:hint="cs"/>
          <w:b/>
          <w:bCs/>
          <w:sz w:val="24"/>
          <w:szCs w:val="24"/>
          <w:rtl/>
        </w:rPr>
        <w:t>ְ</w:t>
      </w:r>
      <w:r w:rsidRPr="006D1904">
        <w:rPr>
          <w:rFonts w:hint="cs"/>
          <w:b/>
          <w:bCs/>
          <w:sz w:val="24"/>
          <w:szCs w:val="24"/>
          <w:rtl/>
        </w:rPr>
        <w:t>נ</w:t>
      </w:r>
      <w:r w:rsidR="00190992" w:rsidRPr="006D1904">
        <w:rPr>
          <w:rFonts w:hint="cs"/>
          <w:b/>
          <w:bCs/>
          <w:sz w:val="24"/>
          <w:szCs w:val="24"/>
          <w:rtl/>
        </w:rPr>
        <w:t>ַ</w:t>
      </w:r>
      <w:r w:rsidRPr="006D1904">
        <w:rPr>
          <w:rFonts w:hint="cs"/>
          <w:b/>
          <w:bCs/>
          <w:sz w:val="24"/>
          <w:szCs w:val="24"/>
          <w:rtl/>
        </w:rPr>
        <w:t>ק</w:t>
      </w:r>
      <w:r w:rsidR="00190992" w:rsidRPr="006D1904">
        <w:rPr>
          <w:rFonts w:hint="cs"/>
          <w:b/>
          <w:bCs/>
          <w:sz w:val="24"/>
          <w:szCs w:val="24"/>
          <w:rtl/>
        </w:rPr>
        <w:t>ֵּ</w:t>
      </w:r>
      <w:r w:rsidRPr="006D1904">
        <w:rPr>
          <w:rFonts w:hint="cs"/>
          <w:b/>
          <w:bCs/>
          <w:sz w:val="24"/>
          <w:szCs w:val="24"/>
          <w:rtl/>
        </w:rPr>
        <w:t>ה לא י</w:t>
      </w:r>
      <w:r w:rsidR="00190992" w:rsidRPr="006D1904">
        <w:rPr>
          <w:rFonts w:hint="cs"/>
          <w:b/>
          <w:bCs/>
          <w:sz w:val="24"/>
          <w:szCs w:val="24"/>
          <w:rtl/>
        </w:rPr>
        <w:t>ְ</w:t>
      </w:r>
      <w:r w:rsidRPr="006D1904">
        <w:rPr>
          <w:rFonts w:hint="cs"/>
          <w:b/>
          <w:bCs/>
          <w:sz w:val="24"/>
          <w:szCs w:val="24"/>
          <w:rtl/>
        </w:rPr>
        <w:t>נ</w:t>
      </w:r>
      <w:r w:rsidR="00190992" w:rsidRPr="006D1904">
        <w:rPr>
          <w:rFonts w:hint="cs"/>
          <w:b/>
          <w:bCs/>
          <w:sz w:val="24"/>
          <w:szCs w:val="24"/>
          <w:rtl/>
        </w:rPr>
        <w:t>ַ</w:t>
      </w:r>
      <w:r w:rsidRPr="006D1904">
        <w:rPr>
          <w:rFonts w:hint="cs"/>
          <w:b/>
          <w:bCs/>
          <w:sz w:val="24"/>
          <w:szCs w:val="24"/>
          <w:rtl/>
        </w:rPr>
        <w:t>ק</w:t>
      </w:r>
      <w:r w:rsidR="00190992" w:rsidRPr="006D1904">
        <w:rPr>
          <w:rFonts w:hint="cs"/>
          <w:b/>
          <w:bCs/>
          <w:sz w:val="24"/>
          <w:szCs w:val="24"/>
          <w:rtl/>
        </w:rPr>
        <w:t>ֶּ</w:t>
      </w:r>
      <w:r w:rsidRPr="006D1904">
        <w:rPr>
          <w:rFonts w:hint="cs"/>
          <w:b/>
          <w:bCs/>
          <w:sz w:val="24"/>
          <w:szCs w:val="24"/>
          <w:rtl/>
        </w:rPr>
        <w:t xml:space="preserve">ה </w:t>
      </w:r>
      <w:r w:rsidRPr="006D1904">
        <w:rPr>
          <w:b/>
          <w:bCs/>
          <w:sz w:val="24"/>
          <w:szCs w:val="24"/>
          <w:rtl/>
        </w:rPr>
        <w:t>–</w:t>
      </w:r>
      <w:r w:rsidRPr="006D1904">
        <w:rPr>
          <w:rFonts w:hint="cs"/>
          <w:b/>
          <w:bCs/>
          <w:sz w:val="24"/>
          <w:szCs w:val="24"/>
          <w:rtl/>
        </w:rPr>
        <w:t xml:space="preserve"> פ</w:t>
      </w:r>
      <w:r w:rsidR="00190992" w:rsidRPr="006D1904">
        <w:rPr>
          <w:rFonts w:hint="cs"/>
          <w:b/>
          <w:bCs/>
          <w:sz w:val="24"/>
          <w:szCs w:val="24"/>
          <w:rtl/>
        </w:rPr>
        <w:t>ֹּ</w:t>
      </w:r>
      <w:r w:rsidRPr="006D1904">
        <w:rPr>
          <w:rFonts w:hint="cs"/>
          <w:b/>
          <w:bCs/>
          <w:sz w:val="24"/>
          <w:szCs w:val="24"/>
          <w:rtl/>
        </w:rPr>
        <w:t>ק</w:t>
      </w:r>
      <w:r w:rsidR="00190992" w:rsidRPr="006D1904">
        <w:rPr>
          <w:rFonts w:hint="cs"/>
          <w:b/>
          <w:bCs/>
          <w:sz w:val="24"/>
          <w:szCs w:val="24"/>
          <w:rtl/>
        </w:rPr>
        <w:t>ֵ</w:t>
      </w:r>
      <w:r w:rsidRPr="006D1904">
        <w:rPr>
          <w:rFonts w:hint="cs"/>
          <w:b/>
          <w:bCs/>
          <w:sz w:val="24"/>
          <w:szCs w:val="24"/>
          <w:rtl/>
        </w:rPr>
        <w:t>ד ע</w:t>
      </w:r>
      <w:r w:rsidR="00190992" w:rsidRPr="006D1904">
        <w:rPr>
          <w:rFonts w:hint="cs"/>
          <w:b/>
          <w:bCs/>
          <w:sz w:val="24"/>
          <w:szCs w:val="24"/>
          <w:rtl/>
        </w:rPr>
        <w:t>ָ</w:t>
      </w:r>
      <w:r w:rsidRPr="006D1904">
        <w:rPr>
          <w:rFonts w:hint="cs"/>
          <w:b/>
          <w:bCs/>
          <w:sz w:val="24"/>
          <w:szCs w:val="24"/>
          <w:rtl/>
        </w:rPr>
        <w:t>ו</w:t>
      </w:r>
      <w:r w:rsidR="00190992" w:rsidRPr="006D1904">
        <w:rPr>
          <w:rFonts w:hint="cs"/>
          <w:b/>
          <w:bCs/>
          <w:sz w:val="24"/>
          <w:szCs w:val="24"/>
          <w:rtl/>
        </w:rPr>
        <w:t>ֹ</w:t>
      </w:r>
      <w:r w:rsidRPr="006D1904">
        <w:rPr>
          <w:rFonts w:hint="cs"/>
          <w:b/>
          <w:bCs/>
          <w:sz w:val="24"/>
          <w:szCs w:val="24"/>
          <w:rtl/>
        </w:rPr>
        <w:t>ן אבות על בנים, ועל בני בנים, על ש</w:t>
      </w:r>
      <w:r w:rsidR="00190992" w:rsidRPr="006D1904">
        <w:rPr>
          <w:rFonts w:hint="cs"/>
          <w:b/>
          <w:bCs/>
          <w:sz w:val="24"/>
          <w:szCs w:val="24"/>
          <w:rtl/>
        </w:rPr>
        <w:t>ִ</w:t>
      </w:r>
      <w:r w:rsidRPr="006D1904">
        <w:rPr>
          <w:rFonts w:hint="cs"/>
          <w:b/>
          <w:bCs/>
          <w:sz w:val="24"/>
          <w:szCs w:val="24"/>
          <w:rtl/>
        </w:rPr>
        <w:t>ל</w:t>
      </w:r>
      <w:r w:rsidR="00190992" w:rsidRPr="006D1904">
        <w:rPr>
          <w:rFonts w:hint="cs"/>
          <w:b/>
          <w:bCs/>
          <w:sz w:val="24"/>
          <w:szCs w:val="24"/>
          <w:rtl/>
        </w:rPr>
        <w:t>ֵּ</w:t>
      </w:r>
      <w:r w:rsidRPr="006D1904">
        <w:rPr>
          <w:rFonts w:hint="cs"/>
          <w:b/>
          <w:bCs/>
          <w:sz w:val="24"/>
          <w:szCs w:val="24"/>
          <w:rtl/>
        </w:rPr>
        <w:t>שים ועל ר</w:t>
      </w:r>
      <w:r w:rsidR="00190992" w:rsidRPr="006D1904">
        <w:rPr>
          <w:rFonts w:hint="cs"/>
          <w:b/>
          <w:bCs/>
          <w:sz w:val="24"/>
          <w:szCs w:val="24"/>
          <w:rtl/>
        </w:rPr>
        <w:t>ִ</w:t>
      </w:r>
      <w:r w:rsidRPr="006D1904">
        <w:rPr>
          <w:rFonts w:hint="cs"/>
          <w:b/>
          <w:bCs/>
          <w:sz w:val="24"/>
          <w:szCs w:val="24"/>
          <w:rtl/>
        </w:rPr>
        <w:t>ב</w:t>
      </w:r>
      <w:r w:rsidR="00190992" w:rsidRPr="006D1904">
        <w:rPr>
          <w:rFonts w:hint="cs"/>
          <w:b/>
          <w:bCs/>
          <w:sz w:val="24"/>
          <w:szCs w:val="24"/>
          <w:rtl/>
        </w:rPr>
        <w:t>ֵּ</w:t>
      </w:r>
      <w:r w:rsidRPr="006D1904">
        <w:rPr>
          <w:rFonts w:hint="cs"/>
          <w:b/>
          <w:bCs/>
          <w:sz w:val="24"/>
          <w:szCs w:val="24"/>
          <w:rtl/>
        </w:rPr>
        <w:t>עים"</w:t>
      </w:r>
      <w:r w:rsidR="00190992" w:rsidRPr="006D1904">
        <w:rPr>
          <w:rFonts w:hint="cs"/>
          <w:b/>
          <w:bCs/>
          <w:sz w:val="24"/>
          <w:szCs w:val="24"/>
          <w:rtl/>
        </w:rPr>
        <w:t xml:space="preserve"> (שמות ל"ד ו-ז)</w:t>
      </w:r>
      <w:r w:rsidRPr="006D1904">
        <w:rPr>
          <w:rFonts w:hint="cs"/>
          <w:b/>
          <w:bCs/>
          <w:sz w:val="24"/>
          <w:szCs w:val="24"/>
          <w:rtl/>
        </w:rPr>
        <w:t>.</w:t>
      </w:r>
      <w:r w:rsidR="00190992" w:rsidRPr="006D1904">
        <w:rPr>
          <w:rFonts w:hint="cs"/>
          <w:b/>
          <w:bCs/>
          <w:sz w:val="24"/>
          <w:szCs w:val="24"/>
          <w:rtl/>
        </w:rPr>
        <w:t xml:space="preserve">      </w:t>
      </w:r>
      <w:r w:rsidR="00190992" w:rsidRPr="006D1904">
        <w:rPr>
          <w:rFonts w:hint="cs"/>
          <w:b/>
          <w:bCs/>
          <w:sz w:val="24"/>
          <w:szCs w:val="24"/>
          <w:rtl/>
        </w:rPr>
        <w:lastRenderedPageBreak/>
        <w:t>עשר מידות כנגד עשרת הדיברות.</w:t>
      </w:r>
      <w:r w:rsidRPr="006D1904">
        <w:rPr>
          <w:rFonts w:hint="cs"/>
          <w:b/>
          <w:bCs/>
          <w:sz w:val="24"/>
          <w:szCs w:val="24"/>
          <w:rtl/>
        </w:rPr>
        <w:t xml:space="preserve"> </w:t>
      </w:r>
      <w:r w:rsidR="00777E1A" w:rsidRPr="006D1904">
        <w:rPr>
          <w:rFonts w:hint="cs"/>
          <w:b/>
          <w:bCs/>
          <w:sz w:val="24"/>
          <w:szCs w:val="24"/>
          <w:rtl/>
        </w:rPr>
        <w:t xml:space="preserve"> </w:t>
      </w:r>
      <w:r w:rsidR="0014429F" w:rsidRPr="006D1904">
        <w:rPr>
          <w:rFonts w:hint="cs"/>
          <w:b/>
          <w:bCs/>
          <w:sz w:val="24"/>
          <w:szCs w:val="24"/>
          <w:rtl/>
        </w:rPr>
        <w:t xml:space="preserve"> </w:t>
      </w:r>
      <w:r w:rsidR="008E2E3D" w:rsidRPr="006D1904">
        <w:rPr>
          <w:rFonts w:hint="cs"/>
          <w:b/>
          <w:bCs/>
          <w:sz w:val="24"/>
          <w:szCs w:val="24"/>
          <w:rtl/>
        </w:rPr>
        <w:t xml:space="preserve">   </w:t>
      </w:r>
      <w:r w:rsidR="00CF37A2" w:rsidRPr="006D1904">
        <w:rPr>
          <w:rFonts w:hint="cs"/>
          <w:b/>
          <w:bCs/>
          <w:sz w:val="24"/>
          <w:szCs w:val="24"/>
          <w:rtl/>
        </w:rPr>
        <w:t xml:space="preserve">  </w:t>
      </w:r>
      <w:r w:rsidR="00403BA9" w:rsidRPr="006D1904">
        <w:rPr>
          <w:rFonts w:hint="cs"/>
          <w:b/>
          <w:bCs/>
          <w:sz w:val="24"/>
          <w:szCs w:val="24"/>
          <w:rtl/>
        </w:rPr>
        <w:t xml:space="preserve"> </w:t>
      </w:r>
      <w:r w:rsidR="00406EA8" w:rsidRPr="006D1904">
        <w:rPr>
          <w:rFonts w:hint="cs"/>
          <w:b/>
          <w:bCs/>
          <w:sz w:val="24"/>
          <w:szCs w:val="24"/>
          <w:rtl/>
        </w:rPr>
        <w:t xml:space="preserve"> </w:t>
      </w:r>
      <w:r w:rsidR="00582ED0" w:rsidRPr="006D1904">
        <w:rPr>
          <w:rFonts w:hint="cs"/>
          <w:b/>
          <w:bCs/>
          <w:sz w:val="24"/>
          <w:szCs w:val="24"/>
          <w:rtl/>
        </w:rPr>
        <w:t xml:space="preserve"> </w:t>
      </w:r>
      <w:r w:rsidR="0074072E" w:rsidRPr="006D1904">
        <w:rPr>
          <w:rFonts w:hint="cs"/>
          <w:b/>
          <w:bCs/>
          <w:sz w:val="24"/>
          <w:szCs w:val="24"/>
          <w:rtl/>
        </w:rPr>
        <w:t xml:space="preserve"> </w:t>
      </w:r>
      <w:r w:rsidR="00190992" w:rsidRPr="006D1904">
        <w:rPr>
          <w:rFonts w:hint="cs"/>
          <w:b/>
          <w:bCs/>
          <w:sz w:val="24"/>
          <w:szCs w:val="24"/>
          <w:rtl/>
        </w:rPr>
        <w:t xml:space="preserve">הסיום של המידות מקביל כמעט בדיוק לסיום הדיבור הכפול (הראשון והשני) הפותח את הדיברות </w:t>
      </w:r>
      <w:r w:rsidR="008C7073" w:rsidRPr="006D1904">
        <w:rPr>
          <w:rFonts w:hint="cs"/>
          <w:b/>
          <w:bCs/>
          <w:sz w:val="24"/>
          <w:szCs w:val="24"/>
          <w:rtl/>
        </w:rPr>
        <w:t xml:space="preserve">(שמות כ') </w:t>
      </w:r>
      <w:r w:rsidR="00190992" w:rsidRPr="006D1904">
        <w:rPr>
          <w:b/>
          <w:bCs/>
          <w:sz w:val="24"/>
          <w:szCs w:val="24"/>
          <w:rtl/>
        </w:rPr>
        <w:t>–</w:t>
      </w:r>
      <w:r w:rsidR="00190992" w:rsidRPr="006D1904">
        <w:rPr>
          <w:rFonts w:hint="cs"/>
          <w:b/>
          <w:bCs/>
          <w:sz w:val="24"/>
          <w:szCs w:val="24"/>
          <w:rtl/>
        </w:rPr>
        <w:t xml:space="preserve"> "לא תשתחוה להם ולא תעבדם, כי אנ</w:t>
      </w:r>
      <w:r w:rsidR="008C7073" w:rsidRPr="006D1904">
        <w:rPr>
          <w:rFonts w:hint="cs"/>
          <w:b/>
          <w:bCs/>
          <w:sz w:val="24"/>
          <w:szCs w:val="24"/>
          <w:rtl/>
        </w:rPr>
        <w:t>ֹ</w:t>
      </w:r>
      <w:r w:rsidR="00190992" w:rsidRPr="006D1904">
        <w:rPr>
          <w:rFonts w:hint="cs"/>
          <w:b/>
          <w:bCs/>
          <w:sz w:val="24"/>
          <w:szCs w:val="24"/>
          <w:rtl/>
        </w:rPr>
        <w:t>כי ה' א-ל</w:t>
      </w:r>
      <w:r w:rsidR="008C7073" w:rsidRPr="006D1904">
        <w:rPr>
          <w:rFonts w:hint="cs"/>
          <w:b/>
          <w:bCs/>
          <w:sz w:val="24"/>
          <w:szCs w:val="24"/>
          <w:rtl/>
        </w:rPr>
        <w:t>ֹ</w:t>
      </w:r>
      <w:r w:rsidR="00190992" w:rsidRPr="006D1904">
        <w:rPr>
          <w:rFonts w:hint="cs"/>
          <w:b/>
          <w:bCs/>
          <w:sz w:val="24"/>
          <w:szCs w:val="24"/>
          <w:rtl/>
        </w:rPr>
        <w:t>היך א-ל ק</w:t>
      </w:r>
      <w:r w:rsidR="008C7073" w:rsidRPr="006D1904">
        <w:rPr>
          <w:rFonts w:hint="cs"/>
          <w:b/>
          <w:bCs/>
          <w:sz w:val="24"/>
          <w:szCs w:val="24"/>
          <w:rtl/>
        </w:rPr>
        <w:t>ַ</w:t>
      </w:r>
      <w:r w:rsidR="00190992" w:rsidRPr="006D1904">
        <w:rPr>
          <w:rFonts w:hint="cs"/>
          <w:b/>
          <w:bCs/>
          <w:sz w:val="24"/>
          <w:szCs w:val="24"/>
          <w:rtl/>
        </w:rPr>
        <w:t>נ</w:t>
      </w:r>
      <w:r w:rsidR="008C7073" w:rsidRPr="006D1904">
        <w:rPr>
          <w:rFonts w:hint="cs"/>
          <w:b/>
          <w:bCs/>
          <w:sz w:val="24"/>
          <w:szCs w:val="24"/>
          <w:rtl/>
        </w:rPr>
        <w:t>ָּ</w:t>
      </w:r>
      <w:r w:rsidR="00190992" w:rsidRPr="006D1904">
        <w:rPr>
          <w:rFonts w:hint="cs"/>
          <w:b/>
          <w:bCs/>
          <w:sz w:val="24"/>
          <w:szCs w:val="24"/>
          <w:rtl/>
        </w:rPr>
        <w:t>א, פ</w:t>
      </w:r>
      <w:r w:rsidR="008C7073" w:rsidRPr="006D1904">
        <w:rPr>
          <w:rFonts w:hint="cs"/>
          <w:b/>
          <w:bCs/>
          <w:sz w:val="24"/>
          <w:szCs w:val="24"/>
          <w:rtl/>
        </w:rPr>
        <w:t>ֹּ</w:t>
      </w:r>
      <w:r w:rsidR="00190992" w:rsidRPr="006D1904">
        <w:rPr>
          <w:rFonts w:hint="cs"/>
          <w:b/>
          <w:bCs/>
          <w:sz w:val="24"/>
          <w:szCs w:val="24"/>
          <w:rtl/>
        </w:rPr>
        <w:t>ק</w:t>
      </w:r>
      <w:r w:rsidR="008C7073" w:rsidRPr="006D1904">
        <w:rPr>
          <w:rFonts w:hint="cs"/>
          <w:b/>
          <w:bCs/>
          <w:sz w:val="24"/>
          <w:szCs w:val="24"/>
          <w:rtl/>
        </w:rPr>
        <w:t>ֵ</w:t>
      </w:r>
      <w:r w:rsidR="00190992" w:rsidRPr="006D1904">
        <w:rPr>
          <w:rFonts w:hint="cs"/>
          <w:b/>
          <w:bCs/>
          <w:sz w:val="24"/>
          <w:szCs w:val="24"/>
          <w:rtl/>
        </w:rPr>
        <w:t>ד ע</w:t>
      </w:r>
      <w:r w:rsidR="008C7073" w:rsidRPr="006D1904">
        <w:rPr>
          <w:rFonts w:hint="cs"/>
          <w:b/>
          <w:bCs/>
          <w:sz w:val="24"/>
          <w:szCs w:val="24"/>
          <w:rtl/>
        </w:rPr>
        <w:t>ֲ</w:t>
      </w:r>
      <w:r w:rsidR="00190992" w:rsidRPr="006D1904">
        <w:rPr>
          <w:rFonts w:hint="cs"/>
          <w:b/>
          <w:bCs/>
          <w:sz w:val="24"/>
          <w:szCs w:val="24"/>
          <w:rtl/>
        </w:rPr>
        <w:t>ו</w:t>
      </w:r>
      <w:r w:rsidR="008C7073" w:rsidRPr="006D1904">
        <w:rPr>
          <w:rFonts w:hint="cs"/>
          <w:b/>
          <w:bCs/>
          <w:sz w:val="24"/>
          <w:szCs w:val="24"/>
          <w:rtl/>
        </w:rPr>
        <w:t>ֹ</w:t>
      </w:r>
      <w:r w:rsidR="00190992" w:rsidRPr="006D1904">
        <w:rPr>
          <w:rFonts w:hint="cs"/>
          <w:b/>
          <w:bCs/>
          <w:sz w:val="24"/>
          <w:szCs w:val="24"/>
          <w:rtl/>
        </w:rPr>
        <w:t>ן אבות על בנים, על ש</w:t>
      </w:r>
      <w:r w:rsidR="008C7073" w:rsidRPr="006D1904">
        <w:rPr>
          <w:rFonts w:hint="cs"/>
          <w:b/>
          <w:bCs/>
          <w:sz w:val="24"/>
          <w:szCs w:val="24"/>
          <w:rtl/>
        </w:rPr>
        <w:t>ִ</w:t>
      </w:r>
      <w:r w:rsidR="00190992" w:rsidRPr="006D1904">
        <w:rPr>
          <w:rFonts w:hint="cs"/>
          <w:b/>
          <w:bCs/>
          <w:sz w:val="24"/>
          <w:szCs w:val="24"/>
          <w:rtl/>
        </w:rPr>
        <w:t>ל</w:t>
      </w:r>
      <w:r w:rsidR="008C7073" w:rsidRPr="006D1904">
        <w:rPr>
          <w:rFonts w:hint="cs"/>
          <w:b/>
          <w:bCs/>
          <w:sz w:val="24"/>
          <w:szCs w:val="24"/>
          <w:rtl/>
        </w:rPr>
        <w:t>ֵּ</w:t>
      </w:r>
      <w:r w:rsidR="00190992" w:rsidRPr="006D1904">
        <w:rPr>
          <w:rFonts w:hint="cs"/>
          <w:b/>
          <w:bCs/>
          <w:sz w:val="24"/>
          <w:szCs w:val="24"/>
          <w:rtl/>
        </w:rPr>
        <w:t>שים ועל ר</w:t>
      </w:r>
      <w:r w:rsidR="008C7073" w:rsidRPr="006D1904">
        <w:rPr>
          <w:rFonts w:hint="cs"/>
          <w:b/>
          <w:bCs/>
          <w:sz w:val="24"/>
          <w:szCs w:val="24"/>
          <w:rtl/>
        </w:rPr>
        <w:t>ִ</w:t>
      </w:r>
      <w:r w:rsidR="00190992" w:rsidRPr="006D1904">
        <w:rPr>
          <w:rFonts w:hint="cs"/>
          <w:b/>
          <w:bCs/>
          <w:sz w:val="24"/>
          <w:szCs w:val="24"/>
          <w:rtl/>
        </w:rPr>
        <w:t>ב</w:t>
      </w:r>
      <w:r w:rsidR="008C7073" w:rsidRPr="006D1904">
        <w:rPr>
          <w:rFonts w:hint="cs"/>
          <w:b/>
          <w:bCs/>
          <w:sz w:val="24"/>
          <w:szCs w:val="24"/>
          <w:rtl/>
        </w:rPr>
        <w:t>ֵּ</w:t>
      </w:r>
      <w:r w:rsidR="00190992" w:rsidRPr="006D1904">
        <w:rPr>
          <w:rFonts w:hint="cs"/>
          <w:b/>
          <w:bCs/>
          <w:sz w:val="24"/>
          <w:szCs w:val="24"/>
          <w:rtl/>
        </w:rPr>
        <w:t>עים ל</w:t>
      </w:r>
      <w:r w:rsidR="008C7073" w:rsidRPr="006D1904">
        <w:rPr>
          <w:rFonts w:hint="cs"/>
          <w:b/>
          <w:bCs/>
          <w:sz w:val="24"/>
          <w:szCs w:val="24"/>
          <w:rtl/>
        </w:rPr>
        <w:t>ְ</w:t>
      </w:r>
      <w:r w:rsidR="00190992" w:rsidRPr="006D1904">
        <w:rPr>
          <w:rFonts w:hint="cs"/>
          <w:b/>
          <w:bCs/>
          <w:sz w:val="24"/>
          <w:szCs w:val="24"/>
          <w:rtl/>
        </w:rPr>
        <w:t>ש</w:t>
      </w:r>
      <w:r w:rsidR="008C7073" w:rsidRPr="006D1904">
        <w:rPr>
          <w:rFonts w:hint="cs"/>
          <w:b/>
          <w:bCs/>
          <w:sz w:val="24"/>
          <w:szCs w:val="24"/>
          <w:rtl/>
        </w:rPr>
        <w:t>ֹׂ</w:t>
      </w:r>
      <w:r w:rsidR="00190992" w:rsidRPr="006D1904">
        <w:rPr>
          <w:rFonts w:hint="cs"/>
          <w:b/>
          <w:bCs/>
          <w:sz w:val="24"/>
          <w:szCs w:val="24"/>
          <w:rtl/>
        </w:rPr>
        <w:t>נא</w:t>
      </w:r>
      <w:r w:rsidR="008C7073" w:rsidRPr="006D1904">
        <w:rPr>
          <w:rFonts w:hint="cs"/>
          <w:b/>
          <w:bCs/>
          <w:sz w:val="24"/>
          <w:szCs w:val="24"/>
          <w:rtl/>
        </w:rPr>
        <w:t>ָי</w:t>
      </w:r>
      <w:r w:rsidR="00190992" w:rsidRPr="006D1904">
        <w:rPr>
          <w:rFonts w:hint="cs"/>
          <w:b/>
          <w:bCs/>
          <w:sz w:val="24"/>
          <w:szCs w:val="24"/>
          <w:rtl/>
        </w:rPr>
        <w:t>, וע</w:t>
      </w:r>
      <w:r w:rsidR="008C7073" w:rsidRPr="006D1904">
        <w:rPr>
          <w:rFonts w:hint="cs"/>
          <w:b/>
          <w:bCs/>
          <w:sz w:val="24"/>
          <w:szCs w:val="24"/>
          <w:rtl/>
        </w:rPr>
        <w:t>ֹ</w:t>
      </w:r>
      <w:r w:rsidR="00190992" w:rsidRPr="006D1904">
        <w:rPr>
          <w:rFonts w:hint="cs"/>
          <w:b/>
          <w:bCs/>
          <w:sz w:val="24"/>
          <w:szCs w:val="24"/>
          <w:rtl/>
        </w:rPr>
        <w:t>ש</w:t>
      </w:r>
      <w:r w:rsidR="008C7073" w:rsidRPr="006D1904">
        <w:rPr>
          <w:rFonts w:hint="cs"/>
          <w:b/>
          <w:bCs/>
          <w:sz w:val="24"/>
          <w:szCs w:val="24"/>
          <w:rtl/>
        </w:rPr>
        <w:t>ֶׂ</w:t>
      </w:r>
      <w:r w:rsidR="00190992" w:rsidRPr="006D1904">
        <w:rPr>
          <w:rFonts w:hint="cs"/>
          <w:b/>
          <w:bCs/>
          <w:sz w:val="24"/>
          <w:szCs w:val="24"/>
          <w:rtl/>
        </w:rPr>
        <w:t>ה חסד לאלפי</w:t>
      </w:r>
      <w:r w:rsidR="008C7073" w:rsidRPr="006D1904">
        <w:rPr>
          <w:rFonts w:hint="cs"/>
          <w:b/>
          <w:bCs/>
          <w:sz w:val="24"/>
          <w:szCs w:val="24"/>
          <w:rtl/>
        </w:rPr>
        <w:t>ם לאֹהבַי וּלשֹמרֵי מִצוֹתָי".</w:t>
      </w:r>
      <w:r w:rsidR="00E32C0C" w:rsidRPr="006D1904">
        <w:rPr>
          <w:rFonts w:hint="cs"/>
          <w:b/>
          <w:bCs/>
          <w:sz w:val="24"/>
          <w:szCs w:val="24"/>
          <w:rtl/>
        </w:rPr>
        <w:t xml:space="preserve">               ההבדלים בולטים מאד דווקא על רקע ההקבלה</w:t>
      </w:r>
      <w:r w:rsidR="00F21D14" w:rsidRPr="006D1904">
        <w:rPr>
          <w:rFonts w:hint="cs"/>
          <w:b/>
          <w:bCs/>
          <w:sz w:val="24"/>
          <w:szCs w:val="24"/>
          <w:rtl/>
        </w:rPr>
        <w:t xml:space="preserve"> </w:t>
      </w:r>
      <w:r w:rsidR="00F21D14" w:rsidRPr="006D1904">
        <w:rPr>
          <w:b/>
          <w:bCs/>
          <w:sz w:val="24"/>
          <w:szCs w:val="24"/>
          <w:rtl/>
        </w:rPr>
        <w:t>–</w:t>
      </w:r>
      <w:r w:rsidR="00F21D14" w:rsidRPr="006D1904">
        <w:rPr>
          <w:rFonts w:hint="cs"/>
          <w:b/>
          <w:bCs/>
          <w:sz w:val="24"/>
          <w:szCs w:val="24"/>
          <w:rtl/>
        </w:rPr>
        <w:t xml:space="preserve"> בדיברות שולטת מידת הדין, "א-ל קַנָּא", אין רחמים וחנינה, חסד יש רק "לא</w:t>
      </w:r>
      <w:r w:rsidR="005F5076" w:rsidRPr="006D1904">
        <w:rPr>
          <w:rFonts w:hint="cs"/>
          <w:b/>
          <w:bCs/>
          <w:sz w:val="24"/>
          <w:szCs w:val="24"/>
          <w:rtl/>
        </w:rPr>
        <w:t>ֹ</w:t>
      </w:r>
      <w:r w:rsidR="00F21D14" w:rsidRPr="006D1904">
        <w:rPr>
          <w:rFonts w:hint="cs"/>
          <w:b/>
          <w:bCs/>
          <w:sz w:val="24"/>
          <w:szCs w:val="24"/>
          <w:rtl/>
        </w:rPr>
        <w:t>הב</w:t>
      </w:r>
      <w:r w:rsidR="005F5076" w:rsidRPr="006D1904">
        <w:rPr>
          <w:rFonts w:hint="cs"/>
          <w:b/>
          <w:bCs/>
          <w:sz w:val="24"/>
          <w:szCs w:val="24"/>
          <w:rtl/>
        </w:rPr>
        <w:t>ַ</w:t>
      </w:r>
      <w:r w:rsidR="00F21D14" w:rsidRPr="006D1904">
        <w:rPr>
          <w:rFonts w:hint="cs"/>
          <w:b/>
          <w:bCs/>
          <w:sz w:val="24"/>
          <w:szCs w:val="24"/>
          <w:rtl/>
        </w:rPr>
        <w:t>י ולש</w:t>
      </w:r>
      <w:r w:rsidR="005F5076" w:rsidRPr="006D1904">
        <w:rPr>
          <w:rFonts w:hint="cs"/>
          <w:b/>
          <w:bCs/>
          <w:sz w:val="24"/>
          <w:szCs w:val="24"/>
          <w:rtl/>
        </w:rPr>
        <w:t>ֹ</w:t>
      </w:r>
      <w:r w:rsidR="00F21D14" w:rsidRPr="006D1904">
        <w:rPr>
          <w:rFonts w:hint="cs"/>
          <w:b/>
          <w:bCs/>
          <w:sz w:val="24"/>
          <w:szCs w:val="24"/>
          <w:rtl/>
        </w:rPr>
        <w:t>מר</w:t>
      </w:r>
      <w:r w:rsidR="005F5076" w:rsidRPr="006D1904">
        <w:rPr>
          <w:rFonts w:hint="cs"/>
          <w:b/>
          <w:bCs/>
          <w:sz w:val="24"/>
          <w:szCs w:val="24"/>
          <w:rtl/>
        </w:rPr>
        <w:t>ֵ</w:t>
      </w:r>
      <w:r w:rsidR="00F21D14" w:rsidRPr="006D1904">
        <w:rPr>
          <w:rFonts w:hint="cs"/>
          <w:b/>
          <w:bCs/>
          <w:sz w:val="24"/>
          <w:szCs w:val="24"/>
          <w:rtl/>
        </w:rPr>
        <w:t>י מ</w:t>
      </w:r>
      <w:r w:rsidR="005F5076" w:rsidRPr="006D1904">
        <w:rPr>
          <w:rFonts w:hint="cs"/>
          <w:b/>
          <w:bCs/>
          <w:sz w:val="24"/>
          <w:szCs w:val="24"/>
          <w:rtl/>
        </w:rPr>
        <w:t>ִ</w:t>
      </w:r>
      <w:r w:rsidR="00F21D14" w:rsidRPr="006D1904">
        <w:rPr>
          <w:rFonts w:hint="cs"/>
          <w:b/>
          <w:bCs/>
          <w:sz w:val="24"/>
          <w:szCs w:val="24"/>
          <w:rtl/>
        </w:rPr>
        <w:t>צו</w:t>
      </w:r>
      <w:r w:rsidR="005F5076" w:rsidRPr="006D1904">
        <w:rPr>
          <w:rFonts w:hint="cs"/>
          <w:b/>
          <w:bCs/>
          <w:sz w:val="24"/>
          <w:szCs w:val="24"/>
          <w:rtl/>
        </w:rPr>
        <w:t>ֹ</w:t>
      </w:r>
      <w:r w:rsidR="00F21D14" w:rsidRPr="006D1904">
        <w:rPr>
          <w:rFonts w:hint="cs"/>
          <w:b/>
          <w:bCs/>
          <w:sz w:val="24"/>
          <w:szCs w:val="24"/>
          <w:rtl/>
        </w:rPr>
        <w:t>ת</w:t>
      </w:r>
      <w:r w:rsidR="005F5076" w:rsidRPr="006D1904">
        <w:rPr>
          <w:rFonts w:hint="cs"/>
          <w:b/>
          <w:bCs/>
          <w:sz w:val="24"/>
          <w:szCs w:val="24"/>
          <w:rtl/>
        </w:rPr>
        <w:t>ָ</w:t>
      </w:r>
      <w:r w:rsidR="00F21D14" w:rsidRPr="006D1904">
        <w:rPr>
          <w:rFonts w:hint="cs"/>
          <w:b/>
          <w:bCs/>
          <w:sz w:val="24"/>
          <w:szCs w:val="24"/>
          <w:rtl/>
        </w:rPr>
        <w:t xml:space="preserve">י", ואילו במידות הרחמים אין עוד חלוקה לשונאי ה' ולאוהביו, ובמקום "אנכי ה' א-להיך" מופיעה הקריאה הכפולה בשם המפורש </w:t>
      </w:r>
      <w:r w:rsidR="00F21D14" w:rsidRPr="006D1904">
        <w:rPr>
          <w:b/>
          <w:bCs/>
          <w:sz w:val="24"/>
          <w:szCs w:val="24"/>
          <w:rtl/>
        </w:rPr>
        <w:t>–</w:t>
      </w:r>
      <w:r w:rsidR="00F21D14" w:rsidRPr="006D1904">
        <w:rPr>
          <w:rFonts w:hint="cs"/>
          <w:b/>
          <w:bCs/>
          <w:sz w:val="24"/>
          <w:szCs w:val="24"/>
          <w:rtl/>
        </w:rPr>
        <w:t xml:space="preserve"> "ה'  ה' ...".          הדיברות כפי שהם כתובים על הלוחות, לא הותירו למשה, כשהוא ראה את העגל</w:t>
      </w:r>
      <w:r w:rsidR="00995AC9" w:rsidRPr="006D1904">
        <w:rPr>
          <w:rFonts w:hint="cs"/>
          <w:b/>
          <w:bCs/>
          <w:sz w:val="24"/>
          <w:szCs w:val="24"/>
          <w:rtl/>
        </w:rPr>
        <w:t xml:space="preserve"> ואת המחולות, שום ברירה, אלא </w:t>
      </w:r>
      <w:r w:rsidR="00995AC9" w:rsidRPr="006D1904">
        <w:rPr>
          <w:b/>
          <w:bCs/>
          <w:sz w:val="24"/>
          <w:szCs w:val="24"/>
          <w:rtl/>
        </w:rPr>
        <w:t>–</w:t>
      </w:r>
      <w:r w:rsidR="00995AC9" w:rsidRPr="006D1904">
        <w:rPr>
          <w:rFonts w:hint="cs"/>
          <w:b/>
          <w:bCs/>
          <w:sz w:val="24"/>
          <w:szCs w:val="24"/>
          <w:rtl/>
        </w:rPr>
        <w:t xml:space="preserve"> או לשבור את העם, או לשבור את הלוחות, ומשה שבר את הלוחות (בדומה להשמדת העדות הקובעת), כדי לא לשבור את העם. לא היתה שום אופציה של רחמים וחנינה וסליחה. והנה, לימד ה' למשה את מידות הרחמים בדרך של תפילה </w:t>
      </w:r>
      <w:r w:rsidR="00995AC9" w:rsidRPr="006D1904">
        <w:rPr>
          <w:b/>
          <w:bCs/>
          <w:sz w:val="24"/>
          <w:szCs w:val="24"/>
          <w:rtl/>
        </w:rPr>
        <w:t>–</w:t>
      </w:r>
      <w:r w:rsidR="00995AC9" w:rsidRPr="006D1904">
        <w:rPr>
          <w:rFonts w:hint="cs"/>
          <w:b/>
          <w:bCs/>
          <w:sz w:val="24"/>
          <w:szCs w:val="24"/>
          <w:rtl/>
        </w:rPr>
        <w:t xml:space="preserve"> על פה </w:t>
      </w:r>
      <w:r w:rsidR="003E68BA" w:rsidRPr="006D1904">
        <w:rPr>
          <w:b/>
          <w:bCs/>
          <w:sz w:val="24"/>
          <w:szCs w:val="24"/>
          <w:rtl/>
        </w:rPr>
        <w:t>–</w:t>
      </w:r>
      <w:r w:rsidR="00995AC9" w:rsidRPr="006D1904">
        <w:rPr>
          <w:rFonts w:hint="cs"/>
          <w:b/>
          <w:bCs/>
          <w:sz w:val="24"/>
          <w:szCs w:val="24"/>
          <w:rtl/>
        </w:rPr>
        <w:t xml:space="preserve"> </w:t>
      </w:r>
      <w:r w:rsidR="003E68BA" w:rsidRPr="006D1904">
        <w:rPr>
          <w:rFonts w:hint="cs"/>
          <w:b/>
          <w:bCs/>
          <w:sz w:val="24"/>
          <w:szCs w:val="24"/>
          <w:rtl/>
        </w:rPr>
        <w:t xml:space="preserve">אבל לא שינה את הכתוב על הלוחות, ולא התאים אותו למידות החדשות שנתגלו </w:t>
      </w:r>
      <w:r w:rsidR="003E68BA" w:rsidRPr="006D1904">
        <w:rPr>
          <w:b/>
          <w:bCs/>
          <w:sz w:val="24"/>
          <w:szCs w:val="24"/>
          <w:rtl/>
        </w:rPr>
        <w:t>–</w:t>
      </w:r>
      <w:r w:rsidR="003E68BA" w:rsidRPr="006D1904">
        <w:rPr>
          <w:rFonts w:hint="cs"/>
          <w:b/>
          <w:bCs/>
          <w:sz w:val="24"/>
          <w:szCs w:val="24"/>
          <w:rtl/>
        </w:rPr>
        <w:t xml:space="preserve"> אדרבה, ה' ציווה למשה להביא שני לוחות אבנים כראשונים, "וכתבתי על הל</w:t>
      </w:r>
      <w:r w:rsidR="005F5076" w:rsidRPr="006D1904">
        <w:rPr>
          <w:rFonts w:hint="cs"/>
          <w:b/>
          <w:bCs/>
          <w:sz w:val="24"/>
          <w:szCs w:val="24"/>
          <w:rtl/>
        </w:rPr>
        <w:t>ֻ</w:t>
      </w:r>
      <w:r w:rsidR="003E68BA" w:rsidRPr="006D1904">
        <w:rPr>
          <w:rFonts w:hint="cs"/>
          <w:b/>
          <w:bCs/>
          <w:sz w:val="24"/>
          <w:szCs w:val="24"/>
          <w:rtl/>
        </w:rPr>
        <w:t>ח</w:t>
      </w:r>
      <w:r w:rsidR="005F5076" w:rsidRPr="006D1904">
        <w:rPr>
          <w:rFonts w:hint="cs"/>
          <w:b/>
          <w:bCs/>
          <w:sz w:val="24"/>
          <w:szCs w:val="24"/>
          <w:rtl/>
        </w:rPr>
        <w:t>ֹ</w:t>
      </w:r>
      <w:r w:rsidR="003E68BA" w:rsidRPr="006D1904">
        <w:rPr>
          <w:rFonts w:hint="cs"/>
          <w:b/>
          <w:bCs/>
          <w:sz w:val="24"/>
          <w:szCs w:val="24"/>
          <w:rtl/>
        </w:rPr>
        <w:t>ת את הדברים אשר היו על הל</w:t>
      </w:r>
      <w:r w:rsidR="005F5076" w:rsidRPr="006D1904">
        <w:rPr>
          <w:rFonts w:hint="cs"/>
          <w:b/>
          <w:bCs/>
          <w:sz w:val="24"/>
          <w:szCs w:val="24"/>
          <w:rtl/>
        </w:rPr>
        <w:t>ֻ</w:t>
      </w:r>
      <w:r w:rsidR="003E68BA" w:rsidRPr="006D1904">
        <w:rPr>
          <w:rFonts w:hint="cs"/>
          <w:b/>
          <w:bCs/>
          <w:sz w:val="24"/>
          <w:szCs w:val="24"/>
          <w:rtl/>
        </w:rPr>
        <w:t>ח</w:t>
      </w:r>
      <w:r w:rsidR="005F5076" w:rsidRPr="006D1904">
        <w:rPr>
          <w:rFonts w:hint="cs"/>
          <w:b/>
          <w:bCs/>
          <w:sz w:val="24"/>
          <w:szCs w:val="24"/>
          <w:rtl/>
        </w:rPr>
        <w:t>ֹ</w:t>
      </w:r>
      <w:r w:rsidR="003E68BA" w:rsidRPr="006D1904">
        <w:rPr>
          <w:rFonts w:hint="cs"/>
          <w:b/>
          <w:bCs/>
          <w:sz w:val="24"/>
          <w:szCs w:val="24"/>
          <w:rtl/>
        </w:rPr>
        <w:t>ת הראש</w:t>
      </w:r>
      <w:r w:rsidR="005F5076" w:rsidRPr="006D1904">
        <w:rPr>
          <w:rFonts w:hint="cs"/>
          <w:b/>
          <w:bCs/>
          <w:sz w:val="24"/>
          <w:szCs w:val="24"/>
          <w:rtl/>
        </w:rPr>
        <w:t>ֹ</w:t>
      </w:r>
      <w:r w:rsidR="003E68BA" w:rsidRPr="006D1904">
        <w:rPr>
          <w:rFonts w:hint="cs"/>
          <w:b/>
          <w:bCs/>
          <w:sz w:val="24"/>
          <w:szCs w:val="24"/>
          <w:rtl/>
        </w:rPr>
        <w:t>נים, אשר ש</w:t>
      </w:r>
      <w:r w:rsidR="005F5076" w:rsidRPr="006D1904">
        <w:rPr>
          <w:rFonts w:hint="cs"/>
          <w:b/>
          <w:bCs/>
          <w:sz w:val="24"/>
          <w:szCs w:val="24"/>
          <w:rtl/>
        </w:rPr>
        <w:t>ִ</w:t>
      </w:r>
      <w:r w:rsidR="003E68BA" w:rsidRPr="006D1904">
        <w:rPr>
          <w:rFonts w:hint="cs"/>
          <w:b/>
          <w:bCs/>
          <w:sz w:val="24"/>
          <w:szCs w:val="24"/>
          <w:rtl/>
        </w:rPr>
        <w:t>ב</w:t>
      </w:r>
      <w:r w:rsidR="005F5076" w:rsidRPr="006D1904">
        <w:rPr>
          <w:rFonts w:hint="cs"/>
          <w:b/>
          <w:bCs/>
          <w:sz w:val="24"/>
          <w:szCs w:val="24"/>
          <w:rtl/>
        </w:rPr>
        <w:t>ַּ</w:t>
      </w:r>
      <w:r w:rsidR="003E68BA" w:rsidRPr="006D1904">
        <w:rPr>
          <w:rFonts w:hint="cs"/>
          <w:b/>
          <w:bCs/>
          <w:sz w:val="24"/>
          <w:szCs w:val="24"/>
          <w:rtl/>
        </w:rPr>
        <w:t>רת</w:t>
      </w:r>
      <w:r w:rsidR="005F5076" w:rsidRPr="006D1904">
        <w:rPr>
          <w:rFonts w:hint="cs"/>
          <w:b/>
          <w:bCs/>
          <w:sz w:val="24"/>
          <w:szCs w:val="24"/>
          <w:rtl/>
        </w:rPr>
        <w:t>ָּ</w:t>
      </w:r>
      <w:r w:rsidR="003E68BA" w:rsidRPr="006D1904">
        <w:rPr>
          <w:rFonts w:hint="cs"/>
          <w:b/>
          <w:bCs/>
          <w:sz w:val="24"/>
          <w:szCs w:val="24"/>
          <w:rtl/>
        </w:rPr>
        <w:t xml:space="preserve">" (שמות ל"ד א), "כמכתב הראשון" (דברים י'  ד) - </w:t>
      </w:r>
      <w:r w:rsidR="00DC0C2D" w:rsidRPr="006D1904">
        <w:rPr>
          <w:rFonts w:hint="cs"/>
          <w:b/>
          <w:bCs/>
          <w:sz w:val="24"/>
          <w:szCs w:val="24"/>
          <w:rtl/>
        </w:rPr>
        <w:t xml:space="preserve">ואילו המידות נאמרו בעל פה </w:t>
      </w:r>
      <w:r w:rsidR="0093085F" w:rsidRPr="006D1904">
        <w:rPr>
          <w:rFonts w:hint="cs"/>
          <w:b/>
          <w:bCs/>
          <w:sz w:val="24"/>
          <w:szCs w:val="24"/>
          <w:rtl/>
        </w:rPr>
        <w:t xml:space="preserve">בהתגלות המיוחדת למשה, כשה' עבר על פניו וקרא </w:t>
      </w:r>
      <w:r w:rsidR="0093085F" w:rsidRPr="006D1904">
        <w:rPr>
          <w:b/>
          <w:bCs/>
          <w:sz w:val="24"/>
          <w:szCs w:val="24"/>
          <w:rtl/>
        </w:rPr>
        <w:t>–</w:t>
      </w:r>
      <w:r w:rsidR="0093085F" w:rsidRPr="006D1904">
        <w:rPr>
          <w:rFonts w:hint="cs"/>
          <w:b/>
          <w:bCs/>
          <w:sz w:val="24"/>
          <w:szCs w:val="24"/>
          <w:rtl/>
        </w:rPr>
        <w:t xml:space="preserve"> כך בו בזמן נכתבו הדיברות "כמכתב הראשון", ונאמרו הדיברות בקריאה בעל פה </w:t>
      </w:r>
      <w:r w:rsidR="0093085F" w:rsidRPr="006D1904">
        <w:rPr>
          <w:b/>
          <w:bCs/>
          <w:sz w:val="24"/>
          <w:szCs w:val="24"/>
          <w:rtl/>
        </w:rPr>
        <w:t>–</w:t>
      </w:r>
      <w:r w:rsidR="0093085F" w:rsidRPr="006D1904">
        <w:rPr>
          <w:rFonts w:hint="cs"/>
          <w:b/>
          <w:bCs/>
          <w:sz w:val="24"/>
          <w:szCs w:val="24"/>
          <w:rtl/>
        </w:rPr>
        <w:t xml:space="preserve"> בעשרת הדיברות שולטת מידת הדין, ובעשר המידות</w:t>
      </w:r>
      <w:r w:rsidR="00995AC9" w:rsidRPr="006D1904">
        <w:rPr>
          <w:rFonts w:hint="cs"/>
          <w:b/>
          <w:bCs/>
          <w:sz w:val="24"/>
          <w:szCs w:val="24"/>
          <w:rtl/>
        </w:rPr>
        <w:t xml:space="preserve"> </w:t>
      </w:r>
      <w:r w:rsidR="0093085F" w:rsidRPr="006D1904">
        <w:rPr>
          <w:rFonts w:hint="cs"/>
          <w:b/>
          <w:bCs/>
          <w:sz w:val="24"/>
          <w:szCs w:val="24"/>
          <w:rtl/>
        </w:rPr>
        <w:t xml:space="preserve">מתגלים הרחמים, החנינה והסליחה, וכאן לפנינו, בפעם הראשונה בתורה, ובמפורש, המתח הידוע בין תורה שבכתב (=הדיברות הכתובות על הלוחות), לבין תורה שבעל פה (=המידות שנאמרו למשה בקריאה, בעת ההתגלות), ושניהם התגלו בבת אחת בחידוש הברית עם הלוחות השניים.              </w:t>
      </w:r>
      <w:r w:rsidR="006B288E" w:rsidRPr="006D1904">
        <w:rPr>
          <w:rFonts w:hint="cs"/>
          <w:b/>
          <w:bCs/>
          <w:sz w:val="24"/>
          <w:szCs w:val="24"/>
          <w:rtl/>
        </w:rPr>
        <w:t>כל זה מבואר בתמצית</w:t>
      </w:r>
      <w:r w:rsidR="00670008" w:rsidRPr="006D1904">
        <w:rPr>
          <w:rFonts w:hint="cs"/>
          <w:b/>
          <w:bCs/>
          <w:sz w:val="24"/>
          <w:szCs w:val="24"/>
          <w:rtl/>
        </w:rPr>
        <w:t xml:space="preserve"> </w:t>
      </w:r>
      <w:r w:rsidR="006B288E" w:rsidRPr="006D1904">
        <w:rPr>
          <w:rFonts w:hint="cs"/>
          <w:b/>
          <w:bCs/>
          <w:sz w:val="24"/>
          <w:szCs w:val="24"/>
          <w:rtl/>
        </w:rPr>
        <w:t>ב</w:t>
      </w:r>
      <w:r w:rsidR="00670008" w:rsidRPr="006D1904">
        <w:rPr>
          <w:rFonts w:hint="cs"/>
          <w:b/>
          <w:bCs/>
          <w:sz w:val="24"/>
          <w:szCs w:val="24"/>
          <w:rtl/>
        </w:rPr>
        <w:t xml:space="preserve">פסוק המסכם </w:t>
      </w:r>
      <w:r w:rsidR="00670008" w:rsidRPr="006D1904">
        <w:rPr>
          <w:b/>
          <w:bCs/>
          <w:sz w:val="24"/>
          <w:szCs w:val="24"/>
          <w:rtl/>
        </w:rPr>
        <w:t>–</w:t>
      </w:r>
      <w:r w:rsidR="00670008" w:rsidRPr="006D1904">
        <w:rPr>
          <w:rFonts w:hint="cs"/>
          <w:b/>
          <w:bCs/>
          <w:sz w:val="24"/>
          <w:szCs w:val="24"/>
          <w:rtl/>
        </w:rPr>
        <w:t xml:space="preserve"> "ויאמר ה' אל משה, כתב לך את הדברים האלה</w:t>
      </w:r>
      <w:r w:rsidR="006B288E" w:rsidRPr="006D1904">
        <w:rPr>
          <w:rFonts w:hint="cs"/>
          <w:b/>
          <w:bCs/>
          <w:sz w:val="24"/>
          <w:szCs w:val="24"/>
          <w:rtl/>
        </w:rPr>
        <w:t xml:space="preserve"> (=הדיברות)</w:t>
      </w:r>
      <w:r w:rsidR="00670008" w:rsidRPr="006D1904">
        <w:rPr>
          <w:rFonts w:hint="cs"/>
          <w:b/>
          <w:bCs/>
          <w:sz w:val="24"/>
          <w:szCs w:val="24"/>
          <w:rtl/>
        </w:rPr>
        <w:t>, כי על פי הדברים האלה</w:t>
      </w:r>
      <w:r w:rsidR="006B288E" w:rsidRPr="006D1904">
        <w:rPr>
          <w:rFonts w:hint="cs"/>
          <w:b/>
          <w:bCs/>
          <w:sz w:val="24"/>
          <w:szCs w:val="24"/>
          <w:rtl/>
        </w:rPr>
        <w:t xml:space="preserve"> (=המידות)</w:t>
      </w:r>
      <w:r w:rsidR="00670008" w:rsidRPr="006D1904">
        <w:rPr>
          <w:rFonts w:hint="cs"/>
          <w:b/>
          <w:bCs/>
          <w:sz w:val="24"/>
          <w:szCs w:val="24"/>
          <w:rtl/>
        </w:rPr>
        <w:t>, כ</w:t>
      </w:r>
      <w:r w:rsidR="005F5076" w:rsidRPr="006D1904">
        <w:rPr>
          <w:rFonts w:hint="cs"/>
          <w:b/>
          <w:bCs/>
          <w:sz w:val="24"/>
          <w:szCs w:val="24"/>
          <w:rtl/>
        </w:rPr>
        <w:t>ָּ</w:t>
      </w:r>
      <w:r w:rsidR="00670008" w:rsidRPr="006D1904">
        <w:rPr>
          <w:rFonts w:hint="cs"/>
          <w:b/>
          <w:bCs/>
          <w:sz w:val="24"/>
          <w:szCs w:val="24"/>
          <w:rtl/>
        </w:rPr>
        <w:t>ר</w:t>
      </w:r>
      <w:r w:rsidR="005F5076" w:rsidRPr="006D1904">
        <w:rPr>
          <w:rFonts w:hint="cs"/>
          <w:b/>
          <w:bCs/>
          <w:sz w:val="24"/>
          <w:szCs w:val="24"/>
          <w:rtl/>
        </w:rPr>
        <w:t>ַ</w:t>
      </w:r>
      <w:r w:rsidR="00670008" w:rsidRPr="006D1904">
        <w:rPr>
          <w:rFonts w:hint="cs"/>
          <w:b/>
          <w:bCs/>
          <w:sz w:val="24"/>
          <w:szCs w:val="24"/>
          <w:rtl/>
        </w:rPr>
        <w:t>ת</w:t>
      </w:r>
      <w:r w:rsidR="005F5076" w:rsidRPr="006D1904">
        <w:rPr>
          <w:rFonts w:hint="cs"/>
          <w:b/>
          <w:bCs/>
          <w:sz w:val="24"/>
          <w:szCs w:val="24"/>
          <w:rtl/>
        </w:rPr>
        <w:t>ּ</w:t>
      </w:r>
      <w:r w:rsidR="00670008" w:rsidRPr="006D1904">
        <w:rPr>
          <w:rFonts w:hint="cs"/>
          <w:b/>
          <w:bCs/>
          <w:sz w:val="24"/>
          <w:szCs w:val="24"/>
          <w:rtl/>
        </w:rPr>
        <w:t>י</w:t>
      </w:r>
      <w:r w:rsidR="00995AC9" w:rsidRPr="006D1904">
        <w:rPr>
          <w:rFonts w:hint="cs"/>
          <w:b/>
          <w:bCs/>
          <w:sz w:val="24"/>
          <w:szCs w:val="24"/>
          <w:rtl/>
        </w:rPr>
        <w:t xml:space="preserve"> </w:t>
      </w:r>
      <w:r w:rsidR="00670008" w:rsidRPr="006D1904">
        <w:rPr>
          <w:rFonts w:hint="cs"/>
          <w:b/>
          <w:bCs/>
          <w:sz w:val="24"/>
          <w:szCs w:val="24"/>
          <w:rtl/>
        </w:rPr>
        <w:t>א</w:t>
      </w:r>
      <w:r w:rsidR="005F5076" w:rsidRPr="006D1904">
        <w:rPr>
          <w:rFonts w:hint="cs"/>
          <w:b/>
          <w:bCs/>
          <w:sz w:val="24"/>
          <w:szCs w:val="24"/>
          <w:rtl/>
        </w:rPr>
        <w:t>ִ</w:t>
      </w:r>
      <w:r w:rsidR="00670008" w:rsidRPr="006D1904">
        <w:rPr>
          <w:rFonts w:hint="cs"/>
          <w:b/>
          <w:bCs/>
          <w:sz w:val="24"/>
          <w:szCs w:val="24"/>
          <w:rtl/>
        </w:rPr>
        <w:t xml:space="preserve">תך ברית ואת ישראל" (שמות ל"ד כו) </w:t>
      </w:r>
      <w:r w:rsidR="006B288E" w:rsidRPr="006D1904">
        <w:rPr>
          <w:b/>
          <w:bCs/>
          <w:sz w:val="24"/>
          <w:szCs w:val="24"/>
          <w:rtl/>
        </w:rPr>
        <w:t>–</w:t>
      </w:r>
      <w:r w:rsidR="00670008" w:rsidRPr="006D1904">
        <w:rPr>
          <w:rFonts w:hint="cs"/>
          <w:b/>
          <w:bCs/>
          <w:sz w:val="24"/>
          <w:szCs w:val="24"/>
          <w:rtl/>
        </w:rPr>
        <w:t xml:space="preserve"> </w:t>
      </w:r>
      <w:r w:rsidR="006B288E" w:rsidRPr="006D1904">
        <w:rPr>
          <w:rFonts w:hint="cs"/>
          <w:b/>
          <w:bCs/>
          <w:sz w:val="24"/>
          <w:szCs w:val="24"/>
          <w:rtl/>
        </w:rPr>
        <w:t>ומה צדקו דברי חז"ל, שלמדו את היחס העקרוני בין תורה שבכתב לבין תורה שבעל פה, ודייק במיוחד ר' שמעון בן לקיש</w:t>
      </w:r>
      <w:r w:rsidR="0021069A" w:rsidRPr="006D1904">
        <w:rPr>
          <w:rFonts w:hint="cs"/>
          <w:b/>
          <w:bCs/>
          <w:sz w:val="24"/>
          <w:szCs w:val="24"/>
          <w:rtl/>
        </w:rPr>
        <w:t xml:space="preserve"> </w:t>
      </w:r>
      <w:r w:rsidR="0021069A" w:rsidRPr="006D1904">
        <w:rPr>
          <w:b/>
          <w:bCs/>
          <w:sz w:val="24"/>
          <w:szCs w:val="24"/>
          <w:rtl/>
        </w:rPr>
        <w:t>–</w:t>
      </w:r>
      <w:r w:rsidR="0021069A" w:rsidRPr="006D1904">
        <w:rPr>
          <w:rFonts w:hint="cs"/>
          <w:b/>
          <w:bCs/>
          <w:sz w:val="24"/>
          <w:szCs w:val="24"/>
          <w:rtl/>
        </w:rPr>
        <w:t xml:space="preserve"> "כתיב, "כתב לך את הדברים האלה", וכתיב "כי על פי הדברים האלה" </w:t>
      </w:r>
      <w:r w:rsidR="0021069A" w:rsidRPr="006D1904">
        <w:rPr>
          <w:b/>
          <w:bCs/>
          <w:sz w:val="24"/>
          <w:szCs w:val="24"/>
          <w:rtl/>
        </w:rPr>
        <w:t>–</w:t>
      </w:r>
      <w:r w:rsidR="0021069A" w:rsidRPr="006D1904">
        <w:rPr>
          <w:rFonts w:hint="cs"/>
          <w:b/>
          <w:bCs/>
          <w:sz w:val="24"/>
          <w:szCs w:val="24"/>
          <w:rtl/>
        </w:rPr>
        <w:t xml:space="preserve"> הא כיצד? </w:t>
      </w:r>
      <w:r w:rsidR="0021069A" w:rsidRPr="006D1904">
        <w:rPr>
          <w:b/>
          <w:bCs/>
          <w:sz w:val="24"/>
          <w:szCs w:val="24"/>
          <w:rtl/>
        </w:rPr>
        <w:t>–</w:t>
      </w:r>
      <w:r w:rsidR="0021069A" w:rsidRPr="006D1904">
        <w:rPr>
          <w:rFonts w:hint="cs"/>
          <w:b/>
          <w:bCs/>
          <w:sz w:val="24"/>
          <w:szCs w:val="24"/>
          <w:rtl/>
        </w:rPr>
        <w:t xml:space="preserve"> דברים שבכתב אי אתה רשאי לאומרן על פה; דברים שבעל פה אי אתה רשאי לאומרן בכתב" (גיטין ס ע"ב). לפי דברינו, הדברים שבכתב בפרשה זו הם הדיברות, ואי אפשר לאומרן על פה, כי מידת הדין תקיפה היא ומוחלטת ואין בה שום שינוי לעולם. ואילו, דברים שבעל פה בפרשה זו הן המידות, והן משתנות תמיד לפי המצב והדור.</w:t>
      </w:r>
      <w:r w:rsidR="003C6200" w:rsidRPr="006D1904">
        <w:rPr>
          <w:rFonts w:hint="cs"/>
          <w:b/>
          <w:bCs/>
          <w:sz w:val="24"/>
          <w:szCs w:val="24"/>
          <w:rtl/>
        </w:rPr>
        <w:t xml:space="preserve"> מידות הרחמים מופיעות פעמים רבות במקרא, ותמיד בהרכבים שונים. אין שני מקומות שווים! </w:t>
      </w:r>
      <w:r w:rsidR="003C6200" w:rsidRPr="006D1904">
        <w:rPr>
          <w:b/>
          <w:bCs/>
          <w:sz w:val="24"/>
          <w:szCs w:val="24"/>
          <w:rtl/>
        </w:rPr>
        <w:t>–</w:t>
      </w:r>
      <w:r w:rsidR="003C6200" w:rsidRPr="006D1904">
        <w:rPr>
          <w:rFonts w:hint="cs"/>
          <w:b/>
          <w:bCs/>
          <w:sz w:val="24"/>
          <w:szCs w:val="24"/>
          <w:rtl/>
        </w:rPr>
        <w:t xml:space="preserve"> אפילו בין תפילת משה על סליחת חטא העגל, ועל סליחת חטא התיירים-המרגלים (במדבר י"ד יח-כ), יש הבדלים ניכרים (אין שם לא רחמים וחנינה, ולא אמת, ושם ה' מופיע רק פעם אחת). אפילו בין שני פסוק</w:t>
      </w:r>
      <w:r w:rsidR="004C6604" w:rsidRPr="006D1904">
        <w:rPr>
          <w:rFonts w:hint="cs"/>
          <w:b/>
          <w:bCs/>
          <w:sz w:val="24"/>
          <w:szCs w:val="24"/>
          <w:rtl/>
        </w:rPr>
        <w:t xml:space="preserve">י תפילה של צום ותשובה, שהם כמעט שווים, ביואל (ב' יג) וביונה (ד' ב), יש הבדל אחד, משמעותי </w:t>
      </w:r>
      <w:r w:rsidR="004C6604" w:rsidRPr="006D1904">
        <w:rPr>
          <w:b/>
          <w:bCs/>
          <w:sz w:val="24"/>
          <w:szCs w:val="24"/>
          <w:rtl/>
        </w:rPr>
        <w:t>–</w:t>
      </w:r>
      <w:r w:rsidR="004C6604" w:rsidRPr="006D1904">
        <w:rPr>
          <w:rFonts w:hint="cs"/>
          <w:b/>
          <w:bCs/>
          <w:sz w:val="24"/>
          <w:szCs w:val="24"/>
          <w:rtl/>
        </w:rPr>
        <w:t xml:space="preserve"> "... כי חנון ורחום הוא, ארך אפים ורב חסד, ונ</w:t>
      </w:r>
      <w:r w:rsidR="005F5076" w:rsidRPr="006D1904">
        <w:rPr>
          <w:rFonts w:hint="cs"/>
          <w:b/>
          <w:bCs/>
          <w:sz w:val="24"/>
          <w:szCs w:val="24"/>
          <w:rtl/>
        </w:rPr>
        <w:t>ִ</w:t>
      </w:r>
      <w:r w:rsidR="004C6604" w:rsidRPr="006D1904">
        <w:rPr>
          <w:rFonts w:hint="cs"/>
          <w:b/>
          <w:bCs/>
          <w:sz w:val="24"/>
          <w:szCs w:val="24"/>
          <w:rtl/>
        </w:rPr>
        <w:t>חם על הרעה"/ "כי ידעתי, כי אתה א-ל חנון ורחום, ארך אפים ורב חסד, ונ</w:t>
      </w:r>
      <w:r w:rsidR="005F5076" w:rsidRPr="006D1904">
        <w:rPr>
          <w:rFonts w:hint="cs"/>
          <w:b/>
          <w:bCs/>
          <w:sz w:val="24"/>
          <w:szCs w:val="24"/>
          <w:rtl/>
        </w:rPr>
        <w:t>ִ</w:t>
      </w:r>
      <w:r w:rsidR="004C6604" w:rsidRPr="006D1904">
        <w:rPr>
          <w:rFonts w:hint="cs"/>
          <w:b/>
          <w:bCs/>
          <w:sz w:val="24"/>
          <w:szCs w:val="24"/>
          <w:rtl/>
        </w:rPr>
        <w:t>חם על הרעה" (ויש שם עוד הקבלות, השווה יואל ב' יד עם יונה ג' ט).           כך היא גם תורה שבעל פה, שמקופלים בה כל השינויים המתחייבים בכל דור ודור</w:t>
      </w:r>
      <w:r w:rsidR="00E922AF" w:rsidRPr="006D1904">
        <w:rPr>
          <w:rFonts w:hint="cs"/>
          <w:b/>
          <w:bCs/>
          <w:sz w:val="24"/>
          <w:szCs w:val="24"/>
          <w:rtl/>
        </w:rPr>
        <w:t xml:space="preserve">, ולכן, ברית התורה כברית עולם איננה אפשרית אלא באמצעות החיבור בין תורה הקבועה בכתב, והתורה המתאימה את עצמה לכל הדורות.       בצדק הבינה </w:t>
      </w:r>
      <w:r w:rsidR="003C6200" w:rsidRPr="006D1904">
        <w:rPr>
          <w:rFonts w:hint="cs"/>
          <w:b/>
          <w:bCs/>
          <w:sz w:val="24"/>
          <w:szCs w:val="24"/>
          <w:rtl/>
        </w:rPr>
        <w:t xml:space="preserve">הגמרא </w:t>
      </w:r>
      <w:r w:rsidR="00E922AF" w:rsidRPr="006D1904">
        <w:rPr>
          <w:rFonts w:hint="cs"/>
          <w:b/>
          <w:bCs/>
          <w:sz w:val="24"/>
          <w:szCs w:val="24"/>
          <w:rtl/>
        </w:rPr>
        <w:t xml:space="preserve">(גיטין ס ע"ב) </w:t>
      </w:r>
      <w:r w:rsidR="003C6200" w:rsidRPr="006D1904">
        <w:rPr>
          <w:rFonts w:hint="cs"/>
          <w:b/>
          <w:bCs/>
          <w:sz w:val="24"/>
          <w:szCs w:val="24"/>
          <w:rtl/>
        </w:rPr>
        <w:t xml:space="preserve">את הדרשה </w:t>
      </w:r>
      <w:r w:rsidR="00E922AF" w:rsidRPr="006D1904">
        <w:rPr>
          <w:rFonts w:hint="cs"/>
          <w:b/>
          <w:bCs/>
          <w:sz w:val="24"/>
          <w:szCs w:val="24"/>
          <w:rtl/>
        </w:rPr>
        <w:t xml:space="preserve">של ר"ש בן לקיש, </w:t>
      </w:r>
      <w:r w:rsidR="003C6200" w:rsidRPr="006D1904">
        <w:rPr>
          <w:rFonts w:hint="cs"/>
          <w:b/>
          <w:bCs/>
          <w:sz w:val="24"/>
          <w:szCs w:val="24"/>
          <w:rtl/>
        </w:rPr>
        <w:t>על תורה שבכתב ותורה שבעל פה בכלל</w:t>
      </w:r>
      <w:r w:rsidR="00E922AF" w:rsidRPr="006D1904">
        <w:rPr>
          <w:rFonts w:hint="cs"/>
          <w:b/>
          <w:bCs/>
          <w:sz w:val="24"/>
          <w:szCs w:val="24"/>
          <w:rtl/>
        </w:rPr>
        <w:t>.</w:t>
      </w:r>
      <w:r w:rsidR="003C6200" w:rsidRPr="006D1904">
        <w:rPr>
          <w:rFonts w:hint="cs"/>
          <w:b/>
          <w:bCs/>
          <w:sz w:val="24"/>
          <w:szCs w:val="24"/>
          <w:rtl/>
        </w:rPr>
        <w:t xml:space="preserve"> </w:t>
      </w:r>
      <w:r w:rsidR="003C6200" w:rsidRPr="006D1904">
        <w:rPr>
          <w:rFonts w:hint="cs"/>
          <w:b/>
          <w:bCs/>
          <w:sz w:val="24"/>
          <w:szCs w:val="24"/>
          <w:rtl/>
        </w:rPr>
        <w:lastRenderedPageBreak/>
        <w:t>אבל לפי העולה מן ההקבלות שהראינו, הע</w:t>
      </w:r>
      <w:r w:rsidR="00E922AF" w:rsidRPr="006D1904">
        <w:rPr>
          <w:rFonts w:hint="cs"/>
          <w:b/>
          <w:bCs/>
          <w:sz w:val="24"/>
          <w:szCs w:val="24"/>
          <w:rtl/>
        </w:rPr>
        <w:t>י</w:t>
      </w:r>
      <w:r w:rsidR="003C6200" w:rsidRPr="006D1904">
        <w:rPr>
          <w:rFonts w:hint="cs"/>
          <w:b/>
          <w:bCs/>
          <w:sz w:val="24"/>
          <w:szCs w:val="24"/>
          <w:rtl/>
        </w:rPr>
        <w:t>קרו</w:t>
      </w:r>
      <w:r w:rsidR="00E922AF" w:rsidRPr="006D1904">
        <w:rPr>
          <w:rFonts w:hint="cs"/>
          <w:b/>
          <w:bCs/>
          <w:sz w:val="24"/>
          <w:szCs w:val="24"/>
          <w:rtl/>
        </w:rPr>
        <w:t>ן</w:t>
      </w:r>
      <w:r w:rsidR="003C6200" w:rsidRPr="006D1904">
        <w:rPr>
          <w:rFonts w:hint="cs"/>
          <w:b/>
          <w:bCs/>
          <w:sz w:val="24"/>
          <w:szCs w:val="24"/>
          <w:rtl/>
        </w:rPr>
        <w:t xml:space="preserve"> הבסיסי אכן מפורש בתורה עצמה. </w:t>
      </w:r>
      <w:r w:rsidR="0021069A" w:rsidRPr="006D1904">
        <w:rPr>
          <w:rFonts w:hint="cs"/>
          <w:b/>
          <w:bCs/>
          <w:sz w:val="24"/>
          <w:szCs w:val="24"/>
          <w:rtl/>
        </w:rPr>
        <w:t xml:space="preserve"> </w:t>
      </w:r>
      <w:r w:rsidR="006B288E" w:rsidRPr="006D1904">
        <w:rPr>
          <w:rFonts w:hint="cs"/>
          <w:b/>
          <w:bCs/>
          <w:sz w:val="24"/>
          <w:szCs w:val="24"/>
          <w:rtl/>
        </w:rPr>
        <w:t xml:space="preserve"> </w:t>
      </w:r>
      <w:r w:rsidR="00E922AF" w:rsidRPr="006D1904">
        <w:rPr>
          <w:rFonts w:hint="cs"/>
          <w:b/>
          <w:bCs/>
          <w:sz w:val="24"/>
          <w:szCs w:val="24"/>
          <w:rtl/>
        </w:rPr>
        <w:t xml:space="preserve">    בדיוק כך הבין את הפסוק החותם גם</w:t>
      </w:r>
      <w:r w:rsidR="005312DE" w:rsidRPr="006D1904">
        <w:rPr>
          <w:rFonts w:hint="cs"/>
          <w:b/>
          <w:bCs/>
          <w:sz w:val="24"/>
          <w:szCs w:val="24"/>
          <w:rtl/>
        </w:rPr>
        <w:t xml:space="preserve"> </w:t>
      </w:r>
      <w:r w:rsidR="00E922AF" w:rsidRPr="006D1904">
        <w:rPr>
          <w:rFonts w:hint="cs"/>
          <w:b/>
          <w:bCs/>
          <w:sz w:val="24"/>
          <w:szCs w:val="24"/>
          <w:rtl/>
        </w:rPr>
        <w:t xml:space="preserve">בעל המדרש (שמות-רבא מ"ז-יב) </w:t>
      </w:r>
      <w:r w:rsidR="00E922AF" w:rsidRPr="006D1904">
        <w:rPr>
          <w:b/>
          <w:bCs/>
          <w:sz w:val="24"/>
          <w:szCs w:val="24"/>
          <w:rtl/>
        </w:rPr>
        <w:t>–</w:t>
      </w:r>
      <w:r w:rsidR="00E922AF" w:rsidRPr="006D1904">
        <w:rPr>
          <w:rFonts w:hint="cs"/>
          <w:b/>
          <w:bCs/>
          <w:sz w:val="24"/>
          <w:szCs w:val="24"/>
          <w:rtl/>
        </w:rPr>
        <w:t xml:space="preserve"> "בלוחות הראשונות לא היו אלא עשרת הדיברות בלבד</w:t>
      </w:r>
      <w:r w:rsidR="00CE5ACD" w:rsidRPr="006D1904">
        <w:rPr>
          <w:rFonts w:hint="cs"/>
          <w:b/>
          <w:bCs/>
          <w:sz w:val="24"/>
          <w:szCs w:val="24"/>
          <w:rtl/>
        </w:rPr>
        <w:t>, עכשיו שנצטערת (=במאבק נגד עובדי העגל, ובתפילה על העם, עם גילוי מידות הרחמים), אני נותן לך הלכות, מדרשות ואגדות, שנאמר: "כתב לך את הדברים האלה [כי על פי הדברים האלה, כ</w:t>
      </w:r>
      <w:r w:rsidR="005F5076" w:rsidRPr="006D1904">
        <w:rPr>
          <w:rFonts w:hint="cs"/>
          <w:b/>
          <w:bCs/>
          <w:sz w:val="24"/>
          <w:szCs w:val="24"/>
          <w:rtl/>
        </w:rPr>
        <w:t>ָּ</w:t>
      </w:r>
      <w:r w:rsidR="00CE5ACD" w:rsidRPr="006D1904">
        <w:rPr>
          <w:rFonts w:hint="cs"/>
          <w:b/>
          <w:bCs/>
          <w:sz w:val="24"/>
          <w:szCs w:val="24"/>
          <w:rtl/>
        </w:rPr>
        <w:t>ר</w:t>
      </w:r>
      <w:r w:rsidR="005F5076" w:rsidRPr="006D1904">
        <w:rPr>
          <w:rFonts w:hint="cs"/>
          <w:b/>
          <w:bCs/>
          <w:sz w:val="24"/>
          <w:szCs w:val="24"/>
          <w:rtl/>
        </w:rPr>
        <w:t>ַ</w:t>
      </w:r>
      <w:r w:rsidR="00CE5ACD" w:rsidRPr="006D1904">
        <w:rPr>
          <w:rFonts w:hint="cs"/>
          <w:b/>
          <w:bCs/>
          <w:sz w:val="24"/>
          <w:szCs w:val="24"/>
          <w:rtl/>
        </w:rPr>
        <w:t>ת</w:t>
      </w:r>
      <w:r w:rsidR="005F5076" w:rsidRPr="006D1904">
        <w:rPr>
          <w:rFonts w:hint="cs"/>
          <w:b/>
          <w:bCs/>
          <w:sz w:val="24"/>
          <w:szCs w:val="24"/>
          <w:rtl/>
        </w:rPr>
        <w:t>ּ</w:t>
      </w:r>
      <w:r w:rsidR="00CE5ACD" w:rsidRPr="006D1904">
        <w:rPr>
          <w:rFonts w:hint="cs"/>
          <w:b/>
          <w:bCs/>
          <w:sz w:val="24"/>
          <w:szCs w:val="24"/>
          <w:rtl/>
        </w:rPr>
        <w:t>י א</w:t>
      </w:r>
      <w:r w:rsidR="005F5076" w:rsidRPr="006D1904">
        <w:rPr>
          <w:rFonts w:hint="cs"/>
          <w:b/>
          <w:bCs/>
          <w:sz w:val="24"/>
          <w:szCs w:val="24"/>
          <w:rtl/>
        </w:rPr>
        <w:t>ִ</w:t>
      </w:r>
      <w:r w:rsidR="00CE5ACD" w:rsidRPr="006D1904">
        <w:rPr>
          <w:rFonts w:hint="cs"/>
          <w:b/>
          <w:bCs/>
          <w:sz w:val="24"/>
          <w:szCs w:val="24"/>
          <w:rtl/>
        </w:rPr>
        <w:t>תך ברית ואת ישראל]" (וראה עוד בהמשך המדרש שם).       בפרקים הבאים, נראה עוד דוגמאות אחדות של התאמה ומפגש בין פשט המקרא, לבין דברי חז"ל</w:t>
      </w:r>
      <w:r w:rsidR="005F5076" w:rsidRPr="006D1904">
        <w:rPr>
          <w:rFonts w:hint="cs"/>
          <w:b/>
          <w:bCs/>
          <w:sz w:val="24"/>
          <w:szCs w:val="24"/>
          <w:rtl/>
        </w:rPr>
        <w:t>, ששופכים אור גם על המקרא, וגם על הבנת חז"ל, אלא שדברי חז"ל נמסרו לנו בקיצור נמרץ, כדרכם, ורק עיון מעמיק במקרא עצמו מאפשר להשלים את המדרש.</w:t>
      </w:r>
    </w:p>
    <w:p w:rsidR="0074072E" w:rsidRPr="006D1904" w:rsidRDefault="00ED148C" w:rsidP="00482E65">
      <w:pPr>
        <w:pStyle w:val="a3"/>
        <w:numPr>
          <w:ilvl w:val="0"/>
          <w:numId w:val="1"/>
        </w:numPr>
        <w:tabs>
          <w:tab w:val="left" w:pos="6161"/>
        </w:tabs>
        <w:jc w:val="both"/>
        <w:rPr>
          <w:b/>
          <w:bCs/>
          <w:sz w:val="24"/>
          <w:szCs w:val="24"/>
        </w:rPr>
      </w:pPr>
      <w:r w:rsidRPr="006D1904">
        <w:rPr>
          <w:rFonts w:hint="cs"/>
          <w:b/>
          <w:bCs/>
          <w:sz w:val="24"/>
          <w:szCs w:val="24"/>
          <w:rtl/>
        </w:rPr>
        <w:t>כך גיליתי את מזמור ק"ז בתהילים, כמזמור</w:t>
      </w:r>
      <w:r w:rsidR="000B3953" w:rsidRPr="006D1904">
        <w:rPr>
          <w:rFonts w:hint="cs"/>
          <w:b/>
          <w:bCs/>
          <w:sz w:val="24"/>
          <w:szCs w:val="24"/>
          <w:rtl/>
        </w:rPr>
        <w:t xml:space="preserve"> נבואי יוצא דופן,</w:t>
      </w:r>
      <w:r w:rsidRPr="006D1904">
        <w:rPr>
          <w:rFonts w:hint="cs"/>
          <w:b/>
          <w:bCs/>
          <w:sz w:val="24"/>
          <w:szCs w:val="24"/>
          <w:rtl/>
        </w:rPr>
        <w:t xml:space="preserve"> שנכתב מראש לגאולת קיבוץ גלויות</w:t>
      </w:r>
      <w:r w:rsidR="00B00A34" w:rsidRPr="006D1904">
        <w:rPr>
          <w:rFonts w:hint="cs"/>
          <w:b/>
          <w:bCs/>
          <w:sz w:val="24"/>
          <w:szCs w:val="24"/>
          <w:rtl/>
        </w:rPr>
        <w:t xml:space="preserve"> </w:t>
      </w:r>
      <w:r w:rsidR="00B00A34" w:rsidRPr="006D1904">
        <w:rPr>
          <w:b/>
          <w:bCs/>
          <w:sz w:val="24"/>
          <w:szCs w:val="24"/>
          <w:rtl/>
        </w:rPr>
        <w:t>–</w:t>
      </w:r>
      <w:r w:rsidR="00B00A34" w:rsidRPr="006D1904">
        <w:rPr>
          <w:rFonts w:hint="cs"/>
          <w:b/>
          <w:bCs/>
          <w:sz w:val="24"/>
          <w:szCs w:val="24"/>
          <w:rtl/>
        </w:rPr>
        <w:t xml:space="preserve"> לא גאולת מלך המשיח, שלא נזכר במזמור, לא בית המקדש ולא תיקון העולם, וגם לא גאולה שלמה ונחמה, שכל אלה לא נזכרו במזמור זה </w:t>
      </w:r>
      <w:r w:rsidR="00B00A34" w:rsidRPr="006D1904">
        <w:rPr>
          <w:b/>
          <w:bCs/>
          <w:sz w:val="24"/>
          <w:szCs w:val="24"/>
          <w:rtl/>
        </w:rPr>
        <w:t>–</w:t>
      </w:r>
      <w:r w:rsidR="00B00A34" w:rsidRPr="006D1904">
        <w:rPr>
          <w:rFonts w:hint="cs"/>
          <w:b/>
          <w:bCs/>
          <w:sz w:val="24"/>
          <w:szCs w:val="24"/>
          <w:rtl/>
        </w:rPr>
        <w:t xml:space="preserve"> רק קיבוץ גלויות, לא יותר ולא פחות </w:t>
      </w:r>
      <w:r w:rsidR="00B00A34" w:rsidRPr="006D1904">
        <w:rPr>
          <w:b/>
          <w:bCs/>
          <w:sz w:val="24"/>
          <w:szCs w:val="24"/>
          <w:rtl/>
        </w:rPr>
        <w:t>–</w:t>
      </w:r>
      <w:r w:rsidR="00B00A34" w:rsidRPr="006D1904">
        <w:rPr>
          <w:rFonts w:hint="cs"/>
          <w:b/>
          <w:bCs/>
          <w:sz w:val="24"/>
          <w:szCs w:val="24"/>
          <w:rtl/>
        </w:rPr>
        <w:t xml:space="preserve"> "הודו לה'  כי טוב, כי לעולם חסדו </w:t>
      </w:r>
      <w:r w:rsidR="00B00A34" w:rsidRPr="006D1904">
        <w:rPr>
          <w:b/>
          <w:bCs/>
          <w:sz w:val="24"/>
          <w:szCs w:val="24"/>
          <w:rtl/>
        </w:rPr>
        <w:t>–</w:t>
      </w:r>
      <w:r w:rsidR="00B00A34" w:rsidRPr="006D1904">
        <w:rPr>
          <w:rFonts w:hint="cs"/>
          <w:b/>
          <w:bCs/>
          <w:sz w:val="24"/>
          <w:szCs w:val="24"/>
          <w:rtl/>
        </w:rPr>
        <w:t xml:space="preserve"> יאמרו גאולי ה', אשר גאלם מיד צר, ומארצות ק</w:t>
      </w:r>
      <w:r w:rsidR="000B3953" w:rsidRPr="006D1904">
        <w:rPr>
          <w:rFonts w:hint="cs"/>
          <w:b/>
          <w:bCs/>
          <w:sz w:val="24"/>
          <w:szCs w:val="24"/>
          <w:rtl/>
        </w:rPr>
        <w:t>ִ</w:t>
      </w:r>
      <w:r w:rsidR="00B00A34" w:rsidRPr="006D1904">
        <w:rPr>
          <w:rFonts w:hint="cs"/>
          <w:b/>
          <w:bCs/>
          <w:sz w:val="24"/>
          <w:szCs w:val="24"/>
          <w:rtl/>
        </w:rPr>
        <w:t>ב</w:t>
      </w:r>
      <w:r w:rsidR="000B3953" w:rsidRPr="006D1904">
        <w:rPr>
          <w:rFonts w:hint="cs"/>
          <w:b/>
          <w:bCs/>
          <w:sz w:val="24"/>
          <w:szCs w:val="24"/>
          <w:rtl/>
        </w:rPr>
        <w:t>ְּ</w:t>
      </w:r>
      <w:r w:rsidR="00B00A34" w:rsidRPr="006D1904">
        <w:rPr>
          <w:rFonts w:hint="cs"/>
          <w:b/>
          <w:bCs/>
          <w:sz w:val="24"/>
          <w:szCs w:val="24"/>
          <w:rtl/>
        </w:rPr>
        <w:t>צ</w:t>
      </w:r>
      <w:r w:rsidR="000B3953" w:rsidRPr="006D1904">
        <w:rPr>
          <w:rFonts w:hint="cs"/>
          <w:b/>
          <w:bCs/>
          <w:sz w:val="24"/>
          <w:szCs w:val="24"/>
          <w:rtl/>
        </w:rPr>
        <w:t>ָ</w:t>
      </w:r>
      <w:r w:rsidR="00B00A34" w:rsidRPr="006D1904">
        <w:rPr>
          <w:rFonts w:hint="cs"/>
          <w:b/>
          <w:bCs/>
          <w:sz w:val="24"/>
          <w:szCs w:val="24"/>
          <w:rtl/>
        </w:rPr>
        <w:t xml:space="preserve">ם </w:t>
      </w:r>
      <w:r w:rsidR="00B00A34" w:rsidRPr="006D1904">
        <w:rPr>
          <w:b/>
          <w:bCs/>
          <w:sz w:val="24"/>
          <w:szCs w:val="24"/>
          <w:rtl/>
        </w:rPr>
        <w:t>–</w:t>
      </w:r>
      <w:r w:rsidR="00B00A34" w:rsidRPr="006D1904">
        <w:rPr>
          <w:rFonts w:hint="cs"/>
          <w:b/>
          <w:bCs/>
          <w:sz w:val="24"/>
          <w:szCs w:val="24"/>
          <w:rtl/>
        </w:rPr>
        <w:t xml:space="preserve"> ממזרח וממערב, מצפון ומִיָּם". </w:t>
      </w:r>
      <w:r w:rsidR="009E5336" w:rsidRPr="006D1904">
        <w:rPr>
          <w:rFonts w:hint="cs"/>
          <w:b/>
          <w:bCs/>
          <w:sz w:val="24"/>
          <w:szCs w:val="24"/>
          <w:rtl/>
        </w:rPr>
        <w:t xml:space="preserve">המזמור, שתיקנו הרב הרצוג והרב עוזיאל, לפתוח בו את תפילות ליל העצמאות, באמת חובר ליום העצמאות של מדינת קיבוץ הגלויות, על ידי </w:t>
      </w:r>
      <w:r w:rsidR="00AD5BDA" w:rsidRPr="006D1904">
        <w:rPr>
          <w:rFonts w:hint="cs"/>
          <w:b/>
          <w:bCs/>
          <w:sz w:val="24"/>
          <w:szCs w:val="24"/>
          <w:rtl/>
        </w:rPr>
        <w:t>נביא-</w:t>
      </w:r>
      <w:r w:rsidR="009E5336" w:rsidRPr="006D1904">
        <w:rPr>
          <w:rFonts w:hint="cs"/>
          <w:b/>
          <w:bCs/>
          <w:sz w:val="24"/>
          <w:szCs w:val="24"/>
          <w:rtl/>
        </w:rPr>
        <w:t xml:space="preserve">משורר </w:t>
      </w:r>
      <w:r w:rsidR="00AD5BDA" w:rsidRPr="006D1904">
        <w:rPr>
          <w:rFonts w:hint="cs"/>
          <w:b/>
          <w:bCs/>
          <w:sz w:val="24"/>
          <w:szCs w:val="24"/>
          <w:rtl/>
        </w:rPr>
        <w:t xml:space="preserve">קדמון, ממחברי ספר </w:t>
      </w:r>
      <w:r w:rsidR="009E5336" w:rsidRPr="006D1904">
        <w:rPr>
          <w:rFonts w:hint="cs"/>
          <w:b/>
          <w:bCs/>
          <w:sz w:val="24"/>
          <w:szCs w:val="24"/>
          <w:rtl/>
        </w:rPr>
        <w:t>תהילים עצמו. רק אחרי שנים הראה לי אחד מתלמידי, שר' מנחם המאירי, בפירושו לתהילים, כבר כתב מעין הדברים האלה, בפתח דבריו למזמור הזה. אז ישבתי וכתבתי מאמר מקיף על פשר המזמור בקורות ימי קיבוץ הגלויות ('שיר מזמור ליום עצ</w:t>
      </w:r>
      <w:r w:rsidR="000B3953" w:rsidRPr="006D1904">
        <w:rPr>
          <w:rFonts w:hint="cs"/>
          <w:b/>
          <w:bCs/>
          <w:sz w:val="24"/>
          <w:szCs w:val="24"/>
          <w:rtl/>
        </w:rPr>
        <w:t>מ</w:t>
      </w:r>
      <w:r w:rsidR="009E5336" w:rsidRPr="006D1904">
        <w:rPr>
          <w:rFonts w:hint="cs"/>
          <w:b/>
          <w:bCs/>
          <w:sz w:val="24"/>
          <w:szCs w:val="24"/>
          <w:rtl/>
        </w:rPr>
        <w:t>א</w:t>
      </w:r>
      <w:r w:rsidR="000B3953" w:rsidRPr="006D1904">
        <w:rPr>
          <w:rFonts w:hint="cs"/>
          <w:b/>
          <w:bCs/>
          <w:sz w:val="24"/>
          <w:szCs w:val="24"/>
          <w:rtl/>
        </w:rPr>
        <w:t>ות</w:t>
      </w:r>
      <w:r w:rsidR="009E5336" w:rsidRPr="006D1904">
        <w:rPr>
          <w:rFonts w:hint="cs"/>
          <w:b/>
          <w:bCs/>
          <w:sz w:val="24"/>
          <w:szCs w:val="24"/>
          <w:rtl/>
        </w:rPr>
        <w:t>נ</w:t>
      </w:r>
      <w:r w:rsidR="000B3953" w:rsidRPr="006D1904">
        <w:rPr>
          <w:rFonts w:hint="cs"/>
          <w:b/>
          <w:bCs/>
          <w:sz w:val="24"/>
          <w:szCs w:val="24"/>
          <w:rtl/>
        </w:rPr>
        <w:t>ו', בתוך ספרי 'נס קיבוץ גלויות'</w:t>
      </w:r>
      <w:r w:rsidR="00482E65" w:rsidRPr="006D1904">
        <w:rPr>
          <w:rFonts w:hint="cs"/>
          <w:b/>
          <w:bCs/>
          <w:sz w:val="24"/>
          <w:szCs w:val="24"/>
          <w:rtl/>
        </w:rPr>
        <w:t>, ובאתר שלי</w:t>
      </w:r>
      <w:r w:rsidR="000B3953" w:rsidRPr="006D1904">
        <w:rPr>
          <w:rFonts w:hint="cs"/>
          <w:b/>
          <w:bCs/>
          <w:sz w:val="24"/>
          <w:szCs w:val="24"/>
          <w:rtl/>
        </w:rPr>
        <w:t>)</w:t>
      </w:r>
      <w:r w:rsidR="00482E65" w:rsidRPr="006D1904">
        <w:rPr>
          <w:rFonts w:hint="cs"/>
          <w:b/>
          <w:bCs/>
          <w:sz w:val="24"/>
          <w:szCs w:val="24"/>
          <w:rtl/>
        </w:rPr>
        <w:t>.</w:t>
      </w:r>
      <w:r w:rsidR="000B3953" w:rsidRPr="006D1904">
        <w:rPr>
          <w:rFonts w:hint="cs"/>
          <w:b/>
          <w:bCs/>
          <w:sz w:val="24"/>
          <w:szCs w:val="24"/>
          <w:rtl/>
        </w:rPr>
        <w:t xml:space="preserve"> זכרתי שמו"ר הרצי"ה היה פותח את כל שיחותיו בליל העצמאות, בשני הפסוקים האחרונים של המזמור, וכנראה היה בטוח, שכל המזמור עד סיומו, ברור ופשוט לכולם, מה גם שאין בו הרבה מילים קשות להבנה, ובכל זאת, שנים</w:t>
      </w:r>
      <w:r w:rsidR="00F21D14" w:rsidRPr="006D1904">
        <w:rPr>
          <w:rFonts w:hint="cs"/>
          <w:b/>
          <w:bCs/>
          <w:sz w:val="24"/>
          <w:szCs w:val="24"/>
          <w:rtl/>
        </w:rPr>
        <w:t xml:space="preserve"> </w:t>
      </w:r>
      <w:r w:rsidR="000B3953" w:rsidRPr="006D1904">
        <w:rPr>
          <w:rFonts w:hint="cs"/>
          <w:b/>
          <w:bCs/>
          <w:sz w:val="24"/>
          <w:szCs w:val="24"/>
          <w:rtl/>
        </w:rPr>
        <w:t>כה רבות התפללתי את המזמור הזה, אך לא הבנתי את גודל משמעותו, עד שהאיר ה' את עינַי לגלותו מתוכו.</w:t>
      </w:r>
      <w:r w:rsidR="00F21D14" w:rsidRPr="006D1904">
        <w:rPr>
          <w:rFonts w:hint="cs"/>
          <w:b/>
          <w:bCs/>
          <w:sz w:val="24"/>
          <w:szCs w:val="24"/>
          <w:rtl/>
        </w:rPr>
        <w:t xml:space="preserve"> </w:t>
      </w:r>
    </w:p>
    <w:p w:rsidR="00E711D8" w:rsidRPr="006D1904" w:rsidRDefault="009C72AA" w:rsidP="00547C8C">
      <w:pPr>
        <w:pStyle w:val="a3"/>
        <w:numPr>
          <w:ilvl w:val="0"/>
          <w:numId w:val="1"/>
        </w:numPr>
        <w:tabs>
          <w:tab w:val="left" w:pos="6161"/>
        </w:tabs>
        <w:jc w:val="both"/>
        <w:rPr>
          <w:b/>
          <w:bCs/>
          <w:sz w:val="24"/>
          <w:szCs w:val="24"/>
        </w:rPr>
      </w:pPr>
      <w:r w:rsidRPr="006D1904">
        <w:rPr>
          <w:rFonts w:hint="cs"/>
          <w:b/>
          <w:bCs/>
          <w:sz w:val="24"/>
          <w:szCs w:val="24"/>
          <w:rtl/>
        </w:rPr>
        <w:t xml:space="preserve">מאמר זה נכתב </w:t>
      </w:r>
      <w:r w:rsidR="00EB60D1" w:rsidRPr="006D1904">
        <w:rPr>
          <w:rFonts w:hint="cs"/>
          <w:b/>
          <w:bCs/>
          <w:sz w:val="24"/>
          <w:szCs w:val="24"/>
          <w:rtl/>
        </w:rPr>
        <w:t xml:space="preserve">(לפני כשנתיים, בתש"ע) </w:t>
      </w:r>
      <w:r w:rsidRPr="006D1904">
        <w:rPr>
          <w:rFonts w:hint="cs"/>
          <w:b/>
          <w:bCs/>
          <w:sz w:val="24"/>
          <w:szCs w:val="24"/>
          <w:rtl/>
        </w:rPr>
        <w:t xml:space="preserve">בסערה גדולה במשך חודשים ספורים, וחלק ממנו נכתב גם בעת אישפוזי ב'שערי-צדק' (לרגל דלקת חריפה בכיס המרה </w:t>
      </w:r>
      <w:r w:rsidRPr="006D1904">
        <w:rPr>
          <w:b/>
          <w:bCs/>
          <w:sz w:val="24"/>
          <w:szCs w:val="24"/>
          <w:rtl/>
        </w:rPr>
        <w:t>–</w:t>
      </w:r>
      <w:r w:rsidRPr="006D1904">
        <w:rPr>
          <w:rFonts w:hint="cs"/>
          <w:b/>
          <w:bCs/>
          <w:sz w:val="24"/>
          <w:szCs w:val="24"/>
          <w:rtl/>
        </w:rPr>
        <w:t xml:space="preserve"> "שאם ייסתם אחד מהם, אי אפשר לעמוד לפניך אפילו שעה אחת", כפשוטו ממש!). </w:t>
      </w:r>
      <w:r w:rsidR="002F28E1" w:rsidRPr="006D1904">
        <w:rPr>
          <w:rFonts w:hint="cs"/>
          <w:b/>
          <w:bCs/>
          <w:sz w:val="24"/>
          <w:szCs w:val="24"/>
          <w:rtl/>
        </w:rPr>
        <w:t xml:space="preserve">בעת שחיכיתי לבדיקת 'אולטרא-סאונד', חזרתי, כדרכי, ושרתי לעצמי בעל פה, פרשת "אחרי מות שני בני אהרן", ומצאתי את עצמי עובר בטעות לפרשת 'פרה אדומה', שאמנם דומה מאד ל'שעיר המשתלח' בכמה דברים. חזרתי שוב על הפסוקים, ושוב הגעתי לאותו מקום. כאשר חזרתי למחלקה, פתחתי תנ"ך, ובדקתי, כדרכי, במה טעיתי (רבנן ותלמידיהון, אם אתם מצטטים פסוקים בעל פה, תמיד תבדקו אחר כך במה טעיתם!). והנה מצאתי, שהתורה איננה אומרת ביום הכיפורים על שום אדם, שהוא "טמא עד הערב", לא על משלח השעיר, ולא על השורפים פר ושעיר, שדמם נכנס לכפר בקודש הקודשים </w:t>
      </w:r>
      <w:r w:rsidR="002F28E1" w:rsidRPr="006D1904">
        <w:rPr>
          <w:b/>
          <w:bCs/>
          <w:sz w:val="24"/>
          <w:szCs w:val="24"/>
          <w:rtl/>
        </w:rPr>
        <w:t>–</w:t>
      </w:r>
      <w:r w:rsidR="002F28E1" w:rsidRPr="006D1904">
        <w:rPr>
          <w:rFonts w:hint="cs"/>
          <w:b/>
          <w:bCs/>
          <w:sz w:val="24"/>
          <w:szCs w:val="24"/>
          <w:rtl/>
        </w:rPr>
        <w:t xml:space="preserve"> התורה אומרת על כל אחד מהם רק: "יכבס בגדיו</w:t>
      </w:r>
      <w:r w:rsidR="00411B0D" w:rsidRPr="006D1904">
        <w:rPr>
          <w:rFonts w:hint="cs"/>
          <w:b/>
          <w:bCs/>
          <w:sz w:val="24"/>
          <w:szCs w:val="24"/>
          <w:rtl/>
        </w:rPr>
        <w:t>,</w:t>
      </w:r>
      <w:r w:rsidR="002F28E1" w:rsidRPr="006D1904">
        <w:rPr>
          <w:rFonts w:hint="cs"/>
          <w:b/>
          <w:bCs/>
          <w:sz w:val="24"/>
          <w:szCs w:val="24"/>
          <w:rtl/>
        </w:rPr>
        <w:t xml:space="preserve"> ורחץ</w:t>
      </w:r>
      <w:r w:rsidR="00411B0D" w:rsidRPr="006D1904">
        <w:rPr>
          <w:rFonts w:hint="cs"/>
          <w:b/>
          <w:bCs/>
          <w:sz w:val="24"/>
          <w:szCs w:val="24"/>
          <w:rtl/>
        </w:rPr>
        <w:t xml:space="preserve"> את בשרו</w:t>
      </w:r>
      <w:r w:rsidR="002F28E1" w:rsidRPr="006D1904">
        <w:rPr>
          <w:rFonts w:hint="cs"/>
          <w:b/>
          <w:bCs/>
          <w:sz w:val="24"/>
          <w:szCs w:val="24"/>
          <w:rtl/>
        </w:rPr>
        <w:t xml:space="preserve"> במים,</w:t>
      </w:r>
      <w:r w:rsidR="00411B0D" w:rsidRPr="006D1904">
        <w:rPr>
          <w:rFonts w:hint="cs"/>
          <w:b/>
          <w:bCs/>
          <w:sz w:val="24"/>
          <w:szCs w:val="24"/>
          <w:rtl/>
        </w:rPr>
        <w:t xml:space="preserve"> ואחרי כן יבוא אל המחנה" (ויקרא ט"ז כו,כח).        לא ידעתי, אם באמת יש להם רק דיני טומאה, ואין הם טמאים, או, שהם טמאים 'טומאת ערב', אלא, שהתורה לא רצתה לומר על שום אדם (ובפרט על שליח ציבור) שהוא טמא ביום בו כל עם ישראל עומד ומתכפר "לטהר אתכם מכל חטֹאתיכם, לפני ה' תטהרו" (שם ל).      חשבתי לעצמי, הרי מוכרח להיות כאן מדרש חז"ל, שהרי אי אפשר לשתיקה כזאת, שתתעלם מעיני חז"ל, אבל לא היה לי כוח לחפש. בשבת 'אחרי-</w:t>
      </w:r>
      <w:r w:rsidR="00411B0D" w:rsidRPr="006D1904">
        <w:rPr>
          <w:rFonts w:hint="cs"/>
          <w:b/>
          <w:bCs/>
          <w:sz w:val="24"/>
          <w:szCs w:val="24"/>
          <w:rtl/>
        </w:rPr>
        <w:lastRenderedPageBreak/>
        <w:t xml:space="preserve">מות', בא בני הצעיר וישב כמה שעות אצלי. שחתי לו גילוי זה, שנעלם ממני בכל 50 השנה שקראתי בתורה ביום הכיפורים, ונחשף רק תודות לכך, שקראתי בעל פה וטעיתי, בתור לבדיקה, בבית החולים. </w:t>
      </w:r>
      <w:r w:rsidR="00F36D2D" w:rsidRPr="006D1904">
        <w:rPr>
          <w:rFonts w:hint="cs"/>
          <w:b/>
          <w:bCs/>
          <w:sz w:val="24"/>
          <w:szCs w:val="24"/>
          <w:rtl/>
        </w:rPr>
        <w:t xml:space="preserve">אמרתי לבני הצעיר, הבא מבית הכנסת 'מקראות גדולות' ומלבי"ם (שיש בו 'ספרא' = מדרש 'תורת כוהנים' לויקרא).      והנה התברר באמת, שראב"ע פירש לפי הפשט, שאין הם טמאים, ורק דיני טומאה חלים עליהם. אבל ב'ספרא' נאמר </w:t>
      </w:r>
      <w:r w:rsidR="00F36D2D" w:rsidRPr="006D1904">
        <w:rPr>
          <w:b/>
          <w:bCs/>
          <w:sz w:val="24"/>
          <w:szCs w:val="24"/>
          <w:rtl/>
        </w:rPr>
        <w:t>–</w:t>
      </w:r>
      <w:r w:rsidR="00F36D2D" w:rsidRPr="006D1904">
        <w:rPr>
          <w:rFonts w:hint="cs"/>
          <w:b/>
          <w:bCs/>
          <w:sz w:val="24"/>
          <w:szCs w:val="24"/>
          <w:rtl/>
        </w:rPr>
        <w:t xml:space="preserve"> "... יכול יהא גז</w:t>
      </w:r>
      <w:r w:rsidR="00080D11" w:rsidRPr="006D1904">
        <w:rPr>
          <w:rFonts w:hint="cs"/>
          <w:b/>
          <w:bCs/>
          <w:sz w:val="24"/>
          <w:szCs w:val="24"/>
          <w:rtl/>
        </w:rPr>
        <w:t>ֵ</w:t>
      </w:r>
      <w:r w:rsidR="00F36D2D" w:rsidRPr="006D1904">
        <w:rPr>
          <w:rFonts w:hint="cs"/>
          <w:b/>
          <w:bCs/>
          <w:sz w:val="24"/>
          <w:szCs w:val="24"/>
          <w:rtl/>
        </w:rPr>
        <w:t xml:space="preserve">רת מלך? (=דיני כיבוס ורחיצה) </w:t>
      </w:r>
      <w:r w:rsidR="00F36D2D" w:rsidRPr="006D1904">
        <w:rPr>
          <w:b/>
          <w:bCs/>
          <w:sz w:val="24"/>
          <w:szCs w:val="24"/>
          <w:rtl/>
        </w:rPr>
        <w:t>–</w:t>
      </w:r>
      <w:r w:rsidR="00F36D2D" w:rsidRPr="006D1904">
        <w:rPr>
          <w:rFonts w:hint="cs"/>
          <w:b/>
          <w:bCs/>
          <w:sz w:val="24"/>
          <w:szCs w:val="24"/>
          <w:rtl/>
        </w:rPr>
        <w:t xml:space="preserve"> תלמוד לומר [בפרשת 'פרה אדומה', במדבר י"ט ז], "ואחר יבֹא אל המחנה, [וטמא הכֹהן עד הערב]" </w:t>
      </w:r>
      <w:r w:rsidR="00F36D2D" w:rsidRPr="006D1904">
        <w:rPr>
          <w:b/>
          <w:bCs/>
          <w:sz w:val="24"/>
          <w:szCs w:val="24"/>
          <w:rtl/>
        </w:rPr>
        <w:t>–</w:t>
      </w:r>
      <w:r w:rsidR="00F36D2D" w:rsidRPr="006D1904">
        <w:rPr>
          <w:rFonts w:hint="cs"/>
          <w:b/>
          <w:bCs/>
          <w:sz w:val="24"/>
          <w:szCs w:val="24"/>
          <w:rtl/>
        </w:rPr>
        <w:t xml:space="preserve"> מה .. האמור להלן </w:t>
      </w:r>
      <w:r w:rsidR="00080D11" w:rsidRPr="006D1904">
        <w:rPr>
          <w:rFonts w:hint="cs"/>
          <w:b/>
          <w:bCs/>
          <w:sz w:val="24"/>
          <w:szCs w:val="24"/>
          <w:rtl/>
        </w:rPr>
        <w:t>מפני טומאה, אף כאן מפני טומאה" (ספרא 'אחרי-מות' סו).         הטעות שלי, חפפה בדיוק את מדרש ההלכה בספרא, ומה שהתורה לא כתבה ביום הכיפורים היא השלימה בפרשת 'פרה אדומה'. לפי חז"ל אם כן, אין כיבוס בגדים ורחיצה אלא משום טומאה, וההקבלה בין שתי הפרשיות מוכיחה, ואולם, המדרש אינו עוסק בשאלה למה. אמנם, הדבר נראה פשוט, שיום הכיפורים הוא יום כפרה וטהרת עוונות לכל ישראל (בניגוד ליום שרֵפת הפרה), והתורה לא רצתה לומר על שום אדם ביום הזה, שהוא 'טמא עד הערב', ולכן, תוספת זו נכתבה ללמד, רק בפרשת 'פרה אדומה', ולא ביום הכיפורים.</w:t>
      </w:r>
      <w:r w:rsidR="00C976C2" w:rsidRPr="006D1904">
        <w:rPr>
          <w:rFonts w:hint="cs"/>
          <w:b/>
          <w:bCs/>
          <w:sz w:val="24"/>
          <w:szCs w:val="24"/>
          <w:rtl/>
        </w:rPr>
        <w:t xml:space="preserve">       מאז הגילוי, אני מספר זאת לכל בקי וקורא בימים הנוראים, ולתלמידי חכמים רבים, ועדיין אני מופתע שלא מצאתי מי ששם לב לדיוק מפליא זה, פרט למאיר שפיגלמן</w:t>
      </w:r>
      <w:r w:rsidR="00805817" w:rsidRPr="006D1904">
        <w:rPr>
          <w:rFonts w:hint="cs"/>
          <w:b/>
          <w:bCs/>
          <w:sz w:val="24"/>
          <w:szCs w:val="24"/>
          <w:rtl/>
        </w:rPr>
        <w:t xml:space="preserve"> (שעיסוקו במחשבים של מכללת הרצוג</w:t>
      </w:r>
      <w:r w:rsidR="00C976C2" w:rsidRPr="006D1904">
        <w:rPr>
          <w:rFonts w:hint="cs"/>
          <w:b/>
          <w:bCs/>
          <w:sz w:val="24"/>
          <w:szCs w:val="24"/>
          <w:rtl/>
        </w:rPr>
        <w:t>,</w:t>
      </w:r>
      <w:r w:rsidR="00805817" w:rsidRPr="006D1904">
        <w:rPr>
          <w:rFonts w:hint="cs"/>
          <w:b/>
          <w:bCs/>
          <w:sz w:val="24"/>
          <w:szCs w:val="24"/>
          <w:rtl/>
        </w:rPr>
        <w:t xml:space="preserve"> וראשו בתורה),</w:t>
      </w:r>
      <w:r w:rsidR="00547C8C" w:rsidRPr="006D1904">
        <w:rPr>
          <w:rFonts w:hint="cs"/>
          <w:b/>
          <w:bCs/>
          <w:sz w:val="24"/>
          <w:szCs w:val="24"/>
          <w:rtl/>
        </w:rPr>
        <w:t xml:space="preserve"> אשר</w:t>
      </w:r>
      <w:r w:rsidR="00C976C2" w:rsidRPr="006D1904">
        <w:rPr>
          <w:rFonts w:hint="cs"/>
          <w:b/>
          <w:bCs/>
          <w:sz w:val="24"/>
          <w:szCs w:val="24"/>
          <w:rtl/>
        </w:rPr>
        <w:t xml:space="preserve"> כתב מאמר על דרגות בטהרה, ועסק בנושא.         </w:t>
      </w:r>
      <w:r w:rsidR="00547C8C" w:rsidRPr="006D1904">
        <w:rPr>
          <w:rFonts w:hint="cs"/>
          <w:b/>
          <w:bCs/>
          <w:sz w:val="24"/>
          <w:szCs w:val="24"/>
          <w:rtl/>
        </w:rPr>
        <w:t xml:space="preserve">אכן, </w:t>
      </w:r>
      <w:r w:rsidR="00C976C2" w:rsidRPr="006D1904">
        <w:rPr>
          <w:rFonts w:hint="cs"/>
          <w:b/>
          <w:bCs/>
          <w:sz w:val="24"/>
          <w:szCs w:val="24"/>
          <w:rtl/>
        </w:rPr>
        <w:t xml:space="preserve">גם בפרשיות, שאנו בטוחים בידיעתן, עוד יש הפתעות!  </w:t>
      </w:r>
      <w:r w:rsidR="00080D11" w:rsidRPr="006D1904">
        <w:rPr>
          <w:rFonts w:hint="cs"/>
          <w:b/>
          <w:bCs/>
          <w:sz w:val="24"/>
          <w:szCs w:val="24"/>
          <w:rtl/>
        </w:rPr>
        <w:t xml:space="preserve"> </w:t>
      </w:r>
      <w:r w:rsidR="00411B0D" w:rsidRPr="006D1904">
        <w:rPr>
          <w:rFonts w:hint="cs"/>
          <w:b/>
          <w:bCs/>
          <w:sz w:val="24"/>
          <w:szCs w:val="24"/>
          <w:rtl/>
        </w:rPr>
        <w:t xml:space="preserve"> </w:t>
      </w:r>
      <w:r w:rsidR="002F28E1" w:rsidRPr="006D1904">
        <w:rPr>
          <w:rFonts w:hint="cs"/>
          <w:b/>
          <w:bCs/>
          <w:sz w:val="24"/>
          <w:szCs w:val="24"/>
          <w:rtl/>
        </w:rPr>
        <w:t xml:space="preserve">  </w:t>
      </w:r>
    </w:p>
    <w:p w:rsidR="00FC330B" w:rsidRPr="006D1904" w:rsidRDefault="00FC330B" w:rsidP="00FC330B">
      <w:pPr>
        <w:tabs>
          <w:tab w:val="left" w:pos="6161"/>
        </w:tabs>
        <w:jc w:val="both"/>
        <w:rPr>
          <w:b/>
          <w:bCs/>
          <w:sz w:val="24"/>
          <w:szCs w:val="24"/>
          <w:rtl/>
        </w:rPr>
      </w:pPr>
    </w:p>
    <w:p w:rsidR="005434EF" w:rsidRPr="006D1904" w:rsidRDefault="00FC330B" w:rsidP="005434EF">
      <w:pPr>
        <w:tabs>
          <w:tab w:val="left" w:pos="6161"/>
        </w:tabs>
        <w:jc w:val="both"/>
        <w:rPr>
          <w:b/>
          <w:bCs/>
          <w:sz w:val="24"/>
          <w:szCs w:val="24"/>
          <w:rtl/>
        </w:rPr>
      </w:pPr>
      <w:r w:rsidRPr="006D1904">
        <w:rPr>
          <w:rFonts w:hint="cs"/>
          <w:b/>
          <w:bCs/>
          <w:sz w:val="24"/>
          <w:szCs w:val="24"/>
          <w:rtl/>
        </w:rPr>
        <w:t>בכל אלה, ובגילויים רבים אחרים שזיכני ה' מנפלאות תורתו</w:t>
      </w:r>
      <w:r w:rsidR="00B70724" w:rsidRPr="006D1904">
        <w:rPr>
          <w:rFonts w:hint="cs"/>
          <w:b/>
          <w:bCs/>
          <w:sz w:val="24"/>
          <w:szCs w:val="24"/>
          <w:rtl/>
        </w:rPr>
        <w:t>, וכולי מודה לו בכל עת ובכל שעה</w:t>
      </w:r>
      <w:r w:rsidRPr="006D1904">
        <w:rPr>
          <w:rFonts w:hint="cs"/>
          <w:b/>
          <w:bCs/>
          <w:sz w:val="24"/>
          <w:szCs w:val="24"/>
          <w:rtl/>
        </w:rPr>
        <w:t xml:space="preserve">, </w:t>
      </w:r>
      <w:r w:rsidR="00A3641E" w:rsidRPr="006D1904">
        <w:rPr>
          <w:rFonts w:hint="cs"/>
          <w:b/>
          <w:bCs/>
          <w:sz w:val="24"/>
          <w:szCs w:val="24"/>
          <w:rtl/>
        </w:rPr>
        <w:t xml:space="preserve">אולם, </w:t>
      </w:r>
      <w:r w:rsidRPr="006D1904">
        <w:rPr>
          <w:rFonts w:hint="cs"/>
          <w:b/>
          <w:bCs/>
          <w:sz w:val="24"/>
          <w:szCs w:val="24"/>
          <w:rtl/>
        </w:rPr>
        <w:t>לא שאפתי שיוכלו תלמידי ותלמידותי לצטט חידושי תורה ששמעו ממני, אלא שיוכלו גם הם לטייל ולהתענג בלימוד המקרא בעצמם, ולגלות חידושים רבים בעצמם, מפני שהמקרא באמת מפרש את עצמו</w:t>
      </w:r>
      <w:r w:rsidR="005434EF" w:rsidRPr="006D1904">
        <w:rPr>
          <w:rFonts w:hint="cs"/>
          <w:b/>
          <w:bCs/>
          <w:sz w:val="24"/>
          <w:szCs w:val="24"/>
          <w:rtl/>
        </w:rPr>
        <w:t xml:space="preserve">, וכל אחד יכול לתור אחרי דבר ה' החבוי בכל פרשה, בכל פסוק, בכל הקבלה ומבנה. </w:t>
      </w:r>
    </w:p>
    <w:p w:rsidR="00792564" w:rsidRPr="006D1904" w:rsidRDefault="005434EF" w:rsidP="00B06930">
      <w:pPr>
        <w:tabs>
          <w:tab w:val="left" w:pos="6161"/>
        </w:tabs>
        <w:jc w:val="both"/>
        <w:rPr>
          <w:b/>
          <w:bCs/>
          <w:sz w:val="24"/>
          <w:szCs w:val="24"/>
          <w:rtl/>
        </w:rPr>
      </w:pPr>
      <w:r w:rsidRPr="006D1904">
        <w:rPr>
          <w:rFonts w:hint="cs"/>
          <w:b/>
          <w:bCs/>
          <w:sz w:val="24"/>
          <w:szCs w:val="24"/>
          <w:rtl/>
        </w:rPr>
        <w:t>ואמנם כן, תחייתו של בית מדרש לתנ"ך נמדדת בכך, שצומחים בו תלמידים מחדשים, וכבר מ</w:t>
      </w:r>
      <w:r w:rsidR="007C717F" w:rsidRPr="006D1904">
        <w:rPr>
          <w:rFonts w:hint="cs"/>
          <w:b/>
          <w:bCs/>
          <w:sz w:val="24"/>
          <w:szCs w:val="24"/>
          <w:rtl/>
        </w:rPr>
        <w:t>ו</w:t>
      </w:r>
      <w:r w:rsidRPr="006D1904">
        <w:rPr>
          <w:rFonts w:hint="cs"/>
          <w:b/>
          <w:bCs/>
          <w:sz w:val="24"/>
          <w:szCs w:val="24"/>
          <w:rtl/>
        </w:rPr>
        <w:t xml:space="preserve">כרים בארץ ובעולם </w:t>
      </w:r>
      <w:r w:rsidR="009B019B" w:rsidRPr="006D1904">
        <w:rPr>
          <w:rFonts w:hint="cs"/>
          <w:b/>
          <w:bCs/>
          <w:sz w:val="24"/>
          <w:szCs w:val="24"/>
          <w:rtl/>
        </w:rPr>
        <w:t>חידושיהם וספריהם של</w:t>
      </w:r>
      <w:r w:rsidRPr="006D1904">
        <w:rPr>
          <w:rFonts w:hint="cs"/>
          <w:b/>
          <w:bCs/>
          <w:sz w:val="24"/>
          <w:szCs w:val="24"/>
          <w:rtl/>
        </w:rPr>
        <w:t xml:space="preserve"> הרב יעקב מדן (מראשי הישיבה כיום), </w:t>
      </w:r>
      <w:r w:rsidR="009B019B" w:rsidRPr="006D1904">
        <w:rPr>
          <w:rFonts w:hint="cs"/>
          <w:b/>
          <w:bCs/>
          <w:sz w:val="24"/>
          <w:szCs w:val="24"/>
          <w:rtl/>
        </w:rPr>
        <w:t>של</w:t>
      </w:r>
      <w:r w:rsidRPr="006D1904">
        <w:rPr>
          <w:rFonts w:hint="cs"/>
          <w:b/>
          <w:bCs/>
          <w:sz w:val="24"/>
          <w:szCs w:val="24"/>
          <w:rtl/>
        </w:rPr>
        <w:t xml:space="preserve"> הרב יובל שרלו, </w:t>
      </w:r>
      <w:r w:rsidR="00C976C2" w:rsidRPr="006D1904">
        <w:rPr>
          <w:rFonts w:hint="cs"/>
          <w:b/>
          <w:bCs/>
          <w:sz w:val="24"/>
          <w:szCs w:val="24"/>
          <w:rtl/>
        </w:rPr>
        <w:t xml:space="preserve">הרב אמנון בזק, </w:t>
      </w:r>
      <w:r w:rsidR="009B019B" w:rsidRPr="006D1904">
        <w:rPr>
          <w:rFonts w:hint="cs"/>
          <w:b/>
          <w:bCs/>
          <w:sz w:val="24"/>
          <w:szCs w:val="24"/>
          <w:rtl/>
        </w:rPr>
        <w:t>ו</w:t>
      </w:r>
      <w:r w:rsidR="006A14C7" w:rsidRPr="006D1904">
        <w:rPr>
          <w:rFonts w:hint="cs"/>
          <w:b/>
          <w:bCs/>
          <w:sz w:val="24"/>
          <w:szCs w:val="24"/>
          <w:rtl/>
        </w:rPr>
        <w:t xml:space="preserve">פרסומי האינטרנט של </w:t>
      </w:r>
      <w:r w:rsidRPr="006D1904">
        <w:rPr>
          <w:rFonts w:hint="cs"/>
          <w:b/>
          <w:bCs/>
          <w:sz w:val="24"/>
          <w:szCs w:val="24"/>
          <w:rtl/>
        </w:rPr>
        <w:t>הרב מנחם ליבטאג</w:t>
      </w:r>
      <w:r w:rsidR="006A14C7" w:rsidRPr="006D1904">
        <w:rPr>
          <w:rFonts w:hint="cs"/>
          <w:b/>
          <w:bCs/>
          <w:sz w:val="24"/>
          <w:szCs w:val="24"/>
          <w:rtl/>
        </w:rPr>
        <w:t xml:space="preserve"> לכל העולם</w:t>
      </w:r>
      <w:r w:rsidR="007C717F" w:rsidRPr="006D1904">
        <w:rPr>
          <w:rFonts w:hint="cs"/>
          <w:b/>
          <w:bCs/>
          <w:sz w:val="24"/>
          <w:szCs w:val="24"/>
          <w:rtl/>
        </w:rPr>
        <w:t>.</w:t>
      </w:r>
      <w:r w:rsidRPr="006D1904">
        <w:rPr>
          <w:rFonts w:hint="cs"/>
          <w:b/>
          <w:bCs/>
          <w:sz w:val="24"/>
          <w:szCs w:val="24"/>
          <w:rtl/>
        </w:rPr>
        <w:t xml:space="preserve"> </w:t>
      </w:r>
      <w:r w:rsidR="007C717F" w:rsidRPr="006D1904">
        <w:rPr>
          <w:rFonts w:hint="cs"/>
          <w:b/>
          <w:bCs/>
          <w:sz w:val="24"/>
          <w:szCs w:val="24"/>
          <w:rtl/>
        </w:rPr>
        <w:t xml:space="preserve">באמת, </w:t>
      </w:r>
      <w:r w:rsidR="006A14C7" w:rsidRPr="006D1904">
        <w:rPr>
          <w:rFonts w:hint="cs"/>
          <w:b/>
          <w:bCs/>
          <w:sz w:val="24"/>
          <w:szCs w:val="24"/>
          <w:rtl/>
        </w:rPr>
        <w:t xml:space="preserve">יש עוד </w:t>
      </w:r>
      <w:r w:rsidRPr="006D1904">
        <w:rPr>
          <w:rFonts w:hint="cs"/>
          <w:b/>
          <w:bCs/>
          <w:sz w:val="24"/>
          <w:szCs w:val="24"/>
          <w:rtl/>
        </w:rPr>
        <w:t>רבים אחרים. מ</w:t>
      </w:r>
      <w:r w:rsidR="006A14C7" w:rsidRPr="006D1904">
        <w:rPr>
          <w:rFonts w:hint="cs"/>
          <w:b/>
          <w:bCs/>
          <w:sz w:val="24"/>
          <w:szCs w:val="24"/>
          <w:rtl/>
        </w:rPr>
        <w:t>בית המדרש הזה</w:t>
      </w:r>
      <w:r w:rsidRPr="006D1904">
        <w:rPr>
          <w:rFonts w:hint="cs"/>
          <w:b/>
          <w:bCs/>
          <w:sz w:val="24"/>
          <w:szCs w:val="24"/>
          <w:rtl/>
        </w:rPr>
        <w:t xml:space="preserve"> צמח הביטאון </w:t>
      </w:r>
      <w:r w:rsidR="006A14C7" w:rsidRPr="006D1904">
        <w:rPr>
          <w:rFonts w:hint="cs"/>
          <w:b/>
          <w:bCs/>
          <w:sz w:val="24"/>
          <w:szCs w:val="24"/>
          <w:rtl/>
        </w:rPr>
        <w:t xml:space="preserve">למקרא </w:t>
      </w:r>
      <w:r w:rsidRPr="006D1904">
        <w:rPr>
          <w:rFonts w:hint="cs"/>
          <w:b/>
          <w:bCs/>
          <w:sz w:val="24"/>
          <w:szCs w:val="24"/>
          <w:rtl/>
        </w:rPr>
        <w:t>'מגדים', ו</w:t>
      </w:r>
      <w:r w:rsidR="006A14C7" w:rsidRPr="006D1904">
        <w:rPr>
          <w:rFonts w:hint="cs"/>
          <w:b/>
          <w:bCs/>
          <w:sz w:val="24"/>
          <w:szCs w:val="24"/>
          <w:rtl/>
        </w:rPr>
        <w:t xml:space="preserve">גם </w:t>
      </w:r>
      <w:r w:rsidRPr="006D1904">
        <w:rPr>
          <w:rFonts w:hint="cs"/>
          <w:b/>
          <w:bCs/>
          <w:sz w:val="24"/>
          <w:szCs w:val="24"/>
          <w:rtl/>
        </w:rPr>
        <w:t>ימי העיון בתנ"ך ש</w:t>
      </w:r>
      <w:r w:rsidR="0014750C" w:rsidRPr="006D1904">
        <w:rPr>
          <w:rFonts w:hint="cs"/>
          <w:b/>
          <w:bCs/>
          <w:sz w:val="24"/>
          <w:szCs w:val="24"/>
          <w:rtl/>
        </w:rPr>
        <w:t xml:space="preserve">יסדתי יחד עם גיסי דוד נתיב, ועם עמרם (רמי) ינאי לפני 21 שנה, והם </w:t>
      </w:r>
      <w:r w:rsidRPr="006D1904">
        <w:rPr>
          <w:rFonts w:hint="cs"/>
          <w:b/>
          <w:bCs/>
          <w:sz w:val="24"/>
          <w:szCs w:val="24"/>
          <w:rtl/>
        </w:rPr>
        <w:t>מקבצים לאלון</w:t>
      </w:r>
      <w:r w:rsidR="006A14C7" w:rsidRPr="006D1904">
        <w:rPr>
          <w:rFonts w:hint="cs"/>
          <w:b/>
          <w:bCs/>
          <w:sz w:val="24"/>
          <w:szCs w:val="24"/>
          <w:rtl/>
        </w:rPr>
        <w:t>-</w:t>
      </w:r>
      <w:r w:rsidRPr="006D1904">
        <w:rPr>
          <w:rFonts w:hint="cs"/>
          <w:b/>
          <w:bCs/>
          <w:sz w:val="24"/>
          <w:szCs w:val="24"/>
          <w:rtl/>
        </w:rPr>
        <w:t xml:space="preserve">שבות </w:t>
      </w:r>
      <w:r w:rsidR="0014750C" w:rsidRPr="006D1904">
        <w:rPr>
          <w:rFonts w:hint="cs"/>
          <w:b/>
          <w:bCs/>
          <w:sz w:val="24"/>
          <w:szCs w:val="24"/>
          <w:rtl/>
        </w:rPr>
        <w:t xml:space="preserve">בכל קיץ </w:t>
      </w:r>
      <w:r w:rsidRPr="006D1904">
        <w:rPr>
          <w:rFonts w:hint="cs"/>
          <w:b/>
          <w:bCs/>
          <w:sz w:val="24"/>
          <w:szCs w:val="24"/>
          <w:rtl/>
        </w:rPr>
        <w:t xml:space="preserve">אלפי לומדים </w:t>
      </w:r>
      <w:r w:rsidR="0014750C" w:rsidRPr="006D1904">
        <w:rPr>
          <w:rFonts w:hint="cs"/>
          <w:b/>
          <w:bCs/>
          <w:sz w:val="24"/>
          <w:szCs w:val="24"/>
          <w:rtl/>
        </w:rPr>
        <w:t>ל</w:t>
      </w:r>
      <w:r w:rsidRPr="006D1904">
        <w:rPr>
          <w:rFonts w:hint="cs"/>
          <w:b/>
          <w:bCs/>
          <w:sz w:val="24"/>
          <w:szCs w:val="24"/>
          <w:rtl/>
        </w:rPr>
        <w:t>כינוס הגדול בעולם לעיון בתנ"ך, מעין 'ירחי כלה' לתנ"ך</w:t>
      </w:r>
      <w:r w:rsidR="006A14C7" w:rsidRPr="006D1904">
        <w:rPr>
          <w:rFonts w:hint="cs"/>
          <w:b/>
          <w:bCs/>
          <w:sz w:val="24"/>
          <w:szCs w:val="24"/>
          <w:rtl/>
        </w:rPr>
        <w:t>.</w:t>
      </w:r>
      <w:r w:rsidRPr="006D1904">
        <w:rPr>
          <w:rFonts w:hint="cs"/>
          <w:b/>
          <w:bCs/>
          <w:sz w:val="24"/>
          <w:szCs w:val="24"/>
          <w:rtl/>
        </w:rPr>
        <w:t xml:space="preserve"> </w:t>
      </w:r>
      <w:r w:rsidR="00061089" w:rsidRPr="006D1904">
        <w:rPr>
          <w:rFonts w:hint="cs"/>
          <w:b/>
          <w:bCs/>
          <w:sz w:val="24"/>
          <w:szCs w:val="24"/>
          <w:rtl/>
        </w:rPr>
        <w:t>עכשיו</w:t>
      </w:r>
      <w:r w:rsidR="006A14C7" w:rsidRPr="006D1904">
        <w:rPr>
          <w:rFonts w:hint="cs"/>
          <w:b/>
          <w:bCs/>
          <w:sz w:val="24"/>
          <w:szCs w:val="24"/>
          <w:rtl/>
        </w:rPr>
        <w:t xml:space="preserve"> </w:t>
      </w:r>
      <w:r w:rsidRPr="006D1904">
        <w:rPr>
          <w:rFonts w:hint="cs"/>
          <w:b/>
          <w:bCs/>
          <w:sz w:val="24"/>
          <w:szCs w:val="24"/>
          <w:rtl/>
        </w:rPr>
        <w:t xml:space="preserve">כבר יש התחלות של </w:t>
      </w:r>
      <w:r w:rsidR="006A14C7" w:rsidRPr="006D1904">
        <w:rPr>
          <w:rFonts w:hint="cs"/>
          <w:b/>
          <w:bCs/>
          <w:sz w:val="24"/>
          <w:szCs w:val="24"/>
          <w:rtl/>
        </w:rPr>
        <w:t xml:space="preserve">מפגשי לימוד קבועים בכל הארץ, וגם של </w:t>
      </w:r>
      <w:r w:rsidRPr="006D1904">
        <w:rPr>
          <w:rFonts w:hint="cs"/>
          <w:b/>
          <w:bCs/>
          <w:sz w:val="24"/>
          <w:szCs w:val="24"/>
          <w:rtl/>
        </w:rPr>
        <w:t>ימי עיון בתנ"ך במתכונת דומה</w:t>
      </w:r>
      <w:r w:rsidR="006A14C7" w:rsidRPr="006D1904">
        <w:rPr>
          <w:rFonts w:hint="cs"/>
          <w:b/>
          <w:bCs/>
          <w:sz w:val="24"/>
          <w:szCs w:val="24"/>
          <w:rtl/>
        </w:rPr>
        <w:t>,</w:t>
      </w:r>
      <w:r w:rsidRPr="006D1904">
        <w:rPr>
          <w:rFonts w:hint="cs"/>
          <w:b/>
          <w:bCs/>
          <w:sz w:val="24"/>
          <w:szCs w:val="24"/>
          <w:rtl/>
        </w:rPr>
        <w:t xml:space="preserve"> במקומות שונים בארץ ובעולם.</w:t>
      </w:r>
      <w:r w:rsidR="00142600" w:rsidRPr="006D1904">
        <w:rPr>
          <w:rFonts w:hint="cs"/>
          <w:b/>
          <w:bCs/>
          <w:sz w:val="24"/>
          <w:szCs w:val="24"/>
          <w:rtl/>
        </w:rPr>
        <w:t xml:space="preserve"> מבית המדרש לתנ"ך צמחה גם </w:t>
      </w:r>
      <w:r w:rsidR="007C717F" w:rsidRPr="006D1904">
        <w:rPr>
          <w:rFonts w:hint="cs"/>
          <w:b/>
          <w:bCs/>
          <w:sz w:val="24"/>
          <w:szCs w:val="24"/>
          <w:rtl/>
        </w:rPr>
        <w:t>'</w:t>
      </w:r>
      <w:r w:rsidR="00142600" w:rsidRPr="006D1904">
        <w:rPr>
          <w:rFonts w:hint="cs"/>
          <w:b/>
          <w:bCs/>
          <w:sz w:val="24"/>
          <w:szCs w:val="24"/>
          <w:rtl/>
        </w:rPr>
        <w:t xml:space="preserve">אסכולה </w:t>
      </w:r>
      <w:r w:rsidR="008B0A56" w:rsidRPr="006D1904">
        <w:rPr>
          <w:rFonts w:hint="cs"/>
          <w:b/>
          <w:bCs/>
          <w:sz w:val="24"/>
          <w:szCs w:val="24"/>
          <w:rtl/>
        </w:rPr>
        <w:t>פרשנית-</w:t>
      </w:r>
      <w:r w:rsidR="00142600" w:rsidRPr="006D1904">
        <w:rPr>
          <w:rFonts w:hint="cs"/>
          <w:b/>
          <w:bCs/>
          <w:sz w:val="24"/>
          <w:szCs w:val="24"/>
          <w:rtl/>
        </w:rPr>
        <w:t>ספרותית</w:t>
      </w:r>
      <w:r w:rsidR="007C717F" w:rsidRPr="006D1904">
        <w:rPr>
          <w:rFonts w:hint="cs"/>
          <w:b/>
          <w:bCs/>
          <w:sz w:val="24"/>
          <w:szCs w:val="24"/>
          <w:rtl/>
        </w:rPr>
        <w:t>'</w:t>
      </w:r>
      <w:r w:rsidR="00142600" w:rsidRPr="006D1904">
        <w:rPr>
          <w:rFonts w:hint="cs"/>
          <w:b/>
          <w:bCs/>
          <w:sz w:val="24"/>
          <w:szCs w:val="24"/>
          <w:rtl/>
        </w:rPr>
        <w:t xml:space="preserve"> שלנו, בלימוד המקרא (ד"ר יונתן גרוסמן, </w:t>
      </w:r>
      <w:r w:rsidR="00C976C2" w:rsidRPr="006D1904">
        <w:rPr>
          <w:rFonts w:hint="cs"/>
          <w:b/>
          <w:bCs/>
          <w:sz w:val="24"/>
          <w:szCs w:val="24"/>
          <w:rtl/>
        </w:rPr>
        <w:t xml:space="preserve">ד"ר יהונתן יעקבס, </w:t>
      </w:r>
      <w:r w:rsidR="00142600" w:rsidRPr="006D1904">
        <w:rPr>
          <w:rFonts w:hint="cs"/>
          <w:b/>
          <w:bCs/>
          <w:sz w:val="24"/>
          <w:szCs w:val="24"/>
          <w:rtl/>
        </w:rPr>
        <w:t>ורבים אחרים)</w:t>
      </w:r>
      <w:r w:rsidR="00B06930" w:rsidRPr="006D1904">
        <w:rPr>
          <w:rFonts w:hint="cs"/>
          <w:b/>
          <w:bCs/>
          <w:sz w:val="24"/>
          <w:szCs w:val="24"/>
          <w:rtl/>
        </w:rPr>
        <w:t>.</w:t>
      </w:r>
      <w:r w:rsidR="00142600" w:rsidRPr="006D1904">
        <w:rPr>
          <w:rFonts w:hint="cs"/>
          <w:b/>
          <w:bCs/>
          <w:sz w:val="24"/>
          <w:szCs w:val="24"/>
          <w:rtl/>
        </w:rPr>
        <w:t xml:space="preserve">  </w:t>
      </w:r>
    </w:p>
    <w:p w:rsidR="005E56DA" w:rsidRPr="006D1904" w:rsidRDefault="00792564" w:rsidP="00673E67">
      <w:pPr>
        <w:tabs>
          <w:tab w:val="left" w:pos="6161"/>
        </w:tabs>
        <w:jc w:val="both"/>
        <w:rPr>
          <w:b/>
          <w:bCs/>
          <w:sz w:val="24"/>
          <w:szCs w:val="24"/>
          <w:rtl/>
        </w:rPr>
      </w:pPr>
      <w:r w:rsidRPr="006D1904">
        <w:rPr>
          <w:rFonts w:hint="cs"/>
          <w:b/>
          <w:bCs/>
          <w:sz w:val="24"/>
          <w:szCs w:val="24"/>
          <w:rtl/>
        </w:rPr>
        <w:t>אחד המבקרים החריפים של דרכי בחידושי התנ"ך מתוך עיון ישיר במקרא עצמו, טען כי זו תורה "שאין לה בית אב" (ירושלמי</w:t>
      </w:r>
      <w:r w:rsidR="006A14C7" w:rsidRPr="006D1904">
        <w:rPr>
          <w:rFonts w:hint="cs"/>
          <w:b/>
          <w:bCs/>
          <w:sz w:val="24"/>
          <w:szCs w:val="24"/>
          <w:rtl/>
        </w:rPr>
        <w:t xml:space="preserve"> </w:t>
      </w:r>
      <w:r w:rsidR="00DB16ED" w:rsidRPr="006D1904">
        <w:rPr>
          <w:rFonts w:hint="cs"/>
          <w:b/>
          <w:bCs/>
          <w:sz w:val="24"/>
          <w:szCs w:val="24"/>
          <w:rtl/>
        </w:rPr>
        <w:t>פסחים פ"ו ה"א, וראה ירושלמי פאה פ"ב ה"ו</w:t>
      </w:r>
      <w:r w:rsidR="006A14C7" w:rsidRPr="006D1904">
        <w:rPr>
          <w:rFonts w:hint="cs"/>
          <w:b/>
          <w:bCs/>
          <w:sz w:val="24"/>
          <w:szCs w:val="24"/>
          <w:rtl/>
        </w:rPr>
        <w:t>; כוונת הירושלמי</w:t>
      </w:r>
      <w:r w:rsidR="00276826" w:rsidRPr="006D1904">
        <w:rPr>
          <w:rFonts w:hint="cs"/>
          <w:b/>
          <w:bCs/>
          <w:sz w:val="24"/>
          <w:szCs w:val="24"/>
          <w:rtl/>
        </w:rPr>
        <w:t xml:space="preserve"> שם</w:t>
      </w:r>
      <w:r w:rsidR="006A14C7" w:rsidRPr="006D1904">
        <w:rPr>
          <w:rFonts w:hint="cs"/>
          <w:b/>
          <w:bCs/>
          <w:sz w:val="24"/>
          <w:szCs w:val="24"/>
          <w:rtl/>
        </w:rPr>
        <w:t>, שצריך להיזהר מללמוד הלכה למעשה, בלי מסורת</w:t>
      </w:r>
      <w:r w:rsidR="0072152C" w:rsidRPr="006D1904">
        <w:rPr>
          <w:rFonts w:hint="cs"/>
          <w:b/>
          <w:bCs/>
          <w:sz w:val="24"/>
          <w:szCs w:val="24"/>
          <w:rtl/>
        </w:rPr>
        <w:t>)</w:t>
      </w:r>
      <w:r w:rsidR="00BB55C0" w:rsidRPr="006D1904">
        <w:rPr>
          <w:rFonts w:hint="cs"/>
          <w:b/>
          <w:bCs/>
          <w:sz w:val="24"/>
          <w:szCs w:val="24"/>
          <w:rtl/>
        </w:rPr>
        <w:t>.</w:t>
      </w:r>
      <w:r w:rsidR="0072152C" w:rsidRPr="006D1904">
        <w:rPr>
          <w:rFonts w:hint="cs"/>
          <w:b/>
          <w:bCs/>
          <w:sz w:val="24"/>
          <w:szCs w:val="24"/>
          <w:rtl/>
        </w:rPr>
        <w:t xml:space="preserve"> כוונת</w:t>
      </w:r>
      <w:r w:rsidR="00BB55C0" w:rsidRPr="006D1904">
        <w:rPr>
          <w:rFonts w:hint="cs"/>
          <w:b/>
          <w:bCs/>
          <w:sz w:val="24"/>
          <w:szCs w:val="24"/>
          <w:rtl/>
        </w:rPr>
        <w:t xml:space="preserve"> מבקרי</w:t>
      </w:r>
      <w:r w:rsidR="006A14C7" w:rsidRPr="006D1904">
        <w:rPr>
          <w:rFonts w:hint="cs"/>
          <w:b/>
          <w:bCs/>
          <w:sz w:val="24"/>
          <w:szCs w:val="24"/>
          <w:rtl/>
        </w:rPr>
        <w:t xml:space="preserve"> (בניגוד לירושלמי</w:t>
      </w:r>
      <w:r w:rsidR="001148D6" w:rsidRPr="006D1904">
        <w:rPr>
          <w:rFonts w:hint="cs"/>
          <w:b/>
          <w:bCs/>
          <w:sz w:val="24"/>
          <w:szCs w:val="24"/>
          <w:rtl/>
        </w:rPr>
        <w:t>, ובניגוד לכל פרשנינו</w:t>
      </w:r>
      <w:r w:rsidR="006A14C7" w:rsidRPr="006D1904">
        <w:rPr>
          <w:rFonts w:hint="cs"/>
          <w:b/>
          <w:bCs/>
          <w:sz w:val="24"/>
          <w:szCs w:val="24"/>
          <w:rtl/>
        </w:rPr>
        <w:t>),</w:t>
      </w:r>
      <w:r w:rsidR="0072152C" w:rsidRPr="006D1904">
        <w:rPr>
          <w:rFonts w:hint="cs"/>
          <w:b/>
          <w:bCs/>
          <w:sz w:val="24"/>
          <w:szCs w:val="24"/>
          <w:rtl/>
        </w:rPr>
        <w:t xml:space="preserve"> שיש ללכת </w:t>
      </w:r>
      <w:r w:rsidR="006A14C7" w:rsidRPr="006D1904">
        <w:rPr>
          <w:rFonts w:hint="cs"/>
          <w:b/>
          <w:bCs/>
          <w:sz w:val="24"/>
          <w:szCs w:val="24"/>
          <w:rtl/>
        </w:rPr>
        <w:t>גם בעיון ובלימוד תנ"ך,</w:t>
      </w:r>
      <w:r w:rsidR="00BB55C0" w:rsidRPr="006D1904">
        <w:rPr>
          <w:rFonts w:hint="cs"/>
          <w:b/>
          <w:bCs/>
          <w:sz w:val="24"/>
          <w:szCs w:val="24"/>
          <w:rtl/>
        </w:rPr>
        <w:t xml:space="preserve"> שאין בהם הלכה למעשה,</w:t>
      </w:r>
      <w:r w:rsidR="006A14C7" w:rsidRPr="006D1904">
        <w:rPr>
          <w:rFonts w:hint="cs"/>
          <w:b/>
          <w:bCs/>
          <w:sz w:val="24"/>
          <w:szCs w:val="24"/>
          <w:rtl/>
        </w:rPr>
        <w:t xml:space="preserve"> </w:t>
      </w:r>
      <w:r w:rsidR="001148D6" w:rsidRPr="006D1904">
        <w:rPr>
          <w:rFonts w:hint="cs"/>
          <w:b/>
          <w:bCs/>
          <w:sz w:val="24"/>
          <w:szCs w:val="24"/>
          <w:rtl/>
        </w:rPr>
        <w:t xml:space="preserve">רק </w:t>
      </w:r>
      <w:r w:rsidR="0072152C" w:rsidRPr="006D1904">
        <w:rPr>
          <w:rFonts w:hint="cs"/>
          <w:b/>
          <w:bCs/>
          <w:sz w:val="24"/>
          <w:szCs w:val="24"/>
          <w:rtl/>
        </w:rPr>
        <w:t>בדרכי הפרשנים הסלולות משכבר הימים</w:t>
      </w:r>
      <w:r w:rsidR="006E1BD1" w:rsidRPr="006D1904">
        <w:rPr>
          <w:rFonts w:hint="cs"/>
          <w:b/>
          <w:bCs/>
          <w:sz w:val="24"/>
          <w:szCs w:val="24"/>
          <w:rtl/>
        </w:rPr>
        <w:t xml:space="preserve"> (שהם, באמת, </w:t>
      </w:r>
      <w:r w:rsidR="001148D6" w:rsidRPr="006D1904">
        <w:rPr>
          <w:rFonts w:hint="cs"/>
          <w:b/>
          <w:bCs/>
          <w:sz w:val="24"/>
          <w:szCs w:val="24"/>
          <w:rtl/>
        </w:rPr>
        <w:t xml:space="preserve">לא נרתעו </w:t>
      </w:r>
      <w:r w:rsidR="001148D6" w:rsidRPr="006D1904">
        <w:rPr>
          <w:rFonts w:hint="cs"/>
          <w:b/>
          <w:bCs/>
          <w:sz w:val="24"/>
          <w:szCs w:val="24"/>
          <w:rtl/>
        </w:rPr>
        <w:lastRenderedPageBreak/>
        <w:t>מלחדש</w:t>
      </w:r>
      <w:r w:rsidR="006E1BD1" w:rsidRPr="006D1904">
        <w:rPr>
          <w:rFonts w:hint="cs"/>
          <w:b/>
          <w:bCs/>
          <w:sz w:val="24"/>
          <w:szCs w:val="24"/>
          <w:rtl/>
        </w:rPr>
        <w:t xml:space="preserve">, וחיפשו </w:t>
      </w:r>
      <w:r w:rsidR="001148D6" w:rsidRPr="006D1904">
        <w:rPr>
          <w:rFonts w:hint="cs"/>
          <w:b/>
          <w:bCs/>
          <w:sz w:val="24"/>
          <w:szCs w:val="24"/>
          <w:rtl/>
        </w:rPr>
        <w:t xml:space="preserve">תמיד </w:t>
      </w:r>
      <w:r w:rsidR="006E1BD1" w:rsidRPr="006D1904">
        <w:rPr>
          <w:rFonts w:hint="cs"/>
          <w:b/>
          <w:bCs/>
          <w:sz w:val="24"/>
          <w:szCs w:val="24"/>
          <w:rtl/>
        </w:rPr>
        <w:t>פירושי מילים וביטויים, לפי מקבילות בתנ"ך עצמו)</w:t>
      </w:r>
      <w:r w:rsidR="0072152C" w:rsidRPr="006D1904">
        <w:rPr>
          <w:rFonts w:hint="cs"/>
          <w:b/>
          <w:bCs/>
          <w:sz w:val="24"/>
          <w:szCs w:val="24"/>
          <w:rtl/>
        </w:rPr>
        <w:t xml:space="preserve">. והנה </w:t>
      </w:r>
      <w:r w:rsidR="006E1BD1" w:rsidRPr="006D1904">
        <w:rPr>
          <w:rFonts w:hint="cs"/>
          <w:b/>
          <w:bCs/>
          <w:sz w:val="24"/>
          <w:szCs w:val="24"/>
          <w:rtl/>
        </w:rPr>
        <w:t>מבקרי ב</w:t>
      </w:r>
      <w:r w:rsidR="0072152C" w:rsidRPr="006D1904">
        <w:rPr>
          <w:rFonts w:hint="cs"/>
          <w:b/>
          <w:bCs/>
          <w:sz w:val="24"/>
          <w:szCs w:val="24"/>
          <w:rtl/>
        </w:rPr>
        <w:t xml:space="preserve">עצמו </w:t>
      </w:r>
      <w:r w:rsidR="006E1BD1" w:rsidRPr="006D1904">
        <w:rPr>
          <w:rFonts w:hint="cs"/>
          <w:b/>
          <w:bCs/>
          <w:sz w:val="24"/>
          <w:szCs w:val="24"/>
          <w:rtl/>
        </w:rPr>
        <w:t xml:space="preserve">הוא </w:t>
      </w:r>
      <w:r w:rsidR="0072152C" w:rsidRPr="006D1904">
        <w:rPr>
          <w:rFonts w:hint="cs"/>
          <w:b/>
          <w:bCs/>
          <w:sz w:val="24"/>
          <w:szCs w:val="24"/>
          <w:rtl/>
        </w:rPr>
        <w:t>חוקר חשוב של שיטת הראי"ה קוק בהלכה ובאגדה, ויודע הוא היטב ש'אבי' השיטה של התחדשות התורה מתוכה בארץ ישראל, הוא הראי"ה</w:t>
      </w:r>
      <w:r w:rsidR="006A14C7" w:rsidRPr="006D1904">
        <w:rPr>
          <w:rFonts w:hint="cs"/>
          <w:b/>
          <w:bCs/>
          <w:sz w:val="24"/>
          <w:szCs w:val="24"/>
          <w:rtl/>
        </w:rPr>
        <w:t>.</w:t>
      </w:r>
      <w:r w:rsidR="0072152C" w:rsidRPr="006D1904">
        <w:rPr>
          <w:rFonts w:hint="cs"/>
          <w:b/>
          <w:bCs/>
          <w:sz w:val="24"/>
          <w:szCs w:val="24"/>
          <w:rtl/>
        </w:rPr>
        <w:t xml:space="preserve"> </w:t>
      </w:r>
      <w:r w:rsidR="006A14C7" w:rsidRPr="006D1904">
        <w:rPr>
          <w:rFonts w:hint="cs"/>
          <w:b/>
          <w:bCs/>
          <w:sz w:val="24"/>
          <w:szCs w:val="24"/>
          <w:rtl/>
        </w:rPr>
        <w:t xml:space="preserve">הלוא </w:t>
      </w:r>
      <w:r w:rsidR="0072152C" w:rsidRPr="006D1904">
        <w:rPr>
          <w:rFonts w:hint="cs"/>
          <w:b/>
          <w:bCs/>
          <w:sz w:val="24"/>
          <w:szCs w:val="24"/>
          <w:rtl/>
        </w:rPr>
        <w:t xml:space="preserve">זאת היתה תביעתו </w:t>
      </w:r>
      <w:r w:rsidR="00F83002" w:rsidRPr="006D1904">
        <w:rPr>
          <w:rFonts w:hint="cs"/>
          <w:b/>
          <w:bCs/>
          <w:sz w:val="24"/>
          <w:szCs w:val="24"/>
          <w:rtl/>
        </w:rPr>
        <w:t xml:space="preserve">העיקרית </w:t>
      </w:r>
      <w:r w:rsidR="0072152C" w:rsidRPr="006D1904">
        <w:rPr>
          <w:rFonts w:hint="cs"/>
          <w:b/>
          <w:bCs/>
          <w:sz w:val="24"/>
          <w:szCs w:val="24"/>
          <w:rtl/>
        </w:rPr>
        <w:t>מלומדי התורה בדורנו</w:t>
      </w:r>
      <w:r w:rsidR="006A14C7" w:rsidRPr="006D1904">
        <w:rPr>
          <w:rFonts w:hint="cs"/>
          <w:b/>
          <w:bCs/>
          <w:sz w:val="24"/>
          <w:szCs w:val="24"/>
          <w:rtl/>
        </w:rPr>
        <w:t xml:space="preserve"> (</w:t>
      </w:r>
      <w:r w:rsidR="005E56DA" w:rsidRPr="006D1904">
        <w:rPr>
          <w:rFonts w:hint="cs"/>
          <w:b/>
          <w:bCs/>
          <w:sz w:val="24"/>
          <w:szCs w:val="24"/>
          <w:rtl/>
        </w:rPr>
        <w:t>למשל, אגרות הראי"ה א'</w:t>
      </w:r>
      <w:r w:rsidR="00E34BC1" w:rsidRPr="006D1904">
        <w:rPr>
          <w:rFonts w:hint="cs"/>
          <w:b/>
          <w:bCs/>
          <w:sz w:val="24"/>
          <w:szCs w:val="24"/>
          <w:rtl/>
        </w:rPr>
        <w:t xml:space="preserve"> </w:t>
      </w:r>
      <w:r w:rsidR="00F83002" w:rsidRPr="006D1904">
        <w:rPr>
          <w:rFonts w:hint="cs"/>
          <w:b/>
          <w:bCs/>
          <w:sz w:val="24"/>
          <w:szCs w:val="24"/>
          <w:rtl/>
        </w:rPr>
        <w:t>איגרת כז, ועוד הרבה</w:t>
      </w:r>
      <w:r w:rsidR="006A14C7" w:rsidRPr="006D1904">
        <w:rPr>
          <w:rFonts w:hint="cs"/>
          <w:b/>
          <w:bCs/>
          <w:sz w:val="24"/>
          <w:szCs w:val="24"/>
          <w:rtl/>
        </w:rPr>
        <w:t>).</w:t>
      </w:r>
      <w:r w:rsidR="0072152C" w:rsidRPr="006D1904">
        <w:rPr>
          <w:rFonts w:hint="cs"/>
          <w:b/>
          <w:bCs/>
          <w:sz w:val="24"/>
          <w:szCs w:val="24"/>
          <w:rtl/>
        </w:rPr>
        <w:t xml:space="preserve"> </w:t>
      </w:r>
      <w:r w:rsidR="005D49DE" w:rsidRPr="006D1904">
        <w:rPr>
          <w:rFonts w:hint="cs"/>
          <w:b/>
          <w:bCs/>
          <w:sz w:val="24"/>
          <w:szCs w:val="24"/>
          <w:rtl/>
        </w:rPr>
        <w:t xml:space="preserve">תמוה מאד </w:t>
      </w:r>
      <w:r w:rsidR="006A14C7" w:rsidRPr="006D1904">
        <w:rPr>
          <w:rFonts w:hint="cs"/>
          <w:b/>
          <w:bCs/>
          <w:sz w:val="24"/>
          <w:szCs w:val="24"/>
          <w:rtl/>
        </w:rPr>
        <w:t>לשמוע מ</w:t>
      </w:r>
      <w:r w:rsidR="005D49DE" w:rsidRPr="006D1904">
        <w:rPr>
          <w:rFonts w:hint="cs"/>
          <w:b/>
          <w:bCs/>
          <w:sz w:val="24"/>
          <w:szCs w:val="24"/>
          <w:rtl/>
        </w:rPr>
        <w:t>חוקר הראי"ה</w:t>
      </w:r>
      <w:r w:rsidR="00716C15" w:rsidRPr="006D1904">
        <w:rPr>
          <w:rFonts w:hint="cs"/>
          <w:b/>
          <w:bCs/>
          <w:sz w:val="24"/>
          <w:szCs w:val="24"/>
          <w:rtl/>
        </w:rPr>
        <w:t>,</w:t>
      </w:r>
      <w:r w:rsidR="005D49DE" w:rsidRPr="006D1904">
        <w:rPr>
          <w:rFonts w:hint="cs"/>
          <w:b/>
          <w:bCs/>
          <w:sz w:val="24"/>
          <w:szCs w:val="24"/>
          <w:rtl/>
        </w:rPr>
        <w:t xml:space="preserve"> כ</w:t>
      </w:r>
      <w:r w:rsidR="00AF79D0" w:rsidRPr="006D1904">
        <w:rPr>
          <w:rFonts w:hint="cs"/>
          <w:b/>
          <w:bCs/>
          <w:sz w:val="24"/>
          <w:szCs w:val="24"/>
          <w:rtl/>
        </w:rPr>
        <w:t>א</w:t>
      </w:r>
      <w:r w:rsidR="005D49DE" w:rsidRPr="006D1904">
        <w:rPr>
          <w:rFonts w:hint="cs"/>
          <w:b/>
          <w:bCs/>
          <w:sz w:val="24"/>
          <w:szCs w:val="24"/>
          <w:rtl/>
        </w:rPr>
        <w:t>י</w:t>
      </w:r>
      <w:r w:rsidR="00AF79D0" w:rsidRPr="006D1904">
        <w:rPr>
          <w:rFonts w:hint="cs"/>
          <w:b/>
          <w:bCs/>
          <w:sz w:val="24"/>
          <w:szCs w:val="24"/>
          <w:rtl/>
        </w:rPr>
        <w:t>לו</w:t>
      </w:r>
      <w:r w:rsidR="005D49DE" w:rsidRPr="006D1904">
        <w:rPr>
          <w:rFonts w:hint="cs"/>
          <w:b/>
          <w:bCs/>
          <w:sz w:val="24"/>
          <w:szCs w:val="24"/>
          <w:rtl/>
        </w:rPr>
        <w:t xml:space="preserve"> רק לראי"ה עצמו היה ההיקף והעומק, והארת הנשמה העליונה, שמכוח</w:t>
      </w:r>
      <w:r w:rsidR="00AF79D0" w:rsidRPr="006D1904">
        <w:rPr>
          <w:rFonts w:hint="cs"/>
          <w:b/>
          <w:bCs/>
          <w:sz w:val="24"/>
          <w:szCs w:val="24"/>
          <w:rtl/>
        </w:rPr>
        <w:t>ם</w:t>
      </w:r>
      <w:r w:rsidR="005D49DE" w:rsidRPr="006D1904">
        <w:rPr>
          <w:rFonts w:hint="cs"/>
          <w:b/>
          <w:bCs/>
          <w:sz w:val="24"/>
          <w:szCs w:val="24"/>
          <w:rtl/>
        </w:rPr>
        <w:t xml:space="preserve"> אפשר לחדש 'תורת ארץ ישראל'. גישה כזאת מצמצמת את 'דרך האורות' והופכת גם אותה ל'חצר חסידית' דוגמת חב"ד וברסלב</w:t>
      </w:r>
      <w:r w:rsidR="00716C15" w:rsidRPr="006D1904">
        <w:rPr>
          <w:rFonts w:hint="cs"/>
          <w:b/>
          <w:bCs/>
          <w:sz w:val="24"/>
          <w:szCs w:val="24"/>
          <w:rtl/>
        </w:rPr>
        <w:t xml:space="preserve"> (כפי שאכן קורה)</w:t>
      </w:r>
      <w:r w:rsidR="005D49DE" w:rsidRPr="006D1904">
        <w:rPr>
          <w:rFonts w:hint="cs"/>
          <w:b/>
          <w:bCs/>
          <w:sz w:val="24"/>
          <w:szCs w:val="24"/>
          <w:rtl/>
        </w:rPr>
        <w:t xml:space="preserve">, וזאת החמצת חזונו הגדול של </w:t>
      </w:r>
      <w:r w:rsidR="00716C15" w:rsidRPr="006D1904">
        <w:rPr>
          <w:rFonts w:hint="cs"/>
          <w:b/>
          <w:bCs/>
          <w:sz w:val="24"/>
          <w:szCs w:val="24"/>
          <w:rtl/>
        </w:rPr>
        <w:t xml:space="preserve">הרב קוק על </w:t>
      </w:r>
      <w:r w:rsidR="005D49DE" w:rsidRPr="006D1904">
        <w:rPr>
          <w:rFonts w:hint="cs"/>
          <w:b/>
          <w:bCs/>
          <w:sz w:val="24"/>
          <w:szCs w:val="24"/>
          <w:rtl/>
        </w:rPr>
        <w:t>התחדשות התורה בארץ ישראל בזמננו.</w:t>
      </w:r>
      <w:r w:rsidR="00673E67" w:rsidRPr="006D1904">
        <w:rPr>
          <w:rFonts w:hint="cs"/>
          <w:b/>
          <w:bCs/>
          <w:sz w:val="24"/>
          <w:szCs w:val="24"/>
          <w:rtl/>
        </w:rPr>
        <w:t xml:space="preserve"> ל'מרחבי אין סוף' שאפה נשמתו של הראי"ה </w:t>
      </w:r>
      <w:r w:rsidR="00673E67" w:rsidRPr="006D1904">
        <w:rPr>
          <w:b/>
          <w:bCs/>
          <w:sz w:val="24"/>
          <w:szCs w:val="24"/>
          <w:rtl/>
        </w:rPr>
        <w:t>–</w:t>
      </w:r>
      <w:r w:rsidR="00673E67" w:rsidRPr="006D1904">
        <w:rPr>
          <w:rFonts w:hint="cs"/>
          <w:b/>
          <w:bCs/>
          <w:sz w:val="24"/>
          <w:szCs w:val="24"/>
          <w:rtl/>
        </w:rPr>
        <w:t xml:space="preserve"> אל תרדדו אותה ל'קו', שהוא אין סוף במימד אחד. </w:t>
      </w:r>
      <w:r w:rsidR="005A5F96" w:rsidRPr="006D1904">
        <w:rPr>
          <w:rFonts w:hint="cs"/>
          <w:b/>
          <w:bCs/>
          <w:sz w:val="24"/>
          <w:szCs w:val="24"/>
          <w:rtl/>
        </w:rPr>
        <w:t>הבו אור, מרחב וחופש.</w:t>
      </w:r>
      <w:r w:rsidR="00673E67" w:rsidRPr="006D1904">
        <w:rPr>
          <w:rFonts w:hint="cs"/>
          <w:b/>
          <w:bCs/>
          <w:sz w:val="24"/>
          <w:szCs w:val="24"/>
          <w:rtl/>
        </w:rPr>
        <w:t xml:space="preserve"> </w:t>
      </w:r>
    </w:p>
    <w:p w:rsidR="00A44584" w:rsidRPr="006D1904" w:rsidRDefault="005E56DA" w:rsidP="00A75283">
      <w:pPr>
        <w:tabs>
          <w:tab w:val="left" w:pos="6161"/>
        </w:tabs>
        <w:jc w:val="both"/>
        <w:rPr>
          <w:b/>
          <w:bCs/>
          <w:sz w:val="24"/>
          <w:szCs w:val="24"/>
          <w:rtl/>
        </w:rPr>
      </w:pPr>
      <w:r w:rsidRPr="006D1904">
        <w:rPr>
          <w:rFonts w:hint="cs"/>
          <w:b/>
          <w:bCs/>
          <w:sz w:val="24"/>
          <w:szCs w:val="24"/>
          <w:rtl/>
        </w:rPr>
        <w:t xml:space="preserve">הדרך אשר סללנו בעזרת ה', בלימוד התנ"ך מתוך התנ"ך עצמו, נתנה לנו ביטחון עצמי, ותחושה של רוח גדולה מאת ה', </w:t>
      </w:r>
      <w:r w:rsidR="00277939" w:rsidRPr="006D1904">
        <w:rPr>
          <w:rFonts w:hint="cs"/>
          <w:b/>
          <w:bCs/>
          <w:sz w:val="24"/>
          <w:szCs w:val="24"/>
          <w:rtl/>
        </w:rPr>
        <w:t>ושל "חדש ימינו כקדם". הביטחון הזה, שאפשר ואפשר להבין דבר ה' מתוך המקרא עצמו, שחרר אותנו מן התלות הנפשית והאי</w:t>
      </w:r>
      <w:r w:rsidR="00C508E9" w:rsidRPr="006D1904">
        <w:rPr>
          <w:rFonts w:hint="cs"/>
          <w:b/>
          <w:bCs/>
          <w:sz w:val="24"/>
          <w:szCs w:val="24"/>
          <w:rtl/>
        </w:rPr>
        <w:t>נ</w:t>
      </w:r>
      <w:r w:rsidR="00277939" w:rsidRPr="006D1904">
        <w:rPr>
          <w:rFonts w:hint="cs"/>
          <w:b/>
          <w:bCs/>
          <w:sz w:val="24"/>
          <w:szCs w:val="24"/>
          <w:rtl/>
        </w:rPr>
        <w:t xml:space="preserve">טלקטואלית בשיטות מחקר המקרא הביקורתיות, המודרניות. וזאת ממידת קל וחומר: אם יכולים אנו לפרש מקראות מתוך המקרא, וללמוד </w:t>
      </w:r>
      <w:r w:rsidR="00AF79D0" w:rsidRPr="006D1904">
        <w:rPr>
          <w:rFonts w:hint="cs"/>
          <w:b/>
          <w:bCs/>
          <w:sz w:val="24"/>
          <w:szCs w:val="24"/>
          <w:rtl/>
        </w:rPr>
        <w:t xml:space="preserve">גם </w:t>
      </w:r>
      <w:r w:rsidR="00277939" w:rsidRPr="006D1904">
        <w:rPr>
          <w:rFonts w:hint="cs"/>
          <w:b/>
          <w:bCs/>
          <w:sz w:val="24"/>
          <w:szCs w:val="24"/>
          <w:rtl/>
        </w:rPr>
        <w:t xml:space="preserve">רש"י ורשב"ם, ראב"ע, רד"ק ורמב"ן, ולעיין גם בפירושי האחרונים, מתוך הבנה ישירה של הכתובים, ומתוך אומץ ויושר גם לדון ולהקשות, ואף לפרש אחרת לפעמים </w:t>
      </w:r>
      <w:r w:rsidR="00277939" w:rsidRPr="006D1904">
        <w:rPr>
          <w:b/>
          <w:bCs/>
          <w:sz w:val="24"/>
          <w:szCs w:val="24"/>
          <w:rtl/>
        </w:rPr>
        <w:t>–</w:t>
      </w:r>
      <w:r w:rsidR="00277939" w:rsidRPr="006D1904">
        <w:rPr>
          <w:rFonts w:hint="cs"/>
          <w:b/>
          <w:bCs/>
          <w:sz w:val="24"/>
          <w:szCs w:val="24"/>
          <w:rtl/>
        </w:rPr>
        <w:t xml:space="preserve"> ודאי שאין אנו צריכים לחוש קטנים וחסרי אונים מול עולם המחקר הביקורתי. </w:t>
      </w:r>
      <w:r w:rsidR="00C508E9" w:rsidRPr="006D1904">
        <w:rPr>
          <w:rFonts w:hint="cs"/>
          <w:b/>
          <w:bCs/>
          <w:sz w:val="24"/>
          <w:szCs w:val="24"/>
          <w:rtl/>
        </w:rPr>
        <w:t xml:space="preserve">צעירים דתיים רבים נפגשים עם ביקורת המקרא, בעיקר באקדמיה, ואין לרובם, לא ידע, ולא כלים להתמודד. אבל יותר חמור מזה הוא חוסר ביטחון פנימי. </w:t>
      </w:r>
      <w:r w:rsidR="00CC78CD" w:rsidRPr="006D1904">
        <w:rPr>
          <w:rFonts w:hint="cs"/>
          <w:b/>
          <w:bCs/>
          <w:sz w:val="24"/>
          <w:szCs w:val="24"/>
          <w:rtl/>
        </w:rPr>
        <w:t xml:space="preserve">החששות העמוקים המקננים בליבותיהם של קברניטי החינוך הדתי ורבניו, מפני כל חשיפה לעולם המחקר, משדר לתלמידים חוסר ביטחון. </w:t>
      </w:r>
      <w:r w:rsidR="00C508E9" w:rsidRPr="006D1904">
        <w:rPr>
          <w:rFonts w:hint="cs"/>
          <w:b/>
          <w:bCs/>
          <w:sz w:val="24"/>
          <w:szCs w:val="24"/>
          <w:rtl/>
        </w:rPr>
        <w:t>מי שבטוח בדרכו יוכל להתמודד מול כל ירי</w:t>
      </w:r>
      <w:r w:rsidR="000D5A13" w:rsidRPr="006D1904">
        <w:rPr>
          <w:rFonts w:hint="cs"/>
          <w:b/>
          <w:bCs/>
          <w:sz w:val="24"/>
          <w:szCs w:val="24"/>
          <w:rtl/>
        </w:rPr>
        <w:t>ב,</w:t>
      </w:r>
      <w:r w:rsidR="00C508E9" w:rsidRPr="006D1904">
        <w:rPr>
          <w:rFonts w:hint="cs"/>
          <w:b/>
          <w:bCs/>
          <w:sz w:val="24"/>
          <w:szCs w:val="24"/>
          <w:rtl/>
        </w:rPr>
        <w:t xml:space="preserve"> מבלי לזלזל, מבלי להתנשא, </w:t>
      </w:r>
      <w:r w:rsidR="00E2335E" w:rsidRPr="006D1904">
        <w:rPr>
          <w:rFonts w:hint="cs"/>
          <w:b/>
          <w:bCs/>
          <w:sz w:val="24"/>
          <w:szCs w:val="24"/>
          <w:rtl/>
        </w:rPr>
        <w:t>ו</w:t>
      </w:r>
      <w:r w:rsidR="00AF79D0" w:rsidRPr="006D1904">
        <w:rPr>
          <w:rFonts w:hint="cs"/>
          <w:b/>
          <w:bCs/>
          <w:sz w:val="24"/>
          <w:szCs w:val="24"/>
          <w:rtl/>
        </w:rPr>
        <w:t>גם סימני שאלה וקושיות חמורות לא יבהילוהו</w:t>
      </w:r>
      <w:r w:rsidR="00E2335E" w:rsidRPr="006D1904">
        <w:rPr>
          <w:rFonts w:hint="cs"/>
          <w:b/>
          <w:bCs/>
          <w:sz w:val="24"/>
          <w:szCs w:val="24"/>
          <w:rtl/>
        </w:rPr>
        <w:t xml:space="preserve"> </w:t>
      </w:r>
      <w:r w:rsidR="00E2335E" w:rsidRPr="006D1904">
        <w:rPr>
          <w:b/>
          <w:bCs/>
          <w:sz w:val="24"/>
          <w:szCs w:val="24"/>
          <w:rtl/>
        </w:rPr>
        <w:t>–</w:t>
      </w:r>
      <w:r w:rsidR="00E2335E" w:rsidRPr="006D1904">
        <w:rPr>
          <w:rFonts w:hint="cs"/>
          <w:b/>
          <w:bCs/>
          <w:sz w:val="24"/>
          <w:szCs w:val="24"/>
          <w:rtl/>
        </w:rPr>
        <w:t xml:space="preserve"> מבין דבר יודע, שלא לכל שאלה יש תשובה, כי בורא עולם הותיר בעולמו יותר קושיות </w:t>
      </w:r>
      <w:r w:rsidR="00A75283" w:rsidRPr="006D1904">
        <w:rPr>
          <w:rFonts w:hint="cs"/>
          <w:b/>
          <w:bCs/>
          <w:sz w:val="24"/>
          <w:szCs w:val="24"/>
          <w:rtl/>
        </w:rPr>
        <w:t>מ</w:t>
      </w:r>
      <w:r w:rsidR="00E2335E" w:rsidRPr="006D1904">
        <w:rPr>
          <w:rFonts w:hint="cs"/>
          <w:b/>
          <w:bCs/>
          <w:sz w:val="24"/>
          <w:szCs w:val="24"/>
          <w:rtl/>
        </w:rPr>
        <w:t>תירוצים.</w:t>
      </w:r>
      <w:r w:rsidR="00AF79D0" w:rsidRPr="006D1904">
        <w:rPr>
          <w:rFonts w:hint="cs"/>
          <w:b/>
          <w:bCs/>
          <w:sz w:val="24"/>
          <w:szCs w:val="24"/>
          <w:rtl/>
        </w:rPr>
        <w:t xml:space="preserve"> </w:t>
      </w:r>
      <w:r w:rsidR="00E2335E" w:rsidRPr="006D1904">
        <w:rPr>
          <w:rFonts w:hint="cs"/>
          <w:b/>
          <w:bCs/>
          <w:sz w:val="24"/>
          <w:szCs w:val="24"/>
          <w:rtl/>
        </w:rPr>
        <w:t xml:space="preserve">הלומד הבטוח בדרכו, יוכל </w:t>
      </w:r>
      <w:r w:rsidR="00C508E9" w:rsidRPr="006D1904">
        <w:rPr>
          <w:rFonts w:hint="cs"/>
          <w:b/>
          <w:bCs/>
          <w:sz w:val="24"/>
          <w:szCs w:val="24"/>
          <w:rtl/>
        </w:rPr>
        <w:t xml:space="preserve">גם </w:t>
      </w:r>
      <w:r w:rsidR="00E2335E" w:rsidRPr="006D1904">
        <w:rPr>
          <w:rFonts w:hint="cs"/>
          <w:b/>
          <w:bCs/>
          <w:sz w:val="24"/>
          <w:szCs w:val="24"/>
          <w:rtl/>
        </w:rPr>
        <w:t>ל</w:t>
      </w:r>
      <w:r w:rsidR="00AF79D0" w:rsidRPr="006D1904">
        <w:rPr>
          <w:rFonts w:hint="cs"/>
          <w:b/>
          <w:bCs/>
          <w:sz w:val="24"/>
          <w:szCs w:val="24"/>
          <w:rtl/>
        </w:rPr>
        <w:t>למ</w:t>
      </w:r>
      <w:r w:rsidR="00E2335E" w:rsidRPr="006D1904">
        <w:rPr>
          <w:rFonts w:hint="cs"/>
          <w:b/>
          <w:bCs/>
          <w:sz w:val="24"/>
          <w:szCs w:val="24"/>
          <w:rtl/>
        </w:rPr>
        <w:t>ו</w:t>
      </w:r>
      <w:r w:rsidR="00AF79D0" w:rsidRPr="006D1904">
        <w:rPr>
          <w:rFonts w:hint="cs"/>
          <w:b/>
          <w:bCs/>
          <w:sz w:val="24"/>
          <w:szCs w:val="24"/>
          <w:rtl/>
        </w:rPr>
        <w:t>ד</w:t>
      </w:r>
      <w:r w:rsidR="00C508E9" w:rsidRPr="006D1904">
        <w:rPr>
          <w:rFonts w:hint="cs"/>
          <w:b/>
          <w:bCs/>
          <w:sz w:val="24"/>
          <w:szCs w:val="24"/>
          <w:rtl/>
        </w:rPr>
        <w:t xml:space="preserve"> להפריד בר מתבן </w:t>
      </w:r>
      <w:r w:rsidR="00C508E9" w:rsidRPr="006D1904">
        <w:rPr>
          <w:b/>
          <w:bCs/>
          <w:sz w:val="24"/>
          <w:szCs w:val="24"/>
          <w:rtl/>
        </w:rPr>
        <w:t>–</w:t>
      </w:r>
      <w:r w:rsidR="00C508E9" w:rsidRPr="006D1904">
        <w:rPr>
          <w:rFonts w:hint="cs"/>
          <w:b/>
          <w:bCs/>
          <w:sz w:val="24"/>
          <w:szCs w:val="24"/>
          <w:rtl/>
        </w:rPr>
        <w:t xml:space="preserve"> "רבי מאיר רימון מצא, תוכו אכל, קליפתו זרק" (</w:t>
      </w:r>
      <w:r w:rsidR="00396190" w:rsidRPr="006D1904">
        <w:rPr>
          <w:rFonts w:hint="cs"/>
          <w:b/>
          <w:bCs/>
          <w:sz w:val="24"/>
          <w:szCs w:val="24"/>
          <w:rtl/>
        </w:rPr>
        <w:t>חגיגה טו ע"ב</w:t>
      </w:r>
      <w:r w:rsidR="00C508E9" w:rsidRPr="006D1904">
        <w:rPr>
          <w:rFonts w:hint="cs"/>
          <w:b/>
          <w:bCs/>
          <w:sz w:val="24"/>
          <w:szCs w:val="24"/>
          <w:rtl/>
        </w:rPr>
        <w:t>).</w:t>
      </w:r>
      <w:r w:rsidR="00B9733A" w:rsidRPr="006D1904">
        <w:rPr>
          <w:rFonts w:hint="cs"/>
          <w:b/>
          <w:bCs/>
          <w:sz w:val="24"/>
          <w:szCs w:val="24"/>
          <w:rtl/>
        </w:rPr>
        <w:t xml:space="preserve"> </w:t>
      </w:r>
    </w:p>
    <w:p w:rsidR="00B9733A" w:rsidRPr="006D1904" w:rsidRDefault="00B9733A" w:rsidP="00AF79D0">
      <w:pPr>
        <w:tabs>
          <w:tab w:val="left" w:pos="6161"/>
        </w:tabs>
        <w:jc w:val="both"/>
        <w:rPr>
          <w:b/>
          <w:bCs/>
          <w:sz w:val="24"/>
          <w:szCs w:val="24"/>
          <w:rtl/>
        </w:rPr>
      </w:pPr>
      <w:r w:rsidRPr="006D1904">
        <w:rPr>
          <w:rFonts w:hint="cs"/>
          <w:b/>
          <w:bCs/>
          <w:sz w:val="24"/>
          <w:szCs w:val="24"/>
          <w:rtl/>
        </w:rPr>
        <w:t>הרב קוק יכול היה להתמודד בשלוות השקט מול כל השקפה ודעה, וגם למצוא בכל אחת מהן את נקודת האמת שבה, מתוך ידיעה מדויקת של כל הדעות בפילוסופיה ובמדעים, וזאת מפני שהיה לו ביטחון פנימי מופלא, ולא היה צריך לחשוש משום רעיון ומחשבה. בדרך זו הלכנו, ולכן יכולנו לבחון בשקט פנימי</w:t>
      </w:r>
      <w:r w:rsidR="00CC78CD" w:rsidRPr="006D1904">
        <w:rPr>
          <w:rFonts w:hint="cs"/>
          <w:b/>
          <w:bCs/>
          <w:sz w:val="24"/>
          <w:szCs w:val="24"/>
          <w:rtl/>
        </w:rPr>
        <w:t xml:space="preserve"> גם את הגישות הביקורתיות, מתוך עמדה עצמאית.</w:t>
      </w:r>
    </w:p>
    <w:p w:rsidR="00A44584" w:rsidRPr="006D1904" w:rsidRDefault="00B9733A" w:rsidP="00253220">
      <w:pPr>
        <w:tabs>
          <w:tab w:val="left" w:pos="6161"/>
        </w:tabs>
        <w:jc w:val="both"/>
        <w:rPr>
          <w:b/>
          <w:bCs/>
          <w:sz w:val="24"/>
          <w:szCs w:val="24"/>
          <w:rtl/>
        </w:rPr>
      </w:pPr>
      <w:r w:rsidRPr="006D1904">
        <w:rPr>
          <w:rFonts w:hint="cs"/>
          <w:b/>
          <w:bCs/>
          <w:sz w:val="24"/>
          <w:szCs w:val="24"/>
          <w:rtl/>
        </w:rPr>
        <w:t xml:space="preserve">יום </w:t>
      </w:r>
      <w:r w:rsidR="000D5A13" w:rsidRPr="006D1904">
        <w:rPr>
          <w:rFonts w:hint="cs"/>
          <w:b/>
          <w:bCs/>
          <w:sz w:val="24"/>
          <w:szCs w:val="24"/>
          <w:rtl/>
        </w:rPr>
        <w:t xml:space="preserve">אחד הבאתי לפני הרב מרדכי ברויאר ז"ל, את האבחנה שמצאתי בעברית של התורה, בין 'אני' ל'אנכי', אחרי שישבתי על המדוכה עם אבי מורי ז"ל, איש לשון ומקרא, ואחרי שבדקנו במילונים החשובים ביותר ללשון המקרא (רובם כתובים גרמנית), וראינו, שכמעט ואין בלשונות השמיות שימוש במקביל גם ב'אני' וגם ב'אנכי' בגיוון משמעות, והדבר ייחודי ללשון המקרא. אבי מורי ז"ל </w:t>
      </w:r>
      <w:r w:rsidR="00660BBE" w:rsidRPr="006D1904">
        <w:rPr>
          <w:rFonts w:hint="cs"/>
          <w:b/>
          <w:bCs/>
          <w:sz w:val="24"/>
          <w:szCs w:val="24"/>
          <w:rtl/>
        </w:rPr>
        <w:t>(רא</w:t>
      </w:r>
      <w:r w:rsidR="00253220">
        <w:rPr>
          <w:rFonts w:hint="cs"/>
          <w:b/>
          <w:bCs/>
          <w:sz w:val="24"/>
          <w:szCs w:val="24"/>
          <w:rtl/>
        </w:rPr>
        <w:t>ו</w:t>
      </w:r>
      <w:r w:rsidR="00660BBE" w:rsidRPr="006D1904">
        <w:rPr>
          <w:rFonts w:hint="cs"/>
          <w:b/>
          <w:bCs/>
          <w:sz w:val="24"/>
          <w:szCs w:val="24"/>
          <w:rtl/>
        </w:rPr>
        <w:t xml:space="preserve"> ספרו 'ארץ המוריה </w:t>
      </w:r>
      <w:r w:rsidR="00660BBE" w:rsidRPr="006D1904">
        <w:rPr>
          <w:b/>
          <w:bCs/>
          <w:sz w:val="24"/>
          <w:szCs w:val="24"/>
          <w:rtl/>
        </w:rPr>
        <w:t>–</w:t>
      </w:r>
      <w:r w:rsidR="00660BBE" w:rsidRPr="006D1904">
        <w:rPr>
          <w:rFonts w:hint="cs"/>
          <w:b/>
          <w:bCs/>
          <w:sz w:val="24"/>
          <w:szCs w:val="24"/>
          <w:rtl/>
        </w:rPr>
        <w:t xml:space="preserve"> פרקי מקרא ולשון'</w:t>
      </w:r>
      <w:r w:rsidR="00E315DD" w:rsidRPr="006D1904">
        <w:rPr>
          <w:rFonts w:hint="cs"/>
          <w:b/>
          <w:bCs/>
          <w:sz w:val="24"/>
          <w:szCs w:val="24"/>
          <w:rtl/>
        </w:rPr>
        <w:t>, אלון-שבות התשס"ו</w:t>
      </w:r>
      <w:r w:rsidR="00660BBE" w:rsidRPr="006D1904">
        <w:rPr>
          <w:rFonts w:hint="cs"/>
          <w:b/>
          <w:bCs/>
          <w:sz w:val="24"/>
          <w:szCs w:val="24"/>
          <w:rtl/>
        </w:rPr>
        <w:t xml:space="preserve">), </w:t>
      </w:r>
      <w:r w:rsidR="000D5A13" w:rsidRPr="006D1904">
        <w:rPr>
          <w:rFonts w:hint="cs"/>
          <w:b/>
          <w:bCs/>
          <w:sz w:val="24"/>
          <w:szCs w:val="24"/>
          <w:rtl/>
        </w:rPr>
        <w:t>הכיר את ביקורת המקרא ממקורותיה, ולא התרשם ממנה כמו הרב ברויאר ז"ל</w:t>
      </w:r>
      <w:r w:rsidR="00660BBE" w:rsidRPr="006D1904">
        <w:rPr>
          <w:rFonts w:hint="cs"/>
          <w:b/>
          <w:bCs/>
          <w:sz w:val="24"/>
          <w:szCs w:val="24"/>
          <w:rtl/>
        </w:rPr>
        <w:t>, שלא רצה לקבל את אבחנתי בין 'אני' ל'אנכי'</w:t>
      </w:r>
      <w:r w:rsidR="000D5A13" w:rsidRPr="006D1904">
        <w:rPr>
          <w:rFonts w:hint="cs"/>
          <w:b/>
          <w:bCs/>
          <w:sz w:val="24"/>
          <w:szCs w:val="24"/>
          <w:rtl/>
        </w:rPr>
        <w:t>.</w:t>
      </w:r>
      <w:r w:rsidR="00660BBE" w:rsidRPr="006D1904">
        <w:rPr>
          <w:rFonts w:hint="cs"/>
          <w:b/>
          <w:bCs/>
          <w:sz w:val="24"/>
          <w:szCs w:val="24"/>
          <w:rtl/>
        </w:rPr>
        <w:t xml:space="preserve"> </w:t>
      </w:r>
      <w:r w:rsidR="00E315DD" w:rsidRPr="006D1904">
        <w:rPr>
          <w:rFonts w:hint="cs"/>
          <w:b/>
          <w:bCs/>
          <w:sz w:val="24"/>
          <w:szCs w:val="24"/>
          <w:rtl/>
        </w:rPr>
        <w:t>תחיל</w:t>
      </w:r>
      <w:r w:rsidR="007C717F" w:rsidRPr="006D1904">
        <w:rPr>
          <w:rFonts w:hint="cs"/>
          <w:b/>
          <w:bCs/>
          <w:sz w:val="24"/>
          <w:szCs w:val="24"/>
          <w:rtl/>
        </w:rPr>
        <w:t>ה</w:t>
      </w:r>
      <w:r w:rsidR="00E315DD" w:rsidRPr="006D1904">
        <w:rPr>
          <w:rFonts w:hint="cs"/>
          <w:b/>
          <w:bCs/>
          <w:sz w:val="24"/>
          <w:szCs w:val="24"/>
          <w:rtl/>
        </w:rPr>
        <w:t xml:space="preserve"> </w:t>
      </w:r>
      <w:r w:rsidR="00660BBE" w:rsidRPr="006D1904">
        <w:rPr>
          <w:rFonts w:hint="cs"/>
          <w:b/>
          <w:bCs/>
          <w:sz w:val="24"/>
          <w:szCs w:val="24"/>
          <w:rtl/>
        </w:rPr>
        <w:t>לא הבנתי מה הפריע ל</w:t>
      </w:r>
      <w:r w:rsidR="00E315DD" w:rsidRPr="006D1904">
        <w:rPr>
          <w:rFonts w:hint="cs"/>
          <w:b/>
          <w:bCs/>
          <w:sz w:val="24"/>
          <w:szCs w:val="24"/>
          <w:rtl/>
        </w:rPr>
        <w:t>רב ברויאר</w:t>
      </w:r>
      <w:r w:rsidR="00660BBE" w:rsidRPr="006D1904">
        <w:rPr>
          <w:rFonts w:hint="cs"/>
          <w:b/>
          <w:bCs/>
          <w:sz w:val="24"/>
          <w:szCs w:val="24"/>
          <w:rtl/>
        </w:rPr>
        <w:t xml:space="preserve"> כל כך</w:t>
      </w:r>
      <w:r w:rsidR="00E315DD" w:rsidRPr="006D1904">
        <w:rPr>
          <w:rFonts w:hint="cs"/>
          <w:b/>
          <w:bCs/>
          <w:sz w:val="24"/>
          <w:szCs w:val="24"/>
          <w:rtl/>
        </w:rPr>
        <w:t>.</w:t>
      </w:r>
      <w:r w:rsidR="00660BBE" w:rsidRPr="006D1904">
        <w:rPr>
          <w:rFonts w:hint="cs"/>
          <w:b/>
          <w:bCs/>
          <w:sz w:val="24"/>
          <w:szCs w:val="24"/>
          <w:rtl/>
        </w:rPr>
        <w:t xml:space="preserve"> רק לאחר זמן תפסתי, שהאבחנה שלי מתנגשת חזיתית עם שיטת הביקורת</w:t>
      </w:r>
      <w:r w:rsidR="00A44584" w:rsidRPr="006D1904">
        <w:rPr>
          <w:rFonts w:hint="cs"/>
          <w:b/>
          <w:bCs/>
          <w:sz w:val="24"/>
          <w:szCs w:val="24"/>
          <w:rtl/>
        </w:rPr>
        <w:t xml:space="preserve">, שרואה בביטויים מקבילים-שונים כאלה סימן היכר מובהק של 'מקורות' שונים, אבל </w:t>
      </w:r>
      <w:r w:rsidR="00E315DD" w:rsidRPr="006D1904">
        <w:rPr>
          <w:rFonts w:hint="cs"/>
          <w:b/>
          <w:bCs/>
          <w:sz w:val="24"/>
          <w:szCs w:val="24"/>
          <w:rtl/>
        </w:rPr>
        <w:t xml:space="preserve">האבחנה בין לשון </w:t>
      </w:r>
      <w:r w:rsidR="00A44584" w:rsidRPr="006D1904">
        <w:rPr>
          <w:rFonts w:hint="cs"/>
          <w:b/>
          <w:bCs/>
          <w:sz w:val="24"/>
          <w:szCs w:val="24"/>
          <w:rtl/>
        </w:rPr>
        <w:t>'אני' ו</w:t>
      </w:r>
      <w:r w:rsidR="00E315DD" w:rsidRPr="006D1904">
        <w:rPr>
          <w:rFonts w:hint="cs"/>
          <w:b/>
          <w:bCs/>
          <w:sz w:val="24"/>
          <w:szCs w:val="24"/>
          <w:rtl/>
        </w:rPr>
        <w:t xml:space="preserve">לשון </w:t>
      </w:r>
      <w:r w:rsidR="00A44584" w:rsidRPr="006D1904">
        <w:rPr>
          <w:rFonts w:hint="cs"/>
          <w:b/>
          <w:bCs/>
          <w:sz w:val="24"/>
          <w:szCs w:val="24"/>
          <w:rtl/>
        </w:rPr>
        <w:t>'אנכי' אינ</w:t>
      </w:r>
      <w:r w:rsidR="007C717F" w:rsidRPr="006D1904">
        <w:rPr>
          <w:rFonts w:hint="cs"/>
          <w:b/>
          <w:bCs/>
          <w:sz w:val="24"/>
          <w:szCs w:val="24"/>
          <w:rtl/>
        </w:rPr>
        <w:t>נה</w:t>
      </w:r>
      <w:r w:rsidR="00A44584" w:rsidRPr="006D1904">
        <w:rPr>
          <w:rFonts w:hint="cs"/>
          <w:b/>
          <w:bCs/>
          <w:sz w:val="24"/>
          <w:szCs w:val="24"/>
          <w:rtl/>
        </w:rPr>
        <w:t xml:space="preserve"> מתאימ</w:t>
      </w:r>
      <w:r w:rsidR="007C717F" w:rsidRPr="006D1904">
        <w:rPr>
          <w:rFonts w:hint="cs"/>
          <w:b/>
          <w:bCs/>
          <w:sz w:val="24"/>
          <w:szCs w:val="24"/>
          <w:rtl/>
        </w:rPr>
        <w:t>ה</w:t>
      </w:r>
      <w:r w:rsidR="00A44584" w:rsidRPr="006D1904">
        <w:rPr>
          <w:rFonts w:hint="cs"/>
          <w:b/>
          <w:bCs/>
          <w:sz w:val="24"/>
          <w:szCs w:val="24"/>
          <w:rtl/>
        </w:rPr>
        <w:t xml:space="preserve"> לחלוקה הביקורתית (כמו עוד צמדים רבים בלשון המקרא</w:t>
      </w:r>
      <w:r w:rsidR="007C717F" w:rsidRPr="006D1904">
        <w:rPr>
          <w:rFonts w:hint="cs"/>
          <w:b/>
          <w:bCs/>
          <w:sz w:val="24"/>
          <w:szCs w:val="24"/>
          <w:rtl/>
        </w:rPr>
        <w:t>.</w:t>
      </w:r>
      <w:r w:rsidR="00A44584" w:rsidRPr="006D1904">
        <w:rPr>
          <w:rFonts w:hint="cs"/>
          <w:b/>
          <w:bCs/>
          <w:sz w:val="24"/>
          <w:szCs w:val="24"/>
          <w:rtl/>
        </w:rPr>
        <w:t xml:space="preserve"> </w:t>
      </w:r>
      <w:r w:rsidR="007C717F" w:rsidRPr="006D1904">
        <w:rPr>
          <w:rFonts w:hint="cs"/>
          <w:b/>
          <w:bCs/>
          <w:sz w:val="24"/>
          <w:szCs w:val="24"/>
          <w:rtl/>
        </w:rPr>
        <w:t xml:space="preserve">אכן כך </w:t>
      </w:r>
      <w:r w:rsidR="00A44584" w:rsidRPr="006D1904">
        <w:rPr>
          <w:rFonts w:hint="cs"/>
          <w:b/>
          <w:bCs/>
          <w:sz w:val="24"/>
          <w:szCs w:val="24"/>
          <w:rtl/>
        </w:rPr>
        <w:t>הראה איש לשון מובהק, אבא בנדויד</w:t>
      </w:r>
      <w:r w:rsidR="007C717F" w:rsidRPr="006D1904">
        <w:rPr>
          <w:rFonts w:hint="cs"/>
          <w:b/>
          <w:bCs/>
          <w:sz w:val="24"/>
          <w:szCs w:val="24"/>
          <w:rtl/>
        </w:rPr>
        <w:t>,</w:t>
      </w:r>
      <w:r w:rsidR="00A44584" w:rsidRPr="006D1904">
        <w:rPr>
          <w:rFonts w:hint="cs"/>
          <w:b/>
          <w:bCs/>
          <w:sz w:val="24"/>
          <w:szCs w:val="24"/>
          <w:rtl/>
        </w:rPr>
        <w:t xml:space="preserve"> בספרו 'לשון מקרא ולשון חכמים'</w:t>
      </w:r>
      <w:r w:rsidR="00F83002" w:rsidRPr="006D1904">
        <w:rPr>
          <w:rFonts w:hint="cs"/>
          <w:b/>
          <w:bCs/>
          <w:sz w:val="24"/>
          <w:szCs w:val="24"/>
          <w:rtl/>
        </w:rPr>
        <w:t>, תל-אביב תשכ"ז, פרקים ט'-י'</w:t>
      </w:r>
      <w:r w:rsidR="00A44584" w:rsidRPr="006D1904">
        <w:rPr>
          <w:rFonts w:hint="cs"/>
          <w:b/>
          <w:bCs/>
          <w:sz w:val="24"/>
          <w:szCs w:val="24"/>
          <w:rtl/>
        </w:rPr>
        <w:t>)</w:t>
      </w:r>
      <w:r w:rsidR="00660BBE" w:rsidRPr="006D1904">
        <w:rPr>
          <w:rFonts w:hint="cs"/>
          <w:b/>
          <w:bCs/>
          <w:sz w:val="24"/>
          <w:szCs w:val="24"/>
          <w:rtl/>
        </w:rPr>
        <w:t xml:space="preserve">. </w:t>
      </w:r>
    </w:p>
    <w:p w:rsidR="00143239" w:rsidRPr="006D1904" w:rsidRDefault="00660BBE" w:rsidP="00EB60D1">
      <w:pPr>
        <w:tabs>
          <w:tab w:val="left" w:pos="6161"/>
        </w:tabs>
        <w:jc w:val="both"/>
        <w:rPr>
          <w:b/>
          <w:bCs/>
          <w:sz w:val="24"/>
          <w:szCs w:val="24"/>
          <w:rtl/>
        </w:rPr>
      </w:pPr>
      <w:r w:rsidRPr="006D1904">
        <w:rPr>
          <w:rFonts w:hint="cs"/>
          <w:b/>
          <w:bCs/>
          <w:sz w:val="24"/>
          <w:szCs w:val="24"/>
          <w:rtl/>
        </w:rPr>
        <w:lastRenderedPageBreak/>
        <w:t>שאלתי את</w:t>
      </w:r>
      <w:r w:rsidR="00A44584" w:rsidRPr="006D1904">
        <w:rPr>
          <w:rFonts w:hint="cs"/>
          <w:b/>
          <w:bCs/>
          <w:sz w:val="24"/>
          <w:szCs w:val="24"/>
          <w:rtl/>
        </w:rPr>
        <w:t xml:space="preserve"> הרב ברויאר</w:t>
      </w:r>
      <w:r w:rsidRPr="006D1904">
        <w:rPr>
          <w:rFonts w:hint="cs"/>
          <w:b/>
          <w:bCs/>
          <w:sz w:val="24"/>
          <w:szCs w:val="24"/>
          <w:rtl/>
        </w:rPr>
        <w:t xml:space="preserve"> בהפתעה אם הוא דוחה כל רעיון שאיננו מתאים עם חלוקת הסגנונות הביקורתית של גונקל</w:t>
      </w:r>
      <w:r w:rsidR="00B9733A" w:rsidRPr="006D1904">
        <w:rPr>
          <w:rFonts w:hint="cs"/>
          <w:b/>
          <w:bCs/>
          <w:sz w:val="24"/>
          <w:szCs w:val="24"/>
          <w:rtl/>
        </w:rPr>
        <w:t xml:space="preserve"> (</w:t>
      </w:r>
      <w:r w:rsidR="00143239" w:rsidRPr="006D1904">
        <w:rPr>
          <w:rFonts w:hint="cs"/>
          <w:b/>
          <w:bCs/>
          <w:sz w:val="24"/>
          <w:szCs w:val="24"/>
          <w:rtl/>
        </w:rPr>
        <w:t xml:space="preserve">הרמן גונקל, חוקר מקרא גרמני, שפיתח במיוחד את הסוגים הספרותיים </w:t>
      </w:r>
      <w:r w:rsidR="00E315DD" w:rsidRPr="006D1904">
        <w:rPr>
          <w:rFonts w:hint="cs"/>
          <w:b/>
          <w:bCs/>
          <w:sz w:val="24"/>
          <w:szCs w:val="24"/>
          <w:rtl/>
        </w:rPr>
        <w:t>בתהילים ומשלי, סיכם את שיטת הביקורת של וולהאוזן, ופתח את ההשוואות בין המקרא לספרות הבבלית העתיקה</w:t>
      </w:r>
      <w:r w:rsidR="00B9733A" w:rsidRPr="006D1904">
        <w:rPr>
          <w:rFonts w:hint="cs"/>
          <w:b/>
          <w:bCs/>
          <w:sz w:val="24"/>
          <w:szCs w:val="24"/>
          <w:rtl/>
        </w:rPr>
        <w:t>)</w:t>
      </w:r>
      <w:r w:rsidR="00E315DD" w:rsidRPr="006D1904">
        <w:rPr>
          <w:rFonts w:hint="cs"/>
          <w:b/>
          <w:bCs/>
          <w:sz w:val="24"/>
          <w:szCs w:val="24"/>
          <w:rtl/>
        </w:rPr>
        <w:t>.</w:t>
      </w:r>
      <w:r w:rsidRPr="006D1904">
        <w:rPr>
          <w:rFonts w:hint="cs"/>
          <w:b/>
          <w:bCs/>
          <w:sz w:val="24"/>
          <w:szCs w:val="24"/>
          <w:rtl/>
        </w:rPr>
        <w:t xml:space="preserve"> </w:t>
      </w:r>
      <w:r w:rsidR="00E315DD" w:rsidRPr="006D1904">
        <w:rPr>
          <w:rFonts w:hint="cs"/>
          <w:b/>
          <w:bCs/>
          <w:sz w:val="24"/>
          <w:szCs w:val="24"/>
          <w:rtl/>
        </w:rPr>
        <w:t>הרב ברויאר</w:t>
      </w:r>
      <w:r w:rsidRPr="006D1904">
        <w:rPr>
          <w:rFonts w:hint="cs"/>
          <w:b/>
          <w:bCs/>
          <w:sz w:val="24"/>
          <w:szCs w:val="24"/>
          <w:rtl/>
        </w:rPr>
        <w:t xml:space="preserve"> ענה לי, שאין הוא נוהג להתווכח עם בעלי מקצוע. אמרתי, שאני ישראלי, ואינני משועבד לשום אדם, </w:t>
      </w:r>
      <w:r w:rsidR="00CC78CD" w:rsidRPr="006D1904">
        <w:rPr>
          <w:rFonts w:hint="cs"/>
          <w:b/>
          <w:bCs/>
          <w:sz w:val="24"/>
          <w:szCs w:val="24"/>
          <w:rtl/>
        </w:rPr>
        <w:t xml:space="preserve">ולשום איש מדע ומקצוע, </w:t>
      </w:r>
      <w:r w:rsidRPr="006D1904">
        <w:rPr>
          <w:rFonts w:hint="cs"/>
          <w:b/>
          <w:bCs/>
          <w:sz w:val="24"/>
          <w:szCs w:val="24"/>
          <w:rtl/>
        </w:rPr>
        <w:t>לא לגונקל</w:t>
      </w:r>
      <w:r w:rsidR="00EB60D1" w:rsidRPr="006D1904">
        <w:rPr>
          <w:rFonts w:hint="cs"/>
          <w:b/>
          <w:bCs/>
          <w:sz w:val="24"/>
          <w:szCs w:val="24"/>
          <w:rtl/>
        </w:rPr>
        <w:t>, ולא ל'מומחה' ישראלי מירושלים או מתל-אביב</w:t>
      </w:r>
      <w:r w:rsidR="00B9733A" w:rsidRPr="006D1904">
        <w:rPr>
          <w:rFonts w:hint="cs"/>
          <w:b/>
          <w:bCs/>
          <w:sz w:val="24"/>
          <w:szCs w:val="24"/>
          <w:rtl/>
        </w:rPr>
        <w:t>. בליבי חשבתי, שבעלי המקצוע הרלבנטיים הם אנשי הלשון</w:t>
      </w:r>
      <w:r w:rsidR="00CC78CD" w:rsidRPr="006D1904">
        <w:rPr>
          <w:rFonts w:hint="cs"/>
          <w:b/>
          <w:bCs/>
          <w:sz w:val="24"/>
          <w:szCs w:val="24"/>
          <w:rtl/>
        </w:rPr>
        <w:t xml:space="preserve"> (כמו א</w:t>
      </w:r>
      <w:r w:rsidR="00EB60D1" w:rsidRPr="006D1904">
        <w:rPr>
          <w:rFonts w:hint="cs"/>
          <w:b/>
          <w:bCs/>
          <w:sz w:val="24"/>
          <w:szCs w:val="24"/>
          <w:rtl/>
        </w:rPr>
        <w:t xml:space="preserve">בי </w:t>
      </w:r>
      <w:r w:rsidR="00CC78CD" w:rsidRPr="006D1904">
        <w:rPr>
          <w:rFonts w:hint="cs"/>
          <w:b/>
          <w:bCs/>
          <w:sz w:val="24"/>
          <w:szCs w:val="24"/>
          <w:rtl/>
        </w:rPr>
        <w:t>מ</w:t>
      </w:r>
      <w:r w:rsidR="00EB60D1" w:rsidRPr="006D1904">
        <w:rPr>
          <w:rFonts w:hint="cs"/>
          <w:b/>
          <w:bCs/>
          <w:sz w:val="24"/>
          <w:szCs w:val="24"/>
          <w:rtl/>
        </w:rPr>
        <w:t>ורי</w:t>
      </w:r>
      <w:r w:rsidR="00CC78CD" w:rsidRPr="006D1904">
        <w:rPr>
          <w:rFonts w:hint="cs"/>
          <w:b/>
          <w:bCs/>
          <w:sz w:val="24"/>
          <w:szCs w:val="24"/>
          <w:rtl/>
        </w:rPr>
        <w:t xml:space="preserve"> ז"ל)</w:t>
      </w:r>
      <w:r w:rsidR="00B9733A" w:rsidRPr="006D1904">
        <w:rPr>
          <w:rFonts w:hint="cs"/>
          <w:b/>
          <w:bCs/>
          <w:sz w:val="24"/>
          <w:szCs w:val="24"/>
          <w:rtl/>
        </w:rPr>
        <w:t>, ולא</w:t>
      </w:r>
      <w:r w:rsidR="00CC78CD" w:rsidRPr="006D1904">
        <w:rPr>
          <w:rFonts w:hint="cs"/>
          <w:b/>
          <w:bCs/>
          <w:sz w:val="24"/>
          <w:szCs w:val="24"/>
          <w:rtl/>
        </w:rPr>
        <w:t>ו</w:t>
      </w:r>
      <w:r w:rsidR="00B9733A" w:rsidRPr="006D1904">
        <w:rPr>
          <w:rFonts w:hint="cs"/>
          <w:b/>
          <w:bCs/>
          <w:sz w:val="24"/>
          <w:szCs w:val="24"/>
          <w:rtl/>
        </w:rPr>
        <w:t xml:space="preserve"> </w:t>
      </w:r>
      <w:r w:rsidR="00CC78CD" w:rsidRPr="006D1904">
        <w:rPr>
          <w:rFonts w:hint="cs"/>
          <w:b/>
          <w:bCs/>
          <w:sz w:val="24"/>
          <w:szCs w:val="24"/>
          <w:rtl/>
        </w:rPr>
        <w:t xml:space="preserve">דווקא </w:t>
      </w:r>
      <w:r w:rsidR="00B9733A" w:rsidRPr="006D1904">
        <w:rPr>
          <w:rFonts w:hint="cs"/>
          <w:b/>
          <w:bCs/>
          <w:sz w:val="24"/>
          <w:szCs w:val="24"/>
          <w:rtl/>
        </w:rPr>
        <w:t>מדעני הספרות</w:t>
      </w:r>
      <w:r w:rsidR="00E315DD" w:rsidRPr="006D1904">
        <w:rPr>
          <w:rFonts w:hint="cs"/>
          <w:b/>
          <w:bCs/>
          <w:sz w:val="24"/>
          <w:szCs w:val="24"/>
          <w:rtl/>
        </w:rPr>
        <w:t>.</w:t>
      </w:r>
      <w:r w:rsidR="005F241D" w:rsidRPr="006D1904">
        <w:rPr>
          <w:rFonts w:hint="cs"/>
          <w:b/>
          <w:bCs/>
          <w:sz w:val="24"/>
          <w:szCs w:val="24"/>
          <w:rtl/>
        </w:rPr>
        <w:t xml:space="preserve"> </w:t>
      </w:r>
      <w:r w:rsidR="00AC263D" w:rsidRPr="006D1904">
        <w:rPr>
          <w:rFonts w:hint="cs"/>
          <w:b/>
          <w:bCs/>
          <w:sz w:val="24"/>
          <w:szCs w:val="24"/>
          <w:rtl/>
        </w:rPr>
        <w:t>גם חשבתי, שדווקא שיטת 'הבחינות' של הרב ברויאר צריכה להעדיף כיוון המראה חלוקות סגנוניות שונות, שאינן חופפות תמיד את חלוקת 'המקורות' הביקורתית, ואבחנה זו יכולה להיות גם ההבדל העקרוני בין שתי הגישות</w:t>
      </w:r>
      <w:r w:rsidR="00B9733A" w:rsidRPr="006D1904">
        <w:rPr>
          <w:rFonts w:hint="cs"/>
          <w:b/>
          <w:bCs/>
          <w:sz w:val="24"/>
          <w:szCs w:val="24"/>
          <w:rtl/>
        </w:rPr>
        <w:t>.</w:t>
      </w:r>
      <w:r w:rsidR="00AC263D" w:rsidRPr="006D1904">
        <w:rPr>
          <w:rFonts w:hint="cs"/>
          <w:b/>
          <w:bCs/>
          <w:sz w:val="24"/>
          <w:szCs w:val="24"/>
          <w:rtl/>
        </w:rPr>
        <w:t xml:space="preserve"> </w:t>
      </w:r>
    </w:p>
    <w:p w:rsidR="00B9733A" w:rsidRPr="006D1904" w:rsidRDefault="00AC263D" w:rsidP="00EB60D1">
      <w:pPr>
        <w:tabs>
          <w:tab w:val="left" w:pos="6161"/>
        </w:tabs>
        <w:jc w:val="both"/>
        <w:rPr>
          <w:b/>
          <w:bCs/>
          <w:sz w:val="24"/>
          <w:szCs w:val="24"/>
          <w:rtl/>
        </w:rPr>
      </w:pPr>
      <w:r w:rsidRPr="006D1904">
        <w:rPr>
          <w:rFonts w:hint="cs"/>
          <w:b/>
          <w:bCs/>
          <w:sz w:val="24"/>
          <w:szCs w:val="24"/>
          <w:rtl/>
        </w:rPr>
        <w:t>אולם הרב ברויאר העדיף להציב דרך אמונית, שמקבלת את החלוקה הספרותית הביקורתית, ולתת לכך משמעות אמונית-דתית, בכך שרק בורא עולם ונותן התורה יכול לכתוב ספר שיש בו סגנונות שונים, ואף סתירות פנימיות חריפות</w:t>
      </w:r>
      <w:r w:rsidR="00307080" w:rsidRPr="006D1904">
        <w:rPr>
          <w:rFonts w:hint="cs"/>
          <w:b/>
          <w:bCs/>
          <w:sz w:val="24"/>
          <w:szCs w:val="24"/>
          <w:rtl/>
        </w:rPr>
        <w:t xml:space="preserve"> (שהרב ברויאר נתן את כל שכלו ונפשו לפרשן)</w:t>
      </w:r>
      <w:r w:rsidRPr="006D1904">
        <w:rPr>
          <w:rFonts w:hint="cs"/>
          <w:b/>
          <w:bCs/>
          <w:sz w:val="24"/>
          <w:szCs w:val="24"/>
          <w:rtl/>
        </w:rPr>
        <w:t xml:space="preserve">, </w:t>
      </w:r>
      <w:r w:rsidR="00307080" w:rsidRPr="006D1904">
        <w:rPr>
          <w:rFonts w:hint="cs"/>
          <w:b/>
          <w:bCs/>
          <w:sz w:val="24"/>
          <w:szCs w:val="24"/>
          <w:rtl/>
        </w:rPr>
        <w:t>ו</w:t>
      </w:r>
      <w:r w:rsidRPr="006D1904">
        <w:rPr>
          <w:rFonts w:hint="cs"/>
          <w:b/>
          <w:bCs/>
          <w:sz w:val="24"/>
          <w:szCs w:val="24"/>
          <w:rtl/>
        </w:rPr>
        <w:t xml:space="preserve">דבר </w:t>
      </w:r>
      <w:r w:rsidR="00307080" w:rsidRPr="006D1904">
        <w:rPr>
          <w:rFonts w:hint="cs"/>
          <w:b/>
          <w:bCs/>
          <w:sz w:val="24"/>
          <w:szCs w:val="24"/>
          <w:rtl/>
        </w:rPr>
        <w:t xml:space="preserve">כזה </w:t>
      </w:r>
      <w:r w:rsidRPr="006D1904">
        <w:rPr>
          <w:rFonts w:hint="cs"/>
          <w:b/>
          <w:bCs/>
          <w:sz w:val="24"/>
          <w:szCs w:val="24"/>
          <w:rtl/>
        </w:rPr>
        <w:t>שום אדם לא יעשה. כיוון שהרב ברויאר ראה את תפקידו בתחום זה, בביסוס עמדתו האמונית, לא היה בו שום רצון לשמוע שום ערעור על טענות הביקורת כשלעצמן</w:t>
      </w:r>
      <w:r w:rsidR="00307080" w:rsidRPr="006D1904">
        <w:rPr>
          <w:rFonts w:hint="cs"/>
          <w:b/>
          <w:bCs/>
          <w:sz w:val="24"/>
          <w:szCs w:val="24"/>
          <w:rtl/>
        </w:rPr>
        <w:t>, אפילו במקומות</w:t>
      </w:r>
      <w:r w:rsidRPr="006D1904">
        <w:rPr>
          <w:rFonts w:hint="cs"/>
          <w:b/>
          <w:bCs/>
          <w:sz w:val="24"/>
          <w:szCs w:val="24"/>
          <w:rtl/>
        </w:rPr>
        <w:t xml:space="preserve"> </w:t>
      </w:r>
      <w:r w:rsidR="00653703" w:rsidRPr="006D1904">
        <w:rPr>
          <w:rFonts w:hint="cs"/>
          <w:b/>
          <w:bCs/>
          <w:sz w:val="24"/>
          <w:szCs w:val="24"/>
          <w:rtl/>
        </w:rPr>
        <w:t>שמחקר המקרא עצמו כבר שינה פניו</w:t>
      </w:r>
      <w:r w:rsidR="00737F96" w:rsidRPr="006D1904">
        <w:rPr>
          <w:rFonts w:hint="cs"/>
          <w:b/>
          <w:bCs/>
          <w:sz w:val="24"/>
          <w:szCs w:val="24"/>
          <w:rtl/>
        </w:rPr>
        <w:t xml:space="preserve"> מאז ימי גונקל, ויש בו כיום </w:t>
      </w:r>
      <w:r w:rsidR="00EB60D1" w:rsidRPr="006D1904">
        <w:rPr>
          <w:rFonts w:hint="cs"/>
          <w:b/>
          <w:bCs/>
          <w:sz w:val="24"/>
          <w:szCs w:val="24"/>
          <w:rtl/>
        </w:rPr>
        <w:t xml:space="preserve">גם גישות של </w:t>
      </w:r>
      <w:r w:rsidR="00737F96" w:rsidRPr="006D1904">
        <w:rPr>
          <w:rFonts w:hint="cs"/>
          <w:b/>
          <w:bCs/>
          <w:sz w:val="24"/>
          <w:szCs w:val="24"/>
          <w:rtl/>
        </w:rPr>
        <w:t>פתיחות</w:t>
      </w:r>
      <w:r w:rsidR="00307080" w:rsidRPr="006D1904">
        <w:rPr>
          <w:rFonts w:hint="cs"/>
          <w:b/>
          <w:bCs/>
          <w:sz w:val="24"/>
          <w:szCs w:val="24"/>
          <w:rtl/>
        </w:rPr>
        <w:t xml:space="preserve"> לכיוונים ספרותיים</w:t>
      </w:r>
      <w:r w:rsidR="00737F96" w:rsidRPr="006D1904">
        <w:rPr>
          <w:rFonts w:hint="cs"/>
          <w:b/>
          <w:bCs/>
          <w:sz w:val="24"/>
          <w:szCs w:val="24"/>
          <w:rtl/>
        </w:rPr>
        <w:t xml:space="preserve"> </w:t>
      </w:r>
      <w:r w:rsidR="00307080" w:rsidRPr="006D1904">
        <w:rPr>
          <w:rFonts w:hint="cs"/>
          <w:b/>
          <w:bCs/>
          <w:sz w:val="24"/>
          <w:szCs w:val="24"/>
          <w:rtl/>
        </w:rPr>
        <w:t>שמקבלים את המקרא כמות שהוא.</w:t>
      </w:r>
    </w:p>
    <w:p w:rsidR="00653703" w:rsidRPr="006D1904" w:rsidRDefault="00CC78CD" w:rsidP="00C91522">
      <w:pPr>
        <w:tabs>
          <w:tab w:val="left" w:pos="6161"/>
        </w:tabs>
        <w:jc w:val="both"/>
        <w:rPr>
          <w:b/>
          <w:bCs/>
          <w:sz w:val="24"/>
          <w:szCs w:val="24"/>
          <w:rtl/>
        </w:rPr>
      </w:pPr>
      <w:r w:rsidRPr="006D1904">
        <w:rPr>
          <w:rFonts w:hint="cs"/>
          <w:b/>
          <w:bCs/>
          <w:sz w:val="24"/>
          <w:szCs w:val="24"/>
          <w:rtl/>
        </w:rPr>
        <w:t xml:space="preserve">כך סללנו דרך </w:t>
      </w:r>
      <w:r w:rsidR="00653703" w:rsidRPr="006D1904">
        <w:rPr>
          <w:rFonts w:hint="cs"/>
          <w:b/>
          <w:bCs/>
          <w:sz w:val="24"/>
          <w:szCs w:val="24"/>
          <w:rtl/>
        </w:rPr>
        <w:t xml:space="preserve">עצמאית </w:t>
      </w:r>
      <w:r w:rsidRPr="006D1904">
        <w:rPr>
          <w:rFonts w:hint="cs"/>
          <w:b/>
          <w:bCs/>
          <w:sz w:val="24"/>
          <w:szCs w:val="24"/>
          <w:rtl/>
        </w:rPr>
        <w:t xml:space="preserve">בין ההסתופפות בצל הפרשנות והמדרש, לבין </w:t>
      </w:r>
      <w:r w:rsidR="00653703" w:rsidRPr="006D1904">
        <w:rPr>
          <w:rFonts w:hint="cs"/>
          <w:b/>
          <w:bCs/>
          <w:sz w:val="24"/>
          <w:szCs w:val="24"/>
          <w:rtl/>
        </w:rPr>
        <w:t>ההיסחפות אחרי הביקורת</w:t>
      </w:r>
      <w:r w:rsidR="00B9733A" w:rsidRPr="006D1904">
        <w:rPr>
          <w:rFonts w:hint="cs"/>
          <w:b/>
          <w:bCs/>
          <w:sz w:val="24"/>
          <w:szCs w:val="24"/>
          <w:rtl/>
        </w:rPr>
        <w:t xml:space="preserve"> </w:t>
      </w:r>
      <w:r w:rsidR="00653703" w:rsidRPr="006D1904">
        <w:rPr>
          <w:rFonts w:hint="cs"/>
          <w:b/>
          <w:bCs/>
          <w:sz w:val="24"/>
          <w:szCs w:val="24"/>
          <w:rtl/>
        </w:rPr>
        <w:t>המתיימרת להיות מדעית. הקשבנו לרב ברויאר בהערכה עצומה, אך</w:t>
      </w:r>
      <w:r w:rsidR="00673ACB" w:rsidRPr="006D1904">
        <w:rPr>
          <w:rFonts w:hint="cs"/>
          <w:b/>
          <w:bCs/>
          <w:sz w:val="24"/>
          <w:szCs w:val="24"/>
          <w:rtl/>
        </w:rPr>
        <w:t xml:space="preserve"> לא הסכמנו לקבל גישה ביקורתית </w:t>
      </w:r>
      <w:r w:rsidR="00653703" w:rsidRPr="006D1904">
        <w:rPr>
          <w:rFonts w:hint="cs"/>
          <w:b/>
          <w:bCs/>
          <w:sz w:val="24"/>
          <w:szCs w:val="24"/>
          <w:rtl/>
        </w:rPr>
        <w:t xml:space="preserve">בלי </w:t>
      </w:r>
      <w:r w:rsidR="00673ACB" w:rsidRPr="006D1904">
        <w:rPr>
          <w:rFonts w:hint="cs"/>
          <w:b/>
          <w:bCs/>
          <w:sz w:val="24"/>
          <w:szCs w:val="24"/>
          <w:rtl/>
        </w:rPr>
        <w:t>ביקור</w:t>
      </w:r>
      <w:r w:rsidR="00653703" w:rsidRPr="006D1904">
        <w:rPr>
          <w:rFonts w:hint="cs"/>
          <w:b/>
          <w:bCs/>
          <w:sz w:val="24"/>
          <w:szCs w:val="24"/>
          <w:rtl/>
        </w:rPr>
        <w:t>ת</w:t>
      </w:r>
      <w:r w:rsidR="00673ACB" w:rsidRPr="006D1904">
        <w:rPr>
          <w:rFonts w:hint="cs"/>
          <w:b/>
          <w:bCs/>
          <w:sz w:val="24"/>
          <w:szCs w:val="24"/>
          <w:rtl/>
        </w:rPr>
        <w:t xml:space="preserve"> חופשית שלנו</w:t>
      </w:r>
      <w:r w:rsidR="00653703" w:rsidRPr="006D1904">
        <w:rPr>
          <w:rFonts w:hint="cs"/>
          <w:b/>
          <w:bCs/>
          <w:sz w:val="24"/>
          <w:szCs w:val="24"/>
          <w:rtl/>
        </w:rPr>
        <w:t xml:space="preserve">. </w:t>
      </w:r>
      <w:r w:rsidR="00673ACB" w:rsidRPr="006D1904">
        <w:rPr>
          <w:rFonts w:hint="cs"/>
          <w:b/>
          <w:bCs/>
          <w:sz w:val="24"/>
          <w:szCs w:val="24"/>
          <w:rtl/>
        </w:rPr>
        <w:t xml:space="preserve">כך גם </w:t>
      </w:r>
      <w:r w:rsidR="00653703" w:rsidRPr="006D1904">
        <w:rPr>
          <w:rFonts w:hint="cs"/>
          <w:b/>
          <w:bCs/>
          <w:sz w:val="24"/>
          <w:szCs w:val="24"/>
          <w:rtl/>
        </w:rPr>
        <w:t>קראנו ולמדנו את פרשני כל הדורות, מבלי לוותר על עמדה עצמאית.</w:t>
      </w:r>
      <w:r w:rsidR="00673ACB" w:rsidRPr="006D1904">
        <w:rPr>
          <w:rFonts w:hint="cs"/>
          <w:b/>
          <w:bCs/>
          <w:sz w:val="24"/>
          <w:szCs w:val="24"/>
          <w:rtl/>
        </w:rPr>
        <w:t xml:space="preserve"> קריאה כזאת רק מעשירה את הבנת רש"י ורשב"ם, ראב"ע, רד"ק ורמב"ן, מפני שהיא חושפת את כל ההבדלים, הקטנים והגדולים, בין הכתובים והפרשנים</w:t>
      </w:r>
      <w:r w:rsidR="00C91522" w:rsidRPr="006D1904">
        <w:rPr>
          <w:rFonts w:hint="cs"/>
          <w:b/>
          <w:bCs/>
          <w:sz w:val="24"/>
          <w:szCs w:val="24"/>
          <w:rtl/>
        </w:rPr>
        <w:t xml:space="preserve">. במקום להכניס את הקריאה הישירה של הפסוקים בדלת האחורית עם 'השלט' </w:t>
      </w:r>
      <w:r w:rsidR="00C91522" w:rsidRPr="006D1904">
        <w:rPr>
          <w:b/>
          <w:bCs/>
          <w:sz w:val="24"/>
          <w:szCs w:val="24"/>
          <w:rtl/>
        </w:rPr>
        <w:t>–</w:t>
      </w:r>
      <w:r w:rsidR="00C91522" w:rsidRPr="006D1904">
        <w:rPr>
          <w:rFonts w:hint="cs"/>
          <w:b/>
          <w:bCs/>
          <w:sz w:val="24"/>
          <w:szCs w:val="24"/>
          <w:rtl/>
        </w:rPr>
        <w:t xml:space="preserve"> "מה היה קשה לרש"י?" </w:t>
      </w:r>
      <w:r w:rsidR="00C91522" w:rsidRPr="006D1904">
        <w:rPr>
          <w:b/>
          <w:bCs/>
          <w:sz w:val="24"/>
          <w:szCs w:val="24"/>
          <w:rtl/>
        </w:rPr>
        <w:t>–</w:t>
      </w:r>
      <w:r w:rsidR="00C91522" w:rsidRPr="006D1904">
        <w:rPr>
          <w:rFonts w:hint="cs"/>
          <w:b/>
          <w:bCs/>
          <w:sz w:val="24"/>
          <w:szCs w:val="24"/>
          <w:rtl/>
        </w:rPr>
        <w:t xml:space="preserve"> אנו הולכים מן הפסוקים אל הפרשנים כולם</w:t>
      </w:r>
      <w:r w:rsidR="005F241D" w:rsidRPr="006D1904">
        <w:rPr>
          <w:rFonts w:hint="cs"/>
          <w:b/>
          <w:bCs/>
          <w:sz w:val="24"/>
          <w:szCs w:val="24"/>
          <w:rtl/>
        </w:rPr>
        <w:t>,</w:t>
      </w:r>
      <w:r w:rsidR="00C91522" w:rsidRPr="006D1904">
        <w:rPr>
          <w:rFonts w:hint="cs"/>
          <w:b/>
          <w:bCs/>
          <w:sz w:val="24"/>
          <w:szCs w:val="24"/>
          <w:rtl/>
        </w:rPr>
        <w:t xml:space="preserve"> בדרך ישרה, כמו בלימוד עיוני ראוי לשמו, בגמרא. החזון-אי"ש הוא שאמר (</w:t>
      </w:r>
      <w:r w:rsidR="00EB60D1" w:rsidRPr="006D1904">
        <w:rPr>
          <w:rFonts w:hint="cs"/>
          <w:b/>
          <w:bCs/>
          <w:sz w:val="24"/>
          <w:szCs w:val="24"/>
          <w:rtl/>
        </w:rPr>
        <w:t xml:space="preserve">כפי </w:t>
      </w:r>
      <w:r w:rsidR="00C91522" w:rsidRPr="006D1904">
        <w:rPr>
          <w:rFonts w:hint="cs"/>
          <w:b/>
          <w:bCs/>
          <w:sz w:val="24"/>
          <w:szCs w:val="24"/>
          <w:rtl/>
        </w:rPr>
        <w:t>שמעתי מתלמידו) לא ללמוד גמרא לפי רש"י,</w:t>
      </w:r>
      <w:r w:rsidR="005F241D" w:rsidRPr="006D1904">
        <w:rPr>
          <w:rFonts w:hint="cs"/>
          <w:b/>
          <w:bCs/>
          <w:sz w:val="24"/>
          <w:szCs w:val="24"/>
          <w:rtl/>
        </w:rPr>
        <w:t xml:space="preserve"> כמו בלימוד בקיאות או 'דף יומי',</w:t>
      </w:r>
      <w:r w:rsidR="00C91522" w:rsidRPr="006D1904">
        <w:rPr>
          <w:rFonts w:hint="cs"/>
          <w:b/>
          <w:bCs/>
          <w:sz w:val="24"/>
          <w:szCs w:val="24"/>
          <w:rtl/>
        </w:rPr>
        <w:t xml:space="preserve"> אלא להשתדל להבין </w:t>
      </w:r>
      <w:r w:rsidR="005F241D" w:rsidRPr="006D1904">
        <w:rPr>
          <w:rFonts w:hint="cs"/>
          <w:b/>
          <w:bCs/>
          <w:sz w:val="24"/>
          <w:szCs w:val="24"/>
          <w:rtl/>
        </w:rPr>
        <w:t xml:space="preserve">תחילה </w:t>
      </w:r>
      <w:r w:rsidR="00C91522" w:rsidRPr="006D1904">
        <w:rPr>
          <w:rFonts w:hint="cs"/>
          <w:b/>
          <w:bCs/>
          <w:sz w:val="24"/>
          <w:szCs w:val="24"/>
          <w:rtl/>
        </w:rPr>
        <w:t>את הגמרא</w:t>
      </w:r>
      <w:r w:rsidR="005F241D" w:rsidRPr="006D1904">
        <w:rPr>
          <w:rFonts w:hint="cs"/>
          <w:b/>
          <w:bCs/>
          <w:sz w:val="24"/>
          <w:szCs w:val="24"/>
          <w:rtl/>
        </w:rPr>
        <w:t xml:space="preserve"> כמות שהיא</w:t>
      </w:r>
      <w:r w:rsidR="00C91522" w:rsidRPr="006D1904">
        <w:rPr>
          <w:rFonts w:hint="cs"/>
          <w:b/>
          <w:bCs/>
          <w:sz w:val="24"/>
          <w:szCs w:val="24"/>
          <w:rtl/>
        </w:rPr>
        <w:t xml:space="preserve">, ואז לעיין ברש"י, ולהבין את חידושיו.  </w:t>
      </w:r>
      <w:r w:rsidR="00673ACB" w:rsidRPr="006D1904">
        <w:rPr>
          <w:rFonts w:hint="cs"/>
          <w:b/>
          <w:bCs/>
          <w:sz w:val="24"/>
          <w:szCs w:val="24"/>
          <w:rtl/>
        </w:rPr>
        <w:t xml:space="preserve"> </w:t>
      </w:r>
    </w:p>
    <w:p w:rsidR="00F10550" w:rsidRPr="006D1904" w:rsidRDefault="00C91522" w:rsidP="00673ACB">
      <w:pPr>
        <w:tabs>
          <w:tab w:val="left" w:pos="6161"/>
        </w:tabs>
        <w:jc w:val="both"/>
        <w:rPr>
          <w:b/>
          <w:bCs/>
          <w:sz w:val="24"/>
          <w:szCs w:val="24"/>
          <w:rtl/>
        </w:rPr>
      </w:pPr>
      <w:r w:rsidRPr="006D1904">
        <w:rPr>
          <w:rFonts w:hint="cs"/>
          <w:b/>
          <w:bCs/>
          <w:sz w:val="24"/>
          <w:szCs w:val="24"/>
          <w:rtl/>
        </w:rPr>
        <w:t xml:space="preserve">אכן, </w:t>
      </w:r>
      <w:r w:rsidR="00653703" w:rsidRPr="006D1904">
        <w:rPr>
          <w:rFonts w:hint="cs"/>
          <w:b/>
          <w:bCs/>
          <w:sz w:val="24"/>
          <w:szCs w:val="24"/>
          <w:rtl/>
        </w:rPr>
        <w:t>לא היה לנו שום צורך פנימי למרוד</w:t>
      </w:r>
      <w:r w:rsidR="00673ACB" w:rsidRPr="006D1904">
        <w:rPr>
          <w:rFonts w:hint="cs"/>
          <w:b/>
          <w:bCs/>
          <w:sz w:val="24"/>
          <w:szCs w:val="24"/>
          <w:rtl/>
        </w:rPr>
        <w:t xml:space="preserve">, לא באמונה, ולא בהלכה. </w:t>
      </w:r>
      <w:r w:rsidR="00653703" w:rsidRPr="006D1904">
        <w:rPr>
          <w:rFonts w:hint="cs"/>
          <w:b/>
          <w:bCs/>
          <w:sz w:val="24"/>
          <w:szCs w:val="24"/>
          <w:rtl/>
        </w:rPr>
        <w:t>לא גדלנו בגולה, ולא בגטו, שכבר לא היכרנו.</w:t>
      </w:r>
      <w:r w:rsidR="00737F96" w:rsidRPr="006D1904">
        <w:rPr>
          <w:rFonts w:hint="cs"/>
          <w:b/>
          <w:bCs/>
          <w:sz w:val="24"/>
          <w:szCs w:val="24"/>
          <w:rtl/>
        </w:rPr>
        <w:t xml:space="preserve"> מרחבי החופש, היושר והאומץ, של 'תורת ארץ ישראל', העניקו לנו כוחות חדשים וביטחון פנימי.</w:t>
      </w:r>
      <w:r w:rsidR="000D5A13" w:rsidRPr="006D1904">
        <w:rPr>
          <w:rFonts w:hint="cs"/>
          <w:b/>
          <w:bCs/>
          <w:sz w:val="24"/>
          <w:szCs w:val="24"/>
          <w:rtl/>
        </w:rPr>
        <w:t xml:space="preserve">  </w:t>
      </w:r>
      <w:r w:rsidR="00C508E9" w:rsidRPr="006D1904">
        <w:rPr>
          <w:rFonts w:hint="cs"/>
          <w:b/>
          <w:bCs/>
          <w:sz w:val="24"/>
          <w:szCs w:val="24"/>
          <w:rtl/>
        </w:rPr>
        <w:t xml:space="preserve"> </w:t>
      </w:r>
      <w:r w:rsidR="00277939" w:rsidRPr="006D1904">
        <w:rPr>
          <w:rFonts w:hint="cs"/>
          <w:b/>
          <w:bCs/>
          <w:sz w:val="24"/>
          <w:szCs w:val="24"/>
          <w:rtl/>
        </w:rPr>
        <w:t xml:space="preserve"> </w:t>
      </w:r>
      <w:r w:rsidR="005D49DE" w:rsidRPr="006D1904">
        <w:rPr>
          <w:rFonts w:hint="cs"/>
          <w:b/>
          <w:bCs/>
          <w:sz w:val="24"/>
          <w:szCs w:val="24"/>
          <w:rtl/>
        </w:rPr>
        <w:t xml:space="preserve">   </w:t>
      </w:r>
      <w:r w:rsidR="0072152C" w:rsidRPr="006D1904">
        <w:rPr>
          <w:rFonts w:hint="cs"/>
          <w:b/>
          <w:bCs/>
          <w:sz w:val="24"/>
          <w:szCs w:val="24"/>
          <w:rtl/>
        </w:rPr>
        <w:t xml:space="preserve">  </w:t>
      </w:r>
      <w:r w:rsidR="00FC330B" w:rsidRPr="006D1904">
        <w:rPr>
          <w:rFonts w:hint="cs"/>
          <w:b/>
          <w:bCs/>
          <w:sz w:val="24"/>
          <w:szCs w:val="24"/>
          <w:rtl/>
        </w:rPr>
        <w:t xml:space="preserve"> </w:t>
      </w:r>
      <w:r w:rsidR="00BB3002" w:rsidRPr="006D1904">
        <w:rPr>
          <w:rFonts w:hint="cs"/>
          <w:b/>
          <w:bCs/>
          <w:sz w:val="24"/>
          <w:szCs w:val="24"/>
          <w:rtl/>
        </w:rPr>
        <w:t xml:space="preserve">  </w:t>
      </w:r>
      <w:r w:rsidR="004A3A43" w:rsidRPr="006D1904">
        <w:rPr>
          <w:rFonts w:hint="cs"/>
          <w:b/>
          <w:bCs/>
          <w:sz w:val="24"/>
          <w:szCs w:val="24"/>
          <w:rtl/>
        </w:rPr>
        <w:t xml:space="preserve"> </w:t>
      </w:r>
    </w:p>
    <w:p w:rsidR="008B04EF" w:rsidRPr="006D1904" w:rsidRDefault="00276826" w:rsidP="008B04EF">
      <w:pPr>
        <w:tabs>
          <w:tab w:val="left" w:pos="6161"/>
        </w:tabs>
        <w:jc w:val="both"/>
        <w:rPr>
          <w:b/>
          <w:bCs/>
          <w:sz w:val="24"/>
          <w:szCs w:val="24"/>
          <w:u w:val="single"/>
          <w:rtl/>
        </w:rPr>
      </w:pPr>
      <w:r w:rsidRPr="006D1904">
        <w:rPr>
          <w:rFonts w:hint="cs"/>
          <w:b/>
          <w:bCs/>
          <w:sz w:val="24"/>
          <w:szCs w:val="24"/>
          <w:u w:val="single"/>
          <w:rtl/>
        </w:rPr>
        <w:t>המפגש עם המדרש, ועם שיטת רבי עקיבא</w:t>
      </w:r>
    </w:p>
    <w:p w:rsidR="00127A07" w:rsidRPr="006D1904" w:rsidRDefault="00E34BC1" w:rsidP="00127A07">
      <w:pPr>
        <w:tabs>
          <w:tab w:val="left" w:pos="6161"/>
        </w:tabs>
        <w:jc w:val="both"/>
        <w:rPr>
          <w:b/>
          <w:bCs/>
          <w:sz w:val="24"/>
          <w:szCs w:val="24"/>
          <w:rtl/>
        </w:rPr>
      </w:pPr>
      <w:r w:rsidRPr="006D1904">
        <w:rPr>
          <w:rFonts w:hint="cs"/>
          <w:b/>
          <w:bCs/>
          <w:sz w:val="24"/>
          <w:szCs w:val="24"/>
          <w:rtl/>
        </w:rPr>
        <w:t>בקבוצה הראשונה של המכון הגבוה לתנ"ך</w:t>
      </w:r>
      <w:r w:rsidR="00EE161D" w:rsidRPr="006D1904">
        <w:rPr>
          <w:rFonts w:hint="cs"/>
          <w:b/>
          <w:bCs/>
          <w:sz w:val="24"/>
          <w:szCs w:val="24"/>
          <w:rtl/>
        </w:rPr>
        <w:t xml:space="preserve"> (</w:t>
      </w:r>
      <w:r w:rsidR="002E2928" w:rsidRPr="006D1904">
        <w:rPr>
          <w:rFonts w:hint="cs"/>
          <w:b/>
          <w:bCs/>
          <w:sz w:val="24"/>
          <w:szCs w:val="24"/>
          <w:rtl/>
        </w:rPr>
        <w:t xml:space="preserve">שהתפתח </w:t>
      </w:r>
      <w:r w:rsidR="00EE161D" w:rsidRPr="006D1904">
        <w:rPr>
          <w:rFonts w:hint="cs"/>
          <w:b/>
          <w:bCs/>
          <w:sz w:val="24"/>
          <w:szCs w:val="24"/>
          <w:rtl/>
        </w:rPr>
        <w:t xml:space="preserve">לימים </w:t>
      </w:r>
      <w:r w:rsidR="002E2928" w:rsidRPr="006D1904">
        <w:rPr>
          <w:rFonts w:hint="cs"/>
          <w:b/>
          <w:bCs/>
          <w:sz w:val="24"/>
          <w:szCs w:val="24"/>
          <w:rtl/>
        </w:rPr>
        <w:t>ל</w:t>
      </w:r>
      <w:r w:rsidR="00EE161D" w:rsidRPr="006D1904">
        <w:rPr>
          <w:rFonts w:hint="cs"/>
          <w:b/>
          <w:bCs/>
          <w:sz w:val="24"/>
          <w:szCs w:val="24"/>
          <w:rtl/>
        </w:rPr>
        <w:t>מכללת הרצוג</w:t>
      </w:r>
      <w:r w:rsidR="00DB7949" w:rsidRPr="006D1904">
        <w:rPr>
          <w:rFonts w:hint="cs"/>
          <w:b/>
          <w:bCs/>
          <w:sz w:val="24"/>
          <w:szCs w:val="24"/>
          <w:rtl/>
        </w:rPr>
        <w:t>, ליד ישיבת הר-עציון</w:t>
      </w:r>
      <w:r w:rsidR="00EE161D" w:rsidRPr="006D1904">
        <w:rPr>
          <w:rFonts w:hint="cs"/>
          <w:b/>
          <w:bCs/>
          <w:sz w:val="24"/>
          <w:szCs w:val="24"/>
          <w:rtl/>
        </w:rPr>
        <w:t>),</w:t>
      </w:r>
      <w:r w:rsidR="00061089" w:rsidRPr="006D1904">
        <w:rPr>
          <w:rFonts w:hint="cs"/>
          <w:b/>
          <w:bCs/>
          <w:sz w:val="24"/>
          <w:szCs w:val="24"/>
          <w:rtl/>
        </w:rPr>
        <w:t xml:space="preserve"> </w:t>
      </w:r>
      <w:r w:rsidR="00EE161D" w:rsidRPr="006D1904">
        <w:rPr>
          <w:rFonts w:hint="cs"/>
          <w:b/>
          <w:bCs/>
          <w:sz w:val="24"/>
          <w:szCs w:val="24"/>
          <w:rtl/>
        </w:rPr>
        <w:t>הסברתי את ה'אני מאמין' שלי</w:t>
      </w:r>
      <w:r w:rsidRPr="006D1904">
        <w:rPr>
          <w:rFonts w:hint="cs"/>
          <w:b/>
          <w:bCs/>
          <w:sz w:val="24"/>
          <w:szCs w:val="24"/>
          <w:rtl/>
        </w:rPr>
        <w:t xml:space="preserve"> </w:t>
      </w:r>
      <w:r w:rsidR="00EE161D" w:rsidRPr="006D1904">
        <w:rPr>
          <w:rFonts w:hint="cs"/>
          <w:b/>
          <w:bCs/>
          <w:sz w:val="24"/>
          <w:szCs w:val="24"/>
          <w:rtl/>
        </w:rPr>
        <w:t>בעיון המקרא בעזרת דברי חז"ל</w:t>
      </w:r>
      <w:r w:rsidR="00DB7949" w:rsidRPr="006D1904">
        <w:rPr>
          <w:rFonts w:hint="cs"/>
          <w:b/>
          <w:bCs/>
          <w:sz w:val="24"/>
          <w:szCs w:val="24"/>
          <w:rtl/>
        </w:rPr>
        <w:t xml:space="preserve"> </w:t>
      </w:r>
      <w:r w:rsidR="00EE68CD" w:rsidRPr="006D1904">
        <w:rPr>
          <w:rFonts w:hint="cs"/>
          <w:b/>
          <w:bCs/>
          <w:sz w:val="24"/>
          <w:szCs w:val="24"/>
          <w:rtl/>
        </w:rPr>
        <w:t>(</w:t>
      </w:r>
      <w:r w:rsidR="000402E3" w:rsidRPr="006D1904">
        <w:rPr>
          <w:rFonts w:hint="cs"/>
          <w:b/>
          <w:bCs/>
          <w:sz w:val="24"/>
          <w:szCs w:val="24"/>
          <w:rtl/>
        </w:rPr>
        <w:t>דברי ר' אמי ב</w:t>
      </w:r>
      <w:r w:rsidR="00EE68CD" w:rsidRPr="006D1904">
        <w:rPr>
          <w:rFonts w:hint="cs"/>
          <w:b/>
          <w:bCs/>
          <w:sz w:val="24"/>
          <w:szCs w:val="24"/>
          <w:rtl/>
        </w:rPr>
        <w:t>בראשית-רבא פ"ה-ח</w:t>
      </w:r>
      <w:r w:rsidR="000402E3" w:rsidRPr="006D1904">
        <w:rPr>
          <w:rFonts w:hint="cs"/>
          <w:b/>
          <w:bCs/>
          <w:sz w:val="24"/>
          <w:szCs w:val="24"/>
          <w:rtl/>
        </w:rPr>
        <w:t xml:space="preserve"> /</w:t>
      </w:r>
      <w:r w:rsidR="00127A07" w:rsidRPr="006D1904">
        <w:rPr>
          <w:rFonts w:hint="cs"/>
          <w:b/>
          <w:bCs/>
          <w:sz w:val="24"/>
          <w:szCs w:val="24"/>
          <w:rtl/>
        </w:rPr>
        <w:t>/</w:t>
      </w:r>
      <w:r w:rsidR="00EE68CD" w:rsidRPr="006D1904">
        <w:rPr>
          <w:rFonts w:hint="cs"/>
          <w:b/>
          <w:bCs/>
          <w:sz w:val="24"/>
          <w:szCs w:val="24"/>
          <w:rtl/>
        </w:rPr>
        <w:t xml:space="preserve"> רש"י לדברים א' א</w:t>
      </w:r>
      <w:r w:rsidR="009C5003">
        <w:rPr>
          <w:rFonts w:hint="cs"/>
          <w:b/>
          <w:bCs/>
          <w:sz w:val="24"/>
          <w:szCs w:val="24"/>
          <w:rtl/>
        </w:rPr>
        <w:t>,</w:t>
      </w:r>
      <w:r w:rsidR="00EE68CD" w:rsidRPr="006D1904">
        <w:rPr>
          <w:rFonts w:hint="cs"/>
          <w:b/>
          <w:bCs/>
          <w:sz w:val="24"/>
          <w:szCs w:val="24"/>
          <w:rtl/>
        </w:rPr>
        <w:t xml:space="preserve"> בשם רשב"י)</w:t>
      </w:r>
      <w:r w:rsidR="000402E3" w:rsidRPr="006D1904">
        <w:rPr>
          <w:rFonts w:hint="cs"/>
          <w:b/>
          <w:bCs/>
          <w:sz w:val="24"/>
          <w:szCs w:val="24"/>
          <w:rtl/>
        </w:rPr>
        <w:t xml:space="preserve"> </w:t>
      </w:r>
      <w:r w:rsidR="00DB7949" w:rsidRPr="006D1904">
        <w:rPr>
          <w:b/>
          <w:bCs/>
          <w:sz w:val="24"/>
          <w:szCs w:val="24"/>
          <w:rtl/>
        </w:rPr>
        <w:t>–</w:t>
      </w:r>
      <w:r w:rsidR="00DB7949" w:rsidRPr="006D1904">
        <w:rPr>
          <w:rFonts w:hint="cs"/>
          <w:b/>
          <w:bCs/>
          <w:sz w:val="24"/>
          <w:szCs w:val="24"/>
          <w:rtl/>
        </w:rPr>
        <w:t xml:space="preserve"> "חזרנו על כל המקרא, ולא מצ</w:t>
      </w:r>
      <w:r w:rsidR="000402E3" w:rsidRPr="006D1904">
        <w:rPr>
          <w:rFonts w:hint="cs"/>
          <w:b/>
          <w:bCs/>
          <w:sz w:val="24"/>
          <w:szCs w:val="24"/>
          <w:rtl/>
        </w:rPr>
        <w:t>י</w:t>
      </w:r>
      <w:r w:rsidR="00DB7949" w:rsidRPr="006D1904">
        <w:rPr>
          <w:rFonts w:hint="cs"/>
          <w:b/>
          <w:bCs/>
          <w:sz w:val="24"/>
          <w:szCs w:val="24"/>
          <w:rtl/>
        </w:rPr>
        <w:t xml:space="preserve">נו מקום ששמו 'פתח עיניים', אלא מלמד </w:t>
      </w:r>
      <w:r w:rsidR="000402E3" w:rsidRPr="006D1904">
        <w:rPr>
          <w:rFonts w:hint="cs"/>
          <w:b/>
          <w:bCs/>
          <w:sz w:val="24"/>
          <w:szCs w:val="24"/>
          <w:rtl/>
        </w:rPr>
        <w:t>שתלתה [תמר]</w:t>
      </w:r>
      <w:r w:rsidR="00DB7949" w:rsidRPr="006D1904">
        <w:rPr>
          <w:rFonts w:hint="cs"/>
          <w:b/>
          <w:bCs/>
          <w:sz w:val="24"/>
          <w:szCs w:val="24"/>
          <w:rtl/>
        </w:rPr>
        <w:t xml:space="preserve"> עיני</w:t>
      </w:r>
      <w:r w:rsidR="000402E3" w:rsidRPr="006D1904">
        <w:rPr>
          <w:rFonts w:hint="cs"/>
          <w:b/>
          <w:bCs/>
          <w:sz w:val="24"/>
          <w:szCs w:val="24"/>
          <w:rtl/>
        </w:rPr>
        <w:t xml:space="preserve">ה בפתח שכל העיניים תלויות בו </w:t>
      </w:r>
      <w:r w:rsidR="00127A07" w:rsidRPr="006D1904">
        <w:rPr>
          <w:b/>
          <w:bCs/>
          <w:sz w:val="24"/>
          <w:szCs w:val="24"/>
          <w:rtl/>
        </w:rPr>
        <w:t>–</w:t>
      </w:r>
      <w:r w:rsidR="00127A07" w:rsidRPr="006D1904">
        <w:rPr>
          <w:rFonts w:hint="cs"/>
          <w:b/>
          <w:bCs/>
          <w:sz w:val="24"/>
          <w:szCs w:val="24"/>
          <w:rtl/>
        </w:rPr>
        <w:t xml:space="preserve"> </w:t>
      </w:r>
      <w:r w:rsidR="000402E3" w:rsidRPr="006D1904">
        <w:rPr>
          <w:rFonts w:hint="cs"/>
          <w:b/>
          <w:bCs/>
          <w:sz w:val="24"/>
          <w:szCs w:val="24"/>
          <w:rtl/>
        </w:rPr>
        <w:t xml:space="preserve">(בגמרא סוטה י ע"א וברש"י לבראשית ל"ח יד </w:t>
      </w:r>
      <w:r w:rsidR="000402E3" w:rsidRPr="006D1904">
        <w:rPr>
          <w:b/>
          <w:bCs/>
          <w:sz w:val="24"/>
          <w:szCs w:val="24"/>
          <w:rtl/>
        </w:rPr>
        <w:t>–</w:t>
      </w:r>
      <w:r w:rsidR="000402E3" w:rsidRPr="006D1904">
        <w:rPr>
          <w:rFonts w:hint="cs"/>
          <w:b/>
          <w:bCs/>
          <w:sz w:val="24"/>
          <w:szCs w:val="24"/>
          <w:rtl/>
        </w:rPr>
        <w:t xml:space="preserve"> "בפתחו של אברהם אבינו"), ואמרה, יהי רצון מלפניך ה' א-לוהי, שלא אצא מן הבית הזה ריקנית"; /</w:t>
      </w:r>
      <w:r w:rsidR="00127A07" w:rsidRPr="006D1904">
        <w:rPr>
          <w:rFonts w:hint="cs"/>
          <w:b/>
          <w:bCs/>
          <w:sz w:val="24"/>
          <w:szCs w:val="24"/>
          <w:rtl/>
        </w:rPr>
        <w:t xml:space="preserve">/ </w:t>
      </w:r>
      <w:r w:rsidR="00127A07" w:rsidRPr="006D1904">
        <w:rPr>
          <w:rFonts w:hint="cs"/>
          <w:b/>
          <w:bCs/>
          <w:sz w:val="24"/>
          <w:szCs w:val="24"/>
          <w:rtl/>
        </w:rPr>
        <w:lastRenderedPageBreak/>
        <w:t>"חזרנו על כל המקרא, ולא מצינו מקום ששמו 'ת</w:t>
      </w:r>
      <w:r w:rsidR="00015B9D" w:rsidRPr="006D1904">
        <w:rPr>
          <w:rFonts w:hint="cs"/>
          <w:b/>
          <w:bCs/>
          <w:sz w:val="24"/>
          <w:szCs w:val="24"/>
          <w:rtl/>
        </w:rPr>
        <w:t>ֹ</w:t>
      </w:r>
      <w:r w:rsidR="00127A07" w:rsidRPr="006D1904">
        <w:rPr>
          <w:rFonts w:hint="cs"/>
          <w:b/>
          <w:bCs/>
          <w:sz w:val="24"/>
          <w:szCs w:val="24"/>
          <w:rtl/>
        </w:rPr>
        <w:t>פ</w:t>
      </w:r>
      <w:r w:rsidR="00015B9D" w:rsidRPr="006D1904">
        <w:rPr>
          <w:rFonts w:hint="cs"/>
          <w:b/>
          <w:bCs/>
          <w:sz w:val="24"/>
          <w:szCs w:val="24"/>
          <w:rtl/>
        </w:rPr>
        <w:t>ֶ</w:t>
      </w:r>
      <w:r w:rsidR="00127A07" w:rsidRPr="006D1904">
        <w:rPr>
          <w:rFonts w:hint="cs"/>
          <w:b/>
          <w:bCs/>
          <w:sz w:val="24"/>
          <w:szCs w:val="24"/>
          <w:rtl/>
        </w:rPr>
        <w:t>ל ול</w:t>
      </w:r>
      <w:r w:rsidR="00015B9D" w:rsidRPr="006D1904">
        <w:rPr>
          <w:rFonts w:hint="cs"/>
          <w:b/>
          <w:bCs/>
          <w:sz w:val="24"/>
          <w:szCs w:val="24"/>
          <w:rtl/>
        </w:rPr>
        <w:t>ָ</w:t>
      </w:r>
      <w:r w:rsidR="00127A07" w:rsidRPr="006D1904">
        <w:rPr>
          <w:rFonts w:hint="cs"/>
          <w:b/>
          <w:bCs/>
          <w:sz w:val="24"/>
          <w:szCs w:val="24"/>
          <w:rtl/>
        </w:rPr>
        <w:t>ב</w:t>
      </w:r>
      <w:r w:rsidR="00015B9D" w:rsidRPr="006D1904">
        <w:rPr>
          <w:rFonts w:hint="cs"/>
          <w:b/>
          <w:bCs/>
          <w:sz w:val="24"/>
          <w:szCs w:val="24"/>
          <w:rtl/>
        </w:rPr>
        <w:t>ָ</w:t>
      </w:r>
      <w:r w:rsidR="00127A07" w:rsidRPr="006D1904">
        <w:rPr>
          <w:rFonts w:hint="cs"/>
          <w:b/>
          <w:bCs/>
          <w:sz w:val="24"/>
          <w:szCs w:val="24"/>
          <w:rtl/>
        </w:rPr>
        <w:t xml:space="preserve">ן', אלא הוכיחן [משה] על הדברים שתפלו על המן שהוא לבן ...". </w:t>
      </w:r>
    </w:p>
    <w:p w:rsidR="00127A07" w:rsidRPr="006D1904" w:rsidRDefault="00127A07" w:rsidP="0075722E">
      <w:pPr>
        <w:tabs>
          <w:tab w:val="left" w:pos="6161"/>
        </w:tabs>
        <w:jc w:val="both"/>
        <w:rPr>
          <w:b/>
          <w:bCs/>
          <w:sz w:val="24"/>
          <w:szCs w:val="24"/>
          <w:rtl/>
        </w:rPr>
      </w:pPr>
      <w:r w:rsidRPr="006D1904">
        <w:rPr>
          <w:rFonts w:hint="cs"/>
          <w:b/>
          <w:bCs/>
          <w:sz w:val="24"/>
          <w:szCs w:val="24"/>
          <w:rtl/>
        </w:rPr>
        <w:t xml:space="preserve">מכאן יש ללמוד עיקרון חשוב בלימוד התנ"ך </w:t>
      </w:r>
      <w:r w:rsidRPr="006D1904">
        <w:rPr>
          <w:b/>
          <w:bCs/>
          <w:sz w:val="24"/>
          <w:szCs w:val="24"/>
          <w:rtl/>
        </w:rPr>
        <w:t>–</w:t>
      </w:r>
      <w:r w:rsidRPr="006D1904">
        <w:rPr>
          <w:rFonts w:hint="cs"/>
          <w:b/>
          <w:bCs/>
          <w:sz w:val="24"/>
          <w:szCs w:val="24"/>
          <w:rtl/>
        </w:rPr>
        <w:t xml:space="preserve"> הסברתי </w:t>
      </w:r>
      <w:r w:rsidRPr="006D1904">
        <w:rPr>
          <w:b/>
          <w:bCs/>
          <w:sz w:val="24"/>
          <w:szCs w:val="24"/>
          <w:rtl/>
        </w:rPr>
        <w:t>–</w:t>
      </w:r>
      <w:r w:rsidRPr="006D1904">
        <w:rPr>
          <w:rFonts w:hint="cs"/>
          <w:b/>
          <w:bCs/>
          <w:sz w:val="24"/>
          <w:szCs w:val="24"/>
          <w:rtl/>
        </w:rPr>
        <w:t xml:space="preserve"> כי לדעת חז"ל, חובה לחזור על כל המקרא כדי לראות איך הוא מתפרש מתוך עצמו, ורק אם לא מצאנו הסבר בתוך המקרא, על ידי איזו הקבלה לשונית או עניינית, רק אז עלינו לפנות אל המדרש החופשי.</w:t>
      </w:r>
      <w:r w:rsidR="000402E3" w:rsidRPr="006D1904">
        <w:rPr>
          <w:rFonts w:hint="cs"/>
          <w:b/>
          <w:bCs/>
          <w:sz w:val="24"/>
          <w:szCs w:val="24"/>
          <w:rtl/>
        </w:rPr>
        <w:t xml:space="preserve"> </w:t>
      </w:r>
    </w:p>
    <w:p w:rsidR="007348ED" w:rsidRPr="006D1904" w:rsidRDefault="0075722E" w:rsidP="005E56DA">
      <w:pPr>
        <w:tabs>
          <w:tab w:val="left" w:pos="6161"/>
        </w:tabs>
        <w:jc w:val="both"/>
        <w:rPr>
          <w:b/>
          <w:bCs/>
          <w:sz w:val="24"/>
          <w:szCs w:val="24"/>
          <w:rtl/>
        </w:rPr>
      </w:pPr>
      <w:r w:rsidRPr="006D1904">
        <w:rPr>
          <w:rFonts w:hint="cs"/>
          <w:b/>
          <w:bCs/>
          <w:sz w:val="24"/>
          <w:szCs w:val="24"/>
          <w:rtl/>
        </w:rPr>
        <w:t>אברך צעיר (אז, לימים</w:t>
      </w:r>
      <w:r w:rsidR="004D71B1" w:rsidRPr="006D1904">
        <w:rPr>
          <w:rFonts w:hint="cs"/>
          <w:b/>
          <w:bCs/>
          <w:sz w:val="24"/>
          <w:szCs w:val="24"/>
          <w:rtl/>
        </w:rPr>
        <w:t>,</w:t>
      </w:r>
      <w:r w:rsidRPr="006D1904">
        <w:rPr>
          <w:rFonts w:hint="cs"/>
          <w:b/>
          <w:bCs/>
          <w:sz w:val="24"/>
          <w:szCs w:val="24"/>
          <w:rtl/>
        </w:rPr>
        <w:t xml:space="preserve"> הרב) יובל שרלו, הרים את ידו והקשה: כל זה </w:t>
      </w:r>
      <w:r w:rsidR="005E56DA" w:rsidRPr="006D1904">
        <w:rPr>
          <w:rFonts w:hint="cs"/>
          <w:b/>
          <w:bCs/>
          <w:sz w:val="24"/>
          <w:szCs w:val="24"/>
          <w:rtl/>
        </w:rPr>
        <w:t>טוב ויפה ו</w:t>
      </w:r>
      <w:r w:rsidRPr="006D1904">
        <w:rPr>
          <w:rFonts w:hint="cs"/>
          <w:b/>
          <w:bCs/>
          <w:sz w:val="24"/>
          <w:szCs w:val="24"/>
          <w:rtl/>
        </w:rPr>
        <w:t xml:space="preserve">נכון לשיטת רבי </w:t>
      </w:r>
      <w:r w:rsidR="005E56DA" w:rsidRPr="006D1904">
        <w:rPr>
          <w:rFonts w:hint="cs"/>
          <w:b/>
          <w:bCs/>
          <w:sz w:val="24"/>
          <w:szCs w:val="24"/>
          <w:rtl/>
        </w:rPr>
        <w:t xml:space="preserve"> </w:t>
      </w:r>
      <w:r w:rsidRPr="006D1904">
        <w:rPr>
          <w:rFonts w:hint="cs"/>
          <w:b/>
          <w:bCs/>
          <w:sz w:val="24"/>
          <w:szCs w:val="24"/>
          <w:rtl/>
        </w:rPr>
        <w:t xml:space="preserve">עקיבא, אבל יש חולקים עליו, וציטט את דברי הגמרא (שבת צו ע"ב- צז ע"א) </w:t>
      </w:r>
      <w:r w:rsidRPr="006D1904">
        <w:rPr>
          <w:b/>
          <w:bCs/>
          <w:sz w:val="24"/>
          <w:szCs w:val="24"/>
          <w:rtl/>
        </w:rPr>
        <w:t>–</w:t>
      </w:r>
      <w:r w:rsidRPr="006D1904">
        <w:rPr>
          <w:rFonts w:hint="cs"/>
          <w:b/>
          <w:bCs/>
          <w:sz w:val="24"/>
          <w:szCs w:val="24"/>
          <w:rtl/>
        </w:rPr>
        <w:t xml:space="preserve"> "מקושש זה צלפחד ... דברי רבי עקיבא. אמר לו רבי יהודה בן בתירא, עקיבא, בין כך ובין כך אתה עתיד ליתן את הדין </w:t>
      </w:r>
      <w:r w:rsidRPr="006D1904">
        <w:rPr>
          <w:b/>
          <w:bCs/>
          <w:sz w:val="24"/>
          <w:szCs w:val="24"/>
          <w:rtl/>
        </w:rPr>
        <w:t>–</w:t>
      </w:r>
      <w:r w:rsidRPr="006D1904">
        <w:rPr>
          <w:rFonts w:hint="cs"/>
          <w:b/>
          <w:bCs/>
          <w:sz w:val="24"/>
          <w:szCs w:val="24"/>
          <w:rtl/>
        </w:rPr>
        <w:t xml:space="preserve"> אם כדבריך, התורה כיסתו ואתה מגלה אותו? </w:t>
      </w:r>
      <w:r w:rsidRPr="006D1904">
        <w:rPr>
          <w:b/>
          <w:bCs/>
          <w:sz w:val="24"/>
          <w:szCs w:val="24"/>
          <w:rtl/>
        </w:rPr>
        <w:t>–</w:t>
      </w:r>
      <w:r w:rsidRPr="006D1904">
        <w:rPr>
          <w:rFonts w:hint="cs"/>
          <w:b/>
          <w:bCs/>
          <w:sz w:val="24"/>
          <w:szCs w:val="24"/>
          <w:rtl/>
        </w:rPr>
        <w:t xml:space="preserve"> ואם לאו, אתה מוציא לעז על אותו צדיק!". </w:t>
      </w:r>
    </w:p>
    <w:p w:rsidR="005E56DA" w:rsidRPr="006D1904" w:rsidRDefault="004D71B1" w:rsidP="006D1904">
      <w:pPr>
        <w:tabs>
          <w:tab w:val="left" w:pos="6161"/>
        </w:tabs>
        <w:jc w:val="both"/>
        <w:rPr>
          <w:b/>
          <w:bCs/>
          <w:sz w:val="24"/>
          <w:szCs w:val="24"/>
          <w:rtl/>
        </w:rPr>
      </w:pPr>
      <w:r w:rsidRPr="006D1904">
        <w:rPr>
          <w:rFonts w:hint="cs"/>
          <w:b/>
          <w:bCs/>
          <w:sz w:val="24"/>
          <w:szCs w:val="24"/>
          <w:rtl/>
        </w:rPr>
        <w:t xml:space="preserve">הופתעתי ושמחתי. אכן, יש בית מדרש חי ללימוד תנ"ך!  </w:t>
      </w:r>
      <w:r w:rsidR="005E56DA" w:rsidRPr="006D1904">
        <w:rPr>
          <w:rFonts w:hint="cs"/>
          <w:b/>
          <w:bCs/>
          <w:sz w:val="24"/>
          <w:szCs w:val="24"/>
          <w:rtl/>
        </w:rPr>
        <w:t xml:space="preserve">המקרא לא רק מפרש את עצמו, אלא גם דורש את עצמו </w:t>
      </w:r>
      <w:r w:rsidR="005E56DA" w:rsidRPr="006D1904">
        <w:rPr>
          <w:b/>
          <w:bCs/>
          <w:sz w:val="24"/>
          <w:szCs w:val="24"/>
          <w:rtl/>
        </w:rPr>
        <w:t>–</w:t>
      </w:r>
      <w:r w:rsidR="005E56DA" w:rsidRPr="006D1904">
        <w:rPr>
          <w:rFonts w:hint="cs"/>
          <w:b/>
          <w:bCs/>
          <w:sz w:val="24"/>
          <w:szCs w:val="24"/>
          <w:rtl/>
        </w:rPr>
        <w:t xml:space="preserve"> "מקושש זה צלפחד". שיטת רבי עקיבא בלימוד תנ"ך!</w:t>
      </w:r>
    </w:p>
    <w:p w:rsidR="007348ED" w:rsidRPr="006D1904" w:rsidRDefault="007348ED" w:rsidP="00253220">
      <w:pPr>
        <w:tabs>
          <w:tab w:val="left" w:pos="6161"/>
        </w:tabs>
        <w:jc w:val="both"/>
        <w:rPr>
          <w:b/>
          <w:bCs/>
          <w:sz w:val="24"/>
          <w:szCs w:val="24"/>
          <w:rtl/>
        </w:rPr>
      </w:pPr>
      <w:r w:rsidRPr="006D1904">
        <w:rPr>
          <w:rFonts w:hint="cs"/>
          <w:b/>
          <w:bCs/>
          <w:sz w:val="24"/>
          <w:szCs w:val="24"/>
          <w:rtl/>
        </w:rPr>
        <w:t>לימים, שאל אברך אחר, אורי זומר (</w:t>
      </w:r>
      <w:r w:rsidR="00253220">
        <w:rPr>
          <w:rFonts w:hint="cs"/>
          <w:b/>
          <w:bCs/>
          <w:sz w:val="24"/>
          <w:szCs w:val="24"/>
          <w:rtl/>
        </w:rPr>
        <w:t xml:space="preserve">ז"ל; </w:t>
      </w:r>
      <w:r w:rsidRPr="006D1904">
        <w:rPr>
          <w:rFonts w:hint="cs"/>
          <w:b/>
          <w:bCs/>
          <w:sz w:val="24"/>
          <w:szCs w:val="24"/>
          <w:rtl/>
        </w:rPr>
        <w:t xml:space="preserve">בעת שיעור דומה, בעפרה) </w:t>
      </w:r>
      <w:r w:rsidRPr="006D1904">
        <w:rPr>
          <w:b/>
          <w:bCs/>
          <w:sz w:val="24"/>
          <w:szCs w:val="24"/>
          <w:rtl/>
        </w:rPr>
        <w:t>–</w:t>
      </w:r>
      <w:r w:rsidRPr="006D1904">
        <w:rPr>
          <w:rFonts w:hint="cs"/>
          <w:b/>
          <w:bCs/>
          <w:sz w:val="24"/>
          <w:szCs w:val="24"/>
          <w:rtl/>
        </w:rPr>
        <w:t xml:space="preserve"> הלוא יש מקומות בנחלת יהודה, באיזור השפלה, לפני "ע</w:t>
      </w:r>
      <w:r w:rsidR="00594368" w:rsidRPr="006D1904">
        <w:rPr>
          <w:rFonts w:hint="cs"/>
          <w:b/>
          <w:bCs/>
          <w:sz w:val="24"/>
          <w:szCs w:val="24"/>
          <w:rtl/>
        </w:rPr>
        <w:t>ֲ</w:t>
      </w:r>
      <w:r w:rsidRPr="006D1904">
        <w:rPr>
          <w:rFonts w:hint="cs"/>
          <w:b/>
          <w:bCs/>
          <w:sz w:val="24"/>
          <w:szCs w:val="24"/>
          <w:rtl/>
        </w:rPr>
        <w:t>ד</w:t>
      </w:r>
      <w:r w:rsidR="00594368" w:rsidRPr="006D1904">
        <w:rPr>
          <w:rFonts w:hint="cs"/>
          <w:b/>
          <w:bCs/>
          <w:sz w:val="24"/>
          <w:szCs w:val="24"/>
          <w:rtl/>
        </w:rPr>
        <w:t>ֻ</w:t>
      </w:r>
      <w:r w:rsidRPr="006D1904">
        <w:rPr>
          <w:rFonts w:hint="cs"/>
          <w:b/>
          <w:bCs/>
          <w:sz w:val="24"/>
          <w:szCs w:val="24"/>
          <w:rtl/>
        </w:rPr>
        <w:t>ל</w:t>
      </w:r>
      <w:r w:rsidR="00594368" w:rsidRPr="006D1904">
        <w:rPr>
          <w:rFonts w:hint="cs"/>
          <w:b/>
          <w:bCs/>
          <w:sz w:val="24"/>
          <w:szCs w:val="24"/>
          <w:rtl/>
        </w:rPr>
        <w:t>ָּ</w:t>
      </w:r>
      <w:r w:rsidRPr="006D1904">
        <w:rPr>
          <w:rFonts w:hint="cs"/>
          <w:b/>
          <w:bCs/>
          <w:sz w:val="24"/>
          <w:szCs w:val="24"/>
          <w:rtl/>
        </w:rPr>
        <w:t xml:space="preserve">ם", ושמם דומה ל"פתח עינים", והם </w:t>
      </w:r>
      <w:r w:rsidRPr="006D1904">
        <w:rPr>
          <w:b/>
          <w:bCs/>
          <w:sz w:val="24"/>
          <w:szCs w:val="24"/>
          <w:rtl/>
        </w:rPr>
        <w:t>–</w:t>
      </w:r>
      <w:r w:rsidRPr="006D1904">
        <w:rPr>
          <w:rFonts w:hint="cs"/>
          <w:b/>
          <w:bCs/>
          <w:sz w:val="24"/>
          <w:szCs w:val="24"/>
          <w:rtl/>
        </w:rPr>
        <w:t xml:space="preserve"> "תפוח וה</w:t>
      </w:r>
      <w:r w:rsidR="00594368" w:rsidRPr="006D1904">
        <w:rPr>
          <w:rFonts w:hint="cs"/>
          <w:b/>
          <w:bCs/>
          <w:sz w:val="24"/>
          <w:szCs w:val="24"/>
          <w:rtl/>
        </w:rPr>
        <w:t>ָ</w:t>
      </w:r>
      <w:r w:rsidRPr="006D1904">
        <w:rPr>
          <w:rFonts w:hint="cs"/>
          <w:b/>
          <w:bCs/>
          <w:sz w:val="24"/>
          <w:szCs w:val="24"/>
          <w:rtl/>
        </w:rPr>
        <w:t>ע</w:t>
      </w:r>
      <w:r w:rsidR="00594368" w:rsidRPr="006D1904">
        <w:rPr>
          <w:rFonts w:hint="cs"/>
          <w:b/>
          <w:bCs/>
          <w:sz w:val="24"/>
          <w:szCs w:val="24"/>
          <w:rtl/>
        </w:rPr>
        <w:t>ֵ</w:t>
      </w:r>
      <w:r w:rsidRPr="006D1904">
        <w:rPr>
          <w:rFonts w:hint="cs"/>
          <w:b/>
          <w:bCs/>
          <w:sz w:val="24"/>
          <w:szCs w:val="24"/>
          <w:rtl/>
        </w:rPr>
        <w:t>ינ</w:t>
      </w:r>
      <w:r w:rsidR="00594368" w:rsidRPr="006D1904">
        <w:rPr>
          <w:rFonts w:hint="cs"/>
          <w:b/>
          <w:bCs/>
          <w:sz w:val="24"/>
          <w:szCs w:val="24"/>
          <w:rtl/>
        </w:rPr>
        <w:t>ָ</w:t>
      </w:r>
      <w:r w:rsidRPr="006D1904">
        <w:rPr>
          <w:rFonts w:hint="cs"/>
          <w:b/>
          <w:bCs/>
          <w:sz w:val="24"/>
          <w:szCs w:val="24"/>
          <w:rtl/>
        </w:rPr>
        <w:t>ם" (יהושע ט"ו</w:t>
      </w:r>
      <w:r w:rsidR="00594368" w:rsidRPr="006D1904">
        <w:rPr>
          <w:rFonts w:hint="cs"/>
          <w:b/>
          <w:bCs/>
          <w:sz w:val="24"/>
          <w:szCs w:val="24"/>
          <w:rtl/>
        </w:rPr>
        <w:t xml:space="preserve"> לד), ואיך לא מצאוהו חכמי המדרש, שחזרו על כל המקרא?</w:t>
      </w:r>
    </w:p>
    <w:p w:rsidR="004B6C37" w:rsidRPr="006D1904" w:rsidRDefault="00594368" w:rsidP="006D1904">
      <w:pPr>
        <w:tabs>
          <w:tab w:val="left" w:pos="6161"/>
        </w:tabs>
        <w:jc w:val="both"/>
        <w:rPr>
          <w:b/>
          <w:bCs/>
          <w:sz w:val="24"/>
          <w:szCs w:val="24"/>
          <w:rtl/>
        </w:rPr>
      </w:pPr>
      <w:r w:rsidRPr="006D1904">
        <w:rPr>
          <w:rFonts w:hint="cs"/>
          <w:b/>
          <w:bCs/>
          <w:sz w:val="24"/>
          <w:szCs w:val="24"/>
          <w:rtl/>
        </w:rPr>
        <w:t>נרעשנו כולנו מעצם היכולת להציג שאלה כזאת</w:t>
      </w:r>
      <w:r w:rsidR="004B6C37" w:rsidRPr="006D1904">
        <w:rPr>
          <w:rFonts w:hint="cs"/>
          <w:b/>
          <w:bCs/>
          <w:sz w:val="24"/>
          <w:szCs w:val="24"/>
          <w:rtl/>
        </w:rPr>
        <w:t xml:space="preserve"> (אורי זומר ענה, שרק למד אז בקיאות בספר יהושע</w:t>
      </w:r>
      <w:r w:rsidR="008B0A56" w:rsidRPr="006D1904">
        <w:rPr>
          <w:rFonts w:hint="cs"/>
          <w:b/>
          <w:bCs/>
          <w:sz w:val="24"/>
          <w:szCs w:val="24"/>
          <w:rtl/>
        </w:rPr>
        <w:t xml:space="preserve"> פרק ט"ו, כפי שהצעתי, וזכר את שמות המקומות, שזה עתה קרא</w:t>
      </w:r>
      <w:r w:rsidR="004B6C37" w:rsidRPr="006D1904">
        <w:rPr>
          <w:rFonts w:hint="cs"/>
          <w:b/>
          <w:bCs/>
          <w:sz w:val="24"/>
          <w:szCs w:val="24"/>
          <w:rtl/>
        </w:rPr>
        <w:t>)</w:t>
      </w:r>
      <w:r w:rsidR="008B0A56" w:rsidRPr="006D1904">
        <w:rPr>
          <w:rFonts w:hint="cs"/>
          <w:b/>
          <w:bCs/>
          <w:sz w:val="24"/>
          <w:szCs w:val="24"/>
          <w:rtl/>
        </w:rPr>
        <w:t>;</w:t>
      </w:r>
      <w:r w:rsidRPr="006D1904">
        <w:rPr>
          <w:rFonts w:hint="cs"/>
          <w:b/>
          <w:bCs/>
          <w:sz w:val="24"/>
          <w:szCs w:val="24"/>
          <w:rtl/>
        </w:rPr>
        <w:t xml:space="preserve"> עוד יותר </w:t>
      </w:r>
      <w:r w:rsidR="004B6C37" w:rsidRPr="006D1904">
        <w:rPr>
          <w:rFonts w:hint="cs"/>
          <w:b/>
          <w:bCs/>
          <w:sz w:val="24"/>
          <w:szCs w:val="24"/>
          <w:rtl/>
        </w:rPr>
        <w:t>נרעשנו</w:t>
      </w:r>
      <w:r w:rsidRPr="006D1904">
        <w:rPr>
          <w:rFonts w:hint="cs"/>
          <w:b/>
          <w:bCs/>
          <w:sz w:val="24"/>
          <w:szCs w:val="24"/>
          <w:rtl/>
        </w:rPr>
        <w:t xml:space="preserve"> כאשר גילה זאב ארליך בילקוט שמעוני (לפי הגמרא, סוטה י ע"א) </w:t>
      </w:r>
      <w:r w:rsidRPr="006D1904">
        <w:rPr>
          <w:b/>
          <w:bCs/>
          <w:sz w:val="24"/>
          <w:szCs w:val="24"/>
          <w:rtl/>
        </w:rPr>
        <w:t>–</w:t>
      </w:r>
      <w:r w:rsidRPr="006D1904">
        <w:rPr>
          <w:rFonts w:hint="cs"/>
          <w:b/>
          <w:bCs/>
          <w:sz w:val="24"/>
          <w:szCs w:val="24"/>
          <w:rtl/>
        </w:rPr>
        <w:t xml:space="preserve"> "ר' </w:t>
      </w:r>
      <w:r w:rsidR="006D1904">
        <w:rPr>
          <w:rFonts w:hint="cs"/>
          <w:b/>
          <w:bCs/>
          <w:sz w:val="24"/>
          <w:szCs w:val="24"/>
          <w:rtl/>
        </w:rPr>
        <w:t>חנן (</w:t>
      </w:r>
      <w:r w:rsidRPr="006D1904">
        <w:rPr>
          <w:rFonts w:hint="cs"/>
          <w:b/>
          <w:bCs/>
          <w:sz w:val="24"/>
          <w:szCs w:val="24"/>
          <w:rtl/>
        </w:rPr>
        <w:t>חנין</w:t>
      </w:r>
      <w:r w:rsidR="006D1904">
        <w:rPr>
          <w:rFonts w:hint="cs"/>
          <w:b/>
          <w:bCs/>
          <w:sz w:val="24"/>
          <w:szCs w:val="24"/>
          <w:rtl/>
        </w:rPr>
        <w:t>)</w:t>
      </w:r>
      <w:r w:rsidRPr="006D1904">
        <w:rPr>
          <w:rFonts w:hint="cs"/>
          <w:b/>
          <w:bCs/>
          <w:sz w:val="24"/>
          <w:szCs w:val="24"/>
          <w:rtl/>
        </w:rPr>
        <w:t xml:space="preserve"> אמר</w:t>
      </w:r>
      <w:r w:rsidR="006D1904">
        <w:rPr>
          <w:rFonts w:hint="cs"/>
          <w:b/>
          <w:bCs/>
          <w:sz w:val="24"/>
          <w:szCs w:val="24"/>
          <w:rtl/>
        </w:rPr>
        <w:t>:</w:t>
      </w:r>
      <w:r w:rsidRPr="006D1904">
        <w:rPr>
          <w:rFonts w:hint="cs"/>
          <w:b/>
          <w:bCs/>
          <w:sz w:val="24"/>
          <w:szCs w:val="24"/>
          <w:rtl/>
        </w:rPr>
        <w:t xml:space="preserve"> מקום הוא ששמו עינים, וכן הוא אומר "תפוח והעינם" </w:t>
      </w:r>
      <w:r w:rsidRPr="006D1904">
        <w:rPr>
          <w:b/>
          <w:bCs/>
          <w:sz w:val="24"/>
          <w:szCs w:val="24"/>
          <w:rtl/>
        </w:rPr>
        <w:t>–</w:t>
      </w:r>
      <w:r w:rsidRPr="006D1904">
        <w:rPr>
          <w:rFonts w:hint="cs"/>
          <w:b/>
          <w:bCs/>
          <w:sz w:val="24"/>
          <w:szCs w:val="24"/>
          <w:rtl/>
        </w:rPr>
        <w:t xml:space="preserve"> </w:t>
      </w:r>
    </w:p>
    <w:p w:rsidR="00594368" w:rsidRPr="006D1904" w:rsidRDefault="004B6C37" w:rsidP="004B6C37">
      <w:pPr>
        <w:tabs>
          <w:tab w:val="left" w:pos="6161"/>
        </w:tabs>
        <w:jc w:val="both"/>
        <w:rPr>
          <w:b/>
          <w:bCs/>
          <w:sz w:val="24"/>
          <w:szCs w:val="24"/>
          <w:rtl/>
        </w:rPr>
      </w:pPr>
      <w:r w:rsidRPr="006D1904">
        <w:rPr>
          <w:rFonts w:hint="cs"/>
          <w:b/>
          <w:bCs/>
          <w:sz w:val="24"/>
          <w:szCs w:val="24"/>
          <w:rtl/>
        </w:rPr>
        <w:t xml:space="preserve">אז </w:t>
      </w:r>
      <w:r w:rsidR="00594368" w:rsidRPr="006D1904">
        <w:rPr>
          <w:rFonts w:hint="cs"/>
          <w:b/>
          <w:bCs/>
          <w:sz w:val="24"/>
          <w:szCs w:val="24"/>
          <w:rtl/>
        </w:rPr>
        <w:t>ידענו</w:t>
      </w:r>
      <w:r w:rsidR="00C33660" w:rsidRPr="006D1904">
        <w:rPr>
          <w:rFonts w:hint="cs"/>
          <w:b/>
          <w:bCs/>
          <w:sz w:val="24"/>
          <w:szCs w:val="24"/>
          <w:rtl/>
        </w:rPr>
        <w:t>,</w:t>
      </w:r>
      <w:r w:rsidR="00594368" w:rsidRPr="006D1904">
        <w:rPr>
          <w:rFonts w:hint="cs"/>
          <w:b/>
          <w:bCs/>
          <w:sz w:val="24"/>
          <w:szCs w:val="24"/>
          <w:rtl/>
        </w:rPr>
        <w:t xml:space="preserve"> שכאשר אנו מהלכים בשבילי התנ"ך המתפרש מתוכו, בעקבות חז"ל אנו מהלכים. ידיעה מופלאה זו, שקנינו בקניין תורה של בית המדרש, </w:t>
      </w:r>
      <w:r w:rsidRPr="006D1904">
        <w:rPr>
          <w:rFonts w:hint="cs"/>
          <w:b/>
          <w:bCs/>
          <w:sz w:val="24"/>
          <w:szCs w:val="24"/>
          <w:rtl/>
        </w:rPr>
        <w:t>העניקה לנו ביטחון רוחני ושמחה עצומה, שאין די מילים לתארה.</w:t>
      </w:r>
      <w:r w:rsidR="00594368" w:rsidRPr="006D1904">
        <w:rPr>
          <w:rFonts w:hint="cs"/>
          <w:b/>
          <w:bCs/>
          <w:sz w:val="24"/>
          <w:szCs w:val="24"/>
          <w:rtl/>
        </w:rPr>
        <w:t xml:space="preserve"> </w:t>
      </w:r>
    </w:p>
    <w:p w:rsidR="002E2928" w:rsidRPr="006D1904" w:rsidRDefault="004B6C37" w:rsidP="002E2928">
      <w:pPr>
        <w:tabs>
          <w:tab w:val="left" w:pos="6161"/>
        </w:tabs>
        <w:jc w:val="both"/>
        <w:rPr>
          <w:b/>
          <w:bCs/>
          <w:sz w:val="24"/>
          <w:szCs w:val="24"/>
          <w:rtl/>
        </w:rPr>
      </w:pPr>
      <w:r w:rsidRPr="006D1904">
        <w:rPr>
          <w:rFonts w:hint="cs"/>
          <w:b/>
          <w:bCs/>
          <w:sz w:val="24"/>
          <w:szCs w:val="24"/>
          <w:rtl/>
        </w:rPr>
        <w:t>ב</w:t>
      </w:r>
      <w:r w:rsidR="004D71B1" w:rsidRPr="006D1904">
        <w:rPr>
          <w:rFonts w:hint="cs"/>
          <w:b/>
          <w:bCs/>
          <w:sz w:val="24"/>
          <w:szCs w:val="24"/>
          <w:rtl/>
        </w:rPr>
        <w:t xml:space="preserve">שעה </w:t>
      </w:r>
      <w:r w:rsidRPr="006D1904">
        <w:rPr>
          <w:rFonts w:hint="cs"/>
          <w:b/>
          <w:bCs/>
          <w:sz w:val="24"/>
          <w:szCs w:val="24"/>
          <w:rtl/>
        </w:rPr>
        <w:t xml:space="preserve">הראשונה, לנוכח שאלתו של (הרב) שרלו, </w:t>
      </w:r>
      <w:r w:rsidR="004D71B1" w:rsidRPr="006D1904">
        <w:rPr>
          <w:rFonts w:hint="cs"/>
          <w:b/>
          <w:bCs/>
          <w:sz w:val="24"/>
          <w:szCs w:val="24"/>
          <w:rtl/>
        </w:rPr>
        <w:t xml:space="preserve">רק השבתי, כי סתמא דגמרא שם </w:t>
      </w:r>
      <w:r w:rsidRPr="006D1904">
        <w:rPr>
          <w:rFonts w:hint="cs"/>
          <w:b/>
          <w:bCs/>
          <w:sz w:val="24"/>
          <w:szCs w:val="24"/>
          <w:rtl/>
        </w:rPr>
        <w:t xml:space="preserve">(שבת צז ע"א) </w:t>
      </w:r>
      <w:r w:rsidR="004D71B1" w:rsidRPr="006D1904">
        <w:rPr>
          <w:rFonts w:hint="cs"/>
          <w:b/>
          <w:bCs/>
          <w:sz w:val="24"/>
          <w:szCs w:val="24"/>
          <w:rtl/>
        </w:rPr>
        <w:t xml:space="preserve">סבור עקרונית כשיטת רבי עקיבא, שכן שואלים שם (לפי השיטה החולקת) </w:t>
      </w:r>
      <w:r w:rsidR="004D71B1" w:rsidRPr="006D1904">
        <w:rPr>
          <w:b/>
          <w:bCs/>
          <w:sz w:val="24"/>
          <w:szCs w:val="24"/>
          <w:rtl/>
        </w:rPr>
        <w:t>–</w:t>
      </w:r>
      <w:r w:rsidR="004D71B1" w:rsidRPr="006D1904">
        <w:rPr>
          <w:rFonts w:hint="cs"/>
          <w:b/>
          <w:bCs/>
          <w:sz w:val="24"/>
          <w:szCs w:val="24"/>
          <w:rtl/>
        </w:rPr>
        <w:t xml:space="preserve"> מה היה חטאו של צלפחד</w:t>
      </w:r>
      <w:r w:rsidR="005E56DA" w:rsidRPr="006D1904">
        <w:rPr>
          <w:rFonts w:hint="cs"/>
          <w:b/>
          <w:bCs/>
          <w:sz w:val="24"/>
          <w:szCs w:val="24"/>
          <w:rtl/>
        </w:rPr>
        <w:t>?</w:t>
      </w:r>
      <w:r w:rsidR="004D71B1" w:rsidRPr="006D1904">
        <w:rPr>
          <w:rFonts w:hint="cs"/>
          <w:b/>
          <w:bCs/>
          <w:sz w:val="24"/>
          <w:szCs w:val="24"/>
          <w:rtl/>
        </w:rPr>
        <w:t xml:space="preserve"> ומשיבים, שהוא היה מן המעפילים לעלות לארץ בלי רשות, בזמן הגזירה, ו</w:t>
      </w:r>
      <w:r w:rsidR="00C33660" w:rsidRPr="006D1904">
        <w:rPr>
          <w:rFonts w:hint="cs"/>
          <w:b/>
          <w:bCs/>
          <w:sz w:val="24"/>
          <w:szCs w:val="24"/>
          <w:rtl/>
        </w:rPr>
        <w:t xml:space="preserve">מעשה </w:t>
      </w:r>
      <w:r w:rsidR="004D71B1" w:rsidRPr="006D1904">
        <w:rPr>
          <w:rFonts w:hint="cs"/>
          <w:b/>
          <w:bCs/>
          <w:sz w:val="24"/>
          <w:szCs w:val="24"/>
          <w:rtl/>
        </w:rPr>
        <w:t>זה א</w:t>
      </w:r>
      <w:r w:rsidR="00C33660" w:rsidRPr="006D1904">
        <w:rPr>
          <w:rFonts w:hint="cs"/>
          <w:b/>
          <w:bCs/>
          <w:sz w:val="24"/>
          <w:szCs w:val="24"/>
          <w:rtl/>
        </w:rPr>
        <w:t>יננו</w:t>
      </w:r>
      <w:r w:rsidR="004D71B1" w:rsidRPr="006D1904">
        <w:rPr>
          <w:rFonts w:hint="cs"/>
          <w:b/>
          <w:bCs/>
          <w:sz w:val="24"/>
          <w:szCs w:val="24"/>
          <w:rtl/>
        </w:rPr>
        <w:t xml:space="preserve"> גנאי חמור, </w:t>
      </w:r>
      <w:r w:rsidR="002E2928" w:rsidRPr="006D1904">
        <w:rPr>
          <w:rFonts w:hint="cs"/>
          <w:b/>
          <w:bCs/>
          <w:sz w:val="24"/>
          <w:szCs w:val="24"/>
          <w:rtl/>
        </w:rPr>
        <w:t>כך ש</w:t>
      </w:r>
      <w:r w:rsidR="004D71B1" w:rsidRPr="006D1904">
        <w:rPr>
          <w:rFonts w:hint="cs"/>
          <w:b/>
          <w:bCs/>
          <w:sz w:val="24"/>
          <w:szCs w:val="24"/>
          <w:rtl/>
        </w:rPr>
        <w:t>מותר לדרוש אותו גם לדעת רבי יהודה בן בתירא</w:t>
      </w:r>
      <w:r w:rsidR="003A5760" w:rsidRPr="006D1904">
        <w:rPr>
          <w:rFonts w:hint="cs"/>
          <w:b/>
          <w:bCs/>
          <w:sz w:val="24"/>
          <w:szCs w:val="24"/>
          <w:rtl/>
        </w:rPr>
        <w:t>.</w:t>
      </w:r>
      <w:r w:rsidR="004D71B1" w:rsidRPr="006D1904">
        <w:rPr>
          <w:rFonts w:hint="cs"/>
          <w:b/>
          <w:bCs/>
          <w:sz w:val="24"/>
          <w:szCs w:val="24"/>
          <w:rtl/>
        </w:rPr>
        <w:t xml:space="preserve"> </w:t>
      </w:r>
    </w:p>
    <w:p w:rsidR="004D71B1" w:rsidRPr="006D1904" w:rsidRDefault="004D71B1" w:rsidP="002E2928">
      <w:pPr>
        <w:tabs>
          <w:tab w:val="left" w:pos="6161"/>
        </w:tabs>
        <w:jc w:val="both"/>
        <w:rPr>
          <w:b/>
          <w:bCs/>
          <w:sz w:val="24"/>
          <w:szCs w:val="24"/>
          <w:rtl/>
        </w:rPr>
      </w:pPr>
      <w:r w:rsidRPr="006D1904">
        <w:rPr>
          <w:rFonts w:hint="cs"/>
          <w:b/>
          <w:bCs/>
          <w:sz w:val="24"/>
          <w:szCs w:val="24"/>
          <w:rtl/>
        </w:rPr>
        <w:t>לימים</w:t>
      </w:r>
      <w:r w:rsidR="003A5760" w:rsidRPr="006D1904">
        <w:rPr>
          <w:rFonts w:hint="cs"/>
          <w:b/>
          <w:bCs/>
          <w:sz w:val="24"/>
          <w:szCs w:val="24"/>
          <w:rtl/>
        </w:rPr>
        <w:t xml:space="preserve"> בחנתי סוגיות רבות, ואכן מצאתי שהלימוד מתוך המקרא עצמו בעזרת מקבילות, לשוניות</w:t>
      </w:r>
      <w:r w:rsidRPr="006D1904">
        <w:rPr>
          <w:rFonts w:hint="cs"/>
          <w:b/>
          <w:bCs/>
          <w:sz w:val="24"/>
          <w:szCs w:val="24"/>
          <w:rtl/>
        </w:rPr>
        <w:t xml:space="preserve"> </w:t>
      </w:r>
      <w:r w:rsidR="003A5760" w:rsidRPr="006D1904">
        <w:rPr>
          <w:rFonts w:hint="cs"/>
          <w:b/>
          <w:bCs/>
          <w:sz w:val="24"/>
          <w:szCs w:val="24"/>
          <w:rtl/>
        </w:rPr>
        <w:t>בעיקר, היה אחד מעמודי התווך בשיטה החדשנית שלימד רבי עקיבא, אף שחבריו (ברובם) היו חלוקים עליו בנושא זה</w:t>
      </w:r>
      <w:r w:rsidR="007348ED" w:rsidRPr="006D1904">
        <w:rPr>
          <w:rFonts w:hint="cs"/>
          <w:b/>
          <w:bCs/>
          <w:sz w:val="24"/>
          <w:szCs w:val="24"/>
          <w:rtl/>
        </w:rPr>
        <w:t>, ואף הגיבו בביטויים חריפים</w:t>
      </w:r>
      <w:r w:rsidR="003A5760" w:rsidRPr="006D1904">
        <w:rPr>
          <w:rFonts w:hint="cs"/>
          <w:b/>
          <w:bCs/>
          <w:sz w:val="24"/>
          <w:szCs w:val="24"/>
          <w:rtl/>
        </w:rPr>
        <w:t>. אולם</w:t>
      </w:r>
      <w:r w:rsidR="007348ED" w:rsidRPr="006D1904">
        <w:rPr>
          <w:rFonts w:hint="cs"/>
          <w:b/>
          <w:bCs/>
          <w:sz w:val="24"/>
          <w:szCs w:val="24"/>
          <w:rtl/>
        </w:rPr>
        <w:t>, לא מצאתי אף אחד שחולק על רבי עקיבא</w:t>
      </w:r>
      <w:r w:rsidR="003A5760" w:rsidRPr="006D1904">
        <w:rPr>
          <w:rFonts w:hint="cs"/>
          <w:b/>
          <w:bCs/>
          <w:sz w:val="24"/>
          <w:szCs w:val="24"/>
          <w:rtl/>
        </w:rPr>
        <w:t xml:space="preserve"> בדורות הבאים</w:t>
      </w:r>
      <w:r w:rsidR="007348ED" w:rsidRPr="006D1904">
        <w:rPr>
          <w:rFonts w:hint="cs"/>
          <w:b/>
          <w:bCs/>
          <w:sz w:val="24"/>
          <w:szCs w:val="24"/>
          <w:rtl/>
        </w:rPr>
        <w:t>, ואכן,</w:t>
      </w:r>
      <w:r w:rsidR="003A5760" w:rsidRPr="006D1904">
        <w:rPr>
          <w:rFonts w:hint="cs"/>
          <w:b/>
          <w:bCs/>
          <w:sz w:val="24"/>
          <w:szCs w:val="24"/>
          <w:rtl/>
        </w:rPr>
        <w:t xml:space="preserve"> הפכה שיטה זו לדרך קבועה של המדרש, גם בהלכה וגם באגדה </w:t>
      </w:r>
      <w:r w:rsidR="003A5760" w:rsidRPr="006D1904">
        <w:rPr>
          <w:b/>
          <w:bCs/>
          <w:sz w:val="24"/>
          <w:szCs w:val="24"/>
          <w:rtl/>
        </w:rPr>
        <w:t>–</w:t>
      </w:r>
      <w:r w:rsidR="003A5760" w:rsidRPr="006D1904">
        <w:rPr>
          <w:rFonts w:hint="cs"/>
          <w:b/>
          <w:bCs/>
          <w:sz w:val="24"/>
          <w:szCs w:val="24"/>
          <w:rtl/>
        </w:rPr>
        <w:t xml:space="preserve"> שיטת רבי עקיבא התקבלה, והפכה לאחד מסימני ההיכר של דרך הלימוד בבית המדרש התלמודי</w:t>
      </w:r>
      <w:r w:rsidR="00F840BC" w:rsidRPr="006D1904">
        <w:rPr>
          <w:rFonts w:hint="cs"/>
          <w:b/>
          <w:bCs/>
          <w:sz w:val="24"/>
          <w:szCs w:val="24"/>
          <w:rtl/>
        </w:rPr>
        <w:t xml:space="preserve"> </w:t>
      </w:r>
      <w:r w:rsidR="00F840BC" w:rsidRPr="006D1904">
        <w:rPr>
          <w:b/>
          <w:bCs/>
          <w:sz w:val="24"/>
          <w:szCs w:val="24"/>
          <w:rtl/>
        </w:rPr>
        <w:t>–</w:t>
      </w:r>
      <w:r w:rsidR="00F840BC" w:rsidRPr="006D1904">
        <w:rPr>
          <w:rFonts w:hint="cs"/>
          <w:b/>
          <w:bCs/>
          <w:sz w:val="24"/>
          <w:szCs w:val="24"/>
          <w:rtl/>
        </w:rPr>
        <w:t xml:space="preserve"> לא נותרה דמות אנונימית אחת בכל המקרא, ולא מאורע סתום</w:t>
      </w:r>
      <w:r w:rsidR="003A5760" w:rsidRPr="006D1904">
        <w:rPr>
          <w:rFonts w:hint="cs"/>
          <w:b/>
          <w:bCs/>
          <w:sz w:val="24"/>
          <w:szCs w:val="24"/>
          <w:rtl/>
        </w:rPr>
        <w:t>.</w:t>
      </w:r>
      <w:r w:rsidR="00F840BC" w:rsidRPr="006D1904">
        <w:rPr>
          <w:rFonts w:hint="cs"/>
          <w:b/>
          <w:bCs/>
          <w:sz w:val="24"/>
          <w:szCs w:val="24"/>
          <w:rtl/>
        </w:rPr>
        <w:t xml:space="preserve"> הכל נתפרש בעזרת מקבילות</w:t>
      </w:r>
      <w:r w:rsidR="00C33660" w:rsidRPr="006D1904">
        <w:rPr>
          <w:rFonts w:hint="cs"/>
          <w:b/>
          <w:bCs/>
          <w:sz w:val="24"/>
          <w:szCs w:val="24"/>
          <w:rtl/>
        </w:rPr>
        <w:t xml:space="preserve"> של מילים וביטויים</w:t>
      </w:r>
      <w:r w:rsidR="00F840BC" w:rsidRPr="006D1904">
        <w:rPr>
          <w:rFonts w:hint="cs"/>
          <w:b/>
          <w:bCs/>
          <w:sz w:val="24"/>
          <w:szCs w:val="24"/>
          <w:rtl/>
        </w:rPr>
        <w:t>.</w:t>
      </w:r>
      <w:r w:rsidR="00C33660" w:rsidRPr="006D1904">
        <w:rPr>
          <w:rFonts w:hint="cs"/>
          <w:b/>
          <w:bCs/>
          <w:sz w:val="24"/>
          <w:szCs w:val="24"/>
          <w:rtl/>
        </w:rPr>
        <w:t xml:space="preserve"> באמת, גם רודפי הפשט עושים דבר</w:t>
      </w:r>
      <w:r w:rsidR="008B0A56" w:rsidRPr="006D1904">
        <w:rPr>
          <w:rFonts w:hint="cs"/>
          <w:b/>
          <w:bCs/>
          <w:sz w:val="24"/>
          <w:szCs w:val="24"/>
          <w:rtl/>
        </w:rPr>
        <w:t xml:space="preserve"> דומה</w:t>
      </w:r>
      <w:r w:rsidR="00C33660" w:rsidRPr="006D1904">
        <w:rPr>
          <w:rFonts w:hint="cs"/>
          <w:b/>
          <w:bCs/>
          <w:sz w:val="24"/>
          <w:szCs w:val="24"/>
          <w:rtl/>
        </w:rPr>
        <w:t>, ומחפשים במקרא מקבילות לשוניות מאותו שורש, או בתחביר דומה, כדי לפרש פסוק קשה.</w:t>
      </w:r>
    </w:p>
    <w:p w:rsidR="00015B9D" w:rsidRPr="006D1904" w:rsidRDefault="0075722E" w:rsidP="00015B9D">
      <w:pPr>
        <w:tabs>
          <w:tab w:val="left" w:pos="6161"/>
        </w:tabs>
        <w:jc w:val="both"/>
        <w:rPr>
          <w:b/>
          <w:bCs/>
          <w:sz w:val="24"/>
          <w:szCs w:val="24"/>
          <w:rtl/>
        </w:rPr>
      </w:pPr>
      <w:r w:rsidRPr="006D1904">
        <w:rPr>
          <w:rFonts w:hint="cs"/>
          <w:b/>
          <w:bCs/>
          <w:sz w:val="24"/>
          <w:szCs w:val="24"/>
          <w:rtl/>
        </w:rPr>
        <w:t xml:space="preserve">כאשר </w:t>
      </w:r>
      <w:r w:rsidR="003A5760" w:rsidRPr="006D1904">
        <w:rPr>
          <w:rFonts w:hint="cs"/>
          <w:b/>
          <w:bCs/>
          <w:sz w:val="24"/>
          <w:szCs w:val="24"/>
          <w:rtl/>
        </w:rPr>
        <w:t>משווים בין פרשת מקושש, לבין פרשת צלפחד, אנו מוצאים שלוש הקבלות חשו</w:t>
      </w:r>
      <w:r w:rsidR="00015B9D" w:rsidRPr="006D1904">
        <w:rPr>
          <w:rFonts w:hint="cs"/>
          <w:b/>
          <w:bCs/>
          <w:sz w:val="24"/>
          <w:szCs w:val="24"/>
          <w:rtl/>
        </w:rPr>
        <w:t xml:space="preserve">בות (ולא רק מילה אחת </w:t>
      </w:r>
      <w:r w:rsidR="00F840BC" w:rsidRPr="006D1904">
        <w:rPr>
          <w:rFonts w:hint="cs"/>
          <w:b/>
          <w:bCs/>
          <w:sz w:val="24"/>
          <w:szCs w:val="24"/>
          <w:rtl/>
        </w:rPr>
        <w:t xml:space="preserve">("במדבר"), </w:t>
      </w:r>
      <w:r w:rsidR="00015B9D" w:rsidRPr="006D1904">
        <w:rPr>
          <w:rFonts w:hint="cs"/>
          <w:b/>
          <w:bCs/>
          <w:sz w:val="24"/>
          <w:szCs w:val="24"/>
          <w:rtl/>
        </w:rPr>
        <w:t>כמשתמע מן הסוגיה, שהיא בוודאי מקוצרת):</w:t>
      </w:r>
    </w:p>
    <w:p w:rsidR="00276826" w:rsidRPr="006D1904" w:rsidRDefault="00015B9D" w:rsidP="00015B9D">
      <w:pPr>
        <w:tabs>
          <w:tab w:val="left" w:pos="6161"/>
        </w:tabs>
        <w:jc w:val="both"/>
        <w:rPr>
          <w:b/>
          <w:bCs/>
          <w:sz w:val="24"/>
          <w:szCs w:val="24"/>
          <w:rtl/>
        </w:rPr>
      </w:pPr>
      <w:r w:rsidRPr="006D1904">
        <w:rPr>
          <w:rFonts w:hint="cs"/>
          <w:b/>
          <w:bCs/>
          <w:sz w:val="24"/>
          <w:szCs w:val="24"/>
          <w:rtl/>
        </w:rPr>
        <w:lastRenderedPageBreak/>
        <w:t>"ויהיו בני ישראל במדבר, וימצאו איש מקֹש</w:t>
      </w:r>
      <w:r w:rsidR="00F840BC" w:rsidRPr="006D1904">
        <w:rPr>
          <w:rFonts w:hint="cs"/>
          <w:b/>
          <w:bCs/>
          <w:sz w:val="24"/>
          <w:szCs w:val="24"/>
          <w:rtl/>
        </w:rPr>
        <w:t>ֵ</w:t>
      </w:r>
      <w:r w:rsidRPr="006D1904">
        <w:rPr>
          <w:rFonts w:hint="cs"/>
          <w:b/>
          <w:bCs/>
          <w:sz w:val="24"/>
          <w:szCs w:val="24"/>
          <w:rtl/>
        </w:rPr>
        <w:t>ש עצים ביום השבת" (במדבר ט"ו לב-לו).</w:t>
      </w:r>
      <w:r w:rsidR="0075722E" w:rsidRPr="006D1904">
        <w:rPr>
          <w:rFonts w:hint="cs"/>
          <w:b/>
          <w:bCs/>
          <w:sz w:val="24"/>
          <w:szCs w:val="24"/>
          <w:rtl/>
        </w:rPr>
        <w:t xml:space="preserve"> </w:t>
      </w:r>
      <w:r w:rsidR="00DB7949" w:rsidRPr="006D1904">
        <w:rPr>
          <w:rFonts w:hint="cs"/>
          <w:b/>
          <w:bCs/>
          <w:sz w:val="24"/>
          <w:szCs w:val="24"/>
          <w:rtl/>
        </w:rPr>
        <w:t xml:space="preserve">  </w:t>
      </w:r>
      <w:r w:rsidR="00E34BC1" w:rsidRPr="006D1904">
        <w:rPr>
          <w:rFonts w:hint="cs"/>
          <w:b/>
          <w:bCs/>
          <w:sz w:val="24"/>
          <w:szCs w:val="24"/>
          <w:rtl/>
        </w:rPr>
        <w:t xml:space="preserve">         </w:t>
      </w:r>
      <w:r w:rsidR="00B54CA5" w:rsidRPr="006D1904">
        <w:rPr>
          <w:rFonts w:hint="cs"/>
          <w:b/>
          <w:bCs/>
          <w:sz w:val="24"/>
          <w:szCs w:val="24"/>
          <w:rtl/>
        </w:rPr>
        <w:t xml:space="preserve">     </w:t>
      </w:r>
    </w:p>
    <w:p w:rsidR="00165A2E" w:rsidRPr="006D1904" w:rsidRDefault="00015B9D" w:rsidP="00165A2E">
      <w:pPr>
        <w:tabs>
          <w:tab w:val="left" w:pos="6161"/>
        </w:tabs>
        <w:jc w:val="both"/>
        <w:rPr>
          <w:b/>
          <w:bCs/>
          <w:sz w:val="24"/>
          <w:szCs w:val="24"/>
          <w:rtl/>
        </w:rPr>
      </w:pPr>
      <w:r w:rsidRPr="006D1904">
        <w:rPr>
          <w:rFonts w:hint="cs"/>
          <w:b/>
          <w:bCs/>
          <w:sz w:val="24"/>
          <w:szCs w:val="24"/>
          <w:rtl/>
        </w:rPr>
        <w:t>"ותקרבנה בנות צלפחד ... ותעמֹדנה</w:t>
      </w:r>
      <w:r w:rsidR="008B04EF" w:rsidRPr="006D1904">
        <w:rPr>
          <w:rFonts w:hint="cs"/>
          <w:b/>
          <w:bCs/>
          <w:sz w:val="24"/>
          <w:szCs w:val="24"/>
          <w:rtl/>
        </w:rPr>
        <w:t xml:space="preserve"> </w:t>
      </w:r>
      <w:r w:rsidRPr="006D1904">
        <w:rPr>
          <w:rFonts w:hint="cs"/>
          <w:b/>
          <w:bCs/>
          <w:sz w:val="24"/>
          <w:szCs w:val="24"/>
          <w:rtl/>
        </w:rPr>
        <w:t>לפני משה ... אבינו מת במדבר ... כי בחטאו מת ..." (במדבר כ"ז א-יא).</w:t>
      </w:r>
      <w:r w:rsidR="008B04EF" w:rsidRPr="006D1904">
        <w:rPr>
          <w:rFonts w:hint="cs"/>
          <w:b/>
          <w:bCs/>
          <w:sz w:val="24"/>
          <w:szCs w:val="24"/>
          <w:rtl/>
        </w:rPr>
        <w:t xml:space="preserve"> </w:t>
      </w:r>
    </w:p>
    <w:p w:rsidR="00F840BC" w:rsidRPr="006D1904" w:rsidRDefault="00F840BC" w:rsidP="00BA74C2">
      <w:pPr>
        <w:tabs>
          <w:tab w:val="left" w:pos="6161"/>
        </w:tabs>
        <w:jc w:val="both"/>
        <w:rPr>
          <w:b/>
          <w:bCs/>
          <w:sz w:val="24"/>
          <w:szCs w:val="24"/>
          <w:rtl/>
        </w:rPr>
      </w:pPr>
      <w:r w:rsidRPr="006D1904">
        <w:rPr>
          <w:rFonts w:hint="cs"/>
          <w:b/>
          <w:bCs/>
          <w:sz w:val="24"/>
          <w:szCs w:val="24"/>
          <w:rtl/>
        </w:rPr>
        <w:t xml:space="preserve">בשתי הפרשיות, משה </w:t>
      </w:r>
      <w:r w:rsidR="006344CD" w:rsidRPr="006D1904">
        <w:rPr>
          <w:rFonts w:hint="cs"/>
          <w:b/>
          <w:bCs/>
          <w:sz w:val="24"/>
          <w:szCs w:val="24"/>
          <w:rtl/>
        </w:rPr>
        <w:t>ל</w:t>
      </w:r>
      <w:r w:rsidRPr="006D1904">
        <w:rPr>
          <w:rFonts w:hint="cs"/>
          <w:b/>
          <w:bCs/>
          <w:sz w:val="24"/>
          <w:szCs w:val="24"/>
          <w:rtl/>
        </w:rPr>
        <w:t xml:space="preserve">א ידע </w:t>
      </w:r>
      <w:r w:rsidR="00827255" w:rsidRPr="006D1904">
        <w:rPr>
          <w:rFonts w:hint="cs"/>
          <w:b/>
          <w:bCs/>
          <w:sz w:val="24"/>
          <w:szCs w:val="24"/>
          <w:rtl/>
        </w:rPr>
        <w:t>לענות</w:t>
      </w:r>
      <w:r w:rsidRPr="006D1904">
        <w:rPr>
          <w:rFonts w:hint="cs"/>
          <w:b/>
          <w:bCs/>
          <w:sz w:val="24"/>
          <w:szCs w:val="24"/>
          <w:rtl/>
        </w:rPr>
        <w:t>, והוא ב</w:t>
      </w:r>
      <w:r w:rsidR="006344CD" w:rsidRPr="006D1904">
        <w:rPr>
          <w:rFonts w:hint="cs"/>
          <w:b/>
          <w:bCs/>
          <w:sz w:val="24"/>
          <w:szCs w:val="24"/>
          <w:rtl/>
        </w:rPr>
        <w:t>י</w:t>
      </w:r>
      <w:r w:rsidRPr="006D1904">
        <w:rPr>
          <w:rFonts w:hint="cs"/>
          <w:b/>
          <w:bCs/>
          <w:sz w:val="24"/>
          <w:szCs w:val="24"/>
          <w:rtl/>
        </w:rPr>
        <w:t>קש וק</w:t>
      </w:r>
      <w:r w:rsidR="006344CD" w:rsidRPr="006D1904">
        <w:rPr>
          <w:rFonts w:hint="cs"/>
          <w:b/>
          <w:bCs/>
          <w:sz w:val="24"/>
          <w:szCs w:val="24"/>
          <w:rtl/>
        </w:rPr>
        <w:t>י</w:t>
      </w:r>
      <w:r w:rsidRPr="006D1904">
        <w:rPr>
          <w:rFonts w:hint="cs"/>
          <w:b/>
          <w:bCs/>
          <w:sz w:val="24"/>
          <w:szCs w:val="24"/>
          <w:rtl/>
        </w:rPr>
        <w:t>בל תשובה מפורשת מאת ה'.</w:t>
      </w:r>
      <w:r w:rsidR="00BA74C2" w:rsidRPr="006D1904">
        <w:rPr>
          <w:rFonts w:hint="cs"/>
          <w:b/>
          <w:bCs/>
          <w:sz w:val="24"/>
          <w:szCs w:val="24"/>
          <w:rtl/>
        </w:rPr>
        <w:t xml:space="preserve"> ועוד </w:t>
      </w:r>
      <w:r w:rsidR="00BA74C2" w:rsidRPr="006D1904">
        <w:rPr>
          <w:b/>
          <w:bCs/>
          <w:sz w:val="24"/>
          <w:szCs w:val="24"/>
          <w:rtl/>
        </w:rPr>
        <w:t>–</w:t>
      </w:r>
      <w:r w:rsidR="00BA74C2" w:rsidRPr="006D1904">
        <w:rPr>
          <w:rFonts w:hint="cs"/>
          <w:b/>
          <w:bCs/>
          <w:sz w:val="24"/>
          <w:szCs w:val="24"/>
          <w:rtl/>
        </w:rPr>
        <w:t xml:space="preserve">  </w:t>
      </w:r>
      <w:r w:rsidRPr="006D1904">
        <w:rPr>
          <w:rFonts w:hint="cs"/>
          <w:b/>
          <w:bCs/>
          <w:sz w:val="24"/>
          <w:szCs w:val="24"/>
          <w:rtl/>
        </w:rPr>
        <w:t xml:space="preserve">בפרשת המקושש לא נתפרש שם האיש, ובפרשת צלפחד, לא נתפרש החטא. בא רבי עקיבא ולימד, ששתי פרשיות אלה </w:t>
      </w:r>
      <w:r w:rsidR="006344CD" w:rsidRPr="006D1904">
        <w:rPr>
          <w:rFonts w:hint="cs"/>
          <w:b/>
          <w:bCs/>
          <w:sz w:val="24"/>
          <w:szCs w:val="24"/>
          <w:rtl/>
        </w:rPr>
        <w:t xml:space="preserve">אשר </w:t>
      </w:r>
      <w:r w:rsidRPr="006D1904">
        <w:rPr>
          <w:rFonts w:hint="cs"/>
          <w:b/>
          <w:bCs/>
          <w:sz w:val="24"/>
          <w:szCs w:val="24"/>
          <w:rtl/>
        </w:rPr>
        <w:t>שייכות לאותו רובד סגנוני</w:t>
      </w:r>
      <w:r w:rsidR="00827255" w:rsidRPr="006D1904">
        <w:rPr>
          <w:rFonts w:hint="cs"/>
          <w:b/>
          <w:bCs/>
          <w:sz w:val="24"/>
          <w:szCs w:val="24"/>
          <w:rtl/>
        </w:rPr>
        <w:t>,</w:t>
      </w:r>
      <w:r w:rsidRPr="006D1904">
        <w:rPr>
          <w:rFonts w:hint="cs"/>
          <w:b/>
          <w:bCs/>
          <w:sz w:val="24"/>
          <w:szCs w:val="24"/>
          <w:rtl/>
        </w:rPr>
        <w:t xml:space="preserve"> משלימות זו את זו. מכאן נבעה מסקנתו</w:t>
      </w:r>
      <w:r w:rsidR="00827255" w:rsidRPr="006D1904">
        <w:rPr>
          <w:rFonts w:hint="cs"/>
          <w:b/>
          <w:bCs/>
          <w:sz w:val="24"/>
          <w:szCs w:val="24"/>
          <w:rtl/>
        </w:rPr>
        <w:t>, שהתורה רומזת כי "מקושש זה צלפחד".</w:t>
      </w:r>
    </w:p>
    <w:p w:rsidR="00827255" w:rsidRPr="006D1904" w:rsidRDefault="00827255" w:rsidP="0089772B">
      <w:pPr>
        <w:tabs>
          <w:tab w:val="left" w:pos="6161"/>
        </w:tabs>
        <w:jc w:val="both"/>
        <w:rPr>
          <w:b/>
          <w:bCs/>
          <w:sz w:val="24"/>
          <w:szCs w:val="24"/>
          <w:rtl/>
        </w:rPr>
      </w:pPr>
      <w:r w:rsidRPr="006D1904">
        <w:rPr>
          <w:rFonts w:hint="cs"/>
          <w:b/>
          <w:bCs/>
          <w:sz w:val="24"/>
          <w:szCs w:val="24"/>
          <w:rtl/>
        </w:rPr>
        <w:t>בשיטה זו דרש רבי עקיבא דרשות רבות, בעיקר בהלכה, והלכות אחדות מוגדרות אצלו כהלכות 'דאורייתא' על סמך דרשות כאלה. פעמים אחדות מצאנו את חבריו של רבי עקיבא חלוקים עליו, דווקא בעניין זה.</w:t>
      </w:r>
      <w:r w:rsidR="0089772B" w:rsidRPr="006D1904">
        <w:rPr>
          <w:rFonts w:hint="cs"/>
          <w:b/>
          <w:bCs/>
          <w:sz w:val="24"/>
          <w:szCs w:val="24"/>
          <w:rtl/>
        </w:rPr>
        <w:t xml:space="preserve"> למשל, רבי עקיבא קובע שתחום שבת להליכה מחוץ לעיר הוא 'אלפיים אמה', בדיוק כמו התחום שמודדים מחוץ לעיר</w:t>
      </w:r>
      <w:r w:rsidR="006344CD" w:rsidRPr="006D1904">
        <w:rPr>
          <w:rFonts w:hint="cs"/>
          <w:b/>
          <w:bCs/>
          <w:sz w:val="24"/>
          <w:szCs w:val="24"/>
          <w:rtl/>
        </w:rPr>
        <w:t>,</w:t>
      </w:r>
      <w:r w:rsidR="0089772B" w:rsidRPr="006D1904">
        <w:rPr>
          <w:rFonts w:hint="cs"/>
          <w:b/>
          <w:bCs/>
          <w:sz w:val="24"/>
          <w:szCs w:val="24"/>
          <w:rtl/>
        </w:rPr>
        <w:t xml:space="preserve"> והוא חלק מן העיר בפרשת ערי הלויים (במדבר ל"ה ה). גם כאן, הבסיס הוא הקבלת פסוקים בשלוש פרשיות:</w:t>
      </w:r>
    </w:p>
    <w:p w:rsidR="004E25BE" w:rsidRPr="006D1904" w:rsidRDefault="0089772B" w:rsidP="004942FC">
      <w:pPr>
        <w:tabs>
          <w:tab w:val="left" w:pos="6161"/>
        </w:tabs>
        <w:jc w:val="both"/>
        <w:rPr>
          <w:b/>
          <w:bCs/>
          <w:sz w:val="24"/>
          <w:szCs w:val="24"/>
          <w:rtl/>
        </w:rPr>
      </w:pPr>
      <w:r w:rsidRPr="006D1904">
        <w:rPr>
          <w:rFonts w:hint="cs"/>
          <w:b/>
          <w:bCs/>
          <w:sz w:val="24"/>
          <w:szCs w:val="24"/>
          <w:rtl/>
        </w:rPr>
        <w:t>בפרשת המן, באיסור לצאת כדי ללקוט מן בשבת, נאמר: "שבו איש תחתיו, אל יֵצא איש מִמקֹמו ביום השביעי" (שמות ט"ז כט). לדעת חכמים, מדובר שם ביציאה עם סל, כדי ללקוט מן (</w:t>
      </w:r>
      <w:r w:rsidR="004942FC" w:rsidRPr="006D1904">
        <w:rPr>
          <w:rFonts w:hint="cs"/>
          <w:b/>
          <w:bCs/>
          <w:sz w:val="24"/>
          <w:szCs w:val="24"/>
          <w:rtl/>
        </w:rPr>
        <w:t>עירובין יז ע"ב, וראה שם</w:t>
      </w:r>
      <w:r w:rsidR="00C566A3" w:rsidRPr="006D1904">
        <w:rPr>
          <w:rFonts w:hint="cs"/>
          <w:b/>
          <w:bCs/>
          <w:sz w:val="24"/>
          <w:szCs w:val="24"/>
          <w:rtl/>
        </w:rPr>
        <w:t xml:space="preserve"> </w:t>
      </w:r>
      <w:r w:rsidR="004942FC" w:rsidRPr="006D1904">
        <w:rPr>
          <w:rFonts w:hint="cs"/>
          <w:b/>
          <w:bCs/>
          <w:sz w:val="24"/>
          <w:szCs w:val="24"/>
          <w:rtl/>
        </w:rPr>
        <w:t>בתוספות שבסוף הפרק, וגם בתוספות לשבת ב' ע"א</w:t>
      </w:r>
      <w:r w:rsidRPr="006D1904">
        <w:rPr>
          <w:rFonts w:hint="cs"/>
          <w:b/>
          <w:bCs/>
          <w:sz w:val="24"/>
          <w:szCs w:val="24"/>
          <w:rtl/>
        </w:rPr>
        <w:t>), ואילו לדעת רבי עקיבא</w:t>
      </w:r>
      <w:r w:rsidR="004E25BE" w:rsidRPr="006D1904">
        <w:rPr>
          <w:rFonts w:hint="cs"/>
          <w:b/>
          <w:bCs/>
          <w:sz w:val="24"/>
          <w:szCs w:val="24"/>
          <w:rtl/>
        </w:rPr>
        <w:t xml:space="preserve"> מדובר גם באיסור יציאה בלי כלום. אולם איך התורה מגדירה מהי 'יציאה מן המקום'?</w:t>
      </w:r>
      <w:r w:rsidR="00AF6872" w:rsidRPr="006D1904">
        <w:rPr>
          <w:rFonts w:hint="cs"/>
          <w:b/>
          <w:bCs/>
          <w:sz w:val="24"/>
          <w:szCs w:val="24"/>
          <w:rtl/>
        </w:rPr>
        <w:t xml:space="preserve"> (ראה פירוט מדוקדק של הלימוד בעירובין נא ע"א).</w:t>
      </w:r>
    </w:p>
    <w:p w:rsidR="004E25BE" w:rsidRPr="006D1904" w:rsidRDefault="004E25BE" w:rsidP="00AF6872">
      <w:pPr>
        <w:tabs>
          <w:tab w:val="left" w:pos="6161"/>
        </w:tabs>
        <w:jc w:val="both"/>
        <w:rPr>
          <w:b/>
          <w:bCs/>
          <w:sz w:val="24"/>
          <w:szCs w:val="24"/>
          <w:rtl/>
        </w:rPr>
      </w:pPr>
      <w:r w:rsidRPr="006D1904">
        <w:rPr>
          <w:rFonts w:hint="cs"/>
          <w:b/>
          <w:bCs/>
          <w:sz w:val="24"/>
          <w:szCs w:val="24"/>
          <w:rtl/>
        </w:rPr>
        <w:t xml:space="preserve">התשובה ברורה </w:t>
      </w:r>
      <w:r w:rsidRPr="006D1904">
        <w:rPr>
          <w:b/>
          <w:bCs/>
          <w:sz w:val="24"/>
          <w:szCs w:val="24"/>
          <w:rtl/>
        </w:rPr>
        <w:t>–</w:t>
      </w:r>
      <w:r w:rsidRPr="006D1904">
        <w:rPr>
          <w:rFonts w:hint="cs"/>
          <w:b/>
          <w:bCs/>
          <w:sz w:val="24"/>
          <w:szCs w:val="24"/>
          <w:rtl/>
        </w:rPr>
        <w:t xml:space="preserve"> בפרשת משפטים, בדין רוצח בשגגה, נאמר "ושמתי לך מקום אשר ינוס שמה" (שמות כ"א יג), ובספר במדבר (ל"ה), בפרשת 'ערי לויים וערי מקלט' לרוצח בשגגה</w:t>
      </w:r>
      <w:r w:rsidR="0089772B" w:rsidRPr="006D1904">
        <w:rPr>
          <w:rFonts w:hint="cs"/>
          <w:b/>
          <w:bCs/>
          <w:sz w:val="24"/>
          <w:szCs w:val="24"/>
          <w:rtl/>
        </w:rPr>
        <w:t xml:space="preserve"> </w:t>
      </w:r>
      <w:r w:rsidRPr="006D1904">
        <w:rPr>
          <w:rFonts w:hint="cs"/>
          <w:b/>
          <w:bCs/>
          <w:sz w:val="24"/>
          <w:szCs w:val="24"/>
          <w:rtl/>
        </w:rPr>
        <w:t>מוגדר ה'מקום' של העיר כ'אלפיים אמה' מחוץ לעיר. לדעת רבי עקיבא, התורה היא שהגדירה את ה'מקום' לדיני שבת, לפי ה'מקום' של רוצח בשגגה, שהתפרש ב'ערי הלויים'.</w:t>
      </w:r>
    </w:p>
    <w:p w:rsidR="006344CD" w:rsidRPr="006D1904" w:rsidRDefault="004E25BE" w:rsidP="00BA74C2">
      <w:pPr>
        <w:tabs>
          <w:tab w:val="left" w:pos="6161"/>
        </w:tabs>
        <w:jc w:val="both"/>
        <w:rPr>
          <w:b/>
          <w:bCs/>
          <w:sz w:val="24"/>
          <w:szCs w:val="24"/>
          <w:rtl/>
        </w:rPr>
      </w:pPr>
      <w:r w:rsidRPr="006D1904">
        <w:rPr>
          <w:rFonts w:hint="cs"/>
          <w:b/>
          <w:bCs/>
          <w:sz w:val="24"/>
          <w:szCs w:val="24"/>
          <w:rtl/>
        </w:rPr>
        <w:t xml:space="preserve">אולם חכמים </w:t>
      </w:r>
      <w:r w:rsidR="006344CD" w:rsidRPr="006D1904">
        <w:rPr>
          <w:rFonts w:hint="cs"/>
          <w:b/>
          <w:bCs/>
          <w:sz w:val="24"/>
          <w:szCs w:val="24"/>
          <w:rtl/>
        </w:rPr>
        <w:t xml:space="preserve">הרי </w:t>
      </w:r>
      <w:r w:rsidRPr="006D1904">
        <w:rPr>
          <w:rFonts w:hint="cs"/>
          <w:b/>
          <w:bCs/>
          <w:sz w:val="24"/>
          <w:szCs w:val="24"/>
          <w:rtl/>
        </w:rPr>
        <w:t>מס</w:t>
      </w:r>
      <w:r w:rsidR="00AF6872" w:rsidRPr="006D1904">
        <w:rPr>
          <w:rFonts w:hint="cs"/>
          <w:b/>
          <w:bCs/>
          <w:sz w:val="24"/>
          <w:szCs w:val="24"/>
          <w:rtl/>
        </w:rPr>
        <w:t>כימים שתחום שבת הוא אלפיים אמה, והוא מפורש ב'ערי לויים</w:t>
      </w:r>
      <w:r w:rsidRPr="006D1904">
        <w:rPr>
          <w:rFonts w:hint="cs"/>
          <w:b/>
          <w:bCs/>
          <w:sz w:val="24"/>
          <w:szCs w:val="24"/>
          <w:rtl/>
        </w:rPr>
        <w:t xml:space="preserve"> </w:t>
      </w:r>
      <w:r w:rsidR="00AF6872" w:rsidRPr="006D1904">
        <w:rPr>
          <w:rFonts w:hint="cs"/>
          <w:b/>
          <w:bCs/>
          <w:sz w:val="24"/>
          <w:szCs w:val="24"/>
          <w:rtl/>
        </w:rPr>
        <w:t>וערי מקלט' ומדוע הם קובעים שזהו דין 'דרבנן', ולא 'דאורייתא'?</w:t>
      </w:r>
      <w:r w:rsidR="00BA74C2" w:rsidRPr="006D1904">
        <w:rPr>
          <w:rFonts w:hint="cs"/>
          <w:b/>
          <w:bCs/>
          <w:sz w:val="24"/>
          <w:szCs w:val="24"/>
          <w:rtl/>
        </w:rPr>
        <w:t xml:space="preserve"> כ</w:t>
      </w:r>
      <w:r w:rsidR="00AF6872" w:rsidRPr="006D1904">
        <w:rPr>
          <w:rFonts w:hint="cs"/>
          <w:b/>
          <w:bCs/>
          <w:sz w:val="24"/>
          <w:szCs w:val="24"/>
          <w:rtl/>
        </w:rPr>
        <w:t>כל הנראה, חכמים ראו דרשה כזאת כחשיבה אנושית יוצרת, כי החכמים הם אשר מגלים במקרא רמזים כאלה, ודין 'דאורייתא' צריך להיות מפורש בתורה מפי ה' אל משה. לעומת זה, רבי עקיבא רואה הקבלה זו שבין הגדרת ה'מקום' ב'ערי הלויים והמקלט', לבין הגדרת ה'מקום' של תחום שבת,</w:t>
      </w:r>
      <w:r w:rsidR="006344CD" w:rsidRPr="006D1904">
        <w:rPr>
          <w:rFonts w:hint="cs"/>
          <w:b/>
          <w:bCs/>
          <w:sz w:val="24"/>
          <w:szCs w:val="24"/>
          <w:rtl/>
        </w:rPr>
        <w:t xml:space="preserve"> כקביעה ברורה של התורה עצמה </w:t>
      </w:r>
      <w:r w:rsidR="006344CD" w:rsidRPr="006D1904">
        <w:rPr>
          <w:b/>
          <w:bCs/>
          <w:sz w:val="24"/>
          <w:szCs w:val="24"/>
          <w:rtl/>
        </w:rPr>
        <w:t>–</w:t>
      </w:r>
      <w:r w:rsidR="006344CD" w:rsidRPr="006D1904">
        <w:rPr>
          <w:rFonts w:hint="cs"/>
          <w:b/>
          <w:bCs/>
          <w:sz w:val="24"/>
          <w:szCs w:val="24"/>
          <w:rtl/>
        </w:rPr>
        <w:t xml:space="preserve"> התורה דורשת מאיתנו לפרש אותה כך, בעוד לפי החכמים, אנחנו (=חכמי ישראל) דורשים כך בתורה.</w:t>
      </w:r>
    </w:p>
    <w:p w:rsidR="00A4592B" w:rsidRPr="006D1904" w:rsidRDefault="00C566A3" w:rsidP="00A4592B">
      <w:pPr>
        <w:tabs>
          <w:tab w:val="left" w:pos="6161"/>
        </w:tabs>
        <w:jc w:val="both"/>
        <w:rPr>
          <w:b/>
          <w:bCs/>
          <w:sz w:val="24"/>
          <w:szCs w:val="24"/>
          <w:rtl/>
        </w:rPr>
      </w:pPr>
      <w:r w:rsidRPr="006D1904">
        <w:rPr>
          <w:rFonts w:hint="cs"/>
          <w:b/>
          <w:bCs/>
          <w:sz w:val="24"/>
          <w:szCs w:val="24"/>
          <w:rtl/>
        </w:rPr>
        <w:t>אכן, המקרא מפרש את עצמו</w:t>
      </w:r>
      <w:r w:rsidR="005E56DA" w:rsidRPr="006D1904">
        <w:rPr>
          <w:rFonts w:hint="cs"/>
          <w:b/>
          <w:bCs/>
          <w:sz w:val="24"/>
          <w:szCs w:val="24"/>
          <w:rtl/>
        </w:rPr>
        <w:t>, וגם דורש את עצמו</w:t>
      </w:r>
      <w:r w:rsidR="006E1BD1" w:rsidRPr="006D1904">
        <w:rPr>
          <w:rFonts w:hint="cs"/>
          <w:b/>
          <w:bCs/>
          <w:sz w:val="24"/>
          <w:szCs w:val="24"/>
          <w:rtl/>
        </w:rPr>
        <w:t xml:space="preserve">, ו"אין המקרא בא לסתום אלא לפרש". </w:t>
      </w:r>
      <w:r w:rsidRPr="006D1904">
        <w:rPr>
          <w:rFonts w:hint="cs"/>
          <w:b/>
          <w:bCs/>
          <w:sz w:val="24"/>
          <w:szCs w:val="24"/>
          <w:rtl/>
        </w:rPr>
        <w:t xml:space="preserve">רק התוקף ההלכתי נתון במחלוקת עקרונית, ורבי עקיבא </w:t>
      </w:r>
      <w:r w:rsidR="00C33660" w:rsidRPr="006D1904">
        <w:rPr>
          <w:rFonts w:hint="cs"/>
          <w:b/>
          <w:bCs/>
          <w:sz w:val="24"/>
          <w:szCs w:val="24"/>
          <w:rtl/>
        </w:rPr>
        <w:t>הוא ש</w:t>
      </w:r>
      <w:r w:rsidRPr="006D1904">
        <w:rPr>
          <w:rFonts w:hint="cs"/>
          <w:b/>
          <w:bCs/>
          <w:sz w:val="24"/>
          <w:szCs w:val="24"/>
          <w:rtl/>
        </w:rPr>
        <w:t xml:space="preserve">הלך בשיטה זו עד תום. המפגש הזה עם שיטת רבי עקיבא פתח לי שער להבין סוגיות סתומות רבות בגמרא ומדרש, והתברר לי, שהתעלמות מעיון במקרא כמפרש את עצמו, סותמת גם את הבנת חז"ל, ואילו לימוד מעמיק של המקרא מתוכו, פותח </w:t>
      </w:r>
      <w:r w:rsidR="00A4592B" w:rsidRPr="006D1904">
        <w:rPr>
          <w:rFonts w:hint="cs"/>
          <w:b/>
          <w:bCs/>
          <w:sz w:val="24"/>
          <w:szCs w:val="24"/>
          <w:rtl/>
        </w:rPr>
        <w:t xml:space="preserve">גם </w:t>
      </w:r>
      <w:r w:rsidRPr="006D1904">
        <w:rPr>
          <w:rFonts w:hint="cs"/>
          <w:b/>
          <w:bCs/>
          <w:sz w:val="24"/>
          <w:szCs w:val="24"/>
          <w:rtl/>
        </w:rPr>
        <w:t>את לימוד המדרש והגמרא, להבנה הרבה יותר טובה</w:t>
      </w:r>
      <w:r w:rsidR="00A4592B" w:rsidRPr="006D1904">
        <w:rPr>
          <w:rFonts w:hint="cs"/>
          <w:b/>
          <w:bCs/>
          <w:sz w:val="24"/>
          <w:szCs w:val="24"/>
          <w:rtl/>
        </w:rPr>
        <w:t xml:space="preserve">, </w:t>
      </w:r>
      <w:r w:rsidR="00C24D2C" w:rsidRPr="006D1904">
        <w:rPr>
          <w:rFonts w:hint="cs"/>
          <w:b/>
          <w:bCs/>
          <w:sz w:val="24"/>
          <w:szCs w:val="24"/>
          <w:rtl/>
        </w:rPr>
        <w:t xml:space="preserve">גם במקומות סתומים לגמרי. </w:t>
      </w:r>
    </w:p>
    <w:p w:rsidR="00E25E1A" w:rsidRPr="006D1904" w:rsidRDefault="00C24D2C" w:rsidP="00A4592B">
      <w:pPr>
        <w:tabs>
          <w:tab w:val="left" w:pos="6161"/>
        </w:tabs>
        <w:jc w:val="both"/>
        <w:rPr>
          <w:b/>
          <w:bCs/>
          <w:sz w:val="24"/>
          <w:szCs w:val="24"/>
          <w:rtl/>
        </w:rPr>
      </w:pPr>
      <w:r w:rsidRPr="006D1904">
        <w:rPr>
          <w:rFonts w:hint="cs"/>
          <w:b/>
          <w:bCs/>
          <w:sz w:val="24"/>
          <w:szCs w:val="24"/>
          <w:rtl/>
        </w:rPr>
        <w:t xml:space="preserve">כך נאמר בגמרא (סנהדרין נא ע"ב) </w:t>
      </w:r>
      <w:r w:rsidRPr="006D1904">
        <w:rPr>
          <w:b/>
          <w:bCs/>
          <w:sz w:val="24"/>
          <w:szCs w:val="24"/>
          <w:rtl/>
        </w:rPr>
        <w:t>–</w:t>
      </w:r>
      <w:r w:rsidRPr="006D1904">
        <w:rPr>
          <w:rFonts w:hint="cs"/>
          <w:b/>
          <w:bCs/>
          <w:sz w:val="24"/>
          <w:szCs w:val="24"/>
          <w:rtl/>
        </w:rPr>
        <w:t xml:space="preserve"> </w:t>
      </w:r>
    </w:p>
    <w:p w:rsidR="00C24D2C" w:rsidRPr="006D1904" w:rsidRDefault="00C24D2C" w:rsidP="00E25E1A">
      <w:pPr>
        <w:tabs>
          <w:tab w:val="left" w:pos="6161"/>
        </w:tabs>
        <w:jc w:val="both"/>
        <w:rPr>
          <w:b/>
          <w:bCs/>
          <w:sz w:val="24"/>
          <w:szCs w:val="24"/>
          <w:rtl/>
        </w:rPr>
      </w:pPr>
      <w:r w:rsidRPr="006D1904">
        <w:rPr>
          <w:rFonts w:hint="cs"/>
          <w:b/>
          <w:bCs/>
          <w:sz w:val="24"/>
          <w:szCs w:val="24"/>
          <w:rtl/>
        </w:rPr>
        <w:lastRenderedPageBreak/>
        <w:t>"ובת איש כהן כי ת</w:t>
      </w:r>
      <w:r w:rsidR="00D835BF" w:rsidRPr="006D1904">
        <w:rPr>
          <w:rFonts w:hint="cs"/>
          <w:b/>
          <w:bCs/>
          <w:sz w:val="24"/>
          <w:szCs w:val="24"/>
          <w:rtl/>
        </w:rPr>
        <w:t>ֵ</w:t>
      </w:r>
      <w:r w:rsidRPr="006D1904">
        <w:rPr>
          <w:rFonts w:hint="cs"/>
          <w:b/>
          <w:bCs/>
          <w:sz w:val="24"/>
          <w:szCs w:val="24"/>
          <w:rtl/>
        </w:rPr>
        <w:t>ח</w:t>
      </w:r>
      <w:r w:rsidR="00D835BF" w:rsidRPr="006D1904">
        <w:rPr>
          <w:rFonts w:hint="cs"/>
          <w:b/>
          <w:bCs/>
          <w:sz w:val="24"/>
          <w:szCs w:val="24"/>
          <w:rtl/>
        </w:rPr>
        <w:t>ֵ</w:t>
      </w:r>
      <w:r w:rsidRPr="006D1904">
        <w:rPr>
          <w:rFonts w:hint="cs"/>
          <w:b/>
          <w:bCs/>
          <w:sz w:val="24"/>
          <w:szCs w:val="24"/>
          <w:rtl/>
        </w:rPr>
        <w:t xml:space="preserve">ל לזנות, </w:t>
      </w:r>
      <w:r w:rsidR="00E25E1A" w:rsidRPr="006D1904">
        <w:rPr>
          <w:rFonts w:hint="cs"/>
          <w:b/>
          <w:bCs/>
          <w:sz w:val="24"/>
          <w:szCs w:val="24"/>
          <w:rtl/>
        </w:rPr>
        <w:t>[</w:t>
      </w:r>
      <w:r w:rsidRPr="006D1904">
        <w:rPr>
          <w:rFonts w:hint="cs"/>
          <w:b/>
          <w:bCs/>
          <w:sz w:val="24"/>
          <w:szCs w:val="24"/>
          <w:rtl/>
        </w:rPr>
        <w:t>את אביה היא מחללת, באש ת</w:t>
      </w:r>
      <w:r w:rsidR="00D835BF" w:rsidRPr="006D1904">
        <w:rPr>
          <w:rFonts w:hint="cs"/>
          <w:b/>
          <w:bCs/>
          <w:sz w:val="24"/>
          <w:szCs w:val="24"/>
          <w:rtl/>
        </w:rPr>
        <w:t>ִּ</w:t>
      </w:r>
      <w:r w:rsidRPr="006D1904">
        <w:rPr>
          <w:rFonts w:hint="cs"/>
          <w:b/>
          <w:bCs/>
          <w:sz w:val="24"/>
          <w:szCs w:val="24"/>
          <w:rtl/>
        </w:rPr>
        <w:t>ש</w:t>
      </w:r>
      <w:r w:rsidR="00D835BF" w:rsidRPr="006D1904">
        <w:rPr>
          <w:rFonts w:hint="cs"/>
          <w:b/>
          <w:bCs/>
          <w:sz w:val="24"/>
          <w:szCs w:val="24"/>
          <w:rtl/>
        </w:rPr>
        <w:t>ָּׂ</w:t>
      </w:r>
      <w:r w:rsidRPr="006D1904">
        <w:rPr>
          <w:rFonts w:hint="cs"/>
          <w:b/>
          <w:bCs/>
          <w:sz w:val="24"/>
          <w:szCs w:val="24"/>
          <w:rtl/>
        </w:rPr>
        <w:t>ר</w:t>
      </w:r>
      <w:r w:rsidR="00D835BF" w:rsidRPr="006D1904">
        <w:rPr>
          <w:rFonts w:hint="cs"/>
          <w:b/>
          <w:bCs/>
          <w:sz w:val="24"/>
          <w:szCs w:val="24"/>
          <w:rtl/>
        </w:rPr>
        <w:t>ֵ</w:t>
      </w:r>
      <w:r w:rsidRPr="006D1904">
        <w:rPr>
          <w:rFonts w:hint="cs"/>
          <w:b/>
          <w:bCs/>
          <w:sz w:val="24"/>
          <w:szCs w:val="24"/>
          <w:rtl/>
        </w:rPr>
        <w:t>ף</w:t>
      </w:r>
      <w:r w:rsidR="00E25E1A" w:rsidRPr="006D1904">
        <w:rPr>
          <w:rFonts w:hint="cs"/>
          <w:b/>
          <w:bCs/>
          <w:sz w:val="24"/>
          <w:szCs w:val="24"/>
          <w:rtl/>
        </w:rPr>
        <w:t>]"</w:t>
      </w:r>
      <w:r w:rsidRPr="006D1904">
        <w:rPr>
          <w:rFonts w:hint="cs"/>
          <w:b/>
          <w:bCs/>
          <w:sz w:val="24"/>
          <w:szCs w:val="24"/>
          <w:rtl/>
        </w:rPr>
        <w:t xml:space="preserve"> </w:t>
      </w:r>
      <w:r w:rsidR="00E25E1A" w:rsidRPr="006D1904">
        <w:rPr>
          <w:rFonts w:hint="cs"/>
          <w:b/>
          <w:bCs/>
          <w:sz w:val="24"/>
          <w:szCs w:val="24"/>
          <w:rtl/>
        </w:rPr>
        <w:t xml:space="preserve">(ויקרא כ"א ט) </w:t>
      </w:r>
      <w:r w:rsidR="00E25E1A" w:rsidRPr="006D1904">
        <w:rPr>
          <w:b/>
          <w:bCs/>
          <w:sz w:val="24"/>
          <w:szCs w:val="24"/>
          <w:rtl/>
        </w:rPr>
        <w:t>–</w:t>
      </w:r>
      <w:r w:rsidR="00E25E1A" w:rsidRPr="006D1904">
        <w:rPr>
          <w:rFonts w:hint="cs"/>
          <w:b/>
          <w:bCs/>
          <w:sz w:val="24"/>
          <w:szCs w:val="24"/>
          <w:rtl/>
        </w:rPr>
        <w:t xml:space="preserve"> "בנערה והיא ארוסה (=מקודשת לאיש ואינה נשואה), הכתוב מדבר ... דברי רבי ישמעאל. רבי עקיבא אומר </w:t>
      </w:r>
      <w:r w:rsidR="00E25E1A" w:rsidRPr="006D1904">
        <w:rPr>
          <w:b/>
          <w:bCs/>
          <w:sz w:val="24"/>
          <w:szCs w:val="24"/>
          <w:rtl/>
        </w:rPr>
        <w:t>–</w:t>
      </w:r>
      <w:r w:rsidR="00E25E1A" w:rsidRPr="006D1904">
        <w:rPr>
          <w:rFonts w:hint="cs"/>
          <w:b/>
          <w:bCs/>
          <w:sz w:val="24"/>
          <w:szCs w:val="24"/>
          <w:rtl/>
        </w:rPr>
        <w:t xml:space="preserve"> אחת ארוסה ואחת נשואה ....</w:t>
      </w:r>
    </w:p>
    <w:p w:rsidR="00E25E1A" w:rsidRPr="006D1904" w:rsidRDefault="00E25E1A" w:rsidP="00E25E1A">
      <w:pPr>
        <w:tabs>
          <w:tab w:val="left" w:pos="6161"/>
        </w:tabs>
        <w:jc w:val="both"/>
        <w:rPr>
          <w:b/>
          <w:bCs/>
          <w:sz w:val="24"/>
          <w:szCs w:val="24"/>
          <w:rtl/>
        </w:rPr>
      </w:pPr>
      <w:r w:rsidRPr="006D1904">
        <w:rPr>
          <w:rFonts w:hint="cs"/>
          <w:b/>
          <w:bCs/>
          <w:sz w:val="24"/>
          <w:szCs w:val="24"/>
          <w:rtl/>
        </w:rPr>
        <w:t xml:space="preserve">אמר לו רבי עקיבא [לרבי ישמעאל] </w:t>
      </w:r>
      <w:r w:rsidRPr="006D1904">
        <w:rPr>
          <w:b/>
          <w:bCs/>
          <w:sz w:val="24"/>
          <w:szCs w:val="24"/>
          <w:rtl/>
        </w:rPr>
        <w:t>–</w:t>
      </w:r>
      <w:r w:rsidRPr="006D1904">
        <w:rPr>
          <w:rFonts w:hint="cs"/>
          <w:b/>
          <w:bCs/>
          <w:sz w:val="24"/>
          <w:szCs w:val="24"/>
          <w:rtl/>
        </w:rPr>
        <w:t xml:space="preserve"> ישמעאל אחי, 'בת ובת' אני דורש!</w:t>
      </w:r>
    </w:p>
    <w:p w:rsidR="00E25E1A" w:rsidRPr="006D1904" w:rsidRDefault="00E25E1A" w:rsidP="00E25E1A">
      <w:pPr>
        <w:tabs>
          <w:tab w:val="left" w:pos="6161"/>
        </w:tabs>
        <w:jc w:val="both"/>
        <w:rPr>
          <w:b/>
          <w:bCs/>
          <w:sz w:val="24"/>
          <w:szCs w:val="24"/>
          <w:rtl/>
        </w:rPr>
      </w:pPr>
      <w:r w:rsidRPr="006D1904">
        <w:rPr>
          <w:rFonts w:hint="cs"/>
          <w:b/>
          <w:bCs/>
          <w:sz w:val="24"/>
          <w:szCs w:val="24"/>
          <w:rtl/>
        </w:rPr>
        <w:t xml:space="preserve">אמר לו [רבי ישמעאל] </w:t>
      </w:r>
      <w:r w:rsidRPr="006D1904">
        <w:rPr>
          <w:b/>
          <w:bCs/>
          <w:sz w:val="24"/>
          <w:szCs w:val="24"/>
          <w:rtl/>
        </w:rPr>
        <w:t>–</w:t>
      </w:r>
      <w:r w:rsidRPr="006D1904">
        <w:rPr>
          <w:rFonts w:hint="cs"/>
          <w:b/>
          <w:bCs/>
          <w:sz w:val="24"/>
          <w:szCs w:val="24"/>
          <w:rtl/>
        </w:rPr>
        <w:t xml:space="preserve"> אחי, וכי מפני שאתה דורש 'בת ובת', נוציא זו לשריפה? ...".</w:t>
      </w:r>
    </w:p>
    <w:p w:rsidR="00B353E8" w:rsidRPr="006D1904" w:rsidRDefault="00E25E1A" w:rsidP="00B353E8">
      <w:pPr>
        <w:tabs>
          <w:tab w:val="left" w:pos="6161"/>
        </w:tabs>
        <w:jc w:val="both"/>
        <w:rPr>
          <w:b/>
          <w:bCs/>
          <w:sz w:val="24"/>
          <w:szCs w:val="24"/>
          <w:rtl/>
        </w:rPr>
      </w:pPr>
      <w:r w:rsidRPr="006D1904">
        <w:rPr>
          <w:rFonts w:hint="cs"/>
          <w:b/>
          <w:bCs/>
          <w:sz w:val="24"/>
          <w:szCs w:val="24"/>
          <w:rtl/>
        </w:rPr>
        <w:t xml:space="preserve">רש"י פירש שם </w:t>
      </w:r>
      <w:r w:rsidRPr="006D1904">
        <w:rPr>
          <w:b/>
          <w:bCs/>
          <w:sz w:val="24"/>
          <w:szCs w:val="24"/>
          <w:rtl/>
        </w:rPr>
        <w:t>–</w:t>
      </w:r>
      <w:r w:rsidRPr="006D1904">
        <w:rPr>
          <w:rFonts w:hint="cs"/>
          <w:b/>
          <w:bCs/>
          <w:sz w:val="24"/>
          <w:szCs w:val="24"/>
          <w:rtl/>
        </w:rPr>
        <w:t xml:space="preserve"> "'בת ובת</w:t>
      </w:r>
      <w:r w:rsidR="00B353E8" w:rsidRPr="006D1904">
        <w:rPr>
          <w:rFonts w:hint="cs"/>
          <w:b/>
          <w:bCs/>
          <w:sz w:val="24"/>
          <w:szCs w:val="24"/>
          <w:rtl/>
        </w:rPr>
        <w:t>, וא"ו יתירא, לרבות הנשואה".</w:t>
      </w:r>
    </w:p>
    <w:p w:rsidR="00C566A3" w:rsidRPr="006D1904" w:rsidRDefault="00B353E8" w:rsidP="00C33660">
      <w:pPr>
        <w:tabs>
          <w:tab w:val="left" w:pos="6161"/>
        </w:tabs>
        <w:jc w:val="both"/>
        <w:rPr>
          <w:b/>
          <w:bCs/>
          <w:sz w:val="24"/>
          <w:szCs w:val="24"/>
          <w:rtl/>
        </w:rPr>
      </w:pPr>
      <w:r w:rsidRPr="006D1904">
        <w:rPr>
          <w:rFonts w:hint="cs"/>
          <w:b/>
          <w:bCs/>
          <w:sz w:val="24"/>
          <w:szCs w:val="24"/>
          <w:rtl/>
        </w:rPr>
        <w:t xml:space="preserve">סוגיות שכאלה כבר שכנעו את רוב הלומדים מימי הגמרא ועד היום, שאפילו משה רבינו לא יכול להבין את רבי עקיבא, </w:t>
      </w:r>
      <w:r w:rsidR="00C33660" w:rsidRPr="006D1904">
        <w:rPr>
          <w:rFonts w:hint="cs"/>
          <w:b/>
          <w:bCs/>
          <w:sz w:val="24"/>
          <w:szCs w:val="24"/>
          <w:rtl/>
        </w:rPr>
        <w:t xml:space="preserve">כי הוא </w:t>
      </w:r>
      <w:r w:rsidRPr="006D1904">
        <w:rPr>
          <w:rFonts w:hint="cs"/>
          <w:b/>
          <w:bCs/>
          <w:sz w:val="24"/>
          <w:szCs w:val="24"/>
          <w:rtl/>
        </w:rPr>
        <w:t>קשר כתרים לאותיות</w:t>
      </w:r>
      <w:r w:rsidR="00C33660" w:rsidRPr="006D1904">
        <w:rPr>
          <w:rFonts w:hint="cs"/>
          <w:b/>
          <w:bCs/>
          <w:sz w:val="24"/>
          <w:szCs w:val="24"/>
          <w:rtl/>
        </w:rPr>
        <w:t>,</w:t>
      </w:r>
      <w:r w:rsidRPr="006D1904">
        <w:rPr>
          <w:rFonts w:hint="cs"/>
          <w:b/>
          <w:bCs/>
          <w:sz w:val="24"/>
          <w:szCs w:val="24"/>
          <w:rtl/>
        </w:rPr>
        <w:t xml:space="preserve"> ודרשן (מנחות כט ע"ב).</w:t>
      </w:r>
    </w:p>
    <w:p w:rsidR="00B353E8" w:rsidRPr="006D1904" w:rsidRDefault="00B353E8" w:rsidP="00B353E8">
      <w:pPr>
        <w:tabs>
          <w:tab w:val="left" w:pos="6161"/>
        </w:tabs>
        <w:jc w:val="both"/>
        <w:rPr>
          <w:b/>
          <w:bCs/>
          <w:sz w:val="24"/>
          <w:szCs w:val="24"/>
          <w:rtl/>
        </w:rPr>
      </w:pPr>
      <w:r w:rsidRPr="006D1904">
        <w:rPr>
          <w:rFonts w:hint="cs"/>
          <w:b/>
          <w:bCs/>
          <w:sz w:val="24"/>
          <w:szCs w:val="24"/>
          <w:rtl/>
        </w:rPr>
        <w:t>אבל לימודו של רבי עקיבא באמת פשוט הוא לכל מי שנותן דעתו למקבילות לשוניות בתורה:</w:t>
      </w:r>
    </w:p>
    <w:p w:rsidR="00B353E8" w:rsidRPr="006D1904" w:rsidRDefault="00B353E8" w:rsidP="00B353E8">
      <w:pPr>
        <w:tabs>
          <w:tab w:val="left" w:pos="6161"/>
        </w:tabs>
        <w:jc w:val="both"/>
        <w:rPr>
          <w:b/>
          <w:bCs/>
          <w:sz w:val="24"/>
          <w:szCs w:val="24"/>
          <w:rtl/>
        </w:rPr>
      </w:pPr>
      <w:r w:rsidRPr="006D1904">
        <w:rPr>
          <w:rFonts w:hint="cs"/>
          <w:b/>
          <w:bCs/>
          <w:sz w:val="24"/>
          <w:szCs w:val="24"/>
          <w:rtl/>
        </w:rPr>
        <w:t>"</w:t>
      </w:r>
      <w:r w:rsidRPr="006D1904">
        <w:rPr>
          <w:rFonts w:hint="cs"/>
          <w:b/>
          <w:bCs/>
          <w:sz w:val="24"/>
          <w:szCs w:val="24"/>
          <w:u w:val="single"/>
          <w:rtl/>
        </w:rPr>
        <w:t>ובת</w:t>
      </w:r>
      <w:r w:rsidRPr="006D1904">
        <w:rPr>
          <w:rFonts w:hint="cs"/>
          <w:b/>
          <w:bCs/>
          <w:sz w:val="24"/>
          <w:szCs w:val="24"/>
          <w:rtl/>
        </w:rPr>
        <w:t xml:space="preserve"> איש כהן כי ת</w:t>
      </w:r>
      <w:r w:rsidR="00D835BF" w:rsidRPr="006D1904">
        <w:rPr>
          <w:rFonts w:hint="cs"/>
          <w:b/>
          <w:bCs/>
          <w:sz w:val="24"/>
          <w:szCs w:val="24"/>
          <w:rtl/>
        </w:rPr>
        <w:t>ֵ</w:t>
      </w:r>
      <w:r w:rsidRPr="006D1904">
        <w:rPr>
          <w:rFonts w:hint="cs"/>
          <w:b/>
          <w:bCs/>
          <w:sz w:val="24"/>
          <w:szCs w:val="24"/>
          <w:rtl/>
        </w:rPr>
        <w:t>ח</w:t>
      </w:r>
      <w:r w:rsidR="00D835BF" w:rsidRPr="006D1904">
        <w:rPr>
          <w:rFonts w:hint="cs"/>
          <w:b/>
          <w:bCs/>
          <w:sz w:val="24"/>
          <w:szCs w:val="24"/>
          <w:rtl/>
        </w:rPr>
        <w:t>ֵ</w:t>
      </w:r>
      <w:r w:rsidRPr="006D1904">
        <w:rPr>
          <w:rFonts w:hint="cs"/>
          <w:b/>
          <w:bCs/>
          <w:sz w:val="24"/>
          <w:szCs w:val="24"/>
          <w:rtl/>
        </w:rPr>
        <w:t>ל לזנות, את אביה היא מחללת, באש ת</w:t>
      </w:r>
      <w:r w:rsidR="00D835BF" w:rsidRPr="006D1904">
        <w:rPr>
          <w:rFonts w:hint="cs"/>
          <w:b/>
          <w:bCs/>
          <w:sz w:val="24"/>
          <w:szCs w:val="24"/>
          <w:rtl/>
        </w:rPr>
        <w:t>ִּ</w:t>
      </w:r>
      <w:r w:rsidRPr="006D1904">
        <w:rPr>
          <w:rFonts w:hint="cs"/>
          <w:b/>
          <w:bCs/>
          <w:sz w:val="24"/>
          <w:szCs w:val="24"/>
          <w:rtl/>
        </w:rPr>
        <w:t>ש</w:t>
      </w:r>
      <w:r w:rsidR="00D835BF" w:rsidRPr="006D1904">
        <w:rPr>
          <w:rFonts w:hint="cs"/>
          <w:b/>
          <w:bCs/>
          <w:sz w:val="24"/>
          <w:szCs w:val="24"/>
          <w:rtl/>
        </w:rPr>
        <w:t>ָּׂ</w:t>
      </w:r>
      <w:r w:rsidRPr="006D1904">
        <w:rPr>
          <w:rFonts w:hint="cs"/>
          <w:b/>
          <w:bCs/>
          <w:sz w:val="24"/>
          <w:szCs w:val="24"/>
          <w:rtl/>
        </w:rPr>
        <w:t>ר</w:t>
      </w:r>
      <w:r w:rsidR="00D835BF" w:rsidRPr="006D1904">
        <w:rPr>
          <w:rFonts w:hint="cs"/>
          <w:b/>
          <w:bCs/>
          <w:sz w:val="24"/>
          <w:szCs w:val="24"/>
          <w:rtl/>
        </w:rPr>
        <w:t>ֵ</w:t>
      </w:r>
      <w:r w:rsidRPr="006D1904">
        <w:rPr>
          <w:rFonts w:hint="cs"/>
          <w:b/>
          <w:bCs/>
          <w:sz w:val="24"/>
          <w:szCs w:val="24"/>
          <w:rtl/>
        </w:rPr>
        <w:t>ף" (ויקרא כ"א ט).</w:t>
      </w:r>
    </w:p>
    <w:p w:rsidR="00B353E8" w:rsidRPr="006D1904" w:rsidRDefault="00B353E8" w:rsidP="00B353E8">
      <w:pPr>
        <w:tabs>
          <w:tab w:val="left" w:pos="6161"/>
        </w:tabs>
        <w:jc w:val="both"/>
        <w:rPr>
          <w:b/>
          <w:bCs/>
          <w:sz w:val="24"/>
          <w:szCs w:val="24"/>
          <w:rtl/>
        </w:rPr>
      </w:pPr>
      <w:r w:rsidRPr="006D1904">
        <w:rPr>
          <w:rFonts w:hint="cs"/>
          <w:b/>
          <w:bCs/>
          <w:sz w:val="24"/>
          <w:szCs w:val="24"/>
          <w:rtl/>
        </w:rPr>
        <w:t>"</w:t>
      </w:r>
      <w:r w:rsidRPr="006D1904">
        <w:rPr>
          <w:rFonts w:hint="cs"/>
          <w:b/>
          <w:bCs/>
          <w:sz w:val="24"/>
          <w:szCs w:val="24"/>
          <w:u w:val="single"/>
          <w:rtl/>
        </w:rPr>
        <w:t>ובת</w:t>
      </w:r>
      <w:r w:rsidRPr="006D1904">
        <w:rPr>
          <w:rFonts w:hint="cs"/>
          <w:b/>
          <w:bCs/>
          <w:sz w:val="24"/>
          <w:szCs w:val="24"/>
          <w:rtl/>
        </w:rPr>
        <w:t xml:space="preserve"> כהן כי תהיה לאיש זר, היא בתרומת הקדשים לא ת</w:t>
      </w:r>
      <w:r w:rsidR="00D835BF" w:rsidRPr="006D1904">
        <w:rPr>
          <w:rFonts w:hint="cs"/>
          <w:b/>
          <w:bCs/>
          <w:sz w:val="24"/>
          <w:szCs w:val="24"/>
          <w:rtl/>
        </w:rPr>
        <w:t>ֹ</w:t>
      </w:r>
      <w:r w:rsidRPr="006D1904">
        <w:rPr>
          <w:rFonts w:hint="cs"/>
          <w:b/>
          <w:bCs/>
          <w:sz w:val="24"/>
          <w:szCs w:val="24"/>
          <w:rtl/>
        </w:rPr>
        <w:t>אכ</w:t>
      </w:r>
      <w:r w:rsidR="00D835BF" w:rsidRPr="006D1904">
        <w:rPr>
          <w:rFonts w:hint="cs"/>
          <w:b/>
          <w:bCs/>
          <w:sz w:val="24"/>
          <w:szCs w:val="24"/>
          <w:rtl/>
        </w:rPr>
        <w:t>ֵ</w:t>
      </w:r>
      <w:r w:rsidRPr="006D1904">
        <w:rPr>
          <w:rFonts w:hint="cs"/>
          <w:b/>
          <w:bCs/>
          <w:sz w:val="24"/>
          <w:szCs w:val="24"/>
          <w:rtl/>
        </w:rPr>
        <w:t>ל.</w:t>
      </w:r>
    </w:p>
    <w:p w:rsidR="0031751A" w:rsidRPr="006D1904" w:rsidRDefault="00B353E8" w:rsidP="00D835BF">
      <w:pPr>
        <w:tabs>
          <w:tab w:val="left" w:pos="6161"/>
        </w:tabs>
        <w:jc w:val="both"/>
        <w:rPr>
          <w:b/>
          <w:bCs/>
          <w:sz w:val="24"/>
          <w:szCs w:val="24"/>
          <w:rtl/>
        </w:rPr>
      </w:pPr>
      <w:r w:rsidRPr="006D1904">
        <w:rPr>
          <w:rFonts w:hint="cs"/>
          <w:b/>
          <w:bCs/>
          <w:sz w:val="24"/>
          <w:szCs w:val="24"/>
          <w:u w:val="single"/>
          <w:rtl/>
        </w:rPr>
        <w:t>ובת</w:t>
      </w:r>
      <w:r w:rsidRPr="006D1904">
        <w:rPr>
          <w:rFonts w:hint="cs"/>
          <w:b/>
          <w:bCs/>
          <w:sz w:val="24"/>
          <w:szCs w:val="24"/>
          <w:rtl/>
        </w:rPr>
        <w:t xml:space="preserve"> כהן כי תהיה אלמנה וגרושה, וזרע</w:t>
      </w:r>
      <w:r w:rsidR="0031751A" w:rsidRPr="006D1904">
        <w:rPr>
          <w:rFonts w:hint="cs"/>
          <w:b/>
          <w:bCs/>
          <w:sz w:val="24"/>
          <w:szCs w:val="24"/>
          <w:rtl/>
        </w:rPr>
        <w:t xml:space="preserve"> אין לה, ושבה אל בית אביה כ</w:t>
      </w:r>
      <w:r w:rsidR="00D835BF" w:rsidRPr="006D1904">
        <w:rPr>
          <w:rFonts w:hint="cs"/>
          <w:b/>
          <w:bCs/>
          <w:sz w:val="24"/>
          <w:szCs w:val="24"/>
          <w:rtl/>
        </w:rPr>
        <w:t>ִּ</w:t>
      </w:r>
      <w:r w:rsidR="0031751A" w:rsidRPr="006D1904">
        <w:rPr>
          <w:rFonts w:hint="cs"/>
          <w:b/>
          <w:bCs/>
          <w:sz w:val="24"/>
          <w:szCs w:val="24"/>
          <w:rtl/>
        </w:rPr>
        <w:t>נע</w:t>
      </w:r>
      <w:r w:rsidR="00D835BF" w:rsidRPr="006D1904">
        <w:rPr>
          <w:rFonts w:hint="cs"/>
          <w:b/>
          <w:bCs/>
          <w:sz w:val="24"/>
          <w:szCs w:val="24"/>
          <w:rtl/>
        </w:rPr>
        <w:t>ֻ</w:t>
      </w:r>
      <w:r w:rsidR="0031751A" w:rsidRPr="006D1904">
        <w:rPr>
          <w:rFonts w:hint="cs"/>
          <w:b/>
          <w:bCs/>
          <w:sz w:val="24"/>
          <w:szCs w:val="24"/>
          <w:rtl/>
        </w:rPr>
        <w:t>ר</w:t>
      </w:r>
      <w:r w:rsidR="00D835BF" w:rsidRPr="006D1904">
        <w:rPr>
          <w:rFonts w:hint="cs"/>
          <w:b/>
          <w:bCs/>
          <w:sz w:val="24"/>
          <w:szCs w:val="24"/>
          <w:rtl/>
        </w:rPr>
        <w:t>ֶ</w:t>
      </w:r>
      <w:r w:rsidR="0031751A" w:rsidRPr="006D1904">
        <w:rPr>
          <w:rFonts w:hint="cs"/>
          <w:b/>
          <w:bCs/>
          <w:sz w:val="24"/>
          <w:szCs w:val="24"/>
          <w:rtl/>
        </w:rPr>
        <w:t>יה</w:t>
      </w:r>
      <w:r w:rsidR="00D835BF" w:rsidRPr="006D1904">
        <w:rPr>
          <w:rFonts w:hint="cs"/>
          <w:b/>
          <w:bCs/>
          <w:sz w:val="24"/>
          <w:szCs w:val="24"/>
          <w:rtl/>
        </w:rPr>
        <w:t>ָ</w:t>
      </w:r>
      <w:r w:rsidR="0031751A" w:rsidRPr="006D1904">
        <w:rPr>
          <w:rFonts w:hint="cs"/>
          <w:b/>
          <w:bCs/>
          <w:sz w:val="24"/>
          <w:szCs w:val="24"/>
          <w:rtl/>
        </w:rPr>
        <w:t>, מלחם אביה ת</w:t>
      </w:r>
      <w:r w:rsidR="00D835BF" w:rsidRPr="006D1904">
        <w:rPr>
          <w:rFonts w:hint="cs"/>
          <w:b/>
          <w:bCs/>
          <w:sz w:val="24"/>
          <w:szCs w:val="24"/>
          <w:rtl/>
        </w:rPr>
        <w:t>ֹ</w:t>
      </w:r>
      <w:r w:rsidR="0031751A" w:rsidRPr="006D1904">
        <w:rPr>
          <w:rFonts w:hint="cs"/>
          <w:b/>
          <w:bCs/>
          <w:sz w:val="24"/>
          <w:szCs w:val="24"/>
          <w:rtl/>
        </w:rPr>
        <w:t>אכ</w:t>
      </w:r>
      <w:r w:rsidR="00D835BF" w:rsidRPr="006D1904">
        <w:rPr>
          <w:rFonts w:hint="cs"/>
          <w:b/>
          <w:bCs/>
          <w:sz w:val="24"/>
          <w:szCs w:val="24"/>
          <w:rtl/>
        </w:rPr>
        <w:t>ֵ</w:t>
      </w:r>
      <w:r w:rsidR="0031751A" w:rsidRPr="006D1904">
        <w:rPr>
          <w:rFonts w:hint="cs"/>
          <w:b/>
          <w:bCs/>
          <w:sz w:val="24"/>
          <w:szCs w:val="24"/>
          <w:rtl/>
        </w:rPr>
        <w:t>ל, וכל זר לא יאכל בו" (ויקרא כ"ב יב-יג).</w:t>
      </w:r>
    </w:p>
    <w:p w:rsidR="00982ECC" w:rsidRPr="006D1904" w:rsidRDefault="0031751A" w:rsidP="00C33660">
      <w:pPr>
        <w:tabs>
          <w:tab w:val="left" w:pos="6161"/>
        </w:tabs>
        <w:jc w:val="both"/>
        <w:rPr>
          <w:b/>
          <w:bCs/>
          <w:sz w:val="24"/>
          <w:szCs w:val="24"/>
          <w:rtl/>
        </w:rPr>
      </w:pPr>
      <w:r w:rsidRPr="006D1904">
        <w:rPr>
          <w:rFonts w:hint="cs"/>
          <w:b/>
          <w:bCs/>
          <w:sz w:val="24"/>
          <w:szCs w:val="24"/>
          <w:rtl/>
        </w:rPr>
        <w:t xml:space="preserve">שלוש פעמים פתח הכתוב בוא"ו </w:t>
      </w:r>
      <w:r w:rsidRPr="006D1904">
        <w:rPr>
          <w:b/>
          <w:bCs/>
          <w:sz w:val="24"/>
          <w:szCs w:val="24"/>
          <w:rtl/>
        </w:rPr>
        <w:t>–</w:t>
      </w:r>
      <w:r w:rsidRPr="006D1904">
        <w:rPr>
          <w:rFonts w:hint="cs"/>
          <w:b/>
          <w:bCs/>
          <w:sz w:val="24"/>
          <w:szCs w:val="24"/>
          <w:rtl/>
        </w:rPr>
        <w:t xml:space="preserve"> "ובת ..." </w:t>
      </w:r>
      <w:r w:rsidRPr="006D1904">
        <w:rPr>
          <w:b/>
          <w:bCs/>
          <w:sz w:val="24"/>
          <w:szCs w:val="24"/>
          <w:rtl/>
        </w:rPr>
        <w:t>–</w:t>
      </w:r>
      <w:r w:rsidRPr="006D1904">
        <w:rPr>
          <w:rFonts w:hint="cs"/>
          <w:b/>
          <w:bCs/>
          <w:sz w:val="24"/>
          <w:szCs w:val="24"/>
          <w:rtl/>
        </w:rPr>
        <w:t xml:space="preserve"> שתיים ראשונות בלי סיבה מכרחת, והנה רבי עקיבא קשר כתר תורה לשלוש פתיחות בוא"ו, חיבר את שלושת הוא"וים  למדרש הלכה, ולמד כך מדיני תרומה לעונשי עריות. בפרשת התרומה כתבה התורה בפירוש, ש</w:t>
      </w:r>
      <w:r w:rsidR="00982ECC" w:rsidRPr="006D1904">
        <w:rPr>
          <w:rFonts w:hint="cs"/>
          <w:b/>
          <w:bCs/>
          <w:sz w:val="24"/>
          <w:szCs w:val="24"/>
          <w:rtl/>
        </w:rPr>
        <w:t>'בת כהן' נשואה עדיין נקראת 'בת כהן', ואם אין לה ילד, והיא אלמנה או גרושה, יכולה לחזור אל בית אביה כנעוריה, ואיננה זרה לתרומת הקודש. ברור אם כן, שזיקת הבת אל אביה הכהן עדיין קיימת גם בהיותה נשואה</w:t>
      </w:r>
      <w:r w:rsidR="00D835BF" w:rsidRPr="006D1904">
        <w:rPr>
          <w:rFonts w:hint="cs"/>
          <w:b/>
          <w:bCs/>
          <w:sz w:val="24"/>
          <w:szCs w:val="24"/>
          <w:rtl/>
        </w:rPr>
        <w:t>.</w:t>
      </w:r>
      <w:r w:rsidR="00982ECC" w:rsidRPr="006D1904">
        <w:rPr>
          <w:rFonts w:hint="cs"/>
          <w:b/>
          <w:bCs/>
          <w:sz w:val="24"/>
          <w:szCs w:val="24"/>
          <w:rtl/>
        </w:rPr>
        <w:t xml:space="preserve"> לכן, טען רבי עקיבא</w:t>
      </w:r>
      <w:r w:rsidR="00C33660" w:rsidRPr="006D1904">
        <w:rPr>
          <w:rFonts w:hint="cs"/>
          <w:b/>
          <w:bCs/>
          <w:sz w:val="24"/>
          <w:szCs w:val="24"/>
          <w:rtl/>
        </w:rPr>
        <w:t>,</w:t>
      </w:r>
      <w:r w:rsidR="00982ECC" w:rsidRPr="006D1904">
        <w:rPr>
          <w:rFonts w:hint="cs"/>
          <w:b/>
          <w:bCs/>
          <w:sz w:val="24"/>
          <w:szCs w:val="24"/>
          <w:rtl/>
        </w:rPr>
        <w:t xml:space="preserve"> </w:t>
      </w:r>
      <w:r w:rsidR="00D835BF" w:rsidRPr="006D1904">
        <w:rPr>
          <w:rFonts w:hint="cs"/>
          <w:b/>
          <w:bCs/>
          <w:sz w:val="24"/>
          <w:szCs w:val="24"/>
          <w:rtl/>
        </w:rPr>
        <w:t>התורה גילתה (בגזירה שווה), שבת כהן נשואה</w:t>
      </w:r>
      <w:r w:rsidR="00982ECC" w:rsidRPr="006D1904">
        <w:rPr>
          <w:rFonts w:hint="cs"/>
          <w:b/>
          <w:bCs/>
          <w:sz w:val="24"/>
          <w:szCs w:val="24"/>
          <w:rtl/>
        </w:rPr>
        <w:t xml:space="preserve"> </w:t>
      </w:r>
      <w:r w:rsidR="00D835BF" w:rsidRPr="006D1904">
        <w:rPr>
          <w:rFonts w:hint="cs"/>
          <w:b/>
          <w:bCs/>
          <w:sz w:val="24"/>
          <w:szCs w:val="24"/>
          <w:rtl/>
        </w:rPr>
        <w:t xml:space="preserve">(גם אם כבר יש לה ילד) </w:t>
      </w:r>
      <w:r w:rsidR="00982ECC" w:rsidRPr="006D1904">
        <w:rPr>
          <w:rFonts w:hint="cs"/>
          <w:b/>
          <w:bCs/>
          <w:sz w:val="24"/>
          <w:szCs w:val="24"/>
          <w:rtl/>
        </w:rPr>
        <w:t xml:space="preserve">עדיין מחללת את קדושת הכהונה, כי לא יאמרו </w:t>
      </w:r>
      <w:r w:rsidR="00982ECC" w:rsidRPr="006D1904">
        <w:rPr>
          <w:b/>
          <w:bCs/>
          <w:sz w:val="24"/>
          <w:szCs w:val="24"/>
          <w:rtl/>
        </w:rPr>
        <w:t>–</w:t>
      </w:r>
      <w:r w:rsidR="00982ECC" w:rsidRPr="006D1904">
        <w:rPr>
          <w:rFonts w:hint="cs"/>
          <w:b/>
          <w:bCs/>
          <w:sz w:val="24"/>
          <w:szCs w:val="24"/>
          <w:rtl/>
        </w:rPr>
        <w:t xml:space="preserve"> אשתו של פלוני, השמעתם מה עשתה? </w:t>
      </w:r>
      <w:r w:rsidR="00982ECC" w:rsidRPr="006D1904">
        <w:rPr>
          <w:b/>
          <w:bCs/>
          <w:sz w:val="24"/>
          <w:szCs w:val="24"/>
          <w:rtl/>
        </w:rPr>
        <w:t>–</w:t>
      </w:r>
      <w:r w:rsidR="00982ECC" w:rsidRPr="006D1904">
        <w:rPr>
          <w:rFonts w:hint="cs"/>
          <w:b/>
          <w:bCs/>
          <w:sz w:val="24"/>
          <w:szCs w:val="24"/>
          <w:rtl/>
        </w:rPr>
        <w:t xml:space="preserve"> אלא יאמרו </w:t>
      </w:r>
      <w:r w:rsidR="00982ECC" w:rsidRPr="006D1904">
        <w:rPr>
          <w:b/>
          <w:bCs/>
          <w:sz w:val="24"/>
          <w:szCs w:val="24"/>
          <w:rtl/>
        </w:rPr>
        <w:t>–</w:t>
      </w:r>
      <w:r w:rsidR="00982ECC" w:rsidRPr="006D1904">
        <w:rPr>
          <w:rFonts w:hint="cs"/>
          <w:b/>
          <w:bCs/>
          <w:sz w:val="24"/>
          <w:szCs w:val="24"/>
          <w:rtl/>
        </w:rPr>
        <w:t xml:space="preserve"> בתו של כהן פלוני, השמעתם מה עשתה? </w:t>
      </w:r>
      <w:r w:rsidR="00982ECC" w:rsidRPr="006D1904">
        <w:rPr>
          <w:b/>
          <w:bCs/>
          <w:sz w:val="24"/>
          <w:szCs w:val="24"/>
          <w:rtl/>
        </w:rPr>
        <w:t>–</w:t>
      </w:r>
      <w:r w:rsidR="00982ECC" w:rsidRPr="006D1904">
        <w:rPr>
          <w:rFonts w:hint="cs"/>
          <w:b/>
          <w:bCs/>
          <w:sz w:val="24"/>
          <w:szCs w:val="24"/>
          <w:rtl/>
        </w:rPr>
        <w:t xml:space="preserve"> הרי מפורש בתורה שבת כהן נשואה נקראת 'בת כהן', וכל מדרש הוא"וים </w:t>
      </w:r>
      <w:r w:rsidRPr="006D1904">
        <w:rPr>
          <w:rFonts w:hint="cs"/>
          <w:b/>
          <w:bCs/>
          <w:sz w:val="24"/>
          <w:szCs w:val="24"/>
          <w:rtl/>
        </w:rPr>
        <w:t xml:space="preserve"> </w:t>
      </w:r>
      <w:r w:rsidR="00982ECC" w:rsidRPr="006D1904">
        <w:rPr>
          <w:rFonts w:hint="cs"/>
          <w:b/>
          <w:bCs/>
          <w:sz w:val="24"/>
          <w:szCs w:val="24"/>
          <w:rtl/>
        </w:rPr>
        <w:t xml:space="preserve">לא בא אלא כדי לקשור יחד </w:t>
      </w:r>
      <w:r w:rsidR="00D835BF" w:rsidRPr="006D1904">
        <w:rPr>
          <w:rFonts w:hint="cs"/>
          <w:b/>
          <w:bCs/>
          <w:sz w:val="24"/>
          <w:szCs w:val="24"/>
          <w:rtl/>
        </w:rPr>
        <w:t xml:space="preserve">בגזירה שווה, </w:t>
      </w:r>
      <w:r w:rsidR="00982ECC" w:rsidRPr="006D1904">
        <w:rPr>
          <w:rFonts w:hint="cs"/>
          <w:b/>
          <w:bCs/>
          <w:sz w:val="24"/>
          <w:szCs w:val="24"/>
          <w:rtl/>
        </w:rPr>
        <w:t>את פסוקי תרומה</w:t>
      </w:r>
      <w:r w:rsidR="00302C56" w:rsidRPr="006D1904">
        <w:rPr>
          <w:rFonts w:hint="cs"/>
          <w:b/>
          <w:bCs/>
          <w:sz w:val="24"/>
          <w:szCs w:val="24"/>
          <w:rtl/>
        </w:rPr>
        <w:t>,</w:t>
      </w:r>
      <w:r w:rsidR="00982ECC" w:rsidRPr="006D1904">
        <w:rPr>
          <w:rFonts w:hint="cs"/>
          <w:b/>
          <w:bCs/>
          <w:sz w:val="24"/>
          <w:szCs w:val="24"/>
          <w:rtl/>
        </w:rPr>
        <w:t xml:space="preserve"> עם פסוק העונש על 'בת כהן' שזנתה.</w:t>
      </w:r>
    </w:p>
    <w:p w:rsidR="00DF66C0" w:rsidRPr="006D1904" w:rsidRDefault="00DF66C0" w:rsidP="004B6C37">
      <w:pPr>
        <w:tabs>
          <w:tab w:val="left" w:pos="6161"/>
        </w:tabs>
        <w:jc w:val="both"/>
        <w:rPr>
          <w:b/>
          <w:bCs/>
          <w:sz w:val="24"/>
          <w:szCs w:val="24"/>
          <w:rtl/>
        </w:rPr>
      </w:pPr>
      <w:r w:rsidRPr="006D1904">
        <w:rPr>
          <w:rFonts w:hint="cs"/>
          <w:b/>
          <w:bCs/>
          <w:sz w:val="24"/>
          <w:szCs w:val="24"/>
          <w:rtl/>
        </w:rPr>
        <w:t xml:space="preserve">אם כך מדוע לא קיבל רבי ישמעאל לימוד </w:t>
      </w:r>
      <w:r w:rsidR="004B6C37" w:rsidRPr="006D1904">
        <w:rPr>
          <w:rFonts w:hint="cs"/>
          <w:b/>
          <w:bCs/>
          <w:sz w:val="24"/>
          <w:szCs w:val="24"/>
          <w:rtl/>
        </w:rPr>
        <w:t>ברור וחזק</w:t>
      </w:r>
      <w:r w:rsidRPr="006D1904">
        <w:rPr>
          <w:rFonts w:hint="cs"/>
          <w:b/>
          <w:bCs/>
          <w:sz w:val="24"/>
          <w:szCs w:val="24"/>
          <w:rtl/>
        </w:rPr>
        <w:t xml:space="preserve"> כזה?</w:t>
      </w:r>
    </w:p>
    <w:p w:rsidR="00DF66C0" w:rsidRPr="006D1904" w:rsidRDefault="00DF66C0" w:rsidP="00836F96">
      <w:pPr>
        <w:tabs>
          <w:tab w:val="left" w:pos="6161"/>
        </w:tabs>
        <w:jc w:val="both"/>
        <w:rPr>
          <w:b/>
          <w:bCs/>
          <w:sz w:val="24"/>
          <w:szCs w:val="24"/>
          <w:rtl/>
        </w:rPr>
      </w:pPr>
      <w:r w:rsidRPr="006D1904">
        <w:rPr>
          <w:rFonts w:hint="cs"/>
          <w:b/>
          <w:bCs/>
          <w:sz w:val="24"/>
          <w:szCs w:val="24"/>
          <w:rtl/>
        </w:rPr>
        <w:t xml:space="preserve">גם כאן התשובה ברורה, גם במקרא וגם בגמרא </w:t>
      </w:r>
      <w:r w:rsidRPr="006D1904">
        <w:rPr>
          <w:b/>
          <w:bCs/>
          <w:sz w:val="24"/>
          <w:szCs w:val="24"/>
          <w:rtl/>
        </w:rPr>
        <w:t>–</w:t>
      </w:r>
      <w:r w:rsidRPr="006D1904">
        <w:rPr>
          <w:rFonts w:hint="cs"/>
          <w:b/>
          <w:bCs/>
          <w:sz w:val="24"/>
          <w:szCs w:val="24"/>
          <w:rtl/>
        </w:rPr>
        <w:t xml:space="preserve"> רבי ישמעאל מוכן ללמוד ממקום אחר, בתנאי שהוא קשור באותו הנושא </w:t>
      </w:r>
      <w:r w:rsidR="00D835BF" w:rsidRPr="006D1904">
        <w:rPr>
          <w:rFonts w:hint="cs"/>
          <w:b/>
          <w:bCs/>
          <w:sz w:val="24"/>
          <w:szCs w:val="24"/>
          <w:rtl/>
        </w:rPr>
        <w:t xml:space="preserve">(פרשת נערה מאורסה בספר דברים, </w:t>
      </w:r>
      <w:r w:rsidR="00836F96" w:rsidRPr="006D1904">
        <w:rPr>
          <w:rFonts w:hint="cs"/>
          <w:b/>
          <w:bCs/>
          <w:sz w:val="24"/>
          <w:szCs w:val="24"/>
          <w:rtl/>
        </w:rPr>
        <w:t>כ"ב כ-כד</w:t>
      </w:r>
      <w:r w:rsidR="00D835BF" w:rsidRPr="006D1904">
        <w:rPr>
          <w:rFonts w:hint="cs"/>
          <w:b/>
          <w:bCs/>
          <w:sz w:val="24"/>
          <w:szCs w:val="24"/>
          <w:rtl/>
        </w:rPr>
        <w:t xml:space="preserve">) </w:t>
      </w:r>
      <w:r w:rsidRPr="006D1904">
        <w:rPr>
          <w:b/>
          <w:bCs/>
          <w:sz w:val="24"/>
          <w:szCs w:val="24"/>
          <w:rtl/>
        </w:rPr>
        <w:t>–</w:t>
      </w:r>
      <w:r w:rsidRPr="006D1904">
        <w:rPr>
          <w:rFonts w:hint="cs"/>
          <w:b/>
          <w:bCs/>
          <w:sz w:val="24"/>
          <w:szCs w:val="24"/>
          <w:rtl/>
        </w:rPr>
        <w:t xml:space="preserve"> אשה שנתארסה (=נתקדשה) ונמצא ש</w:t>
      </w:r>
      <w:r w:rsidR="00836F96" w:rsidRPr="006D1904">
        <w:rPr>
          <w:rFonts w:hint="cs"/>
          <w:b/>
          <w:bCs/>
          <w:sz w:val="24"/>
          <w:szCs w:val="24"/>
          <w:rtl/>
        </w:rPr>
        <w:t>זנתה עוד בבית אביה, תיסקל "פתח בית אביה"</w:t>
      </w:r>
      <w:r w:rsidRPr="006D1904">
        <w:rPr>
          <w:rFonts w:hint="cs"/>
          <w:b/>
          <w:bCs/>
          <w:sz w:val="24"/>
          <w:szCs w:val="24"/>
          <w:rtl/>
        </w:rPr>
        <w:t xml:space="preserve"> </w:t>
      </w:r>
      <w:r w:rsidRPr="006D1904">
        <w:rPr>
          <w:b/>
          <w:bCs/>
          <w:sz w:val="24"/>
          <w:szCs w:val="24"/>
          <w:rtl/>
        </w:rPr>
        <w:t>–</w:t>
      </w:r>
      <w:r w:rsidRPr="006D1904">
        <w:rPr>
          <w:rFonts w:hint="cs"/>
          <w:b/>
          <w:bCs/>
          <w:sz w:val="24"/>
          <w:szCs w:val="24"/>
          <w:rtl/>
        </w:rPr>
        <w:t xml:space="preserve"> אבל אינו מוכן ללמוד מתרומה לעריות, שהם נושאים שונים בהחלט, רק מפני שהתורה כתבה "ובת" שלוש פעמים בוא"ו. רבי ישמעאל דורש בתורה</w:t>
      </w:r>
      <w:r w:rsidR="00836F96" w:rsidRPr="006D1904">
        <w:rPr>
          <w:rFonts w:hint="cs"/>
          <w:b/>
          <w:bCs/>
          <w:sz w:val="24"/>
          <w:szCs w:val="24"/>
          <w:rtl/>
        </w:rPr>
        <w:t xml:space="preserve"> גזירה שווה</w:t>
      </w:r>
      <w:r w:rsidRPr="006D1904">
        <w:rPr>
          <w:rFonts w:hint="cs"/>
          <w:b/>
          <w:bCs/>
          <w:sz w:val="24"/>
          <w:szCs w:val="24"/>
          <w:rtl/>
        </w:rPr>
        <w:t xml:space="preserve"> לפי התוכן</w:t>
      </w:r>
      <w:r w:rsidR="00836F96" w:rsidRPr="006D1904">
        <w:rPr>
          <w:rFonts w:hint="cs"/>
          <w:b/>
          <w:bCs/>
          <w:sz w:val="24"/>
          <w:szCs w:val="24"/>
          <w:rtl/>
        </w:rPr>
        <w:t xml:space="preserve"> ("את אביה היא מחללת" = "פתח בית אביה";</w:t>
      </w:r>
      <w:r w:rsidRPr="006D1904">
        <w:rPr>
          <w:rFonts w:hint="cs"/>
          <w:b/>
          <w:bCs/>
          <w:sz w:val="24"/>
          <w:szCs w:val="24"/>
          <w:rtl/>
        </w:rPr>
        <w:t xml:space="preserve"> ורבי עקיבא דורש גם 'כתרי אותיות'</w:t>
      </w:r>
      <w:r w:rsidR="00836F96" w:rsidRPr="006D1904">
        <w:rPr>
          <w:rFonts w:hint="cs"/>
          <w:b/>
          <w:bCs/>
          <w:sz w:val="24"/>
          <w:szCs w:val="24"/>
          <w:rtl/>
        </w:rPr>
        <w:t xml:space="preserve"> לגזירה שווה בנושאים שונים</w:t>
      </w:r>
      <w:r w:rsidRPr="006D1904">
        <w:rPr>
          <w:rFonts w:hint="cs"/>
          <w:b/>
          <w:bCs/>
          <w:sz w:val="24"/>
          <w:szCs w:val="24"/>
          <w:rtl/>
        </w:rPr>
        <w:t>, כי התורה רמזה הלכות ורעיונות גם בדרך זו.</w:t>
      </w:r>
    </w:p>
    <w:p w:rsidR="00D52B41" w:rsidRPr="006D1904" w:rsidRDefault="00DF66C0" w:rsidP="00302C56">
      <w:pPr>
        <w:tabs>
          <w:tab w:val="left" w:pos="6161"/>
        </w:tabs>
        <w:jc w:val="both"/>
        <w:rPr>
          <w:b/>
          <w:bCs/>
          <w:sz w:val="24"/>
          <w:szCs w:val="24"/>
          <w:rtl/>
        </w:rPr>
      </w:pPr>
      <w:r w:rsidRPr="006D1904">
        <w:rPr>
          <w:rFonts w:hint="cs"/>
          <w:b/>
          <w:bCs/>
          <w:sz w:val="24"/>
          <w:szCs w:val="24"/>
          <w:rtl/>
        </w:rPr>
        <w:t>המעיין בגמרא ימצא כמה ראיות ללימודו של רבי עקיבא מן הפסוקים המקבילים</w:t>
      </w:r>
      <w:r w:rsidR="00D52B41" w:rsidRPr="006D1904">
        <w:rPr>
          <w:rFonts w:hint="cs"/>
          <w:b/>
          <w:bCs/>
          <w:sz w:val="24"/>
          <w:szCs w:val="24"/>
          <w:rtl/>
        </w:rPr>
        <w:t xml:space="preserve"> בשתי פרשיות (סמוכות), ובשני נושאים שונים. ראיה אחת נביא</w:t>
      </w:r>
      <w:r w:rsidR="00302C56" w:rsidRPr="006D1904">
        <w:rPr>
          <w:rFonts w:hint="cs"/>
          <w:b/>
          <w:bCs/>
          <w:sz w:val="24"/>
          <w:szCs w:val="24"/>
          <w:rtl/>
        </w:rPr>
        <w:t xml:space="preserve"> כאן</w:t>
      </w:r>
      <w:r w:rsidR="00D52B41" w:rsidRPr="006D1904">
        <w:rPr>
          <w:rFonts w:hint="cs"/>
          <w:b/>
          <w:bCs/>
          <w:sz w:val="24"/>
          <w:szCs w:val="24"/>
          <w:rtl/>
        </w:rPr>
        <w:t xml:space="preserve"> </w:t>
      </w:r>
      <w:r w:rsidR="00D52B41" w:rsidRPr="006D1904">
        <w:rPr>
          <w:b/>
          <w:bCs/>
          <w:sz w:val="24"/>
          <w:szCs w:val="24"/>
          <w:rtl/>
        </w:rPr>
        <w:t>–</w:t>
      </w:r>
      <w:r w:rsidR="00D52B41" w:rsidRPr="006D1904">
        <w:rPr>
          <w:rFonts w:hint="cs"/>
          <w:b/>
          <w:bCs/>
          <w:sz w:val="24"/>
          <w:szCs w:val="24"/>
          <w:rtl/>
        </w:rPr>
        <w:t xml:space="preserve"> הגמרא לומדת (שם) מ'בת ובת', לשיטת רבי ישמעאל, שאין להבחין בין כהן תמים ובעל מום</w:t>
      </w:r>
      <w:r w:rsidR="00302C56" w:rsidRPr="006D1904">
        <w:rPr>
          <w:rFonts w:hint="cs"/>
          <w:b/>
          <w:bCs/>
          <w:sz w:val="24"/>
          <w:szCs w:val="24"/>
          <w:rtl/>
        </w:rPr>
        <w:t>,</w:t>
      </w:r>
      <w:r w:rsidR="00D52B41" w:rsidRPr="006D1904">
        <w:rPr>
          <w:rFonts w:hint="cs"/>
          <w:b/>
          <w:bCs/>
          <w:sz w:val="24"/>
          <w:szCs w:val="24"/>
          <w:rtl/>
        </w:rPr>
        <w:t xml:space="preserve"> לעניין עונשי </w:t>
      </w:r>
      <w:r w:rsidR="00D52B41" w:rsidRPr="006D1904">
        <w:rPr>
          <w:rFonts w:hint="cs"/>
          <w:b/>
          <w:bCs/>
          <w:sz w:val="24"/>
          <w:szCs w:val="24"/>
          <w:rtl/>
        </w:rPr>
        <w:lastRenderedPageBreak/>
        <w:t>עריות, ופירוש הדבר הוא, שהגמרא אכן משווה את הפסוקים בין הפרשיות, וכמו שכהן בעל מום יש בו קדושת כהונה והוא אוכל בתרומה, אף שאינו אוכל קדשים, כך 'בתו' עלולה לחלל גם אותו.</w:t>
      </w:r>
    </w:p>
    <w:p w:rsidR="002126E6" w:rsidRPr="006D1904" w:rsidRDefault="00D52B41" w:rsidP="00B4481F">
      <w:pPr>
        <w:tabs>
          <w:tab w:val="left" w:pos="6161"/>
        </w:tabs>
        <w:jc w:val="both"/>
        <w:rPr>
          <w:b/>
          <w:bCs/>
          <w:sz w:val="24"/>
          <w:szCs w:val="24"/>
          <w:rtl/>
        </w:rPr>
      </w:pPr>
      <w:r w:rsidRPr="006D1904">
        <w:rPr>
          <w:rFonts w:hint="cs"/>
          <w:b/>
          <w:bCs/>
          <w:sz w:val="24"/>
          <w:szCs w:val="24"/>
          <w:rtl/>
        </w:rPr>
        <w:t xml:space="preserve">דוגמה </w:t>
      </w:r>
      <w:r w:rsidR="00B4481F" w:rsidRPr="006D1904">
        <w:rPr>
          <w:rFonts w:hint="cs"/>
          <w:b/>
          <w:bCs/>
          <w:sz w:val="24"/>
          <w:szCs w:val="24"/>
          <w:rtl/>
        </w:rPr>
        <w:t>נוספת</w:t>
      </w:r>
      <w:r w:rsidRPr="006D1904">
        <w:rPr>
          <w:rFonts w:hint="cs"/>
          <w:b/>
          <w:bCs/>
          <w:sz w:val="24"/>
          <w:szCs w:val="24"/>
          <w:rtl/>
        </w:rPr>
        <w:t xml:space="preserve"> בסוגיית תוספת שביעית, לפני ראש השנה, ואחרי מוצאי שביעית:</w:t>
      </w:r>
    </w:p>
    <w:p w:rsidR="00B4481F" w:rsidRPr="006D1904" w:rsidRDefault="00B4481F" w:rsidP="00B4481F">
      <w:pPr>
        <w:tabs>
          <w:tab w:val="left" w:pos="6161"/>
        </w:tabs>
        <w:jc w:val="both"/>
        <w:rPr>
          <w:b/>
          <w:bCs/>
          <w:sz w:val="24"/>
          <w:szCs w:val="24"/>
          <w:rtl/>
        </w:rPr>
      </w:pPr>
      <w:r w:rsidRPr="006D1904">
        <w:rPr>
          <w:rFonts w:hint="cs"/>
          <w:b/>
          <w:bCs/>
          <w:sz w:val="24"/>
          <w:szCs w:val="24"/>
          <w:rtl/>
        </w:rPr>
        <w:t xml:space="preserve">נאמר בגמרא (מועד קטן ג ע"ב) </w:t>
      </w:r>
      <w:r w:rsidRPr="006D1904">
        <w:rPr>
          <w:b/>
          <w:bCs/>
          <w:sz w:val="24"/>
          <w:szCs w:val="24"/>
          <w:rtl/>
        </w:rPr>
        <w:t>–</w:t>
      </w:r>
      <w:r w:rsidRPr="006D1904">
        <w:rPr>
          <w:rFonts w:hint="cs"/>
          <w:b/>
          <w:bCs/>
          <w:sz w:val="24"/>
          <w:szCs w:val="24"/>
          <w:rtl/>
        </w:rPr>
        <w:t xml:space="preserve"> "בחריש ובקציר ת</w:t>
      </w:r>
      <w:r w:rsidR="00836F96" w:rsidRPr="006D1904">
        <w:rPr>
          <w:rFonts w:hint="cs"/>
          <w:b/>
          <w:bCs/>
          <w:sz w:val="24"/>
          <w:szCs w:val="24"/>
          <w:rtl/>
        </w:rPr>
        <w:t>ִּ</w:t>
      </w:r>
      <w:r w:rsidRPr="006D1904">
        <w:rPr>
          <w:rFonts w:hint="cs"/>
          <w:b/>
          <w:bCs/>
          <w:sz w:val="24"/>
          <w:szCs w:val="24"/>
          <w:rtl/>
        </w:rPr>
        <w:t>שב</w:t>
      </w:r>
      <w:r w:rsidR="00836F96" w:rsidRPr="006D1904">
        <w:rPr>
          <w:rFonts w:hint="cs"/>
          <w:b/>
          <w:bCs/>
          <w:sz w:val="24"/>
          <w:szCs w:val="24"/>
          <w:rtl/>
        </w:rPr>
        <w:t>ֹּ</w:t>
      </w:r>
      <w:r w:rsidRPr="006D1904">
        <w:rPr>
          <w:rFonts w:hint="cs"/>
          <w:b/>
          <w:bCs/>
          <w:sz w:val="24"/>
          <w:szCs w:val="24"/>
          <w:rtl/>
        </w:rPr>
        <w:t xml:space="preserve">ת" (שמות ל"ד כא) </w:t>
      </w:r>
      <w:r w:rsidRPr="006D1904">
        <w:rPr>
          <w:b/>
          <w:bCs/>
          <w:sz w:val="24"/>
          <w:szCs w:val="24"/>
          <w:rtl/>
        </w:rPr>
        <w:t>–</w:t>
      </w:r>
      <w:r w:rsidRPr="006D1904">
        <w:rPr>
          <w:rFonts w:hint="cs"/>
          <w:b/>
          <w:bCs/>
          <w:sz w:val="24"/>
          <w:szCs w:val="24"/>
          <w:rtl/>
        </w:rPr>
        <w:t xml:space="preserve"> "רבי עקיבא אומר, אין צריך לומר חריש וקציר של שביעית, שהרי כבר נאמר ... (ויקרא כ"ה ב-ז) </w:t>
      </w:r>
      <w:r w:rsidRPr="006D1904">
        <w:rPr>
          <w:b/>
          <w:bCs/>
          <w:sz w:val="24"/>
          <w:szCs w:val="24"/>
          <w:rtl/>
        </w:rPr>
        <w:t>–</w:t>
      </w:r>
      <w:r w:rsidRPr="006D1904">
        <w:rPr>
          <w:rFonts w:hint="cs"/>
          <w:b/>
          <w:bCs/>
          <w:sz w:val="24"/>
          <w:szCs w:val="24"/>
          <w:rtl/>
        </w:rPr>
        <w:t xml:space="preserve"> אלא חריש של ערב שביעית שנכנס לשביעית, וקציר של שביעית שיצא למוצאי שביעית.</w:t>
      </w:r>
    </w:p>
    <w:p w:rsidR="00D835BF" w:rsidRPr="006D1904" w:rsidRDefault="00B4481F" w:rsidP="00B4481F">
      <w:pPr>
        <w:tabs>
          <w:tab w:val="left" w:pos="6161"/>
        </w:tabs>
        <w:jc w:val="both"/>
        <w:rPr>
          <w:b/>
          <w:bCs/>
          <w:sz w:val="24"/>
          <w:szCs w:val="24"/>
          <w:rtl/>
        </w:rPr>
      </w:pPr>
      <w:r w:rsidRPr="006D1904">
        <w:rPr>
          <w:rFonts w:hint="cs"/>
          <w:b/>
          <w:bCs/>
          <w:sz w:val="24"/>
          <w:szCs w:val="24"/>
          <w:rtl/>
        </w:rPr>
        <w:t xml:space="preserve">רבי ישמעאל אומר, מה חריש [שאסור בשבת] רשות, אף קציר [שאסור בשבת] רשות </w:t>
      </w:r>
      <w:r w:rsidRPr="006D1904">
        <w:rPr>
          <w:b/>
          <w:bCs/>
          <w:sz w:val="24"/>
          <w:szCs w:val="24"/>
          <w:rtl/>
        </w:rPr>
        <w:t>–</w:t>
      </w:r>
      <w:r w:rsidRPr="006D1904">
        <w:rPr>
          <w:rFonts w:hint="cs"/>
          <w:b/>
          <w:bCs/>
          <w:sz w:val="24"/>
          <w:szCs w:val="24"/>
          <w:rtl/>
        </w:rPr>
        <w:t xml:space="preserve"> יצא [להיתר] קציר העומר שהוא מצוה</w:t>
      </w:r>
      <w:r w:rsidR="00D835BF" w:rsidRPr="006D1904">
        <w:rPr>
          <w:rFonts w:hint="cs"/>
          <w:b/>
          <w:bCs/>
          <w:sz w:val="24"/>
          <w:szCs w:val="24"/>
          <w:rtl/>
        </w:rPr>
        <w:t>"</w:t>
      </w:r>
      <w:r w:rsidRPr="006D1904">
        <w:rPr>
          <w:rFonts w:hint="cs"/>
          <w:b/>
          <w:bCs/>
          <w:sz w:val="24"/>
          <w:szCs w:val="24"/>
          <w:rtl/>
        </w:rPr>
        <w:t>.</w:t>
      </w:r>
    </w:p>
    <w:p w:rsidR="00A04400" w:rsidRPr="006D1904" w:rsidRDefault="00836F96" w:rsidP="00E74854">
      <w:pPr>
        <w:tabs>
          <w:tab w:val="left" w:pos="6161"/>
        </w:tabs>
        <w:jc w:val="both"/>
        <w:rPr>
          <w:b/>
          <w:bCs/>
          <w:sz w:val="24"/>
          <w:szCs w:val="24"/>
          <w:rtl/>
        </w:rPr>
      </w:pPr>
      <w:r w:rsidRPr="006D1904">
        <w:rPr>
          <w:rFonts w:hint="cs"/>
          <w:b/>
          <w:bCs/>
          <w:sz w:val="24"/>
          <w:szCs w:val="24"/>
          <w:rtl/>
        </w:rPr>
        <w:t xml:space="preserve">גלוי לעין, שהחלק הראשון של הוויכוח ביניהם פשוט חסר, כאילו הוא ידוע או מובן מאליו בשבילם </w:t>
      </w:r>
      <w:r w:rsidRPr="006D1904">
        <w:rPr>
          <w:b/>
          <w:bCs/>
          <w:sz w:val="24"/>
          <w:szCs w:val="24"/>
          <w:rtl/>
        </w:rPr>
        <w:t>–</w:t>
      </w:r>
      <w:r w:rsidRPr="006D1904">
        <w:rPr>
          <w:rFonts w:hint="cs"/>
          <w:b/>
          <w:bCs/>
          <w:sz w:val="24"/>
          <w:szCs w:val="24"/>
          <w:rtl/>
        </w:rPr>
        <w:t xml:space="preserve"> וכי מניין למד רבי עקיבא, שפסוק זה נכתב בכלל לעניין שביעית? </w:t>
      </w:r>
      <w:r w:rsidRPr="006D1904">
        <w:rPr>
          <w:b/>
          <w:bCs/>
          <w:sz w:val="24"/>
          <w:szCs w:val="24"/>
          <w:rtl/>
        </w:rPr>
        <w:t>–</w:t>
      </w:r>
      <w:r w:rsidRPr="006D1904">
        <w:rPr>
          <w:rFonts w:hint="cs"/>
          <w:b/>
          <w:bCs/>
          <w:sz w:val="24"/>
          <w:szCs w:val="24"/>
          <w:rtl/>
        </w:rPr>
        <w:t xml:space="preserve"> הנה הפסוק בשלמותו </w:t>
      </w:r>
      <w:r w:rsidRPr="006D1904">
        <w:rPr>
          <w:b/>
          <w:bCs/>
          <w:sz w:val="24"/>
          <w:szCs w:val="24"/>
          <w:rtl/>
        </w:rPr>
        <w:t>–</w:t>
      </w:r>
      <w:r w:rsidRPr="006D1904">
        <w:rPr>
          <w:rFonts w:hint="cs"/>
          <w:b/>
          <w:bCs/>
          <w:sz w:val="24"/>
          <w:szCs w:val="24"/>
          <w:rtl/>
        </w:rPr>
        <w:t xml:space="preserve"> "ששת ימים תעבֹד, וביום השביעי תִּשבֹּת, בחריש ובקציר תִּשבֹּת"</w:t>
      </w:r>
      <w:r w:rsidR="00A04400" w:rsidRPr="006D1904">
        <w:rPr>
          <w:rFonts w:hint="cs"/>
          <w:b/>
          <w:bCs/>
          <w:sz w:val="24"/>
          <w:szCs w:val="24"/>
          <w:rtl/>
        </w:rPr>
        <w:t xml:space="preserve"> </w:t>
      </w:r>
      <w:r w:rsidR="00A04400" w:rsidRPr="006D1904">
        <w:rPr>
          <w:b/>
          <w:bCs/>
          <w:sz w:val="24"/>
          <w:szCs w:val="24"/>
          <w:rtl/>
        </w:rPr>
        <w:t>–</w:t>
      </w:r>
      <w:r w:rsidR="00A04400" w:rsidRPr="006D1904">
        <w:rPr>
          <w:rFonts w:hint="cs"/>
          <w:b/>
          <w:bCs/>
          <w:sz w:val="24"/>
          <w:szCs w:val="24"/>
          <w:rtl/>
        </w:rPr>
        <w:t xml:space="preserve"> האם לא ברור שעל שבת בראשית מדובר כאן?</w:t>
      </w:r>
      <w:r w:rsidR="00E74854" w:rsidRPr="006D1904">
        <w:rPr>
          <w:rFonts w:hint="cs"/>
          <w:b/>
          <w:bCs/>
          <w:sz w:val="24"/>
          <w:szCs w:val="24"/>
          <w:rtl/>
        </w:rPr>
        <w:t xml:space="preserve"> </w:t>
      </w:r>
      <w:r w:rsidR="00E74854" w:rsidRPr="006D1904">
        <w:rPr>
          <w:b/>
          <w:bCs/>
          <w:sz w:val="24"/>
          <w:szCs w:val="24"/>
          <w:rtl/>
        </w:rPr>
        <w:t>–</w:t>
      </w:r>
      <w:r w:rsidR="00E74854" w:rsidRPr="006D1904">
        <w:rPr>
          <w:rFonts w:hint="cs"/>
          <w:b/>
          <w:bCs/>
          <w:sz w:val="24"/>
          <w:szCs w:val="24"/>
          <w:rtl/>
        </w:rPr>
        <w:t xml:space="preserve"> </w:t>
      </w:r>
      <w:r w:rsidR="00A04400" w:rsidRPr="006D1904">
        <w:rPr>
          <w:rFonts w:hint="cs"/>
          <w:b/>
          <w:bCs/>
          <w:sz w:val="24"/>
          <w:szCs w:val="24"/>
          <w:rtl/>
        </w:rPr>
        <w:t>אולם הפיסקה כולה בחידוש הברית שבלוחות השניים, חוזרת ומזכירה מצוות של סוף משפטים, וההקבלה בין שתי הפרשיות</w:t>
      </w:r>
      <w:r w:rsidR="00467C37" w:rsidRPr="006D1904">
        <w:rPr>
          <w:rFonts w:hint="cs"/>
          <w:b/>
          <w:bCs/>
          <w:sz w:val="24"/>
          <w:szCs w:val="24"/>
          <w:rtl/>
        </w:rPr>
        <w:t>, אפילו בעיון לא שלם,</w:t>
      </w:r>
      <w:r w:rsidR="00A04400" w:rsidRPr="006D1904">
        <w:rPr>
          <w:rFonts w:hint="cs"/>
          <w:b/>
          <w:bCs/>
          <w:sz w:val="24"/>
          <w:szCs w:val="24"/>
          <w:rtl/>
        </w:rPr>
        <w:t xml:space="preserve"> היא חד משמעית:</w:t>
      </w:r>
    </w:p>
    <w:p w:rsidR="00836F96" w:rsidRPr="006D1904" w:rsidRDefault="00A04400" w:rsidP="00C976C2">
      <w:pPr>
        <w:tabs>
          <w:tab w:val="left" w:pos="6161"/>
        </w:tabs>
        <w:jc w:val="both"/>
        <w:rPr>
          <w:b/>
          <w:bCs/>
          <w:sz w:val="24"/>
          <w:szCs w:val="24"/>
          <w:rtl/>
        </w:rPr>
      </w:pPr>
      <w:r w:rsidRPr="006D1904">
        <w:rPr>
          <w:rFonts w:hint="cs"/>
          <w:b/>
          <w:bCs/>
          <w:sz w:val="24"/>
          <w:szCs w:val="24"/>
          <w:rtl/>
        </w:rPr>
        <w:t xml:space="preserve">              שמות כ"ג י-יט/כ-לג</w:t>
      </w:r>
      <w:r w:rsidR="00836F96" w:rsidRPr="006D1904">
        <w:rPr>
          <w:rFonts w:hint="cs"/>
          <w:b/>
          <w:bCs/>
          <w:sz w:val="24"/>
          <w:szCs w:val="24"/>
          <w:rtl/>
        </w:rPr>
        <w:t xml:space="preserve"> </w:t>
      </w:r>
      <w:r w:rsidRPr="006D1904">
        <w:rPr>
          <w:rFonts w:hint="cs"/>
          <w:b/>
          <w:bCs/>
          <w:sz w:val="24"/>
          <w:szCs w:val="24"/>
          <w:rtl/>
        </w:rPr>
        <w:t xml:space="preserve">                                            שמות ל"ד יא-כו</w:t>
      </w:r>
    </w:p>
    <w:p w:rsidR="00A04400" w:rsidRPr="006D1904" w:rsidRDefault="00A04400" w:rsidP="00A04400">
      <w:pPr>
        <w:tabs>
          <w:tab w:val="left" w:pos="6161"/>
        </w:tabs>
        <w:jc w:val="both"/>
        <w:rPr>
          <w:b/>
          <w:bCs/>
          <w:sz w:val="24"/>
          <w:szCs w:val="24"/>
          <w:u w:val="single"/>
          <w:rtl/>
        </w:rPr>
      </w:pPr>
      <w:r w:rsidRPr="006D1904">
        <w:rPr>
          <w:rFonts w:hint="cs"/>
          <w:b/>
          <w:bCs/>
          <w:sz w:val="24"/>
          <w:szCs w:val="24"/>
          <w:rtl/>
        </w:rPr>
        <w:t xml:space="preserve">      </w:t>
      </w:r>
      <w:r w:rsidRPr="006D1904">
        <w:rPr>
          <w:rFonts w:hint="cs"/>
          <w:b/>
          <w:bCs/>
          <w:sz w:val="24"/>
          <w:szCs w:val="24"/>
          <w:u w:val="single"/>
          <w:rtl/>
        </w:rPr>
        <w:t>שביעית</w:t>
      </w:r>
    </w:p>
    <w:p w:rsidR="00A04400" w:rsidRPr="006D1904" w:rsidRDefault="00A04400" w:rsidP="00A04400">
      <w:pPr>
        <w:tabs>
          <w:tab w:val="left" w:pos="6161"/>
        </w:tabs>
        <w:jc w:val="both"/>
        <w:rPr>
          <w:b/>
          <w:bCs/>
          <w:sz w:val="24"/>
          <w:szCs w:val="24"/>
          <w:rtl/>
        </w:rPr>
      </w:pPr>
      <w:r w:rsidRPr="006D1904">
        <w:rPr>
          <w:rFonts w:hint="cs"/>
          <w:b/>
          <w:bCs/>
          <w:sz w:val="24"/>
          <w:szCs w:val="24"/>
          <w:rtl/>
        </w:rPr>
        <w:t xml:space="preserve">      שבת</w:t>
      </w:r>
      <w:r w:rsidR="00467C37" w:rsidRPr="006D1904">
        <w:rPr>
          <w:rFonts w:hint="cs"/>
          <w:b/>
          <w:bCs/>
          <w:sz w:val="24"/>
          <w:szCs w:val="24"/>
          <w:rtl/>
        </w:rPr>
        <w:t xml:space="preserve">                                                                   ביעור עבודת אלילים בארץ </w:t>
      </w:r>
    </w:p>
    <w:p w:rsidR="00A04400" w:rsidRPr="006D1904" w:rsidRDefault="00A04400" w:rsidP="006D1904">
      <w:pPr>
        <w:tabs>
          <w:tab w:val="left" w:pos="6161"/>
        </w:tabs>
        <w:jc w:val="both"/>
        <w:rPr>
          <w:b/>
          <w:bCs/>
          <w:sz w:val="24"/>
          <w:szCs w:val="24"/>
          <w:rtl/>
        </w:rPr>
      </w:pPr>
      <w:r w:rsidRPr="006D1904">
        <w:rPr>
          <w:rFonts w:hint="cs"/>
          <w:b/>
          <w:bCs/>
          <w:sz w:val="24"/>
          <w:szCs w:val="24"/>
          <w:rtl/>
        </w:rPr>
        <w:t xml:space="preserve">      שלש רגלים</w:t>
      </w:r>
      <w:r w:rsidR="00467C37" w:rsidRPr="006D1904">
        <w:rPr>
          <w:rFonts w:hint="cs"/>
          <w:b/>
          <w:bCs/>
          <w:sz w:val="24"/>
          <w:szCs w:val="24"/>
          <w:rtl/>
        </w:rPr>
        <w:t xml:space="preserve">                                       "ה</w:t>
      </w:r>
      <w:r w:rsidR="0040024F" w:rsidRPr="006D1904">
        <w:rPr>
          <w:rFonts w:hint="cs"/>
          <w:b/>
          <w:bCs/>
          <w:sz w:val="24"/>
          <w:szCs w:val="24"/>
          <w:rtl/>
        </w:rPr>
        <w:t>ִ</w:t>
      </w:r>
      <w:r w:rsidR="00467C37" w:rsidRPr="006D1904">
        <w:rPr>
          <w:rFonts w:hint="cs"/>
          <w:b/>
          <w:bCs/>
          <w:sz w:val="24"/>
          <w:szCs w:val="24"/>
          <w:rtl/>
        </w:rPr>
        <w:t>ש</w:t>
      </w:r>
      <w:r w:rsidR="0040024F" w:rsidRPr="006D1904">
        <w:rPr>
          <w:rFonts w:hint="cs"/>
          <w:b/>
          <w:bCs/>
          <w:sz w:val="24"/>
          <w:szCs w:val="24"/>
          <w:rtl/>
        </w:rPr>
        <w:t>ָּ</w:t>
      </w:r>
      <w:r w:rsidR="00467C37" w:rsidRPr="006D1904">
        <w:rPr>
          <w:rFonts w:hint="cs"/>
          <w:b/>
          <w:bCs/>
          <w:sz w:val="24"/>
          <w:szCs w:val="24"/>
          <w:rtl/>
        </w:rPr>
        <w:t>מ</w:t>
      </w:r>
      <w:r w:rsidR="0040024F" w:rsidRPr="006D1904">
        <w:rPr>
          <w:rFonts w:hint="cs"/>
          <w:b/>
          <w:bCs/>
          <w:sz w:val="24"/>
          <w:szCs w:val="24"/>
          <w:rtl/>
        </w:rPr>
        <w:t>ֶ</w:t>
      </w:r>
      <w:r w:rsidR="00467C37" w:rsidRPr="006D1904">
        <w:rPr>
          <w:rFonts w:hint="cs"/>
          <w:b/>
          <w:bCs/>
          <w:sz w:val="24"/>
          <w:szCs w:val="24"/>
          <w:rtl/>
        </w:rPr>
        <w:t>ר לך פ</w:t>
      </w:r>
      <w:r w:rsidR="0040024F" w:rsidRPr="006D1904">
        <w:rPr>
          <w:rFonts w:hint="cs"/>
          <w:b/>
          <w:bCs/>
          <w:sz w:val="24"/>
          <w:szCs w:val="24"/>
          <w:rtl/>
        </w:rPr>
        <w:t>ֶּ</w:t>
      </w:r>
      <w:r w:rsidR="00467C37" w:rsidRPr="006D1904">
        <w:rPr>
          <w:rFonts w:hint="cs"/>
          <w:b/>
          <w:bCs/>
          <w:sz w:val="24"/>
          <w:szCs w:val="24"/>
          <w:rtl/>
        </w:rPr>
        <w:t>ן ת</w:t>
      </w:r>
      <w:r w:rsidR="0040024F" w:rsidRPr="006D1904">
        <w:rPr>
          <w:rFonts w:hint="cs"/>
          <w:b/>
          <w:bCs/>
          <w:sz w:val="24"/>
          <w:szCs w:val="24"/>
          <w:rtl/>
        </w:rPr>
        <w:t>ִּ</w:t>
      </w:r>
      <w:r w:rsidR="00467C37" w:rsidRPr="006D1904">
        <w:rPr>
          <w:rFonts w:hint="cs"/>
          <w:b/>
          <w:bCs/>
          <w:sz w:val="24"/>
          <w:szCs w:val="24"/>
          <w:rtl/>
        </w:rPr>
        <w:t>כר</w:t>
      </w:r>
      <w:r w:rsidR="0040024F" w:rsidRPr="006D1904">
        <w:rPr>
          <w:rFonts w:hint="cs"/>
          <w:b/>
          <w:bCs/>
          <w:sz w:val="24"/>
          <w:szCs w:val="24"/>
          <w:rtl/>
        </w:rPr>
        <w:t>ֹ</w:t>
      </w:r>
      <w:r w:rsidR="00467C37" w:rsidRPr="006D1904">
        <w:rPr>
          <w:rFonts w:hint="cs"/>
          <w:b/>
          <w:bCs/>
          <w:sz w:val="24"/>
          <w:szCs w:val="24"/>
          <w:rtl/>
        </w:rPr>
        <w:t>ת ברית ליושב הארץ"</w:t>
      </w:r>
    </w:p>
    <w:p w:rsidR="00A04400" w:rsidRPr="006D1904" w:rsidRDefault="00A04400" w:rsidP="00A04400">
      <w:pPr>
        <w:tabs>
          <w:tab w:val="left" w:pos="6161"/>
        </w:tabs>
        <w:jc w:val="both"/>
        <w:rPr>
          <w:b/>
          <w:bCs/>
          <w:sz w:val="24"/>
          <w:szCs w:val="24"/>
          <w:rtl/>
        </w:rPr>
      </w:pPr>
      <w:r w:rsidRPr="006D1904">
        <w:rPr>
          <w:rFonts w:hint="cs"/>
          <w:b/>
          <w:bCs/>
          <w:sz w:val="24"/>
          <w:szCs w:val="24"/>
          <w:rtl/>
        </w:rPr>
        <w:t xml:space="preserve">"לא תזבח על חמץ דם זבחי, </w:t>
      </w:r>
      <w:r w:rsidR="00467C37" w:rsidRPr="006D1904">
        <w:rPr>
          <w:rFonts w:hint="cs"/>
          <w:b/>
          <w:bCs/>
          <w:sz w:val="24"/>
          <w:szCs w:val="24"/>
          <w:rtl/>
        </w:rPr>
        <w:t xml:space="preserve">                                              שלש רגלים</w:t>
      </w:r>
    </w:p>
    <w:p w:rsidR="00A04400" w:rsidRPr="006D1904" w:rsidRDefault="00A04400" w:rsidP="00A04400">
      <w:pPr>
        <w:tabs>
          <w:tab w:val="left" w:pos="6161"/>
        </w:tabs>
        <w:jc w:val="both"/>
        <w:rPr>
          <w:b/>
          <w:bCs/>
          <w:sz w:val="24"/>
          <w:szCs w:val="24"/>
          <w:rtl/>
        </w:rPr>
      </w:pPr>
      <w:r w:rsidRPr="006D1904">
        <w:rPr>
          <w:rFonts w:hint="cs"/>
          <w:b/>
          <w:bCs/>
          <w:sz w:val="24"/>
          <w:szCs w:val="24"/>
          <w:rtl/>
        </w:rPr>
        <w:t>ולא י</w:t>
      </w:r>
      <w:r w:rsidR="0040024F" w:rsidRPr="006D1904">
        <w:rPr>
          <w:rFonts w:hint="cs"/>
          <w:b/>
          <w:bCs/>
          <w:sz w:val="24"/>
          <w:szCs w:val="24"/>
          <w:rtl/>
        </w:rPr>
        <w:t>ָ</w:t>
      </w:r>
      <w:r w:rsidRPr="006D1904">
        <w:rPr>
          <w:rFonts w:hint="cs"/>
          <w:b/>
          <w:bCs/>
          <w:sz w:val="24"/>
          <w:szCs w:val="24"/>
          <w:rtl/>
        </w:rPr>
        <w:t>לין חלב ח</w:t>
      </w:r>
      <w:r w:rsidR="0040024F" w:rsidRPr="006D1904">
        <w:rPr>
          <w:rFonts w:hint="cs"/>
          <w:b/>
          <w:bCs/>
          <w:sz w:val="24"/>
          <w:szCs w:val="24"/>
          <w:rtl/>
        </w:rPr>
        <w:t>ַ</w:t>
      </w:r>
      <w:r w:rsidRPr="006D1904">
        <w:rPr>
          <w:rFonts w:hint="cs"/>
          <w:b/>
          <w:bCs/>
          <w:sz w:val="24"/>
          <w:szCs w:val="24"/>
          <w:rtl/>
        </w:rPr>
        <w:t>ג</w:t>
      </w:r>
      <w:r w:rsidR="0040024F" w:rsidRPr="006D1904">
        <w:rPr>
          <w:rFonts w:hint="cs"/>
          <w:b/>
          <w:bCs/>
          <w:sz w:val="24"/>
          <w:szCs w:val="24"/>
          <w:rtl/>
        </w:rPr>
        <w:t>ִּ</w:t>
      </w:r>
      <w:r w:rsidRPr="006D1904">
        <w:rPr>
          <w:rFonts w:hint="cs"/>
          <w:b/>
          <w:bCs/>
          <w:sz w:val="24"/>
          <w:szCs w:val="24"/>
          <w:rtl/>
        </w:rPr>
        <w:t>י עד בקר.</w:t>
      </w:r>
      <w:r w:rsidR="00467C37" w:rsidRPr="006D1904">
        <w:rPr>
          <w:rFonts w:hint="cs"/>
          <w:b/>
          <w:bCs/>
          <w:sz w:val="24"/>
          <w:szCs w:val="24"/>
          <w:rtl/>
        </w:rPr>
        <w:t xml:space="preserve">                                                       שבת  </w:t>
      </w:r>
    </w:p>
    <w:p w:rsidR="00A04400" w:rsidRPr="006D1904" w:rsidRDefault="00A04400" w:rsidP="00A04400">
      <w:pPr>
        <w:tabs>
          <w:tab w:val="left" w:pos="6161"/>
        </w:tabs>
        <w:jc w:val="both"/>
        <w:rPr>
          <w:b/>
          <w:bCs/>
          <w:sz w:val="24"/>
          <w:szCs w:val="24"/>
          <w:rtl/>
        </w:rPr>
      </w:pPr>
      <w:r w:rsidRPr="006D1904">
        <w:rPr>
          <w:rFonts w:hint="cs"/>
          <w:b/>
          <w:bCs/>
          <w:sz w:val="24"/>
          <w:szCs w:val="24"/>
          <w:rtl/>
        </w:rPr>
        <w:t>ראשית ב</w:t>
      </w:r>
      <w:r w:rsidR="0040024F" w:rsidRPr="006D1904">
        <w:rPr>
          <w:rFonts w:hint="cs"/>
          <w:b/>
          <w:bCs/>
          <w:sz w:val="24"/>
          <w:szCs w:val="24"/>
          <w:rtl/>
        </w:rPr>
        <w:t>ִּ</w:t>
      </w:r>
      <w:r w:rsidRPr="006D1904">
        <w:rPr>
          <w:rFonts w:hint="cs"/>
          <w:b/>
          <w:bCs/>
          <w:sz w:val="24"/>
          <w:szCs w:val="24"/>
          <w:rtl/>
        </w:rPr>
        <w:t>כ</w:t>
      </w:r>
      <w:r w:rsidR="0040024F" w:rsidRPr="006D1904">
        <w:rPr>
          <w:rFonts w:hint="cs"/>
          <w:b/>
          <w:bCs/>
          <w:sz w:val="24"/>
          <w:szCs w:val="24"/>
          <w:rtl/>
        </w:rPr>
        <w:t>ּ</w:t>
      </w:r>
      <w:r w:rsidRPr="006D1904">
        <w:rPr>
          <w:rFonts w:hint="cs"/>
          <w:b/>
          <w:bCs/>
          <w:sz w:val="24"/>
          <w:szCs w:val="24"/>
          <w:rtl/>
        </w:rPr>
        <w:t>ו</w:t>
      </w:r>
      <w:r w:rsidR="0040024F" w:rsidRPr="006D1904">
        <w:rPr>
          <w:rFonts w:hint="cs"/>
          <w:b/>
          <w:bCs/>
          <w:sz w:val="24"/>
          <w:szCs w:val="24"/>
          <w:rtl/>
        </w:rPr>
        <w:t>ּ</w:t>
      </w:r>
      <w:r w:rsidRPr="006D1904">
        <w:rPr>
          <w:rFonts w:hint="cs"/>
          <w:b/>
          <w:bCs/>
          <w:sz w:val="24"/>
          <w:szCs w:val="24"/>
          <w:rtl/>
        </w:rPr>
        <w:t>ר</w:t>
      </w:r>
      <w:r w:rsidR="0040024F" w:rsidRPr="006D1904">
        <w:rPr>
          <w:rFonts w:hint="cs"/>
          <w:b/>
          <w:bCs/>
          <w:sz w:val="24"/>
          <w:szCs w:val="24"/>
          <w:rtl/>
        </w:rPr>
        <w:t>ֵ</w:t>
      </w:r>
      <w:r w:rsidRPr="006D1904">
        <w:rPr>
          <w:rFonts w:hint="cs"/>
          <w:b/>
          <w:bCs/>
          <w:sz w:val="24"/>
          <w:szCs w:val="24"/>
          <w:rtl/>
        </w:rPr>
        <w:t>י אדמתך תביא בית ה' א-להיך,</w:t>
      </w:r>
      <w:r w:rsidR="00467C37" w:rsidRPr="006D1904">
        <w:rPr>
          <w:rFonts w:hint="cs"/>
          <w:b/>
          <w:bCs/>
          <w:sz w:val="24"/>
          <w:szCs w:val="24"/>
          <w:rtl/>
        </w:rPr>
        <w:t xml:space="preserve">                     "</w:t>
      </w:r>
      <w:r w:rsidR="00467C37" w:rsidRPr="006D1904">
        <w:rPr>
          <w:rFonts w:hint="cs"/>
          <w:b/>
          <w:bCs/>
          <w:sz w:val="24"/>
          <w:szCs w:val="24"/>
          <w:u w:val="single"/>
          <w:rtl/>
        </w:rPr>
        <w:t>בחריש ובקציר ת</w:t>
      </w:r>
      <w:r w:rsidR="0040024F" w:rsidRPr="006D1904">
        <w:rPr>
          <w:rFonts w:hint="cs"/>
          <w:b/>
          <w:bCs/>
          <w:sz w:val="24"/>
          <w:szCs w:val="24"/>
          <w:u w:val="single"/>
          <w:rtl/>
        </w:rPr>
        <w:t>ִּ</w:t>
      </w:r>
      <w:r w:rsidR="00467C37" w:rsidRPr="006D1904">
        <w:rPr>
          <w:rFonts w:hint="cs"/>
          <w:b/>
          <w:bCs/>
          <w:sz w:val="24"/>
          <w:szCs w:val="24"/>
          <w:u w:val="single"/>
          <w:rtl/>
        </w:rPr>
        <w:t>שב</w:t>
      </w:r>
      <w:r w:rsidR="0040024F" w:rsidRPr="006D1904">
        <w:rPr>
          <w:rFonts w:hint="cs"/>
          <w:b/>
          <w:bCs/>
          <w:sz w:val="24"/>
          <w:szCs w:val="24"/>
          <w:u w:val="single"/>
          <w:rtl/>
        </w:rPr>
        <w:t>ֹּ</w:t>
      </w:r>
      <w:r w:rsidR="00467C37" w:rsidRPr="006D1904">
        <w:rPr>
          <w:rFonts w:hint="cs"/>
          <w:b/>
          <w:bCs/>
          <w:sz w:val="24"/>
          <w:szCs w:val="24"/>
          <w:u w:val="single"/>
          <w:rtl/>
        </w:rPr>
        <w:t>ת</w:t>
      </w:r>
      <w:r w:rsidR="00467C37" w:rsidRPr="006D1904">
        <w:rPr>
          <w:rFonts w:hint="cs"/>
          <w:b/>
          <w:bCs/>
          <w:sz w:val="24"/>
          <w:szCs w:val="24"/>
          <w:rtl/>
        </w:rPr>
        <w:t>"</w:t>
      </w:r>
    </w:p>
    <w:p w:rsidR="00467C37" w:rsidRPr="006D1904" w:rsidRDefault="00A04400" w:rsidP="001325AA">
      <w:pPr>
        <w:tabs>
          <w:tab w:val="left" w:pos="6161"/>
        </w:tabs>
        <w:jc w:val="both"/>
        <w:rPr>
          <w:b/>
          <w:bCs/>
          <w:sz w:val="24"/>
          <w:szCs w:val="24"/>
          <w:rtl/>
        </w:rPr>
      </w:pPr>
      <w:r w:rsidRPr="006D1904">
        <w:rPr>
          <w:rFonts w:hint="cs"/>
          <w:b/>
          <w:bCs/>
          <w:sz w:val="24"/>
          <w:szCs w:val="24"/>
          <w:rtl/>
        </w:rPr>
        <w:t>לא תבשל גדי בחלב אמו</w:t>
      </w:r>
      <w:r w:rsidR="001325AA" w:rsidRPr="006D1904">
        <w:rPr>
          <w:rFonts w:hint="cs"/>
          <w:b/>
          <w:bCs/>
          <w:sz w:val="24"/>
          <w:szCs w:val="24"/>
          <w:rtl/>
        </w:rPr>
        <w:t>".</w:t>
      </w:r>
      <w:r w:rsidR="00467C37" w:rsidRPr="006D1904">
        <w:rPr>
          <w:rFonts w:hint="cs"/>
          <w:b/>
          <w:bCs/>
          <w:sz w:val="24"/>
          <w:szCs w:val="24"/>
          <w:rtl/>
        </w:rPr>
        <w:t xml:space="preserve">                                        "לא תשחט על חמץ דם זבחי,</w:t>
      </w:r>
    </w:p>
    <w:p w:rsidR="00467C37" w:rsidRPr="006D1904" w:rsidRDefault="00467C37" w:rsidP="001325AA">
      <w:pPr>
        <w:tabs>
          <w:tab w:val="left" w:pos="6161"/>
        </w:tabs>
        <w:jc w:val="both"/>
        <w:rPr>
          <w:b/>
          <w:bCs/>
          <w:sz w:val="24"/>
          <w:szCs w:val="24"/>
          <w:rtl/>
        </w:rPr>
      </w:pPr>
      <w:r w:rsidRPr="006D1904">
        <w:rPr>
          <w:rFonts w:hint="cs"/>
          <w:b/>
          <w:bCs/>
          <w:sz w:val="24"/>
          <w:szCs w:val="24"/>
          <w:rtl/>
        </w:rPr>
        <w:t xml:space="preserve">                                                                           ולא י</w:t>
      </w:r>
      <w:r w:rsidR="0040024F" w:rsidRPr="006D1904">
        <w:rPr>
          <w:rFonts w:hint="cs"/>
          <w:b/>
          <w:bCs/>
          <w:sz w:val="24"/>
          <w:szCs w:val="24"/>
          <w:rtl/>
        </w:rPr>
        <w:t>ָ</w:t>
      </w:r>
      <w:r w:rsidRPr="006D1904">
        <w:rPr>
          <w:rFonts w:hint="cs"/>
          <w:b/>
          <w:bCs/>
          <w:sz w:val="24"/>
          <w:szCs w:val="24"/>
          <w:rtl/>
        </w:rPr>
        <w:t>לין ל</w:t>
      </w:r>
      <w:r w:rsidR="0040024F" w:rsidRPr="006D1904">
        <w:rPr>
          <w:rFonts w:hint="cs"/>
          <w:b/>
          <w:bCs/>
          <w:sz w:val="24"/>
          <w:szCs w:val="24"/>
          <w:rtl/>
        </w:rPr>
        <w:t>ַ</w:t>
      </w:r>
      <w:r w:rsidRPr="006D1904">
        <w:rPr>
          <w:rFonts w:hint="cs"/>
          <w:b/>
          <w:bCs/>
          <w:sz w:val="24"/>
          <w:szCs w:val="24"/>
          <w:rtl/>
        </w:rPr>
        <w:t>ב</w:t>
      </w:r>
      <w:r w:rsidR="0040024F" w:rsidRPr="006D1904">
        <w:rPr>
          <w:rFonts w:hint="cs"/>
          <w:b/>
          <w:bCs/>
          <w:sz w:val="24"/>
          <w:szCs w:val="24"/>
          <w:rtl/>
        </w:rPr>
        <w:t>ֹּ</w:t>
      </w:r>
      <w:r w:rsidRPr="006D1904">
        <w:rPr>
          <w:rFonts w:hint="cs"/>
          <w:b/>
          <w:bCs/>
          <w:sz w:val="24"/>
          <w:szCs w:val="24"/>
          <w:rtl/>
        </w:rPr>
        <w:t>קר זבח חג הפסח.</w:t>
      </w:r>
    </w:p>
    <w:p w:rsidR="00467C37" w:rsidRPr="006D1904" w:rsidRDefault="00467C37" w:rsidP="006D1904">
      <w:pPr>
        <w:tabs>
          <w:tab w:val="left" w:pos="6161"/>
        </w:tabs>
        <w:jc w:val="both"/>
        <w:rPr>
          <w:b/>
          <w:bCs/>
          <w:sz w:val="24"/>
          <w:szCs w:val="24"/>
          <w:rtl/>
        </w:rPr>
      </w:pPr>
      <w:r w:rsidRPr="006D1904">
        <w:rPr>
          <w:rFonts w:hint="cs"/>
          <w:b/>
          <w:bCs/>
          <w:sz w:val="24"/>
          <w:szCs w:val="24"/>
          <w:rtl/>
        </w:rPr>
        <w:t>ביעור עבודת אלילים בארץ                   ראשית ב</w:t>
      </w:r>
      <w:r w:rsidR="0040024F" w:rsidRPr="006D1904">
        <w:rPr>
          <w:rFonts w:hint="cs"/>
          <w:b/>
          <w:bCs/>
          <w:sz w:val="24"/>
          <w:szCs w:val="24"/>
          <w:rtl/>
        </w:rPr>
        <w:t>ִּ</w:t>
      </w:r>
      <w:r w:rsidRPr="006D1904">
        <w:rPr>
          <w:rFonts w:hint="cs"/>
          <w:b/>
          <w:bCs/>
          <w:sz w:val="24"/>
          <w:szCs w:val="24"/>
          <w:rtl/>
        </w:rPr>
        <w:t>כ</w:t>
      </w:r>
      <w:r w:rsidR="0040024F" w:rsidRPr="006D1904">
        <w:rPr>
          <w:rFonts w:hint="cs"/>
          <w:b/>
          <w:bCs/>
          <w:sz w:val="24"/>
          <w:szCs w:val="24"/>
          <w:rtl/>
        </w:rPr>
        <w:t>ּ</w:t>
      </w:r>
      <w:r w:rsidRPr="006D1904">
        <w:rPr>
          <w:rFonts w:hint="cs"/>
          <w:b/>
          <w:bCs/>
          <w:sz w:val="24"/>
          <w:szCs w:val="24"/>
          <w:rtl/>
        </w:rPr>
        <w:t>ו</w:t>
      </w:r>
      <w:r w:rsidR="0040024F" w:rsidRPr="006D1904">
        <w:rPr>
          <w:rFonts w:hint="cs"/>
          <w:b/>
          <w:bCs/>
          <w:sz w:val="24"/>
          <w:szCs w:val="24"/>
          <w:rtl/>
        </w:rPr>
        <w:t>ּ</w:t>
      </w:r>
      <w:r w:rsidRPr="006D1904">
        <w:rPr>
          <w:rFonts w:hint="cs"/>
          <w:b/>
          <w:bCs/>
          <w:sz w:val="24"/>
          <w:szCs w:val="24"/>
          <w:rtl/>
        </w:rPr>
        <w:t>ר</w:t>
      </w:r>
      <w:r w:rsidR="0040024F" w:rsidRPr="006D1904">
        <w:rPr>
          <w:rFonts w:hint="cs"/>
          <w:b/>
          <w:bCs/>
          <w:sz w:val="24"/>
          <w:szCs w:val="24"/>
          <w:rtl/>
        </w:rPr>
        <w:t>ֵ</w:t>
      </w:r>
      <w:r w:rsidRPr="006D1904">
        <w:rPr>
          <w:rFonts w:hint="cs"/>
          <w:b/>
          <w:bCs/>
          <w:sz w:val="24"/>
          <w:szCs w:val="24"/>
          <w:rtl/>
        </w:rPr>
        <w:t>י אדמתך תביא בית ה'</w:t>
      </w:r>
      <w:r w:rsidR="0040024F" w:rsidRPr="006D1904">
        <w:rPr>
          <w:rFonts w:hint="cs"/>
          <w:b/>
          <w:bCs/>
          <w:sz w:val="24"/>
          <w:szCs w:val="24"/>
          <w:rtl/>
        </w:rPr>
        <w:t xml:space="preserve"> א-להיך,</w:t>
      </w:r>
    </w:p>
    <w:p w:rsidR="00A04400" w:rsidRPr="006D1904" w:rsidRDefault="00467C37" w:rsidP="001325AA">
      <w:pPr>
        <w:tabs>
          <w:tab w:val="left" w:pos="6161"/>
        </w:tabs>
        <w:jc w:val="both"/>
        <w:rPr>
          <w:b/>
          <w:bCs/>
          <w:sz w:val="24"/>
          <w:szCs w:val="24"/>
          <w:rtl/>
        </w:rPr>
      </w:pPr>
      <w:r w:rsidRPr="006D1904">
        <w:rPr>
          <w:rFonts w:hint="cs"/>
          <w:b/>
          <w:bCs/>
          <w:sz w:val="24"/>
          <w:szCs w:val="24"/>
          <w:rtl/>
        </w:rPr>
        <w:t>"לא ת</w:t>
      </w:r>
      <w:r w:rsidR="0040024F" w:rsidRPr="006D1904">
        <w:rPr>
          <w:rFonts w:hint="cs"/>
          <w:b/>
          <w:bCs/>
          <w:sz w:val="24"/>
          <w:szCs w:val="24"/>
          <w:rtl/>
        </w:rPr>
        <w:t>ִ</w:t>
      </w:r>
      <w:r w:rsidRPr="006D1904">
        <w:rPr>
          <w:rFonts w:hint="cs"/>
          <w:b/>
          <w:bCs/>
          <w:sz w:val="24"/>
          <w:szCs w:val="24"/>
          <w:rtl/>
        </w:rPr>
        <w:t>כרֹת להם ולאלֹהיהם ברית"</w:t>
      </w:r>
      <w:r w:rsidR="00A04400" w:rsidRPr="006D1904">
        <w:rPr>
          <w:rFonts w:hint="cs"/>
          <w:b/>
          <w:bCs/>
          <w:sz w:val="24"/>
          <w:szCs w:val="24"/>
          <w:rtl/>
        </w:rPr>
        <w:t xml:space="preserve"> </w:t>
      </w:r>
      <w:r w:rsidR="0040024F" w:rsidRPr="006D1904">
        <w:rPr>
          <w:rFonts w:hint="cs"/>
          <w:b/>
          <w:bCs/>
          <w:sz w:val="24"/>
          <w:szCs w:val="24"/>
          <w:rtl/>
        </w:rPr>
        <w:t xml:space="preserve">                                 לא תבשל גדי בחלב אמו". </w:t>
      </w:r>
    </w:p>
    <w:p w:rsidR="0031751A" w:rsidRPr="006D1904" w:rsidRDefault="00D52B41" w:rsidP="00B4481F">
      <w:pPr>
        <w:tabs>
          <w:tab w:val="left" w:pos="6161"/>
        </w:tabs>
        <w:jc w:val="both"/>
        <w:rPr>
          <w:b/>
          <w:bCs/>
          <w:sz w:val="24"/>
          <w:szCs w:val="24"/>
          <w:rtl/>
        </w:rPr>
      </w:pPr>
      <w:r w:rsidRPr="006D1904">
        <w:rPr>
          <w:rFonts w:hint="cs"/>
          <w:b/>
          <w:bCs/>
          <w:sz w:val="24"/>
          <w:szCs w:val="24"/>
          <w:rtl/>
        </w:rPr>
        <w:t xml:space="preserve"> </w:t>
      </w:r>
      <w:r w:rsidR="00DF66C0" w:rsidRPr="006D1904">
        <w:rPr>
          <w:rFonts w:hint="cs"/>
          <w:b/>
          <w:bCs/>
          <w:sz w:val="24"/>
          <w:szCs w:val="24"/>
          <w:rtl/>
        </w:rPr>
        <w:t xml:space="preserve">  </w:t>
      </w:r>
      <w:r w:rsidR="00982ECC" w:rsidRPr="006D1904">
        <w:rPr>
          <w:rFonts w:hint="cs"/>
          <w:b/>
          <w:bCs/>
          <w:sz w:val="24"/>
          <w:szCs w:val="24"/>
          <w:rtl/>
        </w:rPr>
        <w:t xml:space="preserve"> </w:t>
      </w:r>
    </w:p>
    <w:p w:rsidR="00191E48" w:rsidRPr="006D1904" w:rsidRDefault="0040024F" w:rsidP="00191E48">
      <w:pPr>
        <w:tabs>
          <w:tab w:val="left" w:pos="6161"/>
        </w:tabs>
        <w:jc w:val="both"/>
        <w:rPr>
          <w:b/>
          <w:bCs/>
          <w:sz w:val="24"/>
          <w:szCs w:val="24"/>
          <w:rtl/>
        </w:rPr>
      </w:pPr>
      <w:r w:rsidRPr="006D1904">
        <w:rPr>
          <w:rFonts w:hint="cs"/>
          <w:b/>
          <w:bCs/>
          <w:sz w:val="24"/>
          <w:szCs w:val="24"/>
          <w:rtl/>
        </w:rPr>
        <w:t xml:space="preserve">הנה שוב לפנינו סוד ההקבלה במדרשו של רבי עקיבא </w:t>
      </w:r>
      <w:r w:rsidRPr="006D1904">
        <w:rPr>
          <w:b/>
          <w:bCs/>
          <w:sz w:val="24"/>
          <w:szCs w:val="24"/>
          <w:rtl/>
        </w:rPr>
        <w:t>–</w:t>
      </w:r>
      <w:r w:rsidRPr="006D1904">
        <w:rPr>
          <w:rFonts w:hint="cs"/>
          <w:b/>
          <w:bCs/>
          <w:sz w:val="24"/>
          <w:szCs w:val="24"/>
          <w:rtl/>
        </w:rPr>
        <w:t xml:space="preserve"> התורה מפרשת את עצמה בהקבלות מתבקשות </w:t>
      </w:r>
      <w:r w:rsidRPr="006D1904">
        <w:rPr>
          <w:b/>
          <w:bCs/>
          <w:sz w:val="24"/>
          <w:szCs w:val="24"/>
          <w:rtl/>
        </w:rPr>
        <w:t>–</w:t>
      </w:r>
      <w:r w:rsidRPr="006D1904">
        <w:rPr>
          <w:rFonts w:hint="cs"/>
          <w:b/>
          <w:bCs/>
          <w:sz w:val="24"/>
          <w:szCs w:val="24"/>
          <w:rtl/>
        </w:rPr>
        <w:t xml:space="preserve"> כל מתבונן רואה מיד, שרק ההקבלה לפרשת משפטים </w:t>
      </w:r>
      <w:r w:rsidR="003132C5" w:rsidRPr="006D1904">
        <w:rPr>
          <w:rFonts w:hint="cs"/>
          <w:b/>
          <w:bCs/>
          <w:sz w:val="24"/>
          <w:szCs w:val="24"/>
          <w:rtl/>
        </w:rPr>
        <w:t>הביאה את רבי עקיבא</w:t>
      </w:r>
      <w:r w:rsidRPr="006D1904">
        <w:rPr>
          <w:rFonts w:hint="cs"/>
          <w:b/>
          <w:bCs/>
          <w:sz w:val="24"/>
          <w:szCs w:val="24"/>
          <w:rtl/>
        </w:rPr>
        <w:t xml:space="preserve"> לקרוא את הפסוק </w:t>
      </w:r>
      <w:r w:rsidR="003132C5" w:rsidRPr="006D1904">
        <w:rPr>
          <w:b/>
          <w:bCs/>
          <w:sz w:val="24"/>
          <w:szCs w:val="24"/>
          <w:rtl/>
        </w:rPr>
        <w:t>–</w:t>
      </w:r>
      <w:r w:rsidR="003132C5" w:rsidRPr="006D1904">
        <w:rPr>
          <w:rFonts w:hint="cs"/>
          <w:b/>
          <w:bCs/>
          <w:sz w:val="24"/>
          <w:szCs w:val="24"/>
          <w:rtl/>
        </w:rPr>
        <w:t xml:space="preserve"> </w:t>
      </w:r>
      <w:r w:rsidRPr="006D1904">
        <w:rPr>
          <w:rFonts w:hint="cs"/>
          <w:b/>
          <w:bCs/>
          <w:sz w:val="24"/>
          <w:szCs w:val="24"/>
          <w:rtl/>
        </w:rPr>
        <w:t>"בחריש ובקציר ת</w:t>
      </w:r>
      <w:r w:rsidR="003132C5" w:rsidRPr="006D1904">
        <w:rPr>
          <w:rFonts w:hint="cs"/>
          <w:b/>
          <w:bCs/>
          <w:sz w:val="24"/>
          <w:szCs w:val="24"/>
          <w:rtl/>
        </w:rPr>
        <w:t>ִּ</w:t>
      </w:r>
      <w:r w:rsidRPr="006D1904">
        <w:rPr>
          <w:rFonts w:hint="cs"/>
          <w:b/>
          <w:bCs/>
          <w:sz w:val="24"/>
          <w:szCs w:val="24"/>
          <w:rtl/>
        </w:rPr>
        <w:t>שב</w:t>
      </w:r>
      <w:r w:rsidR="003132C5" w:rsidRPr="006D1904">
        <w:rPr>
          <w:rFonts w:hint="cs"/>
          <w:b/>
          <w:bCs/>
          <w:sz w:val="24"/>
          <w:szCs w:val="24"/>
          <w:rtl/>
        </w:rPr>
        <w:t>ֹּ</w:t>
      </w:r>
      <w:r w:rsidRPr="006D1904">
        <w:rPr>
          <w:rFonts w:hint="cs"/>
          <w:b/>
          <w:bCs/>
          <w:sz w:val="24"/>
          <w:szCs w:val="24"/>
          <w:rtl/>
        </w:rPr>
        <w:t>ת"</w:t>
      </w:r>
      <w:r w:rsidR="003132C5" w:rsidRPr="006D1904">
        <w:rPr>
          <w:rFonts w:hint="cs"/>
          <w:b/>
          <w:bCs/>
          <w:sz w:val="24"/>
          <w:szCs w:val="24"/>
          <w:rtl/>
        </w:rPr>
        <w:t xml:space="preserve"> </w:t>
      </w:r>
      <w:r w:rsidR="003132C5" w:rsidRPr="006D1904">
        <w:rPr>
          <w:b/>
          <w:bCs/>
          <w:sz w:val="24"/>
          <w:szCs w:val="24"/>
          <w:rtl/>
        </w:rPr>
        <w:t>–</w:t>
      </w:r>
      <w:r w:rsidR="003132C5" w:rsidRPr="006D1904">
        <w:rPr>
          <w:rFonts w:hint="cs"/>
          <w:b/>
          <w:bCs/>
          <w:sz w:val="24"/>
          <w:szCs w:val="24"/>
          <w:rtl/>
        </w:rPr>
        <w:t xml:space="preserve"> </w:t>
      </w:r>
      <w:r w:rsidRPr="006D1904">
        <w:rPr>
          <w:rFonts w:hint="cs"/>
          <w:b/>
          <w:bCs/>
          <w:sz w:val="24"/>
          <w:szCs w:val="24"/>
          <w:rtl/>
        </w:rPr>
        <w:t>לעניין שביעית, ולא לעניין שבת</w:t>
      </w:r>
      <w:r w:rsidR="003132C5" w:rsidRPr="006D1904">
        <w:rPr>
          <w:rFonts w:hint="cs"/>
          <w:b/>
          <w:bCs/>
          <w:sz w:val="24"/>
          <w:szCs w:val="24"/>
          <w:rtl/>
        </w:rPr>
        <w:t xml:space="preserve">, בעוד רבי ישמעאל קורא אותו כולו לעניין שבת. גם אילו יכולנו לדחוק ברבי ישמעאל, ולבקשו לפרש לנו את ההקבלה, היה אומר לנו כי הפסוק של שבת בפרשת </w:t>
      </w:r>
      <w:r w:rsidR="003132C5" w:rsidRPr="006D1904">
        <w:rPr>
          <w:rFonts w:hint="cs"/>
          <w:b/>
          <w:bCs/>
          <w:sz w:val="24"/>
          <w:szCs w:val="24"/>
          <w:rtl/>
        </w:rPr>
        <w:lastRenderedPageBreak/>
        <w:t xml:space="preserve">משפטים מזכיר גם הוא את עבודות השדה, ובשבת דווקא </w:t>
      </w:r>
      <w:r w:rsidR="003132C5" w:rsidRPr="006D1904">
        <w:rPr>
          <w:b/>
          <w:bCs/>
          <w:sz w:val="24"/>
          <w:szCs w:val="24"/>
          <w:rtl/>
        </w:rPr>
        <w:t>–</w:t>
      </w:r>
      <w:r w:rsidR="003132C5" w:rsidRPr="006D1904">
        <w:rPr>
          <w:rFonts w:hint="cs"/>
          <w:b/>
          <w:bCs/>
          <w:sz w:val="24"/>
          <w:szCs w:val="24"/>
          <w:rtl/>
        </w:rPr>
        <w:t xml:space="preserve"> "ששת ימים תעשה מעשיך וביום השביעי תִּשבֹּת, למען ינוח שורך וחמֹרך, ויִנָּפֵש בן אמתך והַגֵּר" (שמות כ"ג יב), ולפיכך, גם בלוחות השניים מדובר בחובת שביתה בחריש ובקציר של עבודות השדה הרגילות בשבת</w:t>
      </w:r>
      <w:r w:rsidR="00411C03" w:rsidRPr="006D1904">
        <w:rPr>
          <w:rFonts w:hint="cs"/>
          <w:b/>
          <w:bCs/>
          <w:sz w:val="24"/>
          <w:szCs w:val="24"/>
          <w:rtl/>
        </w:rPr>
        <w:t xml:space="preserve"> </w:t>
      </w:r>
      <w:r w:rsidR="00411C03" w:rsidRPr="006D1904">
        <w:rPr>
          <w:b/>
          <w:bCs/>
          <w:sz w:val="24"/>
          <w:szCs w:val="24"/>
          <w:rtl/>
        </w:rPr>
        <w:t>–</w:t>
      </w:r>
      <w:r w:rsidR="00411C03" w:rsidRPr="006D1904">
        <w:rPr>
          <w:rFonts w:hint="cs"/>
          <w:b/>
          <w:bCs/>
          <w:sz w:val="24"/>
          <w:szCs w:val="24"/>
          <w:rtl/>
        </w:rPr>
        <w:t xml:space="preserve"> "מה חריש רשות, אף קציר רשות ...". מדוע לדעתו, לא חזרה התורה על השביעית? </w:t>
      </w:r>
      <w:r w:rsidR="00411C03" w:rsidRPr="006D1904">
        <w:rPr>
          <w:b/>
          <w:bCs/>
          <w:sz w:val="24"/>
          <w:szCs w:val="24"/>
          <w:rtl/>
        </w:rPr>
        <w:t>–</w:t>
      </w:r>
      <w:r w:rsidR="00411C03" w:rsidRPr="006D1904">
        <w:rPr>
          <w:rFonts w:hint="cs"/>
          <w:b/>
          <w:bCs/>
          <w:sz w:val="24"/>
          <w:szCs w:val="24"/>
          <w:rtl/>
        </w:rPr>
        <w:t xml:space="preserve"> הרי לא חזרה על כל מצוה מפרשת משפטים, ואף הזכירה פרטים שאינם במשפטים. אולם רבי עקיבא קרא את שבת ושביעית יחד בשתי הפרשיות, וקריאה זו הביאה אותו למסקנה, שהתורה לא הזכירה את השנה השביעית בפירוש, כדי לומר במקום אחד שחובת השביתה בשביעית מקיפה יותר משנה </w:t>
      </w:r>
      <w:r w:rsidR="00411C03" w:rsidRPr="006D1904">
        <w:rPr>
          <w:b/>
          <w:bCs/>
          <w:sz w:val="24"/>
          <w:szCs w:val="24"/>
          <w:rtl/>
        </w:rPr>
        <w:t>–</w:t>
      </w:r>
      <w:r w:rsidR="00411C03" w:rsidRPr="006D1904">
        <w:rPr>
          <w:rFonts w:hint="cs"/>
          <w:b/>
          <w:bCs/>
          <w:sz w:val="24"/>
          <w:szCs w:val="24"/>
          <w:rtl/>
        </w:rPr>
        <w:t xml:space="preserve"> מתחילת חריש מוקדם</w:t>
      </w:r>
      <w:r w:rsidR="00191E48" w:rsidRPr="006D1904">
        <w:rPr>
          <w:rFonts w:hint="cs"/>
          <w:b/>
          <w:bCs/>
          <w:sz w:val="24"/>
          <w:szCs w:val="24"/>
          <w:rtl/>
        </w:rPr>
        <w:t xml:space="preserve"> עד סוף קציר מאוחר </w:t>
      </w:r>
      <w:r w:rsidR="00191E48" w:rsidRPr="006D1904">
        <w:rPr>
          <w:b/>
          <w:bCs/>
          <w:sz w:val="24"/>
          <w:szCs w:val="24"/>
          <w:rtl/>
        </w:rPr>
        <w:t>–</w:t>
      </w:r>
      <w:r w:rsidR="00191E48" w:rsidRPr="006D1904">
        <w:rPr>
          <w:rFonts w:hint="cs"/>
          <w:b/>
          <w:bCs/>
          <w:sz w:val="24"/>
          <w:szCs w:val="24"/>
          <w:rtl/>
        </w:rPr>
        <w:t xml:space="preserve"> "בחריש ובקציר תִּשבֹּת". הפירוש הזה הוא פירוש טוב מאד לפסוק, מן הרגע שמסכימים כי הוא מדבר בשבת ובשביעית יחד, מכוח ההקבלה למשפטים. מכאן בא רבי עקיבא להחמיר, כמו בתחום שבת, והתנגד לביטול של תוספת שביעית על ידי רבן גמליאל, מפני שהיא מפורשת בתורה (מועד קטן ג ע"ב).</w:t>
      </w:r>
    </w:p>
    <w:p w:rsidR="00E6250E" w:rsidRPr="006D1904" w:rsidRDefault="005A637F" w:rsidP="00E6250E">
      <w:pPr>
        <w:tabs>
          <w:tab w:val="left" w:pos="6161"/>
        </w:tabs>
        <w:jc w:val="both"/>
        <w:rPr>
          <w:b/>
          <w:bCs/>
          <w:sz w:val="24"/>
          <w:szCs w:val="24"/>
          <w:rtl/>
        </w:rPr>
      </w:pPr>
      <w:r w:rsidRPr="006D1904">
        <w:rPr>
          <w:rFonts w:hint="cs"/>
          <w:b/>
          <w:bCs/>
          <w:sz w:val="24"/>
          <w:szCs w:val="24"/>
          <w:rtl/>
        </w:rPr>
        <w:t>דוגמה אחרונה להארה זו מבית מדרשו של רבי עקיבא, שביסס את הבנת התורה על העיקרון של 'מקרא מפרש את עצמו' בעזרת הקבלות לשוניות וענייניות, מסיפור המחלוקת על קידוש החודש בין רבן גמליאל, לרבי יהושע ורבי דוסא בן הרכינס, שפסלו את העדים שקיבל רבן גמליאל, כעדי שקר. רבן גמליאל דרש מרבי יהושע לבוא אליו במקלו ובמעותיו ביום הכיפורים</w:t>
      </w:r>
      <w:r w:rsidR="00E6250E" w:rsidRPr="006D1904">
        <w:rPr>
          <w:rFonts w:hint="cs"/>
          <w:b/>
          <w:bCs/>
          <w:sz w:val="24"/>
          <w:szCs w:val="24"/>
          <w:rtl/>
        </w:rPr>
        <w:t xml:space="preserve"> שלפי חשבונו, כדי לקבוע הלכה לדורות, שאין מערערים על קביעת בית הדין. במשנה שם (ראש השנה פ"ב, ובגמרא כה ע"א), נאמר </w:t>
      </w:r>
      <w:r w:rsidR="00E6250E" w:rsidRPr="006D1904">
        <w:rPr>
          <w:b/>
          <w:bCs/>
          <w:sz w:val="24"/>
          <w:szCs w:val="24"/>
          <w:rtl/>
        </w:rPr>
        <w:t>–</w:t>
      </w:r>
      <w:r w:rsidR="00E6250E" w:rsidRPr="006D1904">
        <w:rPr>
          <w:rFonts w:hint="cs"/>
          <w:b/>
          <w:bCs/>
          <w:sz w:val="24"/>
          <w:szCs w:val="24"/>
          <w:rtl/>
        </w:rPr>
        <w:t xml:space="preserve"> </w:t>
      </w:r>
    </w:p>
    <w:p w:rsidR="00E6250E" w:rsidRPr="006D1904" w:rsidRDefault="00E6250E" w:rsidP="00E6250E">
      <w:pPr>
        <w:tabs>
          <w:tab w:val="left" w:pos="6161"/>
        </w:tabs>
        <w:jc w:val="both"/>
        <w:rPr>
          <w:b/>
          <w:bCs/>
          <w:sz w:val="24"/>
          <w:szCs w:val="24"/>
          <w:rtl/>
        </w:rPr>
      </w:pPr>
      <w:r w:rsidRPr="006D1904">
        <w:rPr>
          <w:rFonts w:hint="cs"/>
          <w:b/>
          <w:bCs/>
          <w:sz w:val="24"/>
          <w:szCs w:val="24"/>
          <w:rtl/>
        </w:rPr>
        <w:t xml:space="preserve">"הלך רבי עקיבא ומצאו לרבי יהושע כשהוא מיצר (...), אמר לו [רבי עקיבא] </w:t>
      </w:r>
      <w:r w:rsidRPr="006D1904">
        <w:rPr>
          <w:b/>
          <w:bCs/>
          <w:sz w:val="24"/>
          <w:szCs w:val="24"/>
          <w:rtl/>
        </w:rPr>
        <w:t>–</w:t>
      </w:r>
      <w:r w:rsidRPr="006D1904">
        <w:rPr>
          <w:rFonts w:hint="cs"/>
          <w:b/>
          <w:bCs/>
          <w:sz w:val="24"/>
          <w:szCs w:val="24"/>
          <w:rtl/>
        </w:rPr>
        <w:t xml:space="preserve"> יש לי ללמוד, שכל מה שעשה רבן גמליאל, עשוי, שנאמר: "אלה מועדי ה' מקראי ק</w:t>
      </w:r>
      <w:r w:rsidR="001E76EB" w:rsidRPr="006D1904">
        <w:rPr>
          <w:rFonts w:hint="cs"/>
          <w:b/>
          <w:bCs/>
          <w:sz w:val="24"/>
          <w:szCs w:val="24"/>
          <w:rtl/>
        </w:rPr>
        <w:t>ֹ</w:t>
      </w:r>
      <w:r w:rsidRPr="006D1904">
        <w:rPr>
          <w:rFonts w:hint="cs"/>
          <w:b/>
          <w:bCs/>
          <w:sz w:val="24"/>
          <w:szCs w:val="24"/>
          <w:rtl/>
        </w:rPr>
        <w:t xml:space="preserve">דש, אשר תקראו אֹתם ... </w:t>
      </w:r>
      <w:r w:rsidRPr="006D1904">
        <w:rPr>
          <w:b/>
          <w:bCs/>
          <w:sz w:val="24"/>
          <w:szCs w:val="24"/>
          <w:rtl/>
        </w:rPr>
        <w:t>–</w:t>
      </w:r>
      <w:r w:rsidRPr="006D1904">
        <w:rPr>
          <w:rFonts w:hint="cs"/>
          <w:b/>
          <w:bCs/>
          <w:sz w:val="24"/>
          <w:szCs w:val="24"/>
          <w:rtl/>
        </w:rPr>
        <w:t xml:space="preserve"> </w:t>
      </w:r>
      <w:r w:rsidR="00D5467E">
        <w:rPr>
          <w:rFonts w:hint="cs"/>
          <w:b/>
          <w:bCs/>
          <w:sz w:val="24"/>
          <w:szCs w:val="24"/>
          <w:rtl/>
        </w:rPr>
        <w:t xml:space="preserve"> </w:t>
      </w:r>
      <w:r w:rsidRPr="006D1904">
        <w:rPr>
          <w:rFonts w:hint="cs"/>
          <w:b/>
          <w:bCs/>
          <w:sz w:val="24"/>
          <w:szCs w:val="24"/>
          <w:rtl/>
        </w:rPr>
        <w:t>בין בזמנן, בין שלא בזמנן, אין לי מועדות אלא אלו ...".</w:t>
      </w:r>
    </w:p>
    <w:p w:rsidR="0001680F" w:rsidRPr="006D1904" w:rsidRDefault="0001680F" w:rsidP="0001680F">
      <w:pPr>
        <w:tabs>
          <w:tab w:val="left" w:pos="6161"/>
        </w:tabs>
        <w:jc w:val="both"/>
        <w:rPr>
          <w:b/>
          <w:bCs/>
          <w:sz w:val="24"/>
          <w:szCs w:val="24"/>
          <w:rtl/>
        </w:rPr>
      </w:pPr>
      <w:r w:rsidRPr="006D1904">
        <w:rPr>
          <w:rFonts w:hint="cs"/>
          <w:b/>
          <w:bCs/>
          <w:sz w:val="24"/>
          <w:szCs w:val="24"/>
          <w:rtl/>
        </w:rPr>
        <w:t>ההסבר המקובל, לפי רש"י שם, שיש לקרוא את המילה "אֹתם", כאילו כתוב 'אַתֶּם', עומד בסתירה ברורה עם סוגיא אחרת, שבה מפורש כי רבי עקיבא דורש 'אֵם למקרא' (סנהדרין ד ע"א), כלומר, דורש לפי הקריאה, ולא לפי הכתיב.</w:t>
      </w:r>
    </w:p>
    <w:p w:rsidR="00C47186" w:rsidRPr="006D1904" w:rsidRDefault="00C47186" w:rsidP="00317C66">
      <w:pPr>
        <w:tabs>
          <w:tab w:val="left" w:pos="6161"/>
        </w:tabs>
        <w:jc w:val="both"/>
        <w:rPr>
          <w:b/>
          <w:bCs/>
          <w:sz w:val="24"/>
          <w:szCs w:val="24"/>
          <w:rtl/>
        </w:rPr>
      </w:pPr>
      <w:r w:rsidRPr="006D1904">
        <w:rPr>
          <w:rFonts w:hint="cs"/>
          <w:b/>
          <w:bCs/>
          <w:sz w:val="24"/>
          <w:szCs w:val="24"/>
          <w:rtl/>
        </w:rPr>
        <w:t xml:space="preserve">כאשר אנו שומעים מפי רבי עקיבא את המילים </w:t>
      </w:r>
      <w:r w:rsidRPr="006D1904">
        <w:rPr>
          <w:b/>
          <w:bCs/>
          <w:sz w:val="24"/>
          <w:szCs w:val="24"/>
          <w:rtl/>
        </w:rPr>
        <w:t>–</w:t>
      </w:r>
      <w:r w:rsidRPr="006D1904">
        <w:rPr>
          <w:rFonts w:hint="cs"/>
          <w:b/>
          <w:bCs/>
          <w:sz w:val="24"/>
          <w:szCs w:val="24"/>
          <w:rtl/>
        </w:rPr>
        <w:t xml:space="preserve"> "יש לי ללמוד", ברור, שיש לו פסוק במקרא, אבל הפסוק המובא במשנה, חסרה בו המילה האחרונה </w:t>
      </w:r>
      <w:r w:rsidRPr="006D1904">
        <w:rPr>
          <w:b/>
          <w:bCs/>
          <w:sz w:val="24"/>
          <w:szCs w:val="24"/>
          <w:rtl/>
        </w:rPr>
        <w:t>–</w:t>
      </w:r>
      <w:r w:rsidRPr="006D1904">
        <w:rPr>
          <w:rFonts w:hint="cs"/>
          <w:b/>
          <w:bCs/>
          <w:sz w:val="24"/>
          <w:szCs w:val="24"/>
          <w:rtl/>
        </w:rPr>
        <w:t xml:space="preserve"> "במועדם", </w:t>
      </w:r>
      <w:r w:rsidR="00317C66" w:rsidRPr="006D1904">
        <w:rPr>
          <w:rFonts w:hint="cs"/>
          <w:b/>
          <w:bCs/>
          <w:sz w:val="24"/>
          <w:szCs w:val="24"/>
          <w:rtl/>
        </w:rPr>
        <w:t xml:space="preserve">ודווקא </w:t>
      </w:r>
      <w:r w:rsidRPr="006D1904">
        <w:rPr>
          <w:rFonts w:hint="cs"/>
          <w:b/>
          <w:bCs/>
          <w:sz w:val="24"/>
          <w:szCs w:val="24"/>
          <w:rtl/>
        </w:rPr>
        <w:t xml:space="preserve">ממנה לומדים הלכה (ראש השנה כא ע"ב, רמב"ם הל' קידוש החודש </w:t>
      </w:r>
      <w:r w:rsidR="0001680F" w:rsidRPr="006D1904">
        <w:rPr>
          <w:rFonts w:hint="cs"/>
          <w:b/>
          <w:bCs/>
          <w:sz w:val="24"/>
          <w:szCs w:val="24"/>
          <w:rtl/>
        </w:rPr>
        <w:t>פ"ג ב-ד</w:t>
      </w:r>
      <w:r w:rsidRPr="006D1904">
        <w:rPr>
          <w:rFonts w:hint="cs"/>
          <w:b/>
          <w:bCs/>
          <w:sz w:val="24"/>
          <w:szCs w:val="24"/>
          <w:rtl/>
        </w:rPr>
        <w:t>), שמחללים אפילו שבת כדי לקיים את קידוש החודש</w:t>
      </w:r>
      <w:r w:rsidR="005A637F" w:rsidRPr="006D1904">
        <w:rPr>
          <w:rFonts w:hint="cs"/>
          <w:b/>
          <w:bCs/>
          <w:sz w:val="24"/>
          <w:szCs w:val="24"/>
          <w:rtl/>
        </w:rPr>
        <w:t xml:space="preserve"> </w:t>
      </w:r>
      <w:r w:rsidRPr="006D1904">
        <w:rPr>
          <w:rFonts w:hint="cs"/>
          <w:b/>
          <w:bCs/>
          <w:sz w:val="24"/>
          <w:szCs w:val="24"/>
          <w:rtl/>
        </w:rPr>
        <w:t>בראיית העדים, ואת המועדות בזמנם האמיתי</w:t>
      </w:r>
      <w:r w:rsidR="00317C66" w:rsidRPr="006D1904">
        <w:rPr>
          <w:rFonts w:hint="cs"/>
          <w:b/>
          <w:bCs/>
          <w:sz w:val="24"/>
          <w:szCs w:val="24"/>
          <w:rtl/>
        </w:rPr>
        <w:t xml:space="preserve">! </w:t>
      </w:r>
      <w:r w:rsidR="00317C66" w:rsidRPr="006D1904">
        <w:rPr>
          <w:b/>
          <w:bCs/>
          <w:sz w:val="24"/>
          <w:szCs w:val="24"/>
          <w:rtl/>
        </w:rPr>
        <w:t>–</w:t>
      </w:r>
      <w:r w:rsidR="00317C66" w:rsidRPr="006D1904">
        <w:rPr>
          <w:rFonts w:hint="cs"/>
          <w:b/>
          <w:bCs/>
          <w:sz w:val="24"/>
          <w:szCs w:val="24"/>
          <w:rtl/>
        </w:rPr>
        <w:t xml:space="preserve"> הרי </w:t>
      </w:r>
      <w:r w:rsidRPr="006D1904">
        <w:rPr>
          <w:rFonts w:hint="cs"/>
          <w:b/>
          <w:bCs/>
          <w:sz w:val="24"/>
          <w:szCs w:val="24"/>
          <w:rtl/>
        </w:rPr>
        <w:t xml:space="preserve"> זאת הסיבה שרבי יהושע היה מיצר! </w:t>
      </w:r>
      <w:r w:rsidRPr="006D1904">
        <w:rPr>
          <w:b/>
          <w:bCs/>
          <w:sz w:val="24"/>
          <w:szCs w:val="24"/>
          <w:rtl/>
        </w:rPr>
        <w:t>–</w:t>
      </w:r>
      <w:r w:rsidRPr="006D1904">
        <w:rPr>
          <w:rFonts w:hint="cs"/>
          <w:b/>
          <w:bCs/>
          <w:sz w:val="24"/>
          <w:szCs w:val="24"/>
          <w:rtl/>
        </w:rPr>
        <w:t xml:space="preserve"> </w:t>
      </w:r>
      <w:r w:rsidR="00317C66" w:rsidRPr="006D1904">
        <w:rPr>
          <w:rFonts w:hint="cs"/>
          <w:b/>
          <w:bCs/>
          <w:sz w:val="24"/>
          <w:szCs w:val="24"/>
          <w:rtl/>
        </w:rPr>
        <w:t>ו</w:t>
      </w:r>
      <w:r w:rsidRPr="006D1904">
        <w:rPr>
          <w:rFonts w:hint="cs"/>
          <w:b/>
          <w:bCs/>
          <w:sz w:val="24"/>
          <w:szCs w:val="24"/>
          <w:rtl/>
        </w:rPr>
        <w:t xml:space="preserve">איך יכול רבי עקיבא להפוך משמעו של פסוק בתורה, ולומר </w:t>
      </w:r>
      <w:r w:rsidRPr="006D1904">
        <w:rPr>
          <w:b/>
          <w:bCs/>
          <w:sz w:val="24"/>
          <w:szCs w:val="24"/>
          <w:rtl/>
        </w:rPr>
        <w:t>–</w:t>
      </w:r>
      <w:r w:rsidRPr="006D1904">
        <w:rPr>
          <w:rFonts w:hint="cs"/>
          <w:b/>
          <w:bCs/>
          <w:sz w:val="24"/>
          <w:szCs w:val="24"/>
          <w:rtl/>
        </w:rPr>
        <w:t xml:space="preserve"> "בין בזמנן, בין שלא בזמנן, כאשר הפסוק אומר "במועדם"?</w:t>
      </w:r>
    </w:p>
    <w:p w:rsidR="001E76EB" w:rsidRPr="006D1904" w:rsidRDefault="00C47186" w:rsidP="001E76EB">
      <w:pPr>
        <w:tabs>
          <w:tab w:val="left" w:pos="6161"/>
        </w:tabs>
        <w:jc w:val="both"/>
        <w:rPr>
          <w:b/>
          <w:bCs/>
          <w:sz w:val="24"/>
          <w:szCs w:val="24"/>
          <w:rtl/>
        </w:rPr>
      </w:pPr>
      <w:r w:rsidRPr="006D1904">
        <w:rPr>
          <w:rFonts w:hint="cs"/>
          <w:b/>
          <w:bCs/>
          <w:sz w:val="24"/>
          <w:szCs w:val="24"/>
          <w:rtl/>
        </w:rPr>
        <w:t xml:space="preserve">את כיוון התשובה הקורא כבר מבין </w:t>
      </w:r>
      <w:r w:rsidRPr="006D1904">
        <w:rPr>
          <w:b/>
          <w:bCs/>
          <w:sz w:val="24"/>
          <w:szCs w:val="24"/>
          <w:rtl/>
        </w:rPr>
        <w:t>–</w:t>
      </w:r>
      <w:r w:rsidRPr="006D1904">
        <w:rPr>
          <w:rFonts w:hint="cs"/>
          <w:b/>
          <w:bCs/>
          <w:sz w:val="24"/>
          <w:szCs w:val="24"/>
          <w:rtl/>
        </w:rPr>
        <w:t xml:space="preserve"> יש עוד פסוק</w:t>
      </w:r>
      <w:r w:rsidR="001E76EB" w:rsidRPr="006D1904">
        <w:rPr>
          <w:rFonts w:hint="cs"/>
          <w:b/>
          <w:bCs/>
          <w:sz w:val="24"/>
          <w:szCs w:val="24"/>
          <w:rtl/>
        </w:rPr>
        <w:t xml:space="preserve"> </w:t>
      </w:r>
      <w:r w:rsidR="00317C66" w:rsidRPr="006D1904">
        <w:rPr>
          <w:rFonts w:hint="cs"/>
          <w:b/>
          <w:bCs/>
          <w:sz w:val="24"/>
          <w:szCs w:val="24"/>
          <w:rtl/>
        </w:rPr>
        <w:t xml:space="preserve">(שלישי בפרשה) </w:t>
      </w:r>
      <w:r w:rsidR="001E76EB" w:rsidRPr="006D1904">
        <w:rPr>
          <w:rFonts w:hint="cs"/>
          <w:b/>
          <w:bCs/>
          <w:sz w:val="24"/>
          <w:szCs w:val="24"/>
          <w:rtl/>
        </w:rPr>
        <w:t>בסוף פרשיית המועדות</w:t>
      </w:r>
      <w:r w:rsidRPr="006D1904">
        <w:rPr>
          <w:rFonts w:hint="cs"/>
          <w:b/>
          <w:bCs/>
          <w:sz w:val="24"/>
          <w:szCs w:val="24"/>
          <w:rtl/>
        </w:rPr>
        <w:t>, שקריאתו במקביל לפסוק ההוא מביאה את רבי עקיבא למסקנתו המפתיעה</w:t>
      </w:r>
      <w:r w:rsidR="001E76EB" w:rsidRPr="006D1904">
        <w:rPr>
          <w:rFonts w:hint="cs"/>
          <w:b/>
          <w:bCs/>
          <w:sz w:val="24"/>
          <w:szCs w:val="24"/>
          <w:rtl/>
        </w:rPr>
        <w:t>:</w:t>
      </w:r>
    </w:p>
    <w:p w:rsidR="001E76EB" w:rsidRPr="006D1904" w:rsidRDefault="001E76EB" w:rsidP="00C47186">
      <w:pPr>
        <w:tabs>
          <w:tab w:val="left" w:pos="6161"/>
        </w:tabs>
        <w:jc w:val="both"/>
        <w:rPr>
          <w:b/>
          <w:bCs/>
          <w:sz w:val="24"/>
          <w:szCs w:val="24"/>
          <w:rtl/>
        </w:rPr>
      </w:pPr>
      <w:r w:rsidRPr="006D1904">
        <w:rPr>
          <w:rFonts w:hint="cs"/>
          <w:b/>
          <w:bCs/>
          <w:sz w:val="24"/>
          <w:szCs w:val="24"/>
          <w:rtl/>
        </w:rPr>
        <w:t>"אלה מועדי ה' מקראי קֹדש, אשר תקראו אֹתם, במועדם" (ויקרא כ"ג ד).</w:t>
      </w:r>
    </w:p>
    <w:p w:rsidR="0040024F" w:rsidRPr="006D1904" w:rsidRDefault="001E76EB" w:rsidP="001E76EB">
      <w:pPr>
        <w:tabs>
          <w:tab w:val="left" w:pos="6161"/>
        </w:tabs>
        <w:jc w:val="both"/>
        <w:rPr>
          <w:b/>
          <w:bCs/>
          <w:sz w:val="24"/>
          <w:szCs w:val="24"/>
          <w:rtl/>
        </w:rPr>
      </w:pPr>
      <w:r w:rsidRPr="006D1904">
        <w:rPr>
          <w:rFonts w:hint="cs"/>
          <w:b/>
          <w:bCs/>
          <w:sz w:val="24"/>
          <w:szCs w:val="24"/>
          <w:rtl/>
        </w:rPr>
        <w:t xml:space="preserve">"אלה מועדי ה' אשר תקראו אֹתם מקראי קֹדש </w:t>
      </w:r>
      <w:r w:rsidRPr="006D1904">
        <w:rPr>
          <w:b/>
          <w:bCs/>
          <w:sz w:val="24"/>
          <w:szCs w:val="24"/>
          <w:rtl/>
        </w:rPr>
        <w:t>–</w:t>
      </w:r>
      <w:r w:rsidRPr="006D1904">
        <w:rPr>
          <w:rFonts w:hint="cs"/>
          <w:b/>
          <w:bCs/>
          <w:sz w:val="24"/>
          <w:szCs w:val="24"/>
          <w:rtl/>
        </w:rPr>
        <w:t xml:space="preserve"> להקריב אשה לה', עלה ומנחה, זבח ונסכים דבר יום ביומו" (ויקרא כ"ג לז).</w:t>
      </w:r>
    </w:p>
    <w:p w:rsidR="00317C66" w:rsidRPr="006D1904" w:rsidRDefault="001E76EB" w:rsidP="00F3156D">
      <w:pPr>
        <w:tabs>
          <w:tab w:val="left" w:pos="6161"/>
        </w:tabs>
        <w:jc w:val="both"/>
        <w:rPr>
          <w:b/>
          <w:bCs/>
          <w:sz w:val="24"/>
          <w:szCs w:val="24"/>
          <w:rtl/>
        </w:rPr>
      </w:pPr>
      <w:r w:rsidRPr="006D1904">
        <w:rPr>
          <w:rFonts w:hint="cs"/>
          <w:b/>
          <w:bCs/>
          <w:sz w:val="24"/>
          <w:szCs w:val="24"/>
          <w:rtl/>
        </w:rPr>
        <w:t xml:space="preserve">הפסוק הראשון של מועדי הלוח, מדגיש דווקא "במועדם" (בניגוד לפסוק הפותח, פסוק ב, שאחריו שבת), וזו היתה סיבת המחלוקת והצער. אבל הפסוק האחרון (דומה לפתיחה), אין בו מילת "במועדם", ופירושו לפי ההקבלה </w:t>
      </w:r>
      <w:r w:rsidRPr="006D1904">
        <w:rPr>
          <w:b/>
          <w:bCs/>
          <w:sz w:val="24"/>
          <w:szCs w:val="24"/>
          <w:rtl/>
        </w:rPr>
        <w:t>–</w:t>
      </w:r>
      <w:r w:rsidRPr="006D1904">
        <w:rPr>
          <w:rFonts w:hint="cs"/>
          <w:b/>
          <w:bCs/>
          <w:sz w:val="24"/>
          <w:szCs w:val="24"/>
          <w:rtl/>
        </w:rPr>
        <w:t xml:space="preserve"> "</w:t>
      </w:r>
      <w:r w:rsidR="00C02F1D" w:rsidRPr="006D1904">
        <w:rPr>
          <w:rFonts w:hint="cs"/>
          <w:b/>
          <w:bCs/>
          <w:sz w:val="24"/>
          <w:szCs w:val="24"/>
          <w:rtl/>
        </w:rPr>
        <w:t xml:space="preserve">בין בזמנן, בין שלא בזמנן" </w:t>
      </w:r>
      <w:r w:rsidR="00C02F1D" w:rsidRPr="006D1904">
        <w:rPr>
          <w:b/>
          <w:bCs/>
          <w:sz w:val="24"/>
          <w:szCs w:val="24"/>
          <w:rtl/>
        </w:rPr>
        <w:lastRenderedPageBreak/>
        <w:t>–</w:t>
      </w:r>
      <w:r w:rsidR="00C02F1D" w:rsidRPr="006D1904">
        <w:rPr>
          <w:rFonts w:hint="cs"/>
          <w:b/>
          <w:bCs/>
          <w:sz w:val="24"/>
          <w:szCs w:val="24"/>
          <w:rtl/>
        </w:rPr>
        <w:t xml:space="preserve"> "אלה מועדי ה' אשר תקראו אתם מקראי קדש, להקריב אשה לה' ..." </w:t>
      </w:r>
      <w:r w:rsidR="00C02F1D" w:rsidRPr="006D1904">
        <w:rPr>
          <w:b/>
          <w:bCs/>
          <w:sz w:val="24"/>
          <w:szCs w:val="24"/>
          <w:rtl/>
        </w:rPr>
        <w:t>–</w:t>
      </w:r>
      <w:r w:rsidR="00C02F1D" w:rsidRPr="006D1904">
        <w:rPr>
          <w:rFonts w:hint="cs"/>
          <w:b/>
          <w:bCs/>
          <w:sz w:val="24"/>
          <w:szCs w:val="24"/>
          <w:rtl/>
        </w:rPr>
        <w:t xml:space="preserve"> כלומר, "אין לי מועדות אלא אלו". </w:t>
      </w:r>
    </w:p>
    <w:p w:rsidR="00F3156D" w:rsidRPr="006D1904" w:rsidRDefault="00C02F1D" w:rsidP="00F3156D">
      <w:pPr>
        <w:tabs>
          <w:tab w:val="left" w:pos="6161"/>
        </w:tabs>
        <w:jc w:val="both"/>
        <w:rPr>
          <w:b/>
          <w:bCs/>
          <w:sz w:val="24"/>
          <w:szCs w:val="24"/>
          <w:rtl/>
        </w:rPr>
      </w:pPr>
      <w:r w:rsidRPr="006D1904">
        <w:rPr>
          <w:rFonts w:hint="cs"/>
          <w:b/>
          <w:bCs/>
          <w:sz w:val="24"/>
          <w:szCs w:val="24"/>
          <w:rtl/>
        </w:rPr>
        <w:t xml:space="preserve">קריאת הפסוקים בהקבלה מפרשת את כוונת התורה, ומאששת את ההלכה </w:t>
      </w:r>
      <w:r w:rsidRPr="006D1904">
        <w:rPr>
          <w:b/>
          <w:bCs/>
          <w:sz w:val="24"/>
          <w:szCs w:val="24"/>
          <w:rtl/>
        </w:rPr>
        <w:t>–</w:t>
      </w:r>
      <w:r w:rsidRPr="006D1904">
        <w:rPr>
          <w:rFonts w:hint="cs"/>
          <w:b/>
          <w:bCs/>
          <w:sz w:val="24"/>
          <w:szCs w:val="24"/>
          <w:rtl/>
        </w:rPr>
        <w:t xml:space="preserve"> "מה שעשה רבן גמליאל עשוי", ויש בה גם תרופה מפתיעה לצער העמוק של רבי יהושע: יום הכיפורים האמיתי איננו יום הכיפורים האמיתי שבשמים, אלא יום הכיפורים שהחכמים בארץ קוראים אותו קודש</w:t>
      </w:r>
      <w:r w:rsidR="00F3156D" w:rsidRPr="006D1904">
        <w:rPr>
          <w:rFonts w:hint="cs"/>
          <w:b/>
          <w:bCs/>
          <w:sz w:val="24"/>
          <w:szCs w:val="24"/>
          <w:rtl/>
        </w:rPr>
        <w:t>, ולכן, רבי יהושע</w:t>
      </w:r>
      <w:r w:rsidRPr="006D1904">
        <w:rPr>
          <w:rFonts w:hint="cs"/>
          <w:b/>
          <w:bCs/>
          <w:sz w:val="24"/>
          <w:szCs w:val="24"/>
          <w:rtl/>
        </w:rPr>
        <w:t xml:space="preserve"> </w:t>
      </w:r>
      <w:r w:rsidR="00F3156D" w:rsidRPr="006D1904">
        <w:rPr>
          <w:rFonts w:hint="cs"/>
          <w:b/>
          <w:bCs/>
          <w:sz w:val="24"/>
          <w:szCs w:val="24"/>
          <w:rtl/>
        </w:rPr>
        <w:t xml:space="preserve">לא חילל כלל יום הכיפורים למען השלום בין החכמים, ואחדות האומה בלוח המועדים שלה (כפי שמובן מדברי רבי דוסא במשנה שם), אלא קיים את יום הכיפורים האמיתי שבארץ, כי התורה בעצמה, חזרה בסיום וקבעה, שהמועד אשר יקראו אותו החכמים קודש, הוא המועד "להקריב אשה לה'", ו"אין לי מועדות אלא אלו". </w:t>
      </w:r>
    </w:p>
    <w:p w:rsidR="00F3156D" w:rsidRPr="006D1904" w:rsidRDefault="00F3156D" w:rsidP="0001680F">
      <w:pPr>
        <w:tabs>
          <w:tab w:val="left" w:pos="6161"/>
        </w:tabs>
        <w:jc w:val="both"/>
        <w:rPr>
          <w:b/>
          <w:bCs/>
          <w:sz w:val="24"/>
          <w:szCs w:val="24"/>
          <w:rtl/>
        </w:rPr>
      </w:pPr>
      <w:r w:rsidRPr="006D1904">
        <w:rPr>
          <w:rFonts w:hint="cs"/>
          <w:b/>
          <w:bCs/>
          <w:sz w:val="24"/>
          <w:szCs w:val="24"/>
          <w:rtl/>
        </w:rPr>
        <w:t>כמה זה דומה לדברי רבי יהושע עצמו במחלוקת מול רבי אליעזר בתנורו של עכנאי (בבא מציעא נט ע"</w:t>
      </w:r>
      <w:r w:rsidR="0001680F" w:rsidRPr="006D1904">
        <w:rPr>
          <w:rFonts w:hint="cs"/>
          <w:b/>
          <w:bCs/>
          <w:sz w:val="24"/>
          <w:szCs w:val="24"/>
          <w:rtl/>
        </w:rPr>
        <w:t>ב</w:t>
      </w:r>
      <w:r w:rsidRPr="006D1904">
        <w:rPr>
          <w:rFonts w:hint="cs"/>
          <w:b/>
          <w:bCs/>
          <w:sz w:val="24"/>
          <w:szCs w:val="24"/>
          <w:rtl/>
        </w:rPr>
        <w:t xml:space="preserve">), כשעמד על רגליו, וקבע </w:t>
      </w:r>
      <w:r w:rsidRPr="006D1904">
        <w:rPr>
          <w:b/>
          <w:bCs/>
          <w:sz w:val="24"/>
          <w:szCs w:val="24"/>
          <w:rtl/>
        </w:rPr>
        <w:t>–</w:t>
      </w:r>
      <w:r w:rsidRPr="006D1904">
        <w:rPr>
          <w:rFonts w:hint="cs"/>
          <w:b/>
          <w:bCs/>
          <w:sz w:val="24"/>
          <w:szCs w:val="24"/>
          <w:rtl/>
        </w:rPr>
        <w:t xml:space="preserve"> "לא בשמים היא ..." (דברים ל' יב), על הכרעת המחלוקות בין החכמים בארץ, אלא שאין אנו יודעים איזה מעשה קדם.</w:t>
      </w:r>
    </w:p>
    <w:p w:rsidR="00B66F8D" w:rsidRPr="006D1904" w:rsidRDefault="00317C66" w:rsidP="00045E1C">
      <w:pPr>
        <w:tabs>
          <w:tab w:val="left" w:pos="6161"/>
        </w:tabs>
        <w:jc w:val="both"/>
        <w:rPr>
          <w:b/>
          <w:bCs/>
          <w:sz w:val="24"/>
          <w:szCs w:val="24"/>
          <w:rtl/>
        </w:rPr>
      </w:pPr>
      <w:r w:rsidRPr="006D1904">
        <w:rPr>
          <w:rFonts w:hint="cs"/>
          <w:b/>
          <w:bCs/>
          <w:sz w:val="24"/>
          <w:szCs w:val="24"/>
          <w:rtl/>
        </w:rPr>
        <w:t xml:space="preserve">בדרך זו הוביל רבי עקיבא את תלמידיו לדרוש במקרא, ולגלות מתוכו את צפונותיו, עד שלא הניחו דמות אנונימית או מעשה סתום בכל המקרא, שלא פירשו אותו לפי פסוקים אחרים במקרא, בין אם הזיהוי קרוב לפשט, או רחוק ממנו. </w:t>
      </w:r>
      <w:r w:rsidR="00B66F8D" w:rsidRPr="006D1904">
        <w:rPr>
          <w:rFonts w:hint="cs"/>
          <w:b/>
          <w:bCs/>
          <w:sz w:val="24"/>
          <w:szCs w:val="24"/>
          <w:rtl/>
        </w:rPr>
        <w:t xml:space="preserve">הנה </w:t>
      </w:r>
      <w:r w:rsidRPr="006D1904">
        <w:rPr>
          <w:rFonts w:hint="cs"/>
          <w:b/>
          <w:bCs/>
          <w:sz w:val="24"/>
          <w:szCs w:val="24"/>
          <w:rtl/>
        </w:rPr>
        <w:t xml:space="preserve">הכל </w:t>
      </w:r>
      <w:r w:rsidR="00B66F8D" w:rsidRPr="006D1904">
        <w:rPr>
          <w:rFonts w:hint="cs"/>
          <w:b/>
          <w:bCs/>
          <w:sz w:val="24"/>
          <w:szCs w:val="24"/>
          <w:rtl/>
        </w:rPr>
        <w:t>'</w:t>
      </w:r>
      <w:r w:rsidRPr="006D1904">
        <w:rPr>
          <w:rFonts w:hint="cs"/>
          <w:b/>
          <w:bCs/>
          <w:sz w:val="24"/>
          <w:szCs w:val="24"/>
          <w:rtl/>
        </w:rPr>
        <w:t>יודעים</w:t>
      </w:r>
      <w:r w:rsidR="00B66F8D" w:rsidRPr="006D1904">
        <w:rPr>
          <w:rFonts w:hint="cs"/>
          <w:b/>
          <w:bCs/>
          <w:sz w:val="24"/>
          <w:szCs w:val="24"/>
          <w:rtl/>
        </w:rPr>
        <w:t>'</w:t>
      </w:r>
      <w:r w:rsidRPr="006D1904">
        <w:rPr>
          <w:rFonts w:hint="cs"/>
          <w:b/>
          <w:bCs/>
          <w:sz w:val="24"/>
          <w:szCs w:val="24"/>
          <w:rtl/>
        </w:rPr>
        <w:t xml:space="preserve"> ש'אליעזר' עבד אברהם </w:t>
      </w:r>
      <w:r w:rsidR="00B66F8D" w:rsidRPr="006D1904">
        <w:rPr>
          <w:rFonts w:hint="cs"/>
          <w:b/>
          <w:bCs/>
          <w:sz w:val="24"/>
          <w:szCs w:val="24"/>
          <w:rtl/>
        </w:rPr>
        <w:t>נשלח</w:t>
      </w:r>
      <w:r w:rsidRPr="006D1904">
        <w:rPr>
          <w:rFonts w:hint="cs"/>
          <w:b/>
          <w:bCs/>
          <w:sz w:val="24"/>
          <w:szCs w:val="24"/>
          <w:rtl/>
        </w:rPr>
        <w:t xml:space="preserve"> </w:t>
      </w:r>
      <w:r w:rsidR="00B66F8D" w:rsidRPr="006D1904">
        <w:rPr>
          <w:rFonts w:hint="cs"/>
          <w:b/>
          <w:bCs/>
          <w:sz w:val="24"/>
          <w:szCs w:val="24"/>
          <w:rtl/>
        </w:rPr>
        <w:t>ל</w:t>
      </w:r>
      <w:r w:rsidRPr="006D1904">
        <w:rPr>
          <w:rFonts w:hint="cs"/>
          <w:b/>
          <w:bCs/>
          <w:sz w:val="24"/>
          <w:szCs w:val="24"/>
          <w:rtl/>
        </w:rPr>
        <w:t xml:space="preserve">הביא </w:t>
      </w:r>
      <w:r w:rsidR="00B66F8D" w:rsidRPr="006D1904">
        <w:rPr>
          <w:rFonts w:hint="cs"/>
          <w:b/>
          <w:bCs/>
          <w:sz w:val="24"/>
          <w:szCs w:val="24"/>
          <w:rtl/>
        </w:rPr>
        <w:t>אשה</w:t>
      </w:r>
      <w:r w:rsidR="00045E1C" w:rsidRPr="006D1904">
        <w:rPr>
          <w:rFonts w:hint="cs"/>
          <w:b/>
          <w:bCs/>
          <w:sz w:val="24"/>
          <w:szCs w:val="24"/>
          <w:rtl/>
        </w:rPr>
        <w:t xml:space="preserve"> ליצחק, והביא </w:t>
      </w:r>
      <w:r w:rsidRPr="006D1904">
        <w:rPr>
          <w:rFonts w:hint="cs"/>
          <w:b/>
          <w:bCs/>
          <w:sz w:val="24"/>
          <w:szCs w:val="24"/>
          <w:rtl/>
        </w:rPr>
        <w:t>את רבקה</w:t>
      </w:r>
      <w:r w:rsidR="00045E1C" w:rsidRPr="006D1904">
        <w:rPr>
          <w:rFonts w:hint="cs"/>
          <w:b/>
          <w:bCs/>
          <w:sz w:val="24"/>
          <w:szCs w:val="24"/>
          <w:rtl/>
        </w:rPr>
        <w:t>,</w:t>
      </w:r>
      <w:r w:rsidRPr="006D1904">
        <w:rPr>
          <w:rFonts w:hint="cs"/>
          <w:b/>
          <w:bCs/>
          <w:sz w:val="24"/>
          <w:szCs w:val="24"/>
          <w:rtl/>
        </w:rPr>
        <w:t xml:space="preserve"> אלא שבתורה, בפרק ההוא, זה לא כתוב, ומי שקורא שם כאילו כתוב 'אליעזר' מטעה את עצמו ואת תלמידיו, ומפסיד את הלימוד מגזירה שווה</w:t>
      </w:r>
      <w:r w:rsidR="00B66F8D" w:rsidRPr="006D1904">
        <w:rPr>
          <w:rFonts w:hint="cs"/>
          <w:b/>
          <w:bCs/>
          <w:sz w:val="24"/>
          <w:szCs w:val="24"/>
          <w:rtl/>
        </w:rPr>
        <w:t>, אשר בא ככל הנראה מבית מדרשו של רבי עקיבא ותלמידיו:</w:t>
      </w:r>
    </w:p>
    <w:p w:rsidR="00B66F8D" w:rsidRPr="006D1904" w:rsidRDefault="00B66F8D" w:rsidP="00D5467E">
      <w:pPr>
        <w:tabs>
          <w:tab w:val="left" w:pos="6161"/>
        </w:tabs>
        <w:jc w:val="both"/>
        <w:rPr>
          <w:b/>
          <w:bCs/>
          <w:sz w:val="24"/>
          <w:szCs w:val="24"/>
          <w:rtl/>
        </w:rPr>
      </w:pPr>
      <w:r w:rsidRPr="006D1904">
        <w:rPr>
          <w:rFonts w:hint="cs"/>
          <w:b/>
          <w:bCs/>
          <w:sz w:val="24"/>
          <w:szCs w:val="24"/>
          <w:rtl/>
        </w:rPr>
        <w:t>"ויאמר אברם, א</w:t>
      </w:r>
      <w:r w:rsidR="00D5467E">
        <w:rPr>
          <w:rFonts w:hint="cs"/>
          <w:b/>
          <w:bCs/>
          <w:sz w:val="24"/>
          <w:szCs w:val="24"/>
          <w:rtl/>
        </w:rPr>
        <w:t>-</w:t>
      </w:r>
      <w:r w:rsidRPr="006D1904">
        <w:rPr>
          <w:rFonts w:hint="cs"/>
          <w:b/>
          <w:bCs/>
          <w:sz w:val="24"/>
          <w:szCs w:val="24"/>
          <w:rtl/>
        </w:rPr>
        <w:t>ד</w:t>
      </w:r>
      <w:r w:rsidR="00D5467E">
        <w:rPr>
          <w:rFonts w:hint="cs"/>
          <w:b/>
          <w:bCs/>
          <w:sz w:val="24"/>
          <w:szCs w:val="24"/>
          <w:rtl/>
        </w:rPr>
        <w:t>-נ-י</w:t>
      </w:r>
      <w:r w:rsidRPr="006D1904">
        <w:rPr>
          <w:rFonts w:hint="cs"/>
          <w:b/>
          <w:bCs/>
          <w:sz w:val="24"/>
          <w:szCs w:val="24"/>
          <w:rtl/>
        </w:rPr>
        <w:t xml:space="preserve"> ה' מה תתן לי, ואנכי הולך ערירי, ובן משק ביתי הוא דמשק אליעזר. ויאמר אברם, הן לי לא נתתה זרע, והנה בן ביתי יורש אֹתי" (בראשית ט"ו ב-ג).</w:t>
      </w:r>
    </w:p>
    <w:p w:rsidR="00045E1C" w:rsidRPr="006D1904" w:rsidRDefault="00045E1C" w:rsidP="00317C66">
      <w:pPr>
        <w:tabs>
          <w:tab w:val="left" w:pos="6161"/>
        </w:tabs>
        <w:jc w:val="both"/>
        <w:rPr>
          <w:b/>
          <w:bCs/>
          <w:sz w:val="24"/>
          <w:szCs w:val="24"/>
          <w:rtl/>
        </w:rPr>
      </w:pPr>
      <w:r w:rsidRPr="006D1904">
        <w:rPr>
          <w:rFonts w:hint="cs"/>
          <w:b/>
          <w:bCs/>
          <w:sz w:val="24"/>
          <w:szCs w:val="24"/>
          <w:rtl/>
        </w:rPr>
        <w:t>"ויאמר אברהם אל עבדו זקן ביתו, המֹש</w:t>
      </w:r>
      <w:r w:rsidR="00302C56" w:rsidRPr="006D1904">
        <w:rPr>
          <w:rFonts w:hint="cs"/>
          <w:b/>
          <w:bCs/>
          <w:sz w:val="24"/>
          <w:szCs w:val="24"/>
          <w:rtl/>
        </w:rPr>
        <w:t>ֵ</w:t>
      </w:r>
      <w:r w:rsidRPr="006D1904">
        <w:rPr>
          <w:rFonts w:hint="cs"/>
          <w:b/>
          <w:bCs/>
          <w:sz w:val="24"/>
          <w:szCs w:val="24"/>
          <w:rtl/>
        </w:rPr>
        <w:t>ל בכל אשר לו ..." (בראשית כ"ד ב).</w:t>
      </w:r>
    </w:p>
    <w:p w:rsidR="00045E1C" w:rsidRPr="006D1904" w:rsidRDefault="00045E1C" w:rsidP="00045E1C">
      <w:pPr>
        <w:tabs>
          <w:tab w:val="left" w:pos="6161"/>
        </w:tabs>
        <w:jc w:val="both"/>
        <w:rPr>
          <w:b/>
          <w:bCs/>
          <w:sz w:val="24"/>
          <w:szCs w:val="24"/>
          <w:rtl/>
        </w:rPr>
      </w:pPr>
      <w:r w:rsidRPr="006D1904">
        <w:rPr>
          <w:rFonts w:hint="cs"/>
          <w:b/>
          <w:bCs/>
          <w:sz w:val="24"/>
          <w:szCs w:val="24"/>
          <w:rtl/>
        </w:rPr>
        <w:t xml:space="preserve">כך גם יודעים הכל (לפי רש"י), שהפליט אשר בא אל אברהם ממלחמת המלכים נגד סדום ועמורה (בראשית י"ד יג), ואשר מכוחו נודע לאברהם על שביית לוט, היה 'עוג מלך הבשן', אך מנין למד זאת רש"י (וחכמי המדרש כר' יוחנן, נידה סא ע"א, ועוד)? </w:t>
      </w:r>
      <w:r w:rsidRPr="006D1904">
        <w:rPr>
          <w:b/>
          <w:bCs/>
          <w:sz w:val="24"/>
          <w:szCs w:val="24"/>
          <w:rtl/>
        </w:rPr>
        <w:t>–</w:t>
      </w:r>
      <w:r w:rsidRPr="006D1904">
        <w:rPr>
          <w:rFonts w:hint="cs"/>
          <w:b/>
          <w:bCs/>
          <w:sz w:val="24"/>
          <w:szCs w:val="24"/>
          <w:rtl/>
        </w:rPr>
        <w:t xml:space="preserve"> התשובה ברורה:</w:t>
      </w:r>
    </w:p>
    <w:p w:rsidR="00D72775" w:rsidRPr="006D1904" w:rsidRDefault="00D72775" w:rsidP="00D72775">
      <w:pPr>
        <w:tabs>
          <w:tab w:val="left" w:pos="6161"/>
        </w:tabs>
        <w:jc w:val="both"/>
        <w:rPr>
          <w:b/>
          <w:bCs/>
          <w:sz w:val="24"/>
          <w:szCs w:val="24"/>
          <w:rtl/>
        </w:rPr>
      </w:pPr>
      <w:r w:rsidRPr="006D1904">
        <w:rPr>
          <w:rFonts w:hint="cs"/>
          <w:b/>
          <w:bCs/>
          <w:sz w:val="24"/>
          <w:szCs w:val="24"/>
          <w:rtl/>
        </w:rPr>
        <w:t>"ובארבע עשרה שנה בא כדרלע</w:t>
      </w:r>
      <w:r w:rsidR="00A346A0" w:rsidRPr="006D1904">
        <w:rPr>
          <w:rFonts w:hint="cs"/>
          <w:b/>
          <w:bCs/>
          <w:sz w:val="24"/>
          <w:szCs w:val="24"/>
          <w:rtl/>
        </w:rPr>
        <w:t>ֹ</w:t>
      </w:r>
      <w:r w:rsidRPr="006D1904">
        <w:rPr>
          <w:rFonts w:hint="cs"/>
          <w:b/>
          <w:bCs/>
          <w:sz w:val="24"/>
          <w:szCs w:val="24"/>
          <w:rtl/>
        </w:rPr>
        <w:t>מר והמלכים אשר א</w:t>
      </w:r>
      <w:r w:rsidR="00A346A0" w:rsidRPr="006D1904">
        <w:rPr>
          <w:rFonts w:hint="cs"/>
          <w:b/>
          <w:bCs/>
          <w:sz w:val="24"/>
          <w:szCs w:val="24"/>
          <w:rtl/>
        </w:rPr>
        <w:t>ִ</w:t>
      </w:r>
      <w:r w:rsidRPr="006D1904">
        <w:rPr>
          <w:rFonts w:hint="cs"/>
          <w:b/>
          <w:bCs/>
          <w:sz w:val="24"/>
          <w:szCs w:val="24"/>
          <w:rtl/>
        </w:rPr>
        <w:t>תו, ו</w:t>
      </w:r>
      <w:r w:rsidR="00A346A0" w:rsidRPr="006D1904">
        <w:rPr>
          <w:rFonts w:hint="cs"/>
          <w:b/>
          <w:bCs/>
          <w:sz w:val="24"/>
          <w:szCs w:val="24"/>
          <w:rtl/>
        </w:rPr>
        <w:t>ַ</w:t>
      </w:r>
      <w:r w:rsidRPr="006D1904">
        <w:rPr>
          <w:rFonts w:hint="cs"/>
          <w:b/>
          <w:bCs/>
          <w:sz w:val="24"/>
          <w:szCs w:val="24"/>
          <w:rtl/>
        </w:rPr>
        <w:t>י</w:t>
      </w:r>
      <w:r w:rsidR="00A346A0" w:rsidRPr="006D1904">
        <w:rPr>
          <w:rFonts w:hint="cs"/>
          <w:b/>
          <w:bCs/>
          <w:sz w:val="24"/>
          <w:szCs w:val="24"/>
          <w:rtl/>
        </w:rPr>
        <w:t>ַּ</w:t>
      </w:r>
      <w:r w:rsidRPr="006D1904">
        <w:rPr>
          <w:rFonts w:hint="cs"/>
          <w:b/>
          <w:bCs/>
          <w:sz w:val="24"/>
          <w:szCs w:val="24"/>
          <w:rtl/>
        </w:rPr>
        <w:t>כ</w:t>
      </w:r>
      <w:r w:rsidR="00A346A0" w:rsidRPr="006D1904">
        <w:rPr>
          <w:rFonts w:hint="cs"/>
          <w:b/>
          <w:bCs/>
          <w:sz w:val="24"/>
          <w:szCs w:val="24"/>
          <w:rtl/>
        </w:rPr>
        <w:t>ּ</w:t>
      </w:r>
      <w:r w:rsidRPr="006D1904">
        <w:rPr>
          <w:rFonts w:hint="cs"/>
          <w:b/>
          <w:bCs/>
          <w:sz w:val="24"/>
          <w:szCs w:val="24"/>
          <w:rtl/>
        </w:rPr>
        <w:t>ו</w:t>
      </w:r>
      <w:r w:rsidR="00A346A0" w:rsidRPr="006D1904">
        <w:rPr>
          <w:rFonts w:hint="cs"/>
          <w:b/>
          <w:bCs/>
          <w:sz w:val="24"/>
          <w:szCs w:val="24"/>
          <w:rtl/>
        </w:rPr>
        <w:t>ּ</w:t>
      </w:r>
      <w:r w:rsidRPr="006D1904">
        <w:rPr>
          <w:rFonts w:hint="cs"/>
          <w:b/>
          <w:bCs/>
          <w:sz w:val="24"/>
          <w:szCs w:val="24"/>
          <w:rtl/>
        </w:rPr>
        <w:t xml:space="preserve"> את רפאים בע</w:t>
      </w:r>
      <w:r w:rsidR="00A346A0" w:rsidRPr="006D1904">
        <w:rPr>
          <w:rFonts w:hint="cs"/>
          <w:b/>
          <w:bCs/>
          <w:sz w:val="24"/>
          <w:szCs w:val="24"/>
          <w:rtl/>
        </w:rPr>
        <w:t>ַ</w:t>
      </w:r>
      <w:r w:rsidRPr="006D1904">
        <w:rPr>
          <w:rFonts w:hint="cs"/>
          <w:b/>
          <w:bCs/>
          <w:sz w:val="24"/>
          <w:szCs w:val="24"/>
          <w:rtl/>
        </w:rPr>
        <w:t>שתר</w:t>
      </w:r>
      <w:r w:rsidR="00A346A0" w:rsidRPr="006D1904">
        <w:rPr>
          <w:rFonts w:hint="cs"/>
          <w:b/>
          <w:bCs/>
          <w:sz w:val="24"/>
          <w:szCs w:val="24"/>
          <w:rtl/>
        </w:rPr>
        <w:t>ֹ</w:t>
      </w:r>
      <w:r w:rsidRPr="006D1904">
        <w:rPr>
          <w:rFonts w:hint="cs"/>
          <w:b/>
          <w:bCs/>
          <w:sz w:val="24"/>
          <w:szCs w:val="24"/>
          <w:rtl/>
        </w:rPr>
        <w:t>ת קרנים ... ויקחו את לוט ואת רכ</w:t>
      </w:r>
      <w:r w:rsidR="00A346A0" w:rsidRPr="006D1904">
        <w:rPr>
          <w:rFonts w:hint="cs"/>
          <w:b/>
          <w:bCs/>
          <w:sz w:val="24"/>
          <w:szCs w:val="24"/>
          <w:rtl/>
        </w:rPr>
        <w:t>ֻ</w:t>
      </w:r>
      <w:r w:rsidRPr="006D1904">
        <w:rPr>
          <w:rFonts w:hint="cs"/>
          <w:b/>
          <w:bCs/>
          <w:sz w:val="24"/>
          <w:szCs w:val="24"/>
          <w:rtl/>
        </w:rPr>
        <w:t>שו, בן אחי אברם, וילכו, והוא י</w:t>
      </w:r>
      <w:r w:rsidR="00A346A0" w:rsidRPr="006D1904">
        <w:rPr>
          <w:rFonts w:hint="cs"/>
          <w:b/>
          <w:bCs/>
          <w:sz w:val="24"/>
          <w:szCs w:val="24"/>
          <w:rtl/>
        </w:rPr>
        <w:t>ֹ</w:t>
      </w:r>
      <w:r w:rsidRPr="006D1904">
        <w:rPr>
          <w:rFonts w:hint="cs"/>
          <w:b/>
          <w:bCs/>
          <w:sz w:val="24"/>
          <w:szCs w:val="24"/>
          <w:rtl/>
        </w:rPr>
        <w:t>שב בסד</w:t>
      </w:r>
      <w:r w:rsidR="00A346A0" w:rsidRPr="006D1904">
        <w:rPr>
          <w:rFonts w:hint="cs"/>
          <w:b/>
          <w:bCs/>
          <w:sz w:val="24"/>
          <w:szCs w:val="24"/>
          <w:rtl/>
        </w:rPr>
        <w:t>ֹ</w:t>
      </w:r>
      <w:r w:rsidRPr="006D1904">
        <w:rPr>
          <w:rFonts w:hint="cs"/>
          <w:b/>
          <w:bCs/>
          <w:sz w:val="24"/>
          <w:szCs w:val="24"/>
          <w:rtl/>
        </w:rPr>
        <w:t>ם. ויבא הפליט, ויגד לאברם העברי ... וישמע אברם כי נשבה אחיו ... וירד</w:t>
      </w:r>
      <w:r w:rsidR="00A346A0" w:rsidRPr="006D1904">
        <w:rPr>
          <w:rFonts w:hint="cs"/>
          <w:b/>
          <w:bCs/>
          <w:sz w:val="24"/>
          <w:szCs w:val="24"/>
          <w:rtl/>
        </w:rPr>
        <w:t>ֹ</w:t>
      </w:r>
      <w:r w:rsidRPr="006D1904">
        <w:rPr>
          <w:rFonts w:hint="cs"/>
          <w:b/>
          <w:bCs/>
          <w:sz w:val="24"/>
          <w:szCs w:val="24"/>
          <w:rtl/>
        </w:rPr>
        <w:t>ף ..." (בראשית י"ד ה-טו).</w:t>
      </w:r>
    </w:p>
    <w:p w:rsidR="00D72775" w:rsidRPr="006D1904" w:rsidRDefault="00D72775" w:rsidP="00D72775">
      <w:pPr>
        <w:tabs>
          <w:tab w:val="left" w:pos="6161"/>
        </w:tabs>
        <w:jc w:val="both"/>
        <w:rPr>
          <w:b/>
          <w:bCs/>
          <w:sz w:val="24"/>
          <w:szCs w:val="24"/>
          <w:rtl/>
        </w:rPr>
      </w:pPr>
      <w:r w:rsidRPr="006D1904">
        <w:rPr>
          <w:rFonts w:hint="cs"/>
          <w:b/>
          <w:bCs/>
          <w:sz w:val="24"/>
          <w:szCs w:val="24"/>
          <w:rtl/>
        </w:rPr>
        <w:t>"כי רק עוג מלך הבשן נשאר מיתר הרפאים ..." (דברים ג' יא).</w:t>
      </w:r>
    </w:p>
    <w:p w:rsidR="00A346A0" w:rsidRPr="006D1904" w:rsidRDefault="00A346A0" w:rsidP="00A346A0">
      <w:pPr>
        <w:tabs>
          <w:tab w:val="left" w:pos="6161"/>
        </w:tabs>
        <w:jc w:val="both"/>
        <w:rPr>
          <w:b/>
          <w:bCs/>
          <w:sz w:val="24"/>
          <w:szCs w:val="24"/>
          <w:rtl/>
        </w:rPr>
      </w:pPr>
      <w:r w:rsidRPr="006D1904">
        <w:rPr>
          <w:rFonts w:hint="cs"/>
          <w:b/>
          <w:bCs/>
          <w:sz w:val="24"/>
          <w:szCs w:val="24"/>
          <w:rtl/>
        </w:rPr>
        <w:t>"אלה הדברים אשר דבר משה אל כל ישראל בעבר הירדן ... אחרי הַכֹּתוֹ את סיחֹן מלך האמֹרי ..., ואת עוג מלך הבשן אשר יושב בעַשתרֹת, באדרעי" (דברים א' א-ד).</w:t>
      </w:r>
    </w:p>
    <w:p w:rsidR="001E76EB" w:rsidRPr="006D1904" w:rsidRDefault="00D72775" w:rsidP="00D72775">
      <w:pPr>
        <w:tabs>
          <w:tab w:val="left" w:pos="6161"/>
        </w:tabs>
        <w:jc w:val="both"/>
        <w:rPr>
          <w:b/>
          <w:bCs/>
          <w:sz w:val="24"/>
          <w:szCs w:val="24"/>
          <w:rtl/>
        </w:rPr>
      </w:pPr>
      <w:r w:rsidRPr="006D1904">
        <w:rPr>
          <w:rFonts w:hint="cs"/>
          <w:b/>
          <w:bCs/>
          <w:sz w:val="24"/>
          <w:szCs w:val="24"/>
          <w:rtl/>
        </w:rPr>
        <w:t xml:space="preserve">הקבלת המקראות בשיטת רבי עקיבא, היא שהביאה את המדרש לזיהוי "הפליט" = "כי רק עוג מלך הבשן נשאר מיתר הרפאים", ומדרש זה פתח לי פתח רחב גם להבנה פשוטה יותר של פרשת הרפאים בעבר הירדן, בבראשית ובדברים בהקבלה. </w:t>
      </w:r>
      <w:r w:rsidR="00045E1C" w:rsidRPr="006D1904">
        <w:rPr>
          <w:rFonts w:hint="cs"/>
          <w:b/>
          <w:bCs/>
          <w:sz w:val="24"/>
          <w:szCs w:val="24"/>
          <w:rtl/>
        </w:rPr>
        <w:t xml:space="preserve">  </w:t>
      </w:r>
      <w:r w:rsidR="00B66F8D" w:rsidRPr="006D1904">
        <w:rPr>
          <w:rFonts w:hint="cs"/>
          <w:b/>
          <w:bCs/>
          <w:sz w:val="24"/>
          <w:szCs w:val="24"/>
          <w:rtl/>
        </w:rPr>
        <w:t xml:space="preserve"> </w:t>
      </w:r>
      <w:r w:rsidR="00F3156D" w:rsidRPr="006D1904">
        <w:rPr>
          <w:rFonts w:hint="cs"/>
          <w:b/>
          <w:bCs/>
          <w:sz w:val="24"/>
          <w:szCs w:val="24"/>
          <w:rtl/>
        </w:rPr>
        <w:t xml:space="preserve">  </w:t>
      </w:r>
      <w:r w:rsidR="00C02F1D" w:rsidRPr="006D1904">
        <w:rPr>
          <w:rFonts w:hint="cs"/>
          <w:b/>
          <w:bCs/>
          <w:sz w:val="24"/>
          <w:szCs w:val="24"/>
          <w:rtl/>
        </w:rPr>
        <w:t xml:space="preserve"> </w:t>
      </w:r>
      <w:r w:rsidR="001E76EB" w:rsidRPr="006D1904">
        <w:rPr>
          <w:rFonts w:hint="cs"/>
          <w:b/>
          <w:bCs/>
          <w:sz w:val="24"/>
          <w:szCs w:val="24"/>
          <w:rtl/>
        </w:rPr>
        <w:t xml:space="preserve"> </w:t>
      </w:r>
    </w:p>
    <w:p w:rsidR="00B353E8" w:rsidRPr="006D1904" w:rsidRDefault="00B353E8" w:rsidP="0031751A">
      <w:pPr>
        <w:tabs>
          <w:tab w:val="left" w:pos="6161"/>
        </w:tabs>
        <w:jc w:val="both"/>
        <w:rPr>
          <w:b/>
          <w:bCs/>
          <w:sz w:val="24"/>
          <w:szCs w:val="24"/>
          <w:rtl/>
        </w:rPr>
      </w:pPr>
      <w:r w:rsidRPr="006D1904">
        <w:rPr>
          <w:rFonts w:hint="cs"/>
          <w:b/>
          <w:bCs/>
          <w:sz w:val="24"/>
          <w:szCs w:val="24"/>
          <w:rtl/>
        </w:rPr>
        <w:t xml:space="preserve"> </w:t>
      </w:r>
    </w:p>
    <w:p w:rsidR="005F241D" w:rsidRPr="006D1904" w:rsidRDefault="005F241D" w:rsidP="00C566A3">
      <w:pPr>
        <w:tabs>
          <w:tab w:val="left" w:pos="6161"/>
        </w:tabs>
        <w:jc w:val="both"/>
        <w:rPr>
          <w:b/>
          <w:bCs/>
          <w:sz w:val="24"/>
          <w:szCs w:val="24"/>
          <w:u w:val="single"/>
          <w:rtl/>
        </w:rPr>
      </w:pPr>
      <w:r w:rsidRPr="006D1904">
        <w:rPr>
          <w:rFonts w:hint="cs"/>
          <w:b/>
          <w:bCs/>
          <w:sz w:val="24"/>
          <w:szCs w:val="24"/>
          <w:u w:val="single"/>
          <w:rtl/>
        </w:rPr>
        <w:lastRenderedPageBreak/>
        <w:t>פשט ודרש נפגשים</w:t>
      </w:r>
    </w:p>
    <w:p w:rsidR="00310F7D" w:rsidRPr="006D1904" w:rsidRDefault="00A346A0" w:rsidP="00310F7D">
      <w:pPr>
        <w:tabs>
          <w:tab w:val="left" w:pos="6161"/>
        </w:tabs>
        <w:jc w:val="both"/>
        <w:rPr>
          <w:b/>
          <w:bCs/>
          <w:sz w:val="24"/>
          <w:szCs w:val="24"/>
          <w:rtl/>
        </w:rPr>
      </w:pPr>
      <w:r w:rsidRPr="006D1904">
        <w:rPr>
          <w:rFonts w:hint="cs"/>
          <w:b/>
          <w:bCs/>
          <w:sz w:val="24"/>
          <w:szCs w:val="24"/>
          <w:rtl/>
        </w:rPr>
        <w:t xml:space="preserve">בעקבות </w:t>
      </w:r>
      <w:r w:rsidR="00D5467E">
        <w:rPr>
          <w:rFonts w:hint="cs"/>
          <w:b/>
          <w:bCs/>
          <w:sz w:val="24"/>
          <w:szCs w:val="24"/>
          <w:rtl/>
        </w:rPr>
        <w:t xml:space="preserve">הרמז על </w:t>
      </w:r>
      <w:r w:rsidRPr="006D1904">
        <w:rPr>
          <w:rFonts w:hint="cs"/>
          <w:b/>
          <w:bCs/>
          <w:sz w:val="24"/>
          <w:szCs w:val="24"/>
          <w:rtl/>
        </w:rPr>
        <w:t xml:space="preserve">עוג מלך הבשן, התחלתי לעיין בהקבלת שני הסיפורים </w:t>
      </w:r>
      <w:r w:rsidRPr="006D1904">
        <w:rPr>
          <w:b/>
          <w:bCs/>
          <w:sz w:val="24"/>
          <w:szCs w:val="24"/>
          <w:rtl/>
        </w:rPr>
        <w:t>–</w:t>
      </w:r>
      <w:r w:rsidRPr="006D1904">
        <w:rPr>
          <w:rFonts w:hint="cs"/>
          <w:b/>
          <w:bCs/>
          <w:sz w:val="24"/>
          <w:szCs w:val="24"/>
          <w:rtl/>
        </w:rPr>
        <w:t xml:space="preserve"> מסע ארבעת המלכים </w:t>
      </w:r>
      <w:r w:rsidR="00310F7D" w:rsidRPr="006D1904">
        <w:rPr>
          <w:rFonts w:hint="cs"/>
          <w:b/>
          <w:bCs/>
          <w:sz w:val="24"/>
          <w:szCs w:val="24"/>
          <w:rtl/>
        </w:rPr>
        <w:t xml:space="preserve">בעבר הירדן ובהרי שעיר, עד שחזרו אל סדום ועמורה </w:t>
      </w:r>
      <w:r w:rsidRPr="006D1904">
        <w:rPr>
          <w:rFonts w:hint="cs"/>
          <w:b/>
          <w:bCs/>
          <w:sz w:val="24"/>
          <w:szCs w:val="24"/>
          <w:rtl/>
        </w:rPr>
        <w:t>(בראשית י"ד)</w:t>
      </w:r>
      <w:r w:rsidR="00310F7D" w:rsidRPr="006D1904">
        <w:rPr>
          <w:rFonts w:hint="cs"/>
          <w:b/>
          <w:bCs/>
          <w:sz w:val="24"/>
          <w:szCs w:val="24"/>
          <w:rtl/>
        </w:rPr>
        <w:t xml:space="preserve">, ובמקביל, סיפורו של משה על מלחמתו נגד סיחון ועוג, וכיבוש עבר הירדן המרכזי והצפוני בידי בני ישראל (דברים ב'-ג'). גודש המימצא הפתיעני. </w:t>
      </w:r>
    </w:p>
    <w:p w:rsidR="00930E81" w:rsidRPr="006D1904" w:rsidRDefault="00310F7D" w:rsidP="00930E81">
      <w:pPr>
        <w:tabs>
          <w:tab w:val="left" w:pos="6161"/>
        </w:tabs>
        <w:jc w:val="both"/>
        <w:rPr>
          <w:b/>
          <w:bCs/>
          <w:sz w:val="24"/>
          <w:szCs w:val="24"/>
          <w:rtl/>
        </w:rPr>
      </w:pPr>
      <w:r w:rsidRPr="006D1904">
        <w:rPr>
          <w:rFonts w:hint="cs"/>
          <w:b/>
          <w:bCs/>
          <w:sz w:val="24"/>
          <w:szCs w:val="24"/>
          <w:rtl/>
        </w:rPr>
        <w:t xml:space="preserve">רצף השמות </w:t>
      </w:r>
      <w:r w:rsidRPr="006D1904">
        <w:rPr>
          <w:b/>
          <w:bCs/>
          <w:sz w:val="24"/>
          <w:szCs w:val="24"/>
          <w:rtl/>
        </w:rPr>
        <w:t>–</w:t>
      </w:r>
      <w:r w:rsidRPr="006D1904">
        <w:rPr>
          <w:rFonts w:hint="cs"/>
          <w:b/>
          <w:bCs/>
          <w:sz w:val="24"/>
          <w:szCs w:val="24"/>
          <w:rtl/>
        </w:rPr>
        <w:t xml:space="preserve"> "רפאים, זו</w:t>
      </w:r>
      <w:r w:rsidR="00930E81" w:rsidRPr="006D1904">
        <w:rPr>
          <w:rFonts w:hint="cs"/>
          <w:b/>
          <w:bCs/>
          <w:sz w:val="24"/>
          <w:szCs w:val="24"/>
          <w:rtl/>
        </w:rPr>
        <w:t>ּ</w:t>
      </w:r>
      <w:r w:rsidRPr="006D1904">
        <w:rPr>
          <w:rFonts w:hint="cs"/>
          <w:b/>
          <w:bCs/>
          <w:sz w:val="24"/>
          <w:szCs w:val="24"/>
          <w:rtl/>
        </w:rPr>
        <w:t>זים / ז</w:t>
      </w:r>
      <w:r w:rsidR="00930E81" w:rsidRPr="006D1904">
        <w:rPr>
          <w:rFonts w:hint="cs"/>
          <w:b/>
          <w:bCs/>
          <w:sz w:val="24"/>
          <w:szCs w:val="24"/>
          <w:rtl/>
        </w:rPr>
        <w:t>ַ</w:t>
      </w:r>
      <w:r w:rsidRPr="006D1904">
        <w:rPr>
          <w:rFonts w:hint="cs"/>
          <w:b/>
          <w:bCs/>
          <w:sz w:val="24"/>
          <w:szCs w:val="24"/>
          <w:rtl/>
        </w:rPr>
        <w:t>מז</w:t>
      </w:r>
      <w:r w:rsidR="00930E81" w:rsidRPr="006D1904">
        <w:rPr>
          <w:rFonts w:hint="cs"/>
          <w:b/>
          <w:bCs/>
          <w:sz w:val="24"/>
          <w:szCs w:val="24"/>
          <w:rtl/>
        </w:rPr>
        <w:t>ֻ</w:t>
      </w:r>
      <w:r w:rsidRPr="006D1904">
        <w:rPr>
          <w:rFonts w:hint="cs"/>
          <w:b/>
          <w:bCs/>
          <w:sz w:val="24"/>
          <w:szCs w:val="24"/>
          <w:rtl/>
        </w:rPr>
        <w:t>מ</w:t>
      </w:r>
      <w:r w:rsidR="00930E81" w:rsidRPr="006D1904">
        <w:rPr>
          <w:rFonts w:hint="cs"/>
          <w:b/>
          <w:bCs/>
          <w:sz w:val="24"/>
          <w:szCs w:val="24"/>
          <w:rtl/>
        </w:rPr>
        <w:t>ּ</w:t>
      </w:r>
      <w:r w:rsidRPr="006D1904">
        <w:rPr>
          <w:rFonts w:hint="cs"/>
          <w:b/>
          <w:bCs/>
          <w:sz w:val="24"/>
          <w:szCs w:val="24"/>
          <w:rtl/>
        </w:rPr>
        <w:t>ים, א</w:t>
      </w:r>
      <w:r w:rsidR="00930E81" w:rsidRPr="006D1904">
        <w:rPr>
          <w:rFonts w:hint="cs"/>
          <w:b/>
          <w:bCs/>
          <w:sz w:val="24"/>
          <w:szCs w:val="24"/>
          <w:rtl/>
        </w:rPr>
        <w:t>ֵ</w:t>
      </w:r>
      <w:r w:rsidRPr="006D1904">
        <w:rPr>
          <w:rFonts w:hint="cs"/>
          <w:b/>
          <w:bCs/>
          <w:sz w:val="24"/>
          <w:szCs w:val="24"/>
          <w:rtl/>
        </w:rPr>
        <w:t>ימים/א</w:t>
      </w:r>
      <w:r w:rsidR="00930E81" w:rsidRPr="006D1904">
        <w:rPr>
          <w:rFonts w:hint="cs"/>
          <w:b/>
          <w:bCs/>
          <w:sz w:val="24"/>
          <w:szCs w:val="24"/>
          <w:rtl/>
        </w:rPr>
        <w:t>ֵ</w:t>
      </w:r>
      <w:r w:rsidRPr="006D1904">
        <w:rPr>
          <w:rFonts w:hint="cs"/>
          <w:b/>
          <w:bCs/>
          <w:sz w:val="24"/>
          <w:szCs w:val="24"/>
          <w:rtl/>
        </w:rPr>
        <w:t>מים, ח</w:t>
      </w:r>
      <w:r w:rsidR="00930E81" w:rsidRPr="006D1904">
        <w:rPr>
          <w:rFonts w:hint="cs"/>
          <w:b/>
          <w:bCs/>
          <w:sz w:val="24"/>
          <w:szCs w:val="24"/>
          <w:rtl/>
        </w:rPr>
        <w:t>ֹ</w:t>
      </w:r>
      <w:r w:rsidRPr="006D1904">
        <w:rPr>
          <w:rFonts w:hint="cs"/>
          <w:b/>
          <w:bCs/>
          <w:sz w:val="24"/>
          <w:szCs w:val="24"/>
          <w:rtl/>
        </w:rPr>
        <w:t>רי/ח</w:t>
      </w:r>
      <w:r w:rsidR="00930E81" w:rsidRPr="006D1904">
        <w:rPr>
          <w:rFonts w:hint="cs"/>
          <w:b/>
          <w:bCs/>
          <w:sz w:val="24"/>
          <w:szCs w:val="24"/>
          <w:rtl/>
        </w:rPr>
        <w:t>ֹ</w:t>
      </w:r>
      <w:r w:rsidRPr="006D1904">
        <w:rPr>
          <w:rFonts w:hint="cs"/>
          <w:b/>
          <w:bCs/>
          <w:sz w:val="24"/>
          <w:szCs w:val="24"/>
          <w:rtl/>
        </w:rPr>
        <w:t xml:space="preserve">רים" </w:t>
      </w:r>
      <w:r w:rsidRPr="006D1904">
        <w:rPr>
          <w:b/>
          <w:bCs/>
          <w:sz w:val="24"/>
          <w:szCs w:val="24"/>
          <w:rtl/>
        </w:rPr>
        <w:t>–</w:t>
      </w:r>
      <w:r w:rsidRPr="006D1904">
        <w:rPr>
          <w:rFonts w:hint="cs"/>
          <w:b/>
          <w:bCs/>
          <w:sz w:val="24"/>
          <w:szCs w:val="24"/>
          <w:rtl/>
        </w:rPr>
        <w:t xml:space="preserve"> מופיע רק בשני מקומות אלה בכל המקרא. מסע הכיבוש של "כדרלעמר והמלכים אשר אתו" התנהל מצפון לדרום, ואילו מסעם של בני ישראל בשנת ה-40 ליציאת מצרים התנהל מדרום לצפון. אף על פי כן,</w:t>
      </w:r>
      <w:r w:rsidR="00930E81" w:rsidRPr="006D1904">
        <w:rPr>
          <w:rFonts w:hint="cs"/>
          <w:b/>
          <w:bCs/>
          <w:sz w:val="24"/>
          <w:szCs w:val="24"/>
          <w:rtl/>
        </w:rPr>
        <w:t xml:space="preserve"> שני המסעות האלה לכיבוש עבר הירדן, דומים עד מאד.</w:t>
      </w:r>
      <w:r w:rsidRPr="006D1904">
        <w:rPr>
          <w:rFonts w:hint="cs"/>
          <w:b/>
          <w:bCs/>
          <w:sz w:val="24"/>
          <w:szCs w:val="24"/>
          <w:rtl/>
        </w:rPr>
        <w:t xml:space="preserve"> </w:t>
      </w:r>
    </w:p>
    <w:p w:rsidR="00930E81" w:rsidRPr="006D1904" w:rsidRDefault="00930E81" w:rsidP="00930E81">
      <w:pPr>
        <w:tabs>
          <w:tab w:val="left" w:pos="6161"/>
        </w:tabs>
        <w:jc w:val="both"/>
        <w:rPr>
          <w:b/>
          <w:bCs/>
          <w:sz w:val="24"/>
          <w:szCs w:val="24"/>
          <w:rtl/>
        </w:rPr>
      </w:pPr>
      <w:r w:rsidRPr="006D1904">
        <w:rPr>
          <w:rFonts w:hint="cs"/>
          <w:b/>
          <w:bCs/>
          <w:sz w:val="24"/>
          <w:szCs w:val="24"/>
          <w:rtl/>
        </w:rPr>
        <w:t xml:space="preserve">אם נניח שאברהם (אילו רצה) יכול היה </w:t>
      </w:r>
      <w:r w:rsidR="006E0C05" w:rsidRPr="006D1904">
        <w:rPr>
          <w:rFonts w:hint="cs"/>
          <w:b/>
          <w:bCs/>
          <w:sz w:val="24"/>
          <w:szCs w:val="24"/>
          <w:rtl/>
        </w:rPr>
        <w:t>לזכות, על פי הכללים המקובלים, בכל כיבושיהם של המלכים אותם היכה בליל שחרור לוט משביו, וכי זאת המשמעות של כינוס "מ</w:t>
      </w:r>
      <w:r w:rsidRPr="006D1904">
        <w:rPr>
          <w:rFonts w:hint="cs"/>
          <w:b/>
          <w:bCs/>
          <w:sz w:val="24"/>
          <w:szCs w:val="24"/>
          <w:rtl/>
        </w:rPr>
        <w:t>ַ</w:t>
      </w:r>
      <w:r w:rsidR="006E0C05" w:rsidRPr="006D1904">
        <w:rPr>
          <w:rFonts w:hint="cs"/>
          <w:b/>
          <w:bCs/>
          <w:sz w:val="24"/>
          <w:szCs w:val="24"/>
          <w:rtl/>
        </w:rPr>
        <w:t>לכיצדק מלך ש</w:t>
      </w:r>
      <w:r w:rsidRPr="006D1904">
        <w:rPr>
          <w:rFonts w:hint="cs"/>
          <w:b/>
          <w:bCs/>
          <w:sz w:val="24"/>
          <w:szCs w:val="24"/>
          <w:rtl/>
        </w:rPr>
        <w:t>ָ</w:t>
      </w:r>
      <w:r w:rsidR="006E0C05" w:rsidRPr="006D1904">
        <w:rPr>
          <w:rFonts w:hint="cs"/>
          <w:b/>
          <w:bCs/>
          <w:sz w:val="24"/>
          <w:szCs w:val="24"/>
          <w:rtl/>
        </w:rPr>
        <w:t>ל</w:t>
      </w:r>
      <w:r w:rsidRPr="006D1904">
        <w:rPr>
          <w:rFonts w:hint="cs"/>
          <w:b/>
          <w:bCs/>
          <w:sz w:val="24"/>
          <w:szCs w:val="24"/>
          <w:rtl/>
        </w:rPr>
        <w:t>ֵ</w:t>
      </w:r>
      <w:r w:rsidR="006E0C05" w:rsidRPr="006D1904">
        <w:rPr>
          <w:rFonts w:hint="cs"/>
          <w:b/>
          <w:bCs/>
          <w:sz w:val="24"/>
          <w:szCs w:val="24"/>
          <w:rtl/>
        </w:rPr>
        <w:t xml:space="preserve">ם" עם "לחם ויין" ב"עמק המלך" (בראשית י"ד יז-יח) לקבל עליהם בהכנעה את עולו של אברהם (וכך פירש ר' יוחנן, נדרים לב ע"א), </w:t>
      </w:r>
      <w:r w:rsidR="00BA1355" w:rsidRPr="006D1904">
        <w:rPr>
          <w:rFonts w:hint="cs"/>
          <w:b/>
          <w:bCs/>
          <w:sz w:val="24"/>
          <w:szCs w:val="24"/>
          <w:rtl/>
        </w:rPr>
        <w:t>נוכל להבין מיד, מתי והיכן קיבלו צאצאי אברהם ולוט, וגם עשו בן יצחק, זכויות על נחלתם בעבר הירדן "כי יר</w:t>
      </w:r>
      <w:r w:rsidRPr="006D1904">
        <w:rPr>
          <w:rFonts w:hint="cs"/>
          <w:b/>
          <w:bCs/>
          <w:sz w:val="24"/>
          <w:szCs w:val="24"/>
          <w:rtl/>
        </w:rPr>
        <w:t>ֻ</w:t>
      </w:r>
      <w:r w:rsidR="00BA1355" w:rsidRPr="006D1904">
        <w:rPr>
          <w:rFonts w:hint="cs"/>
          <w:b/>
          <w:bCs/>
          <w:sz w:val="24"/>
          <w:szCs w:val="24"/>
          <w:rtl/>
        </w:rPr>
        <w:t xml:space="preserve">שה לעשו נתתי את הר שעיר"  (דברים ב' ה) </w:t>
      </w:r>
      <w:r w:rsidR="00BA1355" w:rsidRPr="006D1904">
        <w:rPr>
          <w:b/>
          <w:bCs/>
          <w:sz w:val="24"/>
          <w:szCs w:val="24"/>
          <w:rtl/>
        </w:rPr>
        <w:t>–</w:t>
      </w:r>
      <w:r w:rsidR="00BA1355" w:rsidRPr="006D1904">
        <w:rPr>
          <w:rFonts w:hint="cs"/>
          <w:b/>
          <w:bCs/>
          <w:sz w:val="24"/>
          <w:szCs w:val="24"/>
          <w:rtl/>
        </w:rPr>
        <w:t xml:space="preserve"> "כי לבני לוט נתתיה יר</w:t>
      </w:r>
      <w:r w:rsidRPr="006D1904">
        <w:rPr>
          <w:rFonts w:hint="cs"/>
          <w:b/>
          <w:bCs/>
          <w:sz w:val="24"/>
          <w:szCs w:val="24"/>
          <w:rtl/>
        </w:rPr>
        <w:t>ֻ</w:t>
      </w:r>
      <w:r w:rsidR="00BA1355" w:rsidRPr="006D1904">
        <w:rPr>
          <w:rFonts w:hint="cs"/>
          <w:b/>
          <w:bCs/>
          <w:sz w:val="24"/>
          <w:szCs w:val="24"/>
          <w:rtl/>
        </w:rPr>
        <w:t xml:space="preserve">שה" (שם י, יט). אברהם לא מימש את זכותו </w:t>
      </w:r>
      <w:r w:rsidR="00285084" w:rsidRPr="006D1904">
        <w:rPr>
          <w:rFonts w:hint="cs"/>
          <w:b/>
          <w:bCs/>
          <w:sz w:val="24"/>
          <w:szCs w:val="24"/>
          <w:rtl/>
        </w:rPr>
        <w:t xml:space="preserve">זאת </w:t>
      </w:r>
      <w:r w:rsidR="00BA1355" w:rsidRPr="006D1904">
        <w:rPr>
          <w:rFonts w:hint="cs"/>
          <w:b/>
          <w:bCs/>
          <w:sz w:val="24"/>
          <w:szCs w:val="24"/>
          <w:rtl/>
        </w:rPr>
        <w:t>(והיה ירא עד שה' דיבר עמו "</w:t>
      </w:r>
      <w:r w:rsidRPr="006D1904">
        <w:rPr>
          <w:rFonts w:hint="cs"/>
          <w:b/>
          <w:bCs/>
          <w:sz w:val="24"/>
          <w:szCs w:val="24"/>
          <w:rtl/>
        </w:rPr>
        <w:t xml:space="preserve">אחר הדברים האלה ... </w:t>
      </w:r>
      <w:r w:rsidR="00BA1355" w:rsidRPr="006D1904">
        <w:rPr>
          <w:rFonts w:hint="cs"/>
          <w:b/>
          <w:bCs/>
          <w:sz w:val="24"/>
          <w:szCs w:val="24"/>
          <w:rtl/>
        </w:rPr>
        <w:t>במחזה</w:t>
      </w:r>
      <w:r w:rsidR="00216307" w:rsidRPr="006D1904">
        <w:rPr>
          <w:rFonts w:hint="cs"/>
          <w:b/>
          <w:bCs/>
          <w:sz w:val="24"/>
          <w:szCs w:val="24"/>
          <w:rtl/>
        </w:rPr>
        <w:t xml:space="preserve"> ... אל תירא אברם ...</w:t>
      </w:r>
      <w:r w:rsidR="00BA1355" w:rsidRPr="006D1904">
        <w:rPr>
          <w:rFonts w:hint="cs"/>
          <w:b/>
          <w:bCs/>
          <w:sz w:val="24"/>
          <w:szCs w:val="24"/>
          <w:rtl/>
        </w:rPr>
        <w:t>",  בראשית ט"ו א)</w:t>
      </w:r>
      <w:r w:rsidR="00216307" w:rsidRPr="006D1904">
        <w:rPr>
          <w:rFonts w:hint="cs"/>
          <w:b/>
          <w:bCs/>
          <w:sz w:val="24"/>
          <w:szCs w:val="24"/>
          <w:rtl/>
        </w:rPr>
        <w:t>,</w:t>
      </w:r>
      <w:r w:rsidR="00BA1355" w:rsidRPr="006D1904">
        <w:rPr>
          <w:rFonts w:hint="cs"/>
          <w:b/>
          <w:bCs/>
          <w:sz w:val="24"/>
          <w:szCs w:val="24"/>
          <w:rtl/>
        </w:rPr>
        <w:t xml:space="preserve"> אבל צאצאיו </w:t>
      </w:r>
      <w:r w:rsidR="00216307" w:rsidRPr="006D1904">
        <w:rPr>
          <w:rFonts w:hint="cs"/>
          <w:b/>
          <w:bCs/>
          <w:sz w:val="24"/>
          <w:szCs w:val="24"/>
          <w:rtl/>
        </w:rPr>
        <w:t xml:space="preserve">עשו זאת מכוחו </w:t>
      </w:r>
      <w:r w:rsidR="00BA1355" w:rsidRPr="006D1904">
        <w:rPr>
          <w:b/>
          <w:bCs/>
          <w:sz w:val="24"/>
          <w:szCs w:val="24"/>
          <w:rtl/>
        </w:rPr>
        <w:t>–</w:t>
      </w:r>
      <w:r w:rsidR="00BA1355" w:rsidRPr="006D1904">
        <w:rPr>
          <w:rFonts w:hint="cs"/>
          <w:b/>
          <w:bCs/>
          <w:sz w:val="24"/>
          <w:szCs w:val="24"/>
          <w:rtl/>
        </w:rPr>
        <w:t xml:space="preserve"> בני לוט, בני עשו</w:t>
      </w:r>
      <w:r w:rsidR="00453C6F" w:rsidRPr="006D1904">
        <w:rPr>
          <w:rFonts w:hint="cs"/>
          <w:b/>
          <w:bCs/>
          <w:sz w:val="24"/>
          <w:szCs w:val="24"/>
          <w:rtl/>
        </w:rPr>
        <w:t xml:space="preserve"> (וה' אישר את זכותם זו)</w:t>
      </w:r>
      <w:r w:rsidR="00BA1355" w:rsidRPr="006D1904">
        <w:rPr>
          <w:rFonts w:hint="cs"/>
          <w:b/>
          <w:bCs/>
          <w:sz w:val="24"/>
          <w:szCs w:val="24"/>
          <w:rtl/>
        </w:rPr>
        <w:t>, ולבסוף בני ישראל במה שנותר מן הרפאים</w:t>
      </w:r>
      <w:r w:rsidR="00216307" w:rsidRPr="006D1904">
        <w:rPr>
          <w:rFonts w:hint="cs"/>
          <w:b/>
          <w:bCs/>
          <w:sz w:val="24"/>
          <w:szCs w:val="24"/>
          <w:rtl/>
        </w:rPr>
        <w:t xml:space="preserve">. </w:t>
      </w:r>
    </w:p>
    <w:p w:rsidR="0064236C" w:rsidRPr="006D1904" w:rsidRDefault="00216307" w:rsidP="009F7391">
      <w:pPr>
        <w:tabs>
          <w:tab w:val="left" w:pos="6161"/>
        </w:tabs>
        <w:jc w:val="both"/>
        <w:rPr>
          <w:b/>
          <w:bCs/>
          <w:sz w:val="24"/>
          <w:szCs w:val="24"/>
          <w:rtl/>
        </w:rPr>
      </w:pPr>
      <w:r w:rsidRPr="006D1904">
        <w:rPr>
          <w:rFonts w:hint="cs"/>
          <w:b/>
          <w:bCs/>
          <w:sz w:val="24"/>
          <w:szCs w:val="24"/>
          <w:rtl/>
        </w:rPr>
        <w:t>ההבנה המחודשת הזאת של הסיפור בדברים, פתחה לי פתח להבנת ספר דברים בכלל, ולמציאת הקשרים בינו לבין ברית בין הבתרים, שמסע המלכים (בראשית</w:t>
      </w:r>
      <w:r w:rsidR="00BA1355" w:rsidRPr="006D1904">
        <w:rPr>
          <w:rFonts w:hint="cs"/>
          <w:b/>
          <w:bCs/>
          <w:sz w:val="24"/>
          <w:szCs w:val="24"/>
          <w:rtl/>
        </w:rPr>
        <w:t xml:space="preserve"> </w:t>
      </w:r>
      <w:r w:rsidRPr="006D1904">
        <w:rPr>
          <w:rFonts w:hint="cs"/>
          <w:b/>
          <w:bCs/>
          <w:sz w:val="24"/>
          <w:szCs w:val="24"/>
          <w:rtl/>
        </w:rPr>
        <w:t>י"ד) מהווה לה הקדמה ומבוא ("אחר הדברים האלה"). כך נולד מאמרי 'הארץ, וארץ כנען בתורה' (מגדים י"ז</w:t>
      </w:r>
      <w:r w:rsidR="00453C6F" w:rsidRPr="006D1904">
        <w:rPr>
          <w:rFonts w:hint="cs"/>
          <w:b/>
          <w:bCs/>
          <w:sz w:val="24"/>
          <w:szCs w:val="24"/>
          <w:rtl/>
        </w:rPr>
        <w:t>, אלול תשנ"ב</w:t>
      </w:r>
      <w:r w:rsidRPr="006D1904">
        <w:rPr>
          <w:rFonts w:hint="cs"/>
          <w:b/>
          <w:bCs/>
          <w:sz w:val="24"/>
          <w:szCs w:val="24"/>
          <w:rtl/>
        </w:rPr>
        <w:t>), שהוצב אחר כך בראש ספרי 'פרקי האבות בספר בראשית' (</w:t>
      </w:r>
      <w:r w:rsidR="00453C6F" w:rsidRPr="006D1904">
        <w:rPr>
          <w:rFonts w:hint="cs"/>
          <w:b/>
          <w:bCs/>
          <w:sz w:val="24"/>
          <w:szCs w:val="24"/>
          <w:rtl/>
        </w:rPr>
        <w:t>אלון שבות תשס"ג</w:t>
      </w:r>
      <w:r w:rsidRPr="006D1904">
        <w:rPr>
          <w:rFonts w:hint="cs"/>
          <w:b/>
          <w:bCs/>
          <w:sz w:val="24"/>
          <w:szCs w:val="24"/>
          <w:rtl/>
        </w:rPr>
        <w:t>).</w:t>
      </w:r>
      <w:r w:rsidR="00453C6F" w:rsidRPr="006D1904">
        <w:rPr>
          <w:rFonts w:hint="cs"/>
          <w:b/>
          <w:bCs/>
          <w:sz w:val="24"/>
          <w:szCs w:val="24"/>
          <w:rtl/>
        </w:rPr>
        <w:t xml:space="preserve"> ממדים חדשים של פשט ודרש גם יחד, החלו מתגלים</w:t>
      </w:r>
      <w:r w:rsidR="009F7391" w:rsidRPr="006D1904">
        <w:rPr>
          <w:rFonts w:hint="cs"/>
          <w:b/>
          <w:bCs/>
          <w:sz w:val="24"/>
          <w:szCs w:val="24"/>
          <w:rtl/>
        </w:rPr>
        <w:t xml:space="preserve"> </w:t>
      </w:r>
      <w:r w:rsidR="009F7391" w:rsidRPr="006D1904">
        <w:rPr>
          <w:b/>
          <w:bCs/>
          <w:sz w:val="24"/>
          <w:szCs w:val="24"/>
          <w:rtl/>
        </w:rPr>
        <w:t>–</w:t>
      </w:r>
      <w:r w:rsidR="009F7391" w:rsidRPr="006D1904">
        <w:rPr>
          <w:rFonts w:hint="cs"/>
          <w:b/>
          <w:bCs/>
          <w:sz w:val="24"/>
          <w:szCs w:val="24"/>
          <w:rtl/>
        </w:rPr>
        <w:t xml:space="preserve">  </w:t>
      </w:r>
      <w:r w:rsidR="00453C6F" w:rsidRPr="006D1904">
        <w:rPr>
          <w:rFonts w:hint="cs"/>
          <w:b/>
          <w:bCs/>
          <w:sz w:val="24"/>
          <w:szCs w:val="24"/>
          <w:rtl/>
        </w:rPr>
        <w:t xml:space="preserve"> </w:t>
      </w:r>
    </w:p>
    <w:p w:rsidR="009F7391" w:rsidRPr="006D1904" w:rsidRDefault="00D5467E" w:rsidP="009F7391">
      <w:pPr>
        <w:tabs>
          <w:tab w:val="left" w:pos="6161"/>
        </w:tabs>
        <w:jc w:val="both"/>
        <w:rPr>
          <w:b/>
          <w:bCs/>
          <w:sz w:val="24"/>
          <w:szCs w:val="24"/>
          <w:rtl/>
        </w:rPr>
      </w:pPr>
      <w:r>
        <w:rPr>
          <w:rFonts w:hint="cs"/>
          <w:b/>
          <w:bCs/>
          <w:sz w:val="24"/>
          <w:szCs w:val="24"/>
          <w:rtl/>
        </w:rPr>
        <w:t xml:space="preserve">                  </w:t>
      </w:r>
      <w:r w:rsidR="00453C6F" w:rsidRPr="006D1904">
        <w:rPr>
          <w:rFonts w:hint="cs"/>
          <w:b/>
          <w:bCs/>
          <w:sz w:val="24"/>
          <w:szCs w:val="24"/>
          <w:rtl/>
        </w:rPr>
        <w:t xml:space="preserve">כפל הבריתות לאברהם </w:t>
      </w:r>
      <w:r w:rsidR="00453C6F" w:rsidRPr="006D1904">
        <w:rPr>
          <w:b/>
          <w:bCs/>
          <w:sz w:val="24"/>
          <w:szCs w:val="24"/>
          <w:rtl/>
        </w:rPr>
        <w:t>–</w:t>
      </w:r>
      <w:r w:rsidR="00453C6F" w:rsidRPr="006D1904">
        <w:rPr>
          <w:rFonts w:hint="cs"/>
          <w:b/>
          <w:bCs/>
          <w:sz w:val="24"/>
          <w:szCs w:val="24"/>
          <w:rtl/>
        </w:rPr>
        <w:t xml:space="preserve"> ברית מילה וברית בין הבתרים, וההדים של ביטויי המפתח משתי הבריתות</w:t>
      </w:r>
      <w:r w:rsidR="00BA1355" w:rsidRPr="006D1904">
        <w:rPr>
          <w:rFonts w:hint="cs"/>
          <w:b/>
          <w:bCs/>
          <w:sz w:val="24"/>
          <w:szCs w:val="24"/>
          <w:rtl/>
        </w:rPr>
        <w:t xml:space="preserve"> </w:t>
      </w:r>
      <w:r w:rsidR="00453C6F" w:rsidRPr="006D1904">
        <w:rPr>
          <w:rFonts w:hint="cs"/>
          <w:b/>
          <w:bCs/>
          <w:sz w:val="24"/>
          <w:szCs w:val="24"/>
          <w:rtl/>
        </w:rPr>
        <w:t>בספר שמות (ו'), ובספר דברים לעומת ויקרא-במדבר, הם מהיסודות שחוללו את ביקורת המקרא ואת שיטת 'המקורות', והנה מצאתי פיתרון ברור ל</w:t>
      </w:r>
      <w:r w:rsidR="00930E81" w:rsidRPr="006D1904">
        <w:rPr>
          <w:rFonts w:hint="cs"/>
          <w:b/>
          <w:bCs/>
          <w:sz w:val="24"/>
          <w:szCs w:val="24"/>
          <w:rtl/>
        </w:rPr>
        <w:t>בעי</w:t>
      </w:r>
      <w:r w:rsidR="00453C6F" w:rsidRPr="006D1904">
        <w:rPr>
          <w:rFonts w:hint="cs"/>
          <w:b/>
          <w:bCs/>
          <w:sz w:val="24"/>
          <w:szCs w:val="24"/>
          <w:rtl/>
        </w:rPr>
        <w:t>ות</w:t>
      </w:r>
      <w:r w:rsidR="00930E81" w:rsidRPr="006D1904">
        <w:rPr>
          <w:rFonts w:hint="cs"/>
          <w:b/>
          <w:bCs/>
          <w:sz w:val="24"/>
          <w:szCs w:val="24"/>
          <w:rtl/>
        </w:rPr>
        <w:t xml:space="preserve"> חמורות</w:t>
      </w:r>
      <w:r w:rsidR="00453C6F" w:rsidRPr="006D1904">
        <w:rPr>
          <w:rFonts w:hint="cs"/>
          <w:b/>
          <w:bCs/>
          <w:sz w:val="24"/>
          <w:szCs w:val="24"/>
          <w:rtl/>
        </w:rPr>
        <w:t xml:space="preserve"> אלה</w:t>
      </w:r>
      <w:r w:rsidR="00930E81" w:rsidRPr="006D1904">
        <w:rPr>
          <w:rFonts w:hint="cs"/>
          <w:b/>
          <w:bCs/>
          <w:sz w:val="24"/>
          <w:szCs w:val="24"/>
          <w:rtl/>
        </w:rPr>
        <w:t>, ולא בדרכו של הרב ברויאר.</w:t>
      </w:r>
      <w:r w:rsidR="0064236C" w:rsidRPr="006D1904">
        <w:rPr>
          <w:rFonts w:hint="cs"/>
          <w:b/>
          <w:bCs/>
          <w:sz w:val="24"/>
          <w:szCs w:val="24"/>
          <w:rtl/>
        </w:rPr>
        <w:t xml:space="preserve"> ברית מילה היא ברית המשפחה </w:t>
      </w:r>
      <w:r w:rsidR="0064236C" w:rsidRPr="006D1904">
        <w:rPr>
          <w:b/>
          <w:bCs/>
          <w:sz w:val="24"/>
          <w:szCs w:val="24"/>
          <w:rtl/>
        </w:rPr>
        <w:t>–</w:t>
      </w:r>
      <w:r w:rsidR="0064236C" w:rsidRPr="006D1904">
        <w:rPr>
          <w:rFonts w:hint="cs"/>
          <w:b/>
          <w:bCs/>
          <w:sz w:val="24"/>
          <w:szCs w:val="24"/>
          <w:rtl/>
        </w:rPr>
        <w:t xml:space="preserve"> א-להי האבות עם משפחת האבות, והיא קובעת זהות ושייכות </w:t>
      </w:r>
      <w:r w:rsidR="0064236C" w:rsidRPr="006D1904">
        <w:rPr>
          <w:b/>
          <w:bCs/>
          <w:sz w:val="24"/>
          <w:szCs w:val="24"/>
          <w:rtl/>
        </w:rPr>
        <w:t>–</w:t>
      </w:r>
      <w:r w:rsidR="0064236C" w:rsidRPr="006D1904">
        <w:rPr>
          <w:rFonts w:hint="cs"/>
          <w:b/>
          <w:bCs/>
          <w:sz w:val="24"/>
          <w:szCs w:val="24"/>
          <w:rtl/>
        </w:rPr>
        <w:t xml:space="preserve"> כך עד היום. ברית בין הבתרים היא ברית האומה העתידית, ולכן אברהם בתרדמה, רואה במחזה, מכין את הבתרים</w:t>
      </w:r>
      <w:r w:rsidR="00560FEC" w:rsidRPr="006D1904">
        <w:rPr>
          <w:rFonts w:hint="cs"/>
          <w:b/>
          <w:bCs/>
          <w:sz w:val="24"/>
          <w:szCs w:val="24"/>
          <w:rtl/>
        </w:rPr>
        <w:t>,</w:t>
      </w:r>
      <w:r w:rsidR="0064236C" w:rsidRPr="006D1904">
        <w:rPr>
          <w:rFonts w:hint="cs"/>
          <w:b/>
          <w:bCs/>
          <w:sz w:val="24"/>
          <w:szCs w:val="24"/>
          <w:rtl/>
        </w:rPr>
        <w:t xml:space="preserve"> אבל לא הוא </w:t>
      </w:r>
      <w:r w:rsidR="00560FEC" w:rsidRPr="006D1904">
        <w:rPr>
          <w:rFonts w:hint="cs"/>
          <w:b/>
          <w:bCs/>
          <w:sz w:val="24"/>
          <w:szCs w:val="24"/>
          <w:rtl/>
        </w:rPr>
        <w:t xml:space="preserve">מתחייב כי לא הוא עובר בין הבתרים, הוא רק </w:t>
      </w:r>
      <w:r w:rsidR="0064236C" w:rsidRPr="006D1904">
        <w:rPr>
          <w:rFonts w:hint="cs"/>
          <w:b/>
          <w:bCs/>
          <w:sz w:val="24"/>
          <w:szCs w:val="24"/>
          <w:rtl/>
        </w:rPr>
        <w:t xml:space="preserve">רואה </w:t>
      </w:r>
      <w:r w:rsidR="00560FEC" w:rsidRPr="006D1904">
        <w:rPr>
          <w:rFonts w:hint="cs"/>
          <w:b/>
          <w:bCs/>
          <w:sz w:val="24"/>
          <w:szCs w:val="24"/>
          <w:rtl/>
        </w:rPr>
        <w:t xml:space="preserve">"תנור עשן ולפיד אש אשר עבר בין הגזרים האלה", ופירוש הדבר הוא כי ה' התחייב לאברהם בברית האומה העתידה לקום ולרשת את הארץ </w:t>
      </w:r>
      <w:r w:rsidR="00560FEC" w:rsidRPr="006D1904">
        <w:rPr>
          <w:b/>
          <w:bCs/>
          <w:sz w:val="24"/>
          <w:szCs w:val="24"/>
          <w:rtl/>
        </w:rPr>
        <w:t>–</w:t>
      </w:r>
      <w:r w:rsidR="00560FEC" w:rsidRPr="006D1904">
        <w:rPr>
          <w:rFonts w:hint="cs"/>
          <w:b/>
          <w:bCs/>
          <w:sz w:val="24"/>
          <w:szCs w:val="24"/>
          <w:rtl/>
        </w:rPr>
        <w:t xml:space="preserve"> "ביום ההוא כרת ה' את אברם ברית לאמר: לזרעך נתתי את הארץ הזאת ..." (בראשית ט"ו יז-יח). בהמשך, התברר לי, ששתי הבריתות מצטרפות ומתחברות לברית אחת ביציאת מצרים, וכי הפסוקים בראש פרשת וארא (שמות ו' ב-ח) מכוונים במדויק לשתי הבריתות</w:t>
      </w:r>
      <w:r w:rsidR="009F7391" w:rsidRPr="006D1904">
        <w:rPr>
          <w:rFonts w:hint="cs"/>
          <w:b/>
          <w:bCs/>
          <w:sz w:val="24"/>
          <w:szCs w:val="24"/>
          <w:rtl/>
        </w:rPr>
        <w:t xml:space="preserve"> (כפירוש רש"י</w:t>
      </w:r>
      <w:r w:rsidR="00560FEC" w:rsidRPr="006D1904">
        <w:rPr>
          <w:rFonts w:hint="cs"/>
          <w:b/>
          <w:bCs/>
          <w:sz w:val="24"/>
          <w:szCs w:val="24"/>
          <w:rtl/>
        </w:rPr>
        <w:t>,</w:t>
      </w:r>
      <w:r w:rsidR="009F7391" w:rsidRPr="006D1904">
        <w:rPr>
          <w:rFonts w:hint="cs"/>
          <w:b/>
          <w:bCs/>
          <w:sz w:val="24"/>
          <w:szCs w:val="24"/>
          <w:rtl/>
        </w:rPr>
        <w:t xml:space="preserve"> היחיד</w:t>
      </w:r>
      <w:r w:rsidR="00560FEC" w:rsidRPr="006D1904">
        <w:rPr>
          <w:rFonts w:hint="cs"/>
          <w:b/>
          <w:bCs/>
          <w:sz w:val="24"/>
          <w:szCs w:val="24"/>
          <w:rtl/>
        </w:rPr>
        <w:t xml:space="preserve"> </w:t>
      </w:r>
      <w:r w:rsidR="009F7391" w:rsidRPr="006D1904">
        <w:rPr>
          <w:rFonts w:hint="cs"/>
          <w:b/>
          <w:bCs/>
          <w:sz w:val="24"/>
          <w:szCs w:val="24"/>
          <w:rtl/>
        </w:rPr>
        <w:t xml:space="preserve">בין פרשנינו שקרא והבין כך). </w:t>
      </w:r>
      <w:r w:rsidR="00560FEC" w:rsidRPr="006D1904">
        <w:rPr>
          <w:rFonts w:hint="cs"/>
          <w:b/>
          <w:bCs/>
          <w:sz w:val="24"/>
          <w:szCs w:val="24"/>
          <w:rtl/>
        </w:rPr>
        <w:t>חלק מהם הם ביטויי ברית מילה (ולזה כולם מסכימים), וחלק מהם ביטויים ברורים של ברית בין הבתרים</w:t>
      </w:r>
      <w:r w:rsidR="0064236C" w:rsidRPr="006D1904">
        <w:rPr>
          <w:rFonts w:hint="cs"/>
          <w:b/>
          <w:bCs/>
          <w:sz w:val="24"/>
          <w:szCs w:val="24"/>
          <w:rtl/>
        </w:rPr>
        <w:t xml:space="preserve"> </w:t>
      </w:r>
      <w:r w:rsidR="00560FEC" w:rsidRPr="006D1904">
        <w:rPr>
          <w:rFonts w:hint="cs"/>
          <w:b/>
          <w:bCs/>
          <w:sz w:val="24"/>
          <w:szCs w:val="24"/>
          <w:rtl/>
        </w:rPr>
        <w:t>(</w:t>
      </w:r>
      <w:r w:rsidR="00B76C9F" w:rsidRPr="006D1904">
        <w:rPr>
          <w:rFonts w:hint="cs"/>
          <w:b/>
          <w:bCs/>
          <w:sz w:val="24"/>
          <w:szCs w:val="24"/>
          <w:rtl/>
        </w:rPr>
        <w:t xml:space="preserve">"אני ה'"; "לא נודעתי ... וידעתם"; "והוצאתי ... מֵעבֹדתם"; "הארץ ... מורשה"). </w:t>
      </w:r>
    </w:p>
    <w:p w:rsidR="0001234F" w:rsidRPr="006D1904" w:rsidRDefault="00B76C9F" w:rsidP="0001234F">
      <w:pPr>
        <w:tabs>
          <w:tab w:val="left" w:pos="6161"/>
        </w:tabs>
        <w:jc w:val="both"/>
        <w:rPr>
          <w:b/>
          <w:bCs/>
          <w:sz w:val="24"/>
          <w:szCs w:val="24"/>
          <w:rtl/>
        </w:rPr>
      </w:pPr>
      <w:r w:rsidRPr="006D1904">
        <w:rPr>
          <w:rFonts w:hint="cs"/>
          <w:b/>
          <w:bCs/>
          <w:sz w:val="24"/>
          <w:szCs w:val="24"/>
          <w:rtl/>
        </w:rPr>
        <w:t xml:space="preserve">צירוף זה של שתי הבריתות לברית אחת מתבטא בכך שאין פסח בלי ברית מילה, ואין אומה ישראלית בלי משפחה יהודית, ומציאות ייחודית זו הוכחה שוב ושוב לאורך </w:t>
      </w:r>
      <w:r w:rsidRPr="006D1904">
        <w:rPr>
          <w:rFonts w:hint="cs"/>
          <w:b/>
          <w:bCs/>
          <w:sz w:val="24"/>
          <w:szCs w:val="24"/>
          <w:rtl/>
        </w:rPr>
        <w:lastRenderedPageBreak/>
        <w:t xml:space="preserve">הדורות, והיא שרירה וקיימת במדינת ישראל ובחברה הישראלית כיום. אולם צירוף זה איננו אפשרי בשיטת המקורות של 'ביקורת המקרא' (וחסידיה </w:t>
      </w:r>
      <w:r w:rsidR="003A7FF4" w:rsidRPr="006D1904">
        <w:rPr>
          <w:rFonts w:hint="cs"/>
          <w:b/>
          <w:bCs/>
          <w:sz w:val="24"/>
          <w:szCs w:val="24"/>
          <w:rtl/>
        </w:rPr>
        <w:t xml:space="preserve">המושבעים </w:t>
      </w:r>
      <w:r w:rsidRPr="006D1904">
        <w:rPr>
          <w:rFonts w:hint="cs"/>
          <w:b/>
          <w:bCs/>
          <w:sz w:val="24"/>
          <w:szCs w:val="24"/>
          <w:rtl/>
        </w:rPr>
        <w:t>גם כופרים ב</w:t>
      </w:r>
      <w:r w:rsidR="003A7FF4" w:rsidRPr="006D1904">
        <w:rPr>
          <w:rFonts w:hint="cs"/>
          <w:b/>
          <w:bCs/>
          <w:sz w:val="24"/>
          <w:szCs w:val="24"/>
          <w:rtl/>
        </w:rPr>
        <w:t>משמעות</w:t>
      </w:r>
      <w:r w:rsidR="0001234F" w:rsidRPr="006D1904">
        <w:rPr>
          <w:rFonts w:hint="cs"/>
          <w:b/>
          <w:bCs/>
          <w:sz w:val="24"/>
          <w:szCs w:val="24"/>
          <w:rtl/>
        </w:rPr>
        <w:t xml:space="preserve"> הצירוף ובייחודה של האומה הישראלית</w:t>
      </w:r>
      <w:r w:rsidR="003A7FF4" w:rsidRPr="006D1904">
        <w:rPr>
          <w:rFonts w:hint="cs"/>
          <w:b/>
          <w:bCs/>
          <w:sz w:val="24"/>
          <w:szCs w:val="24"/>
          <w:rtl/>
        </w:rPr>
        <w:t>,</w:t>
      </w:r>
      <w:r w:rsidRPr="006D1904">
        <w:rPr>
          <w:rFonts w:hint="cs"/>
          <w:b/>
          <w:bCs/>
          <w:sz w:val="24"/>
          <w:szCs w:val="24"/>
          <w:rtl/>
        </w:rPr>
        <w:t xml:space="preserve"> אפילו היום)</w:t>
      </w:r>
      <w:r w:rsidR="003A7FF4" w:rsidRPr="006D1904">
        <w:rPr>
          <w:rFonts w:hint="cs"/>
          <w:b/>
          <w:bCs/>
          <w:sz w:val="24"/>
          <w:szCs w:val="24"/>
          <w:rtl/>
        </w:rPr>
        <w:t xml:space="preserve">, כי כל ברית עם ביטוייה הייחודיים "שייכת" למקור שונה לפי דעתם, והם 'מאמינים' שכל מקור עמד לפני </w:t>
      </w:r>
      <w:r w:rsidR="009F7391" w:rsidRPr="006D1904">
        <w:rPr>
          <w:rFonts w:hint="cs"/>
          <w:b/>
          <w:bCs/>
          <w:sz w:val="24"/>
          <w:szCs w:val="24"/>
          <w:rtl/>
        </w:rPr>
        <w:t>'העורכים' כחיבור עצמאי, ואם כך, לא ייתכן שהתורה עצמה מחברת אותם</w:t>
      </w:r>
      <w:r w:rsidR="00482E65" w:rsidRPr="006D1904">
        <w:rPr>
          <w:rFonts w:hint="cs"/>
          <w:b/>
          <w:bCs/>
          <w:sz w:val="24"/>
          <w:szCs w:val="24"/>
          <w:rtl/>
        </w:rPr>
        <w:t>, בחיבור אותנטי</w:t>
      </w:r>
      <w:r w:rsidR="009F7391" w:rsidRPr="006D1904">
        <w:rPr>
          <w:rFonts w:hint="cs"/>
          <w:b/>
          <w:bCs/>
          <w:sz w:val="24"/>
          <w:szCs w:val="24"/>
          <w:rtl/>
        </w:rPr>
        <w:t xml:space="preserve">. </w:t>
      </w:r>
      <w:r w:rsidR="0001234F" w:rsidRPr="006D1904">
        <w:rPr>
          <w:rFonts w:hint="cs"/>
          <w:b/>
          <w:bCs/>
          <w:sz w:val="24"/>
          <w:szCs w:val="24"/>
          <w:rtl/>
        </w:rPr>
        <w:t xml:space="preserve">בזה מצאתי הוכחה מכרעת נגד 'ביקורת המקרא' בשיטה הספרותית שלה, ומתוך התורה עצמה, וכל מי שאמון על ניתוח ספרותי-סגנוני יודה בכך, אלא אם הוא 'כבול' לשיטת 'המקורות', בלי ביקורת חופשית. </w:t>
      </w:r>
    </w:p>
    <w:p w:rsidR="003A7FF4" w:rsidRPr="006D1904" w:rsidRDefault="0001234F" w:rsidP="00D5467E">
      <w:pPr>
        <w:tabs>
          <w:tab w:val="left" w:pos="6161"/>
        </w:tabs>
        <w:jc w:val="both"/>
        <w:rPr>
          <w:b/>
          <w:bCs/>
          <w:sz w:val="24"/>
          <w:szCs w:val="24"/>
          <w:rtl/>
        </w:rPr>
      </w:pPr>
      <w:r w:rsidRPr="006D1904">
        <w:rPr>
          <w:rFonts w:hint="cs"/>
          <w:b/>
          <w:bCs/>
          <w:sz w:val="24"/>
          <w:szCs w:val="24"/>
          <w:rtl/>
        </w:rPr>
        <w:t>אולם הרב ברויאר היה נחוש לפרש את 'התורה מן השמים' לפי החלוקה של מבקרי המקרא, ו</w:t>
      </w:r>
      <w:r w:rsidR="009F7391" w:rsidRPr="006D1904">
        <w:rPr>
          <w:rFonts w:hint="cs"/>
          <w:b/>
          <w:bCs/>
          <w:sz w:val="24"/>
          <w:szCs w:val="24"/>
          <w:rtl/>
        </w:rPr>
        <w:t>אחדים מתלמידי הרב ברויאר, שמאמינים ב'תורה מן השמים' לפי דרכו, מתעקשים כנגדי,</w:t>
      </w:r>
      <w:r w:rsidRPr="006D1904">
        <w:rPr>
          <w:rFonts w:hint="cs"/>
          <w:b/>
          <w:bCs/>
          <w:sz w:val="24"/>
          <w:szCs w:val="24"/>
          <w:rtl/>
        </w:rPr>
        <w:t xml:space="preserve"> </w:t>
      </w:r>
      <w:r w:rsidR="002E2928" w:rsidRPr="006D1904">
        <w:rPr>
          <w:rFonts w:hint="cs"/>
          <w:b/>
          <w:bCs/>
          <w:sz w:val="24"/>
          <w:szCs w:val="24"/>
          <w:rtl/>
        </w:rPr>
        <w:t>ומ</w:t>
      </w:r>
      <w:r w:rsidRPr="006D1904">
        <w:rPr>
          <w:rFonts w:hint="cs"/>
          <w:b/>
          <w:bCs/>
          <w:sz w:val="24"/>
          <w:szCs w:val="24"/>
          <w:rtl/>
        </w:rPr>
        <w:t>תעלמ</w:t>
      </w:r>
      <w:r w:rsidR="002E2928" w:rsidRPr="006D1904">
        <w:rPr>
          <w:rFonts w:hint="cs"/>
          <w:b/>
          <w:bCs/>
          <w:sz w:val="24"/>
          <w:szCs w:val="24"/>
          <w:rtl/>
        </w:rPr>
        <w:t>ים</w:t>
      </w:r>
      <w:r w:rsidRPr="006D1904">
        <w:rPr>
          <w:rFonts w:hint="cs"/>
          <w:b/>
          <w:bCs/>
          <w:sz w:val="24"/>
          <w:szCs w:val="24"/>
          <w:rtl/>
        </w:rPr>
        <w:t xml:space="preserve"> מביטויי ברית בין הבתרים, </w:t>
      </w:r>
      <w:r w:rsidR="002E2928" w:rsidRPr="006D1904">
        <w:rPr>
          <w:rFonts w:hint="cs"/>
          <w:b/>
          <w:bCs/>
          <w:sz w:val="24"/>
          <w:szCs w:val="24"/>
          <w:rtl/>
        </w:rPr>
        <w:t>וטוענים,</w:t>
      </w:r>
      <w:r w:rsidR="009F7391" w:rsidRPr="006D1904">
        <w:rPr>
          <w:rFonts w:hint="cs"/>
          <w:b/>
          <w:bCs/>
          <w:sz w:val="24"/>
          <w:szCs w:val="24"/>
          <w:rtl/>
        </w:rPr>
        <w:t xml:space="preserve"> שלא ייתכן לפרש בשמות </w:t>
      </w:r>
      <w:r w:rsidR="00D5467E">
        <w:rPr>
          <w:rFonts w:hint="cs"/>
          <w:b/>
          <w:bCs/>
          <w:sz w:val="24"/>
          <w:szCs w:val="24"/>
          <w:rtl/>
        </w:rPr>
        <w:t xml:space="preserve">פרק </w:t>
      </w:r>
      <w:r w:rsidR="009F7391" w:rsidRPr="006D1904">
        <w:rPr>
          <w:rFonts w:hint="cs"/>
          <w:b/>
          <w:bCs/>
          <w:sz w:val="24"/>
          <w:szCs w:val="24"/>
          <w:rtl/>
        </w:rPr>
        <w:t xml:space="preserve">ו' צירוף וחיבור של שתי הבריתות לברית אחת, </w:t>
      </w:r>
      <w:r w:rsidRPr="006D1904">
        <w:rPr>
          <w:rFonts w:hint="cs"/>
          <w:b/>
          <w:bCs/>
          <w:sz w:val="24"/>
          <w:szCs w:val="24"/>
          <w:rtl/>
        </w:rPr>
        <w:t xml:space="preserve">כי כל 'בחינה' עומדת 'בפני עצמה'. על זה </w:t>
      </w:r>
      <w:r w:rsidR="009F7391" w:rsidRPr="006D1904">
        <w:rPr>
          <w:rFonts w:hint="cs"/>
          <w:b/>
          <w:bCs/>
          <w:sz w:val="24"/>
          <w:szCs w:val="24"/>
          <w:rtl/>
        </w:rPr>
        <w:t>אני אומר, אדרבה</w:t>
      </w:r>
      <w:r w:rsidRPr="006D1904">
        <w:rPr>
          <w:rFonts w:hint="cs"/>
          <w:b/>
          <w:bCs/>
          <w:sz w:val="24"/>
          <w:szCs w:val="24"/>
          <w:rtl/>
        </w:rPr>
        <w:t xml:space="preserve"> </w:t>
      </w:r>
      <w:r w:rsidRPr="006D1904">
        <w:rPr>
          <w:b/>
          <w:bCs/>
          <w:sz w:val="24"/>
          <w:szCs w:val="24"/>
          <w:rtl/>
        </w:rPr>
        <w:t>–</w:t>
      </w:r>
      <w:r w:rsidRPr="006D1904">
        <w:rPr>
          <w:rFonts w:hint="cs"/>
          <w:b/>
          <w:bCs/>
          <w:sz w:val="24"/>
          <w:szCs w:val="24"/>
          <w:rtl/>
        </w:rPr>
        <w:t xml:space="preserve"> </w:t>
      </w:r>
      <w:r w:rsidR="009F7391" w:rsidRPr="006D1904">
        <w:rPr>
          <w:rFonts w:hint="cs"/>
          <w:b/>
          <w:bCs/>
          <w:sz w:val="24"/>
          <w:szCs w:val="24"/>
          <w:rtl/>
        </w:rPr>
        <w:t xml:space="preserve">שיטת 'הבחינות' ראוי לה שתיבדל מכפירת 'המקורות' במיוחד בזה, ש'בחינות שונות מצטרפות ומתחברות </w:t>
      </w:r>
      <w:r w:rsidRPr="006D1904">
        <w:rPr>
          <w:rFonts w:hint="cs"/>
          <w:b/>
          <w:bCs/>
          <w:sz w:val="24"/>
          <w:szCs w:val="24"/>
          <w:rtl/>
        </w:rPr>
        <w:t>בתורה אחת</w:t>
      </w:r>
      <w:r w:rsidR="009F7391" w:rsidRPr="006D1904">
        <w:rPr>
          <w:rFonts w:hint="cs"/>
          <w:b/>
          <w:bCs/>
          <w:sz w:val="24"/>
          <w:szCs w:val="24"/>
          <w:rtl/>
        </w:rPr>
        <w:t>.</w:t>
      </w:r>
      <w:r w:rsidRPr="006D1904">
        <w:rPr>
          <w:rFonts w:hint="cs"/>
          <w:b/>
          <w:bCs/>
          <w:sz w:val="24"/>
          <w:szCs w:val="24"/>
          <w:rtl/>
        </w:rPr>
        <w:t xml:space="preserve"> </w:t>
      </w:r>
      <w:r w:rsidR="009F7391" w:rsidRPr="006D1904">
        <w:rPr>
          <w:rFonts w:hint="cs"/>
          <w:b/>
          <w:bCs/>
          <w:sz w:val="24"/>
          <w:szCs w:val="24"/>
          <w:rtl/>
        </w:rPr>
        <w:t xml:space="preserve"> </w:t>
      </w:r>
    </w:p>
    <w:p w:rsidR="0064236C" w:rsidRPr="006D1904" w:rsidRDefault="009834E1" w:rsidP="00661BAB">
      <w:pPr>
        <w:tabs>
          <w:tab w:val="left" w:pos="6161"/>
        </w:tabs>
        <w:jc w:val="both"/>
        <w:rPr>
          <w:b/>
          <w:bCs/>
          <w:sz w:val="24"/>
          <w:szCs w:val="24"/>
          <w:rtl/>
        </w:rPr>
      </w:pPr>
      <w:r w:rsidRPr="006D1904">
        <w:rPr>
          <w:rFonts w:hint="cs"/>
          <w:b/>
          <w:bCs/>
          <w:sz w:val="24"/>
          <w:szCs w:val="24"/>
          <w:rtl/>
        </w:rPr>
        <w:t>גילוי מדהים אחר</w:t>
      </w:r>
      <w:r w:rsidR="00453C6F" w:rsidRPr="006D1904">
        <w:rPr>
          <w:rFonts w:hint="cs"/>
          <w:b/>
          <w:bCs/>
          <w:sz w:val="24"/>
          <w:szCs w:val="24"/>
          <w:rtl/>
        </w:rPr>
        <w:t xml:space="preserve"> </w:t>
      </w:r>
      <w:r w:rsidRPr="006D1904">
        <w:rPr>
          <w:rFonts w:hint="cs"/>
          <w:b/>
          <w:bCs/>
          <w:sz w:val="24"/>
          <w:szCs w:val="24"/>
          <w:rtl/>
        </w:rPr>
        <w:t>היה 'פסח לוט'</w:t>
      </w:r>
      <w:r w:rsidR="00D5467E">
        <w:rPr>
          <w:rFonts w:hint="cs"/>
          <w:b/>
          <w:bCs/>
          <w:sz w:val="24"/>
          <w:szCs w:val="24"/>
          <w:rtl/>
        </w:rPr>
        <w:t xml:space="preserve"> (ראו</w:t>
      </w:r>
      <w:r w:rsidR="00661BAB" w:rsidRPr="006D1904">
        <w:rPr>
          <w:rFonts w:hint="cs"/>
          <w:b/>
          <w:bCs/>
          <w:sz w:val="24"/>
          <w:szCs w:val="24"/>
          <w:rtl/>
        </w:rPr>
        <w:t xml:space="preserve"> בספרי, נס קיבוץ גלויות, </w:t>
      </w:r>
      <w:r w:rsidR="00D5467E">
        <w:rPr>
          <w:rFonts w:hint="cs"/>
          <w:b/>
          <w:bCs/>
          <w:sz w:val="24"/>
          <w:szCs w:val="24"/>
          <w:rtl/>
        </w:rPr>
        <w:t xml:space="preserve">מהדורת ירושלים, </w:t>
      </w:r>
      <w:r w:rsidR="00661BAB" w:rsidRPr="006D1904">
        <w:rPr>
          <w:rFonts w:hint="cs"/>
          <w:b/>
          <w:bCs/>
          <w:sz w:val="24"/>
          <w:szCs w:val="24"/>
          <w:rtl/>
        </w:rPr>
        <w:t>עמ' 22-19, ובאתר שלי)</w:t>
      </w:r>
      <w:r w:rsidRPr="006D1904">
        <w:rPr>
          <w:rFonts w:hint="cs"/>
          <w:b/>
          <w:bCs/>
          <w:sz w:val="24"/>
          <w:szCs w:val="24"/>
          <w:rtl/>
        </w:rPr>
        <w:t>:</w:t>
      </w:r>
    </w:p>
    <w:p w:rsidR="000A76E1" w:rsidRPr="006D1904" w:rsidRDefault="0001234F" w:rsidP="00D5467E">
      <w:pPr>
        <w:tabs>
          <w:tab w:val="left" w:pos="6161"/>
        </w:tabs>
        <w:jc w:val="both"/>
        <w:rPr>
          <w:b/>
          <w:bCs/>
          <w:sz w:val="24"/>
          <w:szCs w:val="24"/>
          <w:rtl/>
        </w:rPr>
      </w:pPr>
      <w:r w:rsidRPr="006D1904">
        <w:rPr>
          <w:rFonts w:hint="cs"/>
          <w:b/>
          <w:bCs/>
          <w:sz w:val="24"/>
          <w:szCs w:val="24"/>
          <w:rtl/>
        </w:rPr>
        <w:t>מאז למדתי בילדותי דברי רש"י</w:t>
      </w:r>
      <w:r w:rsidR="00AA2E26" w:rsidRPr="006D1904">
        <w:rPr>
          <w:rFonts w:hint="cs"/>
          <w:b/>
          <w:bCs/>
          <w:sz w:val="24"/>
          <w:szCs w:val="24"/>
          <w:rtl/>
        </w:rPr>
        <w:t xml:space="preserve"> על לוט, אשר עשה משתה לאורחיו ("המלאכים") "ומצות אפה ויאכלו" (בראשית י"ט ג), ורש"י כתב: "פסח היה", הייתי תמה על רש"י ועל מדרשי חז"ל המוציאים "מים מסלע", ומכניסים רעיונות ידועים, נכונים וחשובים, בפסוקים שאינם קשורים כלל לעניין, לכאורה, כדרך הדרשנים בכל הדורות, </w:t>
      </w:r>
      <w:r w:rsidR="000A76E1" w:rsidRPr="006D1904">
        <w:rPr>
          <w:rFonts w:hint="cs"/>
          <w:b/>
          <w:bCs/>
          <w:sz w:val="24"/>
          <w:szCs w:val="24"/>
          <w:rtl/>
        </w:rPr>
        <w:t>ודרך זו הלוא הרחיקה את טובי הלמדנים מלבחון ברצינות את הפסוקים עליהם נדרש מדרש זה או אחר</w:t>
      </w:r>
      <w:r w:rsidR="00AA2E26" w:rsidRPr="006D1904">
        <w:rPr>
          <w:rFonts w:hint="cs"/>
          <w:b/>
          <w:bCs/>
          <w:sz w:val="24"/>
          <w:szCs w:val="24"/>
          <w:rtl/>
        </w:rPr>
        <w:t>.</w:t>
      </w:r>
      <w:r w:rsidR="000A76E1" w:rsidRPr="006D1904">
        <w:rPr>
          <w:rFonts w:hint="cs"/>
          <w:b/>
          <w:bCs/>
          <w:sz w:val="24"/>
          <w:szCs w:val="24"/>
          <w:rtl/>
        </w:rPr>
        <w:t xml:space="preserve"> וכי מפני שלוט אפה מצות צריך לומר "פסח היה"? וכי לא מסתבר שלוט אפה מצות מפני שמיהר להכין אוכל לאורחים, ומצות נילושות ונאפות בזמן קצר (כפירושו הפשוט של רד"ק)?</w:t>
      </w:r>
    </w:p>
    <w:p w:rsidR="000A76E1" w:rsidRPr="006D1904" w:rsidRDefault="000A76E1" w:rsidP="000A76E1">
      <w:pPr>
        <w:tabs>
          <w:tab w:val="left" w:pos="6161"/>
        </w:tabs>
        <w:jc w:val="both"/>
        <w:rPr>
          <w:b/>
          <w:bCs/>
          <w:sz w:val="24"/>
          <w:szCs w:val="24"/>
          <w:rtl/>
        </w:rPr>
      </w:pPr>
      <w:r w:rsidRPr="006D1904">
        <w:rPr>
          <w:rFonts w:hint="cs"/>
          <w:b/>
          <w:bCs/>
          <w:sz w:val="24"/>
          <w:szCs w:val="24"/>
          <w:rtl/>
        </w:rPr>
        <w:t xml:space="preserve">אולם יום אחד קראתי פרשה זו כדרכנו, בקריאה ישרה בלא כל תיווך או סעד פרשני מוכר, ואמנם כן </w:t>
      </w:r>
      <w:r w:rsidRPr="006D1904">
        <w:rPr>
          <w:b/>
          <w:bCs/>
          <w:sz w:val="24"/>
          <w:szCs w:val="24"/>
          <w:rtl/>
        </w:rPr>
        <w:t>–</w:t>
      </w:r>
      <w:r w:rsidRPr="006D1904">
        <w:rPr>
          <w:rFonts w:hint="cs"/>
          <w:b/>
          <w:bCs/>
          <w:sz w:val="24"/>
          <w:szCs w:val="24"/>
          <w:rtl/>
        </w:rPr>
        <w:t xml:space="preserve"> פרשה זו היא הפסח הראשון בתורה. דווקא המדרש קרא נכונה את הפשט!</w:t>
      </w:r>
    </w:p>
    <w:p w:rsidR="002E1FB9" w:rsidRPr="006D1904" w:rsidRDefault="000A76E1" w:rsidP="002E1FB9">
      <w:pPr>
        <w:tabs>
          <w:tab w:val="left" w:pos="6161"/>
        </w:tabs>
        <w:jc w:val="both"/>
        <w:rPr>
          <w:b/>
          <w:bCs/>
          <w:sz w:val="24"/>
          <w:szCs w:val="24"/>
          <w:rtl/>
        </w:rPr>
      </w:pPr>
      <w:r w:rsidRPr="006D1904">
        <w:rPr>
          <w:rFonts w:hint="cs"/>
          <w:b/>
          <w:bCs/>
          <w:sz w:val="24"/>
          <w:szCs w:val="24"/>
          <w:rtl/>
        </w:rPr>
        <w:t>הרי כאן רק חלק מן הביטויים המקבילים בין בראשית י"ט</w:t>
      </w:r>
      <w:r w:rsidR="00255FEE" w:rsidRPr="006D1904">
        <w:rPr>
          <w:rFonts w:hint="cs"/>
          <w:b/>
          <w:bCs/>
          <w:sz w:val="24"/>
          <w:szCs w:val="24"/>
          <w:rtl/>
        </w:rPr>
        <w:t xml:space="preserve"> (חורבן סדום והצלתו הפלאית-מלאכית של לוט משם, בזכות אברהם) לבין שמות י"ב (מכת בכורות והצלתם הפלאית-מלאכית של בני ישראל ממצרים) </w:t>
      </w:r>
      <w:r w:rsidR="00255FEE" w:rsidRPr="006D1904">
        <w:rPr>
          <w:b/>
          <w:bCs/>
          <w:sz w:val="24"/>
          <w:szCs w:val="24"/>
          <w:rtl/>
        </w:rPr>
        <w:t>–</w:t>
      </w:r>
      <w:r w:rsidR="00255FEE" w:rsidRPr="006D1904">
        <w:rPr>
          <w:rFonts w:hint="cs"/>
          <w:b/>
          <w:bCs/>
          <w:sz w:val="24"/>
          <w:szCs w:val="24"/>
          <w:rtl/>
        </w:rPr>
        <w:t xml:space="preserve"> </w:t>
      </w:r>
    </w:p>
    <w:p w:rsidR="0064236C" w:rsidRPr="006D1904" w:rsidRDefault="00255FEE" w:rsidP="0025711A">
      <w:pPr>
        <w:tabs>
          <w:tab w:val="left" w:pos="6161"/>
        </w:tabs>
        <w:jc w:val="both"/>
        <w:rPr>
          <w:b/>
          <w:bCs/>
          <w:sz w:val="24"/>
          <w:szCs w:val="24"/>
          <w:rtl/>
        </w:rPr>
      </w:pPr>
      <w:r w:rsidRPr="006D1904">
        <w:rPr>
          <w:rFonts w:hint="cs"/>
          <w:b/>
          <w:bCs/>
          <w:sz w:val="24"/>
          <w:szCs w:val="24"/>
          <w:rtl/>
        </w:rPr>
        <w:t>"</w:t>
      </w:r>
      <w:r w:rsidR="002E1FB9" w:rsidRPr="006D1904">
        <w:rPr>
          <w:rFonts w:hint="cs"/>
          <w:b/>
          <w:bCs/>
          <w:sz w:val="24"/>
          <w:szCs w:val="24"/>
          <w:rtl/>
        </w:rPr>
        <w:t>...</w:t>
      </w:r>
      <w:r w:rsidRPr="006D1904">
        <w:rPr>
          <w:rFonts w:hint="cs"/>
          <w:b/>
          <w:bCs/>
          <w:sz w:val="24"/>
          <w:szCs w:val="24"/>
          <w:rtl/>
        </w:rPr>
        <w:t>ואת האנשים אשר פתח הבית ה</w:t>
      </w:r>
      <w:r w:rsidR="0025711A" w:rsidRPr="006D1904">
        <w:rPr>
          <w:rFonts w:hint="cs"/>
          <w:b/>
          <w:bCs/>
          <w:sz w:val="24"/>
          <w:szCs w:val="24"/>
          <w:rtl/>
        </w:rPr>
        <w:t>ִ</w:t>
      </w:r>
      <w:r w:rsidRPr="006D1904">
        <w:rPr>
          <w:rFonts w:hint="cs"/>
          <w:b/>
          <w:bCs/>
          <w:sz w:val="24"/>
          <w:szCs w:val="24"/>
          <w:rtl/>
        </w:rPr>
        <w:t>כ</w:t>
      </w:r>
      <w:r w:rsidR="0025711A" w:rsidRPr="006D1904">
        <w:rPr>
          <w:rFonts w:hint="cs"/>
          <w:b/>
          <w:bCs/>
          <w:sz w:val="24"/>
          <w:szCs w:val="24"/>
          <w:rtl/>
        </w:rPr>
        <w:t>ּ</w:t>
      </w:r>
      <w:r w:rsidRPr="006D1904">
        <w:rPr>
          <w:rFonts w:hint="cs"/>
          <w:b/>
          <w:bCs/>
          <w:sz w:val="24"/>
          <w:szCs w:val="24"/>
          <w:rtl/>
        </w:rPr>
        <w:t>ו</w:t>
      </w:r>
      <w:r w:rsidR="0025711A" w:rsidRPr="006D1904">
        <w:rPr>
          <w:rFonts w:hint="cs"/>
          <w:b/>
          <w:bCs/>
          <w:sz w:val="24"/>
          <w:szCs w:val="24"/>
          <w:rtl/>
        </w:rPr>
        <w:t>ּ</w:t>
      </w:r>
      <w:r w:rsidRPr="006D1904">
        <w:rPr>
          <w:rFonts w:hint="cs"/>
          <w:b/>
          <w:bCs/>
          <w:sz w:val="24"/>
          <w:szCs w:val="24"/>
          <w:rtl/>
        </w:rPr>
        <w:t xml:space="preserve"> ב</w:t>
      </w:r>
      <w:r w:rsidR="0025711A" w:rsidRPr="006D1904">
        <w:rPr>
          <w:rFonts w:hint="cs"/>
          <w:b/>
          <w:bCs/>
          <w:sz w:val="24"/>
          <w:szCs w:val="24"/>
          <w:rtl/>
        </w:rPr>
        <w:t>ַּ</w:t>
      </w:r>
      <w:r w:rsidRPr="006D1904">
        <w:rPr>
          <w:rFonts w:hint="cs"/>
          <w:b/>
          <w:bCs/>
          <w:sz w:val="24"/>
          <w:szCs w:val="24"/>
          <w:rtl/>
        </w:rPr>
        <w:t>ס</w:t>
      </w:r>
      <w:r w:rsidR="0025711A" w:rsidRPr="006D1904">
        <w:rPr>
          <w:rFonts w:hint="cs"/>
          <w:b/>
          <w:bCs/>
          <w:sz w:val="24"/>
          <w:szCs w:val="24"/>
          <w:rtl/>
        </w:rPr>
        <w:t>ַּ</w:t>
      </w:r>
      <w:r w:rsidRPr="006D1904">
        <w:rPr>
          <w:rFonts w:hint="cs"/>
          <w:b/>
          <w:bCs/>
          <w:sz w:val="24"/>
          <w:szCs w:val="24"/>
          <w:rtl/>
        </w:rPr>
        <w:t>נו</w:t>
      </w:r>
      <w:r w:rsidR="0025711A" w:rsidRPr="006D1904">
        <w:rPr>
          <w:rFonts w:hint="cs"/>
          <w:b/>
          <w:bCs/>
          <w:sz w:val="24"/>
          <w:szCs w:val="24"/>
          <w:rtl/>
        </w:rPr>
        <w:t>ֵ</w:t>
      </w:r>
      <w:r w:rsidRPr="006D1904">
        <w:rPr>
          <w:rFonts w:hint="cs"/>
          <w:b/>
          <w:bCs/>
          <w:sz w:val="24"/>
          <w:szCs w:val="24"/>
          <w:rtl/>
        </w:rPr>
        <w:t>רים ... ו</w:t>
      </w:r>
      <w:r w:rsidR="0025711A" w:rsidRPr="006D1904">
        <w:rPr>
          <w:rFonts w:hint="cs"/>
          <w:b/>
          <w:bCs/>
          <w:sz w:val="24"/>
          <w:szCs w:val="24"/>
          <w:rtl/>
        </w:rPr>
        <w:t>ַ</w:t>
      </w:r>
      <w:r w:rsidRPr="006D1904">
        <w:rPr>
          <w:rFonts w:hint="cs"/>
          <w:b/>
          <w:bCs/>
          <w:sz w:val="24"/>
          <w:szCs w:val="24"/>
          <w:rtl/>
        </w:rPr>
        <w:t>י</w:t>
      </w:r>
      <w:r w:rsidR="0025711A" w:rsidRPr="006D1904">
        <w:rPr>
          <w:rFonts w:hint="cs"/>
          <w:b/>
          <w:bCs/>
          <w:sz w:val="24"/>
          <w:szCs w:val="24"/>
          <w:rtl/>
        </w:rPr>
        <w:t>ִּ</w:t>
      </w:r>
      <w:r w:rsidRPr="006D1904">
        <w:rPr>
          <w:rFonts w:hint="cs"/>
          <w:b/>
          <w:bCs/>
          <w:sz w:val="24"/>
          <w:szCs w:val="24"/>
          <w:rtl/>
        </w:rPr>
        <w:t>לאו</w:t>
      </w:r>
      <w:r w:rsidR="0025711A" w:rsidRPr="006D1904">
        <w:rPr>
          <w:rFonts w:hint="cs"/>
          <w:b/>
          <w:bCs/>
          <w:sz w:val="24"/>
          <w:szCs w:val="24"/>
          <w:rtl/>
        </w:rPr>
        <w:t>ּ</w:t>
      </w:r>
      <w:r w:rsidRPr="006D1904">
        <w:rPr>
          <w:rFonts w:hint="cs"/>
          <w:b/>
          <w:bCs/>
          <w:sz w:val="24"/>
          <w:szCs w:val="24"/>
          <w:rtl/>
        </w:rPr>
        <w:t xml:space="preserve"> למצוא הפתח... </w:t>
      </w:r>
      <w:r w:rsidR="002E1FB9" w:rsidRPr="006D1904">
        <w:rPr>
          <w:rFonts w:hint="cs"/>
          <w:b/>
          <w:bCs/>
          <w:sz w:val="24"/>
          <w:szCs w:val="24"/>
          <w:rtl/>
        </w:rPr>
        <w:t>וכל אשר לך בעיר, הוצא מן המקום. כי משח</w:t>
      </w:r>
      <w:r w:rsidR="0025711A" w:rsidRPr="006D1904">
        <w:rPr>
          <w:rFonts w:hint="cs"/>
          <w:b/>
          <w:bCs/>
          <w:sz w:val="24"/>
          <w:szCs w:val="24"/>
          <w:rtl/>
        </w:rPr>
        <w:t>ִ</w:t>
      </w:r>
      <w:r w:rsidR="002E1FB9" w:rsidRPr="006D1904">
        <w:rPr>
          <w:rFonts w:hint="cs"/>
          <w:b/>
          <w:bCs/>
          <w:sz w:val="24"/>
          <w:szCs w:val="24"/>
          <w:rtl/>
        </w:rPr>
        <w:t>תים אנחנו את המקום הזה ... וישלחנו ה' לשחתה... קומו צאו מן המקום הזה כי משחית ה' את העיר ...</w:t>
      </w:r>
      <w:r w:rsidR="0025711A" w:rsidRPr="006D1904">
        <w:rPr>
          <w:rFonts w:hint="cs"/>
          <w:b/>
          <w:bCs/>
          <w:sz w:val="24"/>
          <w:szCs w:val="24"/>
          <w:rtl/>
        </w:rPr>
        <w:t xml:space="preserve"> וכמו השחר עלה ... ויתמַהמַהּ,</w:t>
      </w:r>
      <w:r w:rsidR="002E1FB9" w:rsidRPr="006D1904">
        <w:rPr>
          <w:rFonts w:hint="cs"/>
          <w:b/>
          <w:bCs/>
          <w:sz w:val="24"/>
          <w:szCs w:val="24"/>
          <w:rtl/>
        </w:rPr>
        <w:t>" (בראשית י"ט יא-</w:t>
      </w:r>
      <w:r w:rsidR="0025711A" w:rsidRPr="006D1904">
        <w:rPr>
          <w:rFonts w:hint="cs"/>
          <w:b/>
          <w:bCs/>
          <w:sz w:val="24"/>
          <w:szCs w:val="24"/>
          <w:rtl/>
        </w:rPr>
        <w:t>טז</w:t>
      </w:r>
      <w:r w:rsidR="002E1FB9" w:rsidRPr="006D1904">
        <w:rPr>
          <w:rFonts w:hint="cs"/>
          <w:b/>
          <w:bCs/>
          <w:sz w:val="24"/>
          <w:szCs w:val="24"/>
          <w:rtl/>
        </w:rPr>
        <w:t>).</w:t>
      </w:r>
      <w:r w:rsidRPr="006D1904">
        <w:rPr>
          <w:rFonts w:hint="cs"/>
          <w:b/>
          <w:bCs/>
          <w:sz w:val="24"/>
          <w:szCs w:val="24"/>
          <w:rtl/>
        </w:rPr>
        <w:t xml:space="preserve"> </w:t>
      </w:r>
      <w:r w:rsidR="000A76E1" w:rsidRPr="006D1904">
        <w:rPr>
          <w:rFonts w:hint="cs"/>
          <w:b/>
          <w:bCs/>
          <w:sz w:val="24"/>
          <w:szCs w:val="24"/>
          <w:rtl/>
        </w:rPr>
        <w:t xml:space="preserve"> </w:t>
      </w:r>
      <w:r w:rsidR="00AA2E26" w:rsidRPr="006D1904">
        <w:rPr>
          <w:rFonts w:hint="cs"/>
          <w:b/>
          <w:bCs/>
          <w:sz w:val="24"/>
          <w:szCs w:val="24"/>
          <w:rtl/>
        </w:rPr>
        <w:t xml:space="preserve"> </w:t>
      </w:r>
    </w:p>
    <w:p w:rsidR="007A3BF0" w:rsidRPr="006D1904" w:rsidRDefault="002E1FB9" w:rsidP="0025711A">
      <w:pPr>
        <w:tabs>
          <w:tab w:val="left" w:pos="6161"/>
        </w:tabs>
        <w:jc w:val="both"/>
        <w:rPr>
          <w:b/>
          <w:bCs/>
          <w:sz w:val="24"/>
          <w:szCs w:val="24"/>
          <w:rtl/>
        </w:rPr>
      </w:pPr>
      <w:r w:rsidRPr="006D1904">
        <w:rPr>
          <w:rFonts w:hint="cs"/>
          <w:b/>
          <w:bCs/>
          <w:sz w:val="24"/>
          <w:szCs w:val="24"/>
          <w:rtl/>
        </w:rPr>
        <w:t>"...ואתם לא תצאו איש מפתח ביתו עד בקר... ופסח ה' על הפתח, ולא יתן המשחית לב</w:t>
      </w:r>
      <w:r w:rsidR="0025711A" w:rsidRPr="006D1904">
        <w:rPr>
          <w:rFonts w:hint="cs"/>
          <w:b/>
          <w:bCs/>
          <w:sz w:val="24"/>
          <w:szCs w:val="24"/>
          <w:rtl/>
        </w:rPr>
        <w:t>ֹ</w:t>
      </w:r>
      <w:r w:rsidRPr="006D1904">
        <w:rPr>
          <w:rFonts w:hint="cs"/>
          <w:b/>
          <w:bCs/>
          <w:sz w:val="24"/>
          <w:szCs w:val="24"/>
          <w:rtl/>
        </w:rPr>
        <w:t>א אל בתיכם לנג</w:t>
      </w:r>
      <w:r w:rsidR="0025711A" w:rsidRPr="006D1904">
        <w:rPr>
          <w:rFonts w:hint="cs"/>
          <w:b/>
          <w:bCs/>
          <w:sz w:val="24"/>
          <w:szCs w:val="24"/>
          <w:rtl/>
        </w:rPr>
        <w:t>ֹ</w:t>
      </w:r>
      <w:r w:rsidRPr="006D1904">
        <w:rPr>
          <w:rFonts w:hint="cs"/>
          <w:b/>
          <w:bCs/>
          <w:sz w:val="24"/>
          <w:szCs w:val="24"/>
          <w:rtl/>
        </w:rPr>
        <w:t>ף"</w:t>
      </w:r>
      <w:r w:rsidR="0025711A" w:rsidRPr="006D1904">
        <w:rPr>
          <w:rFonts w:hint="cs"/>
          <w:b/>
          <w:bCs/>
          <w:sz w:val="24"/>
          <w:szCs w:val="24"/>
          <w:rtl/>
        </w:rPr>
        <w:t xml:space="preserve"> (שמות י"ב כב-כג)</w:t>
      </w:r>
      <w:r w:rsidRPr="006D1904">
        <w:rPr>
          <w:rFonts w:hint="cs"/>
          <w:b/>
          <w:bCs/>
          <w:sz w:val="24"/>
          <w:szCs w:val="24"/>
          <w:rtl/>
        </w:rPr>
        <w:t>.</w:t>
      </w:r>
      <w:r w:rsidR="0025711A" w:rsidRPr="006D1904">
        <w:rPr>
          <w:rFonts w:hint="cs"/>
          <w:b/>
          <w:bCs/>
          <w:sz w:val="24"/>
          <w:szCs w:val="24"/>
          <w:rtl/>
        </w:rPr>
        <w:t xml:space="preserve"> </w:t>
      </w:r>
      <w:r w:rsidRPr="006D1904">
        <w:rPr>
          <w:rFonts w:hint="cs"/>
          <w:b/>
          <w:bCs/>
          <w:sz w:val="24"/>
          <w:szCs w:val="24"/>
          <w:rtl/>
        </w:rPr>
        <w:t xml:space="preserve">   "וה' ה</w:t>
      </w:r>
      <w:r w:rsidR="0025711A" w:rsidRPr="006D1904">
        <w:rPr>
          <w:rFonts w:hint="cs"/>
          <w:b/>
          <w:bCs/>
          <w:sz w:val="24"/>
          <w:szCs w:val="24"/>
          <w:rtl/>
        </w:rPr>
        <w:t>ִ</w:t>
      </w:r>
      <w:r w:rsidRPr="006D1904">
        <w:rPr>
          <w:rFonts w:hint="cs"/>
          <w:b/>
          <w:bCs/>
          <w:sz w:val="24"/>
          <w:szCs w:val="24"/>
          <w:rtl/>
        </w:rPr>
        <w:t>כ</w:t>
      </w:r>
      <w:r w:rsidR="0025711A" w:rsidRPr="006D1904">
        <w:rPr>
          <w:rFonts w:hint="cs"/>
          <w:b/>
          <w:bCs/>
          <w:sz w:val="24"/>
          <w:szCs w:val="24"/>
          <w:rtl/>
        </w:rPr>
        <w:t>ָּ</w:t>
      </w:r>
      <w:r w:rsidRPr="006D1904">
        <w:rPr>
          <w:rFonts w:hint="cs"/>
          <w:b/>
          <w:bCs/>
          <w:sz w:val="24"/>
          <w:szCs w:val="24"/>
          <w:rtl/>
        </w:rPr>
        <w:t>ה כל בכור בארץ מצרים ... קומו צאו מתוך עמי גם אתם, גם בני ישראל</w:t>
      </w:r>
      <w:r w:rsidR="00453C6F" w:rsidRPr="006D1904">
        <w:rPr>
          <w:rFonts w:hint="cs"/>
          <w:b/>
          <w:bCs/>
          <w:sz w:val="24"/>
          <w:szCs w:val="24"/>
          <w:rtl/>
        </w:rPr>
        <w:t xml:space="preserve"> </w:t>
      </w:r>
      <w:r w:rsidR="0025711A" w:rsidRPr="006D1904">
        <w:rPr>
          <w:rFonts w:hint="cs"/>
          <w:b/>
          <w:bCs/>
          <w:sz w:val="24"/>
          <w:szCs w:val="24"/>
          <w:rtl/>
        </w:rPr>
        <w:t>..." (שם כט-לא).    "ויֹאפו את הבצק אשר הוציאו ממצרים עֻגֹּת מצות כי לא חָמֵץ, כי גֹרשו ממצרים ולא י</w:t>
      </w:r>
      <w:r w:rsidR="007A3BF0" w:rsidRPr="006D1904">
        <w:rPr>
          <w:rFonts w:hint="cs"/>
          <w:b/>
          <w:bCs/>
          <w:sz w:val="24"/>
          <w:szCs w:val="24"/>
          <w:rtl/>
        </w:rPr>
        <w:t>ָ</w:t>
      </w:r>
      <w:r w:rsidR="0025711A" w:rsidRPr="006D1904">
        <w:rPr>
          <w:rFonts w:hint="cs"/>
          <w:b/>
          <w:bCs/>
          <w:sz w:val="24"/>
          <w:szCs w:val="24"/>
          <w:rtl/>
        </w:rPr>
        <w:t>כלו</w:t>
      </w:r>
      <w:r w:rsidR="007A3BF0" w:rsidRPr="006D1904">
        <w:rPr>
          <w:rFonts w:hint="cs"/>
          <w:b/>
          <w:bCs/>
          <w:sz w:val="24"/>
          <w:szCs w:val="24"/>
          <w:rtl/>
        </w:rPr>
        <w:t>ּ</w:t>
      </w:r>
      <w:r w:rsidR="0025711A" w:rsidRPr="006D1904">
        <w:rPr>
          <w:rFonts w:hint="cs"/>
          <w:b/>
          <w:bCs/>
          <w:sz w:val="24"/>
          <w:szCs w:val="24"/>
          <w:rtl/>
        </w:rPr>
        <w:t xml:space="preserve"> להתמ</w:t>
      </w:r>
      <w:r w:rsidR="007A3BF0" w:rsidRPr="006D1904">
        <w:rPr>
          <w:rFonts w:hint="cs"/>
          <w:b/>
          <w:bCs/>
          <w:sz w:val="24"/>
          <w:szCs w:val="24"/>
          <w:rtl/>
        </w:rPr>
        <w:t>ַ</w:t>
      </w:r>
      <w:r w:rsidR="0025711A" w:rsidRPr="006D1904">
        <w:rPr>
          <w:rFonts w:hint="cs"/>
          <w:b/>
          <w:bCs/>
          <w:sz w:val="24"/>
          <w:szCs w:val="24"/>
          <w:rtl/>
        </w:rPr>
        <w:t>המ</w:t>
      </w:r>
      <w:r w:rsidR="007A3BF0" w:rsidRPr="006D1904">
        <w:rPr>
          <w:rFonts w:hint="cs"/>
          <w:b/>
          <w:bCs/>
          <w:sz w:val="24"/>
          <w:szCs w:val="24"/>
          <w:rtl/>
        </w:rPr>
        <w:t>ֵ</w:t>
      </w:r>
      <w:r w:rsidR="0025711A" w:rsidRPr="006D1904">
        <w:rPr>
          <w:rFonts w:hint="cs"/>
          <w:b/>
          <w:bCs/>
          <w:sz w:val="24"/>
          <w:szCs w:val="24"/>
          <w:rtl/>
        </w:rPr>
        <w:t>ה</w:t>
      </w:r>
      <w:r w:rsidR="007A3BF0" w:rsidRPr="006D1904">
        <w:rPr>
          <w:rFonts w:hint="cs"/>
          <w:b/>
          <w:bCs/>
          <w:sz w:val="24"/>
          <w:szCs w:val="24"/>
          <w:rtl/>
        </w:rPr>
        <w:t>ַּ</w:t>
      </w:r>
      <w:r w:rsidR="0025711A" w:rsidRPr="006D1904">
        <w:rPr>
          <w:rFonts w:hint="cs"/>
          <w:b/>
          <w:bCs/>
          <w:sz w:val="24"/>
          <w:szCs w:val="24"/>
          <w:rtl/>
        </w:rPr>
        <w:t xml:space="preserve"> ..." (שם לט).</w:t>
      </w:r>
    </w:p>
    <w:p w:rsidR="00A265AD" w:rsidRPr="006D1904" w:rsidRDefault="007A3BF0" w:rsidP="00A265AD">
      <w:pPr>
        <w:tabs>
          <w:tab w:val="left" w:pos="6161"/>
        </w:tabs>
        <w:jc w:val="both"/>
        <w:rPr>
          <w:b/>
          <w:bCs/>
          <w:sz w:val="24"/>
          <w:szCs w:val="24"/>
          <w:rtl/>
        </w:rPr>
      </w:pPr>
      <w:r w:rsidRPr="006D1904">
        <w:rPr>
          <w:rFonts w:hint="cs"/>
          <w:b/>
          <w:bCs/>
          <w:sz w:val="24"/>
          <w:szCs w:val="24"/>
          <w:rtl/>
        </w:rPr>
        <w:lastRenderedPageBreak/>
        <w:t xml:space="preserve">אבל לא רק הביטויים מוכיחים </w:t>
      </w:r>
      <w:r w:rsidRPr="006D1904">
        <w:rPr>
          <w:b/>
          <w:bCs/>
          <w:sz w:val="24"/>
          <w:szCs w:val="24"/>
          <w:rtl/>
        </w:rPr>
        <w:t>–</w:t>
      </w:r>
      <w:r w:rsidRPr="006D1904">
        <w:rPr>
          <w:rFonts w:hint="cs"/>
          <w:b/>
          <w:bCs/>
          <w:sz w:val="24"/>
          <w:szCs w:val="24"/>
          <w:rtl/>
        </w:rPr>
        <w:t xml:space="preserve"> משפחת לוט סגורה עם מלאכי ההצלה שלה במשתה מצות בתוך בית סגור, בעוד אנשי סדום מוכים פתח הבית, ואחר כך, כאשר לוט מתמהמה, הם מוּצָאים מסדום ביד ה', לפני הפיכתה, וסדר הזמנים, מלילה עד בקר </w:t>
      </w:r>
      <w:r w:rsidRPr="006D1904">
        <w:rPr>
          <w:b/>
          <w:bCs/>
          <w:sz w:val="24"/>
          <w:szCs w:val="24"/>
          <w:rtl/>
        </w:rPr>
        <w:t>–</w:t>
      </w:r>
      <w:r w:rsidRPr="006D1904">
        <w:rPr>
          <w:rFonts w:hint="cs"/>
          <w:b/>
          <w:bCs/>
          <w:sz w:val="24"/>
          <w:szCs w:val="24"/>
          <w:rtl/>
        </w:rPr>
        <w:t xml:space="preserve"> עם ישראל למשפחותיו סגור בבתים עם פסח ומצות על מרורים, הדם על פתח הבית הוא סימן ההצלה למשחית, ו</w:t>
      </w:r>
      <w:r w:rsidR="00A265AD" w:rsidRPr="006D1904">
        <w:rPr>
          <w:rFonts w:hint="cs"/>
          <w:b/>
          <w:bCs/>
          <w:sz w:val="24"/>
          <w:szCs w:val="24"/>
          <w:rtl/>
        </w:rPr>
        <w:t xml:space="preserve">אחר כך, </w:t>
      </w:r>
      <w:r w:rsidRPr="006D1904">
        <w:rPr>
          <w:rFonts w:hint="cs"/>
          <w:b/>
          <w:bCs/>
          <w:sz w:val="24"/>
          <w:szCs w:val="24"/>
          <w:rtl/>
        </w:rPr>
        <w:t xml:space="preserve">העם כולו יוצא ממצרים בחיפזון, </w:t>
      </w:r>
      <w:r w:rsidR="00A265AD" w:rsidRPr="006D1904">
        <w:rPr>
          <w:rFonts w:hint="cs"/>
          <w:b/>
          <w:bCs/>
          <w:sz w:val="24"/>
          <w:szCs w:val="24"/>
          <w:rtl/>
        </w:rPr>
        <w:t xml:space="preserve">מחצות </w:t>
      </w:r>
      <w:r w:rsidRPr="006D1904">
        <w:rPr>
          <w:rFonts w:hint="cs"/>
          <w:b/>
          <w:bCs/>
          <w:sz w:val="24"/>
          <w:szCs w:val="24"/>
          <w:rtl/>
        </w:rPr>
        <w:t>לילה עד בקר, מבלי יכולת להתמהמה</w:t>
      </w:r>
      <w:r w:rsidR="00A265AD" w:rsidRPr="006D1904">
        <w:rPr>
          <w:rFonts w:hint="cs"/>
          <w:b/>
          <w:bCs/>
          <w:sz w:val="24"/>
          <w:szCs w:val="24"/>
          <w:rtl/>
        </w:rPr>
        <w:t xml:space="preserve"> </w:t>
      </w:r>
      <w:r w:rsidR="00A265AD" w:rsidRPr="006D1904">
        <w:rPr>
          <w:b/>
          <w:bCs/>
          <w:sz w:val="24"/>
          <w:szCs w:val="24"/>
          <w:rtl/>
        </w:rPr>
        <w:t>–</w:t>
      </w:r>
      <w:r w:rsidR="00A265AD" w:rsidRPr="006D1904">
        <w:rPr>
          <w:rFonts w:hint="cs"/>
          <w:b/>
          <w:bCs/>
          <w:sz w:val="24"/>
          <w:szCs w:val="24"/>
          <w:rtl/>
        </w:rPr>
        <w:t xml:space="preserve"> </w:t>
      </w:r>
      <w:r w:rsidRPr="006D1904">
        <w:rPr>
          <w:rFonts w:hint="cs"/>
          <w:b/>
          <w:bCs/>
          <w:sz w:val="24"/>
          <w:szCs w:val="24"/>
          <w:rtl/>
        </w:rPr>
        <w:t>המצות</w:t>
      </w:r>
      <w:r w:rsidR="00A265AD" w:rsidRPr="006D1904">
        <w:rPr>
          <w:rFonts w:hint="cs"/>
          <w:b/>
          <w:bCs/>
          <w:sz w:val="24"/>
          <w:szCs w:val="24"/>
          <w:rtl/>
        </w:rPr>
        <w:t>,</w:t>
      </w:r>
      <w:r w:rsidRPr="006D1904">
        <w:rPr>
          <w:rFonts w:hint="cs"/>
          <w:b/>
          <w:bCs/>
          <w:sz w:val="24"/>
          <w:szCs w:val="24"/>
          <w:rtl/>
        </w:rPr>
        <w:t xml:space="preserve"> </w:t>
      </w:r>
      <w:r w:rsidR="00A265AD" w:rsidRPr="006D1904">
        <w:rPr>
          <w:rFonts w:hint="cs"/>
          <w:b/>
          <w:bCs/>
          <w:sz w:val="24"/>
          <w:szCs w:val="24"/>
          <w:rtl/>
        </w:rPr>
        <w:t xml:space="preserve">הן </w:t>
      </w:r>
      <w:r w:rsidRPr="006D1904">
        <w:rPr>
          <w:rFonts w:hint="cs"/>
          <w:b/>
          <w:bCs/>
          <w:sz w:val="24"/>
          <w:szCs w:val="24"/>
          <w:rtl/>
        </w:rPr>
        <w:t>עדות לדורות על כך.</w:t>
      </w:r>
      <w:r w:rsidR="00A265AD" w:rsidRPr="006D1904">
        <w:rPr>
          <w:rFonts w:hint="cs"/>
          <w:b/>
          <w:bCs/>
          <w:sz w:val="24"/>
          <w:szCs w:val="24"/>
          <w:rtl/>
        </w:rPr>
        <w:t xml:space="preserve"> מסדום יצאו עמי לוט, מואב ועמון. ממצרים יצא עם ישראל.</w:t>
      </w:r>
    </w:p>
    <w:p w:rsidR="00DF599E" w:rsidRPr="006D1904" w:rsidRDefault="00A265AD" w:rsidP="00DF599E">
      <w:pPr>
        <w:tabs>
          <w:tab w:val="left" w:pos="6161"/>
        </w:tabs>
        <w:jc w:val="both"/>
        <w:rPr>
          <w:b/>
          <w:bCs/>
          <w:sz w:val="24"/>
          <w:szCs w:val="24"/>
          <w:rtl/>
        </w:rPr>
      </w:pPr>
      <w:r w:rsidRPr="006D1904">
        <w:rPr>
          <w:rFonts w:hint="cs"/>
          <w:b/>
          <w:bCs/>
          <w:sz w:val="24"/>
          <w:szCs w:val="24"/>
          <w:rtl/>
        </w:rPr>
        <w:t>מה שאין בבראשית, בפסח לוט, הוא התאריך</w:t>
      </w:r>
      <w:r w:rsidR="00DF599E" w:rsidRPr="006D1904">
        <w:rPr>
          <w:rFonts w:hint="cs"/>
          <w:b/>
          <w:bCs/>
          <w:sz w:val="24"/>
          <w:szCs w:val="24"/>
          <w:rtl/>
        </w:rPr>
        <w:t xml:space="preserve"> (חז"ל במדרש הוסיפוהו</w:t>
      </w:r>
      <w:r w:rsidRPr="006D1904">
        <w:rPr>
          <w:rFonts w:hint="cs"/>
          <w:b/>
          <w:bCs/>
          <w:sz w:val="24"/>
          <w:szCs w:val="24"/>
          <w:rtl/>
        </w:rPr>
        <w:t>,</w:t>
      </w:r>
      <w:r w:rsidR="00DF599E" w:rsidRPr="006D1904">
        <w:rPr>
          <w:rFonts w:hint="cs"/>
          <w:b/>
          <w:bCs/>
          <w:sz w:val="24"/>
          <w:szCs w:val="24"/>
          <w:rtl/>
        </w:rPr>
        <w:t xml:space="preserve"> ראה ראש השנה יא ע"א),</w:t>
      </w:r>
      <w:r w:rsidRPr="006D1904">
        <w:rPr>
          <w:rFonts w:hint="cs"/>
          <w:b/>
          <w:bCs/>
          <w:sz w:val="24"/>
          <w:szCs w:val="24"/>
          <w:rtl/>
        </w:rPr>
        <w:t xml:space="preserve"> וכמובן איסורי החמץ, והציווי על הזיכרון לדורות, עם חוקת הפסח. פסח לוט הוא הצלה פסחית של משפחה  אחת, ופסח מצרים הוא הצלה פסחית של עם שלם, בעודנו שומר על הפסח כחג משפחתי </w:t>
      </w:r>
      <w:r w:rsidR="00DF599E" w:rsidRPr="006D1904">
        <w:rPr>
          <w:rFonts w:hint="cs"/>
          <w:b/>
          <w:bCs/>
          <w:sz w:val="24"/>
          <w:szCs w:val="24"/>
          <w:rtl/>
        </w:rPr>
        <w:t>(וכך עד היום!).</w:t>
      </w:r>
    </w:p>
    <w:p w:rsidR="00661BAB" w:rsidRPr="006D1904" w:rsidRDefault="00DF599E" w:rsidP="00DF599E">
      <w:pPr>
        <w:tabs>
          <w:tab w:val="left" w:pos="6161"/>
        </w:tabs>
        <w:jc w:val="both"/>
        <w:rPr>
          <w:b/>
          <w:bCs/>
          <w:sz w:val="24"/>
          <w:szCs w:val="24"/>
          <w:rtl/>
        </w:rPr>
      </w:pPr>
      <w:r w:rsidRPr="006D1904">
        <w:rPr>
          <w:rFonts w:hint="cs"/>
          <w:b/>
          <w:bCs/>
          <w:sz w:val="24"/>
          <w:szCs w:val="24"/>
          <w:rtl/>
        </w:rPr>
        <w:t>גם כאן יש ערעור ברור על ביקורת המקרא, שפרשת פסח מצרים "שייכת" לטעמה למקור שונה "בהשקפת עולמו"</w:t>
      </w:r>
      <w:r w:rsidR="00661BAB" w:rsidRPr="006D1904">
        <w:rPr>
          <w:rFonts w:hint="cs"/>
          <w:b/>
          <w:bCs/>
          <w:sz w:val="24"/>
          <w:szCs w:val="24"/>
          <w:rtl/>
        </w:rPr>
        <w:t>, ו"בזמן חיבורו" מן הסיפור על פסח לוט.</w:t>
      </w:r>
    </w:p>
    <w:p w:rsidR="00661BAB" w:rsidRPr="006D1904" w:rsidRDefault="00661BAB" w:rsidP="00661BAB">
      <w:pPr>
        <w:tabs>
          <w:tab w:val="left" w:pos="6161"/>
        </w:tabs>
        <w:jc w:val="both"/>
        <w:rPr>
          <w:b/>
          <w:bCs/>
          <w:sz w:val="24"/>
          <w:szCs w:val="24"/>
          <w:rtl/>
        </w:rPr>
      </w:pPr>
      <w:r w:rsidRPr="006D1904">
        <w:rPr>
          <w:rFonts w:hint="cs"/>
          <w:b/>
          <w:bCs/>
          <w:sz w:val="24"/>
          <w:szCs w:val="24"/>
          <w:rtl/>
        </w:rPr>
        <w:t>דווקא המדרש היטיב לקרוא הקבלה זאת מפרשני הפשט, וכיוון בדיוק לפשוטו של מקרא בסיפור לוט, ובעקבותיו הלכו פייטני ההגדה של פסח.</w:t>
      </w:r>
    </w:p>
    <w:p w:rsidR="00730DCF" w:rsidRPr="006D1904" w:rsidRDefault="00661BAB" w:rsidP="00E36218">
      <w:pPr>
        <w:tabs>
          <w:tab w:val="left" w:pos="6161"/>
        </w:tabs>
        <w:jc w:val="both"/>
        <w:rPr>
          <w:b/>
          <w:bCs/>
          <w:sz w:val="24"/>
          <w:szCs w:val="24"/>
          <w:rtl/>
        </w:rPr>
      </w:pPr>
      <w:r w:rsidRPr="006D1904">
        <w:rPr>
          <w:rFonts w:hint="cs"/>
          <w:b/>
          <w:bCs/>
          <w:sz w:val="24"/>
          <w:szCs w:val="24"/>
          <w:rtl/>
        </w:rPr>
        <w:t xml:space="preserve">גילוי חשוב אחר היה המכנה המשותף של 'חמץ ומצה' בכל התורה כולה </w:t>
      </w:r>
      <w:r w:rsidRPr="006D1904">
        <w:rPr>
          <w:b/>
          <w:bCs/>
          <w:sz w:val="24"/>
          <w:szCs w:val="24"/>
          <w:rtl/>
        </w:rPr>
        <w:t>–</w:t>
      </w:r>
      <w:r w:rsidRPr="006D1904">
        <w:rPr>
          <w:rFonts w:hint="cs"/>
          <w:b/>
          <w:bCs/>
          <w:sz w:val="24"/>
          <w:szCs w:val="24"/>
          <w:rtl/>
        </w:rPr>
        <w:t xml:space="preserve"> בפסח ובחג המצות</w:t>
      </w:r>
      <w:r w:rsidR="00B52827" w:rsidRPr="006D1904">
        <w:rPr>
          <w:rFonts w:hint="cs"/>
          <w:b/>
          <w:bCs/>
          <w:sz w:val="24"/>
          <w:szCs w:val="24"/>
          <w:rtl/>
        </w:rPr>
        <w:t>;</w:t>
      </w:r>
      <w:r w:rsidRPr="006D1904">
        <w:rPr>
          <w:rFonts w:hint="cs"/>
          <w:b/>
          <w:bCs/>
          <w:sz w:val="24"/>
          <w:szCs w:val="24"/>
          <w:rtl/>
        </w:rPr>
        <w:t xml:space="preserve"> בקרבן הנזיר </w:t>
      </w:r>
      <w:r w:rsidR="00B52827" w:rsidRPr="006D1904">
        <w:rPr>
          <w:rFonts w:hint="cs"/>
          <w:b/>
          <w:bCs/>
          <w:sz w:val="24"/>
          <w:szCs w:val="24"/>
          <w:rtl/>
        </w:rPr>
        <w:t>"ביום מל</w:t>
      </w:r>
      <w:r w:rsidR="002D1E06" w:rsidRPr="006D1904">
        <w:rPr>
          <w:rFonts w:hint="cs"/>
          <w:b/>
          <w:bCs/>
          <w:sz w:val="24"/>
          <w:szCs w:val="24"/>
          <w:rtl/>
        </w:rPr>
        <w:t>ֹ</w:t>
      </w:r>
      <w:r w:rsidR="00B52827" w:rsidRPr="006D1904">
        <w:rPr>
          <w:rFonts w:hint="cs"/>
          <w:b/>
          <w:bCs/>
          <w:sz w:val="24"/>
          <w:szCs w:val="24"/>
          <w:rtl/>
        </w:rPr>
        <w:t xml:space="preserve">את ימי נזרו" (במדבר ו' יג, טו); בקרבנות המילואים לכהנים עם כניסתם לתפקידם (שמות כ"ט ב, כג; ויקרא ח' ב, כו); באיסורי חמץ למזבח בכל קרבנות המנחה, כל השנה (ויקרא ב' יא, ו' ט-י); באיסור זבח "חַגִּי" על חמץ (שמות כ"ג יח, ל"ד </w:t>
      </w:r>
      <w:r w:rsidR="00246FEB" w:rsidRPr="006D1904">
        <w:rPr>
          <w:rFonts w:hint="cs"/>
          <w:b/>
          <w:bCs/>
          <w:sz w:val="24"/>
          <w:szCs w:val="24"/>
          <w:rtl/>
        </w:rPr>
        <w:t>כה) חוץ מקרבן תודה של כל אדם (ויקרא ז' יב-טו), וחוץ משתי הלחם של כלל ישראל בחג השבועות (ויקרא כ"ג יז); ולבסוף, הקשר בין כל אלה לבין פרי הביכורים, והגדת יציאת מצרים הצמודה אליו (דברים כ"ו א-יא)</w:t>
      </w:r>
      <w:r w:rsidR="00E36218" w:rsidRPr="006D1904">
        <w:rPr>
          <w:rFonts w:hint="cs"/>
          <w:b/>
          <w:bCs/>
          <w:sz w:val="24"/>
          <w:szCs w:val="24"/>
          <w:rtl/>
        </w:rPr>
        <w:t xml:space="preserve"> </w:t>
      </w:r>
      <w:r w:rsidR="00E36218" w:rsidRPr="006D1904">
        <w:rPr>
          <w:b/>
          <w:bCs/>
          <w:sz w:val="24"/>
          <w:szCs w:val="24"/>
          <w:rtl/>
        </w:rPr>
        <w:t>–</w:t>
      </w:r>
      <w:r w:rsidR="00E36218" w:rsidRPr="006D1904">
        <w:rPr>
          <w:rFonts w:hint="cs"/>
          <w:b/>
          <w:bCs/>
          <w:sz w:val="24"/>
          <w:szCs w:val="24"/>
          <w:rtl/>
        </w:rPr>
        <w:t xml:space="preserve"> </w:t>
      </w:r>
    </w:p>
    <w:p w:rsidR="0045098E" w:rsidRPr="006D1904" w:rsidRDefault="00246FEB" w:rsidP="00D5467E">
      <w:pPr>
        <w:tabs>
          <w:tab w:val="left" w:pos="6161"/>
        </w:tabs>
        <w:jc w:val="both"/>
        <w:rPr>
          <w:b/>
          <w:bCs/>
          <w:sz w:val="24"/>
          <w:szCs w:val="24"/>
          <w:rtl/>
        </w:rPr>
      </w:pPr>
      <w:r w:rsidRPr="006D1904">
        <w:rPr>
          <w:rFonts w:hint="cs"/>
          <w:b/>
          <w:bCs/>
          <w:sz w:val="24"/>
          <w:szCs w:val="24"/>
          <w:rtl/>
        </w:rPr>
        <w:t xml:space="preserve">ומצאנו, שהפשטות הראשונית של המצות מייצגת את ראשית הדרך המופלאה, אותה יש לזכור תמיד, </w:t>
      </w:r>
      <w:r w:rsidR="00E36218" w:rsidRPr="006D1904">
        <w:rPr>
          <w:rFonts w:hint="cs"/>
          <w:b/>
          <w:bCs/>
          <w:sz w:val="24"/>
          <w:szCs w:val="24"/>
          <w:rtl/>
        </w:rPr>
        <w:t xml:space="preserve">ואסור לטעות ולחשוב בראשית הדרך כאילו אנו כבר בסופה; </w:t>
      </w:r>
      <w:r w:rsidRPr="006D1904">
        <w:rPr>
          <w:rFonts w:hint="cs"/>
          <w:b/>
          <w:bCs/>
          <w:sz w:val="24"/>
          <w:szCs w:val="24"/>
          <w:rtl/>
        </w:rPr>
        <w:t xml:space="preserve">בעוד החמץ מבטא תמיד את השאיפה </w:t>
      </w:r>
      <w:r w:rsidR="00E36218" w:rsidRPr="006D1904">
        <w:rPr>
          <w:rFonts w:hint="cs"/>
          <w:b/>
          <w:bCs/>
          <w:sz w:val="24"/>
          <w:szCs w:val="24"/>
          <w:rtl/>
        </w:rPr>
        <w:t xml:space="preserve">אל המטרה, </w:t>
      </w:r>
      <w:r w:rsidRPr="006D1904">
        <w:rPr>
          <w:rFonts w:hint="cs"/>
          <w:b/>
          <w:bCs/>
          <w:sz w:val="24"/>
          <w:szCs w:val="24"/>
          <w:rtl/>
        </w:rPr>
        <w:t>ואת התודה על סוף הדרך (וזהו הקשר בין קרבן תודה, לבין שתי הלחם בשבועות), ובסוף הדרך תמיד יש לחזור ולהזכיר את ראשיתה (=מקרא ביכורים), כדי שלא ליפול בגאווה</w:t>
      </w:r>
      <w:r w:rsidR="002D1E06" w:rsidRPr="006D1904">
        <w:rPr>
          <w:rFonts w:hint="cs"/>
          <w:b/>
          <w:bCs/>
          <w:sz w:val="24"/>
          <w:szCs w:val="24"/>
          <w:rtl/>
        </w:rPr>
        <w:t xml:space="preserve">, ולא לחטוא בכפיות טובה. כך הצלחנו להבין גם את כוונת התורה בנזירות </w:t>
      </w:r>
      <w:r w:rsidR="002D1E06" w:rsidRPr="006D1904">
        <w:rPr>
          <w:b/>
          <w:bCs/>
          <w:sz w:val="24"/>
          <w:szCs w:val="24"/>
          <w:rtl/>
        </w:rPr>
        <w:t>–</w:t>
      </w:r>
      <w:r w:rsidR="002D1E06" w:rsidRPr="006D1904">
        <w:rPr>
          <w:rFonts w:hint="cs"/>
          <w:b/>
          <w:bCs/>
          <w:sz w:val="24"/>
          <w:szCs w:val="24"/>
          <w:rtl/>
        </w:rPr>
        <w:t xml:space="preserve"> להביא את הנזיר להתחלה של דרך חדשה, דווקא אחרי ימי נזירותו (ומכאן ההקבלה החזקה בין קרבן הנזיר "ביום מלֹאת ימי נזרו", לבין קרבן "המִלֻּאים" בכניסת כהנים לעבודתם), ונזיר נקרא 'חוטא' רק אם נטמאה נזירותו ונפסלה, והוא צריך להתחיל מהתחלת הנזירות (במדבר ו' יא-יב; וראה שם </w:t>
      </w:r>
      <w:r w:rsidR="0045098E" w:rsidRPr="006D1904">
        <w:rPr>
          <w:rFonts w:hint="cs"/>
          <w:b/>
          <w:bCs/>
          <w:sz w:val="24"/>
          <w:szCs w:val="24"/>
          <w:rtl/>
        </w:rPr>
        <w:t>ב</w:t>
      </w:r>
      <w:r w:rsidR="002D1E06" w:rsidRPr="006D1904">
        <w:rPr>
          <w:rFonts w:hint="cs"/>
          <w:b/>
          <w:bCs/>
          <w:sz w:val="24"/>
          <w:szCs w:val="24"/>
          <w:rtl/>
        </w:rPr>
        <w:t>רש"י</w:t>
      </w:r>
      <w:r w:rsidR="0045098E" w:rsidRPr="006D1904">
        <w:rPr>
          <w:rFonts w:hint="cs"/>
          <w:b/>
          <w:bCs/>
          <w:sz w:val="24"/>
          <w:szCs w:val="24"/>
          <w:rtl/>
        </w:rPr>
        <w:t>). על כל אלה רא</w:t>
      </w:r>
      <w:r w:rsidR="00D5467E">
        <w:rPr>
          <w:rFonts w:hint="cs"/>
          <w:b/>
          <w:bCs/>
          <w:sz w:val="24"/>
          <w:szCs w:val="24"/>
          <w:rtl/>
        </w:rPr>
        <w:t>ו</w:t>
      </w:r>
      <w:r w:rsidR="0045098E" w:rsidRPr="006D1904">
        <w:rPr>
          <w:rFonts w:hint="cs"/>
          <w:b/>
          <w:bCs/>
          <w:sz w:val="24"/>
          <w:szCs w:val="24"/>
          <w:rtl/>
        </w:rPr>
        <w:t xml:space="preserve"> מאמרי 'חמץ ומצה בפסח, בשבועות ובקרבנות הלחם' (מגדים י"ג, אדר תשנ"א), ובספרי, נס קיבוץ גלויות (ירושלים התשס"ח/התשס"ט, עמ' 54-31).</w:t>
      </w:r>
    </w:p>
    <w:p w:rsidR="00E36218" w:rsidRPr="006D1904" w:rsidRDefault="0045098E" w:rsidP="00E36218">
      <w:pPr>
        <w:tabs>
          <w:tab w:val="left" w:pos="6161"/>
        </w:tabs>
        <w:jc w:val="both"/>
        <w:rPr>
          <w:b/>
          <w:bCs/>
          <w:sz w:val="24"/>
          <w:szCs w:val="24"/>
          <w:rtl/>
        </w:rPr>
      </w:pPr>
      <w:r w:rsidRPr="006D1904">
        <w:rPr>
          <w:rFonts w:hint="cs"/>
          <w:b/>
          <w:bCs/>
          <w:sz w:val="24"/>
          <w:szCs w:val="24"/>
          <w:rtl/>
        </w:rPr>
        <w:t>ההסבר הרווח למשמעות 'חמץ ומצה' בתורה, ולפיו החמץ מייצג את היצר הרע, התאווה החומרית</w:t>
      </w:r>
      <w:r w:rsidR="00E36218" w:rsidRPr="006D1904">
        <w:rPr>
          <w:rFonts w:hint="cs"/>
          <w:b/>
          <w:bCs/>
          <w:sz w:val="24"/>
          <w:szCs w:val="24"/>
          <w:rtl/>
        </w:rPr>
        <w:t>, השאור המתפיח ומחמיץ בעיסה, ואילו המצה מייצגת את הפשטות הראשונית, הטהורה מן היצר, טוב וראוי הוא להסבר איסורי החמץ במזבח, בכל הקרבנות, בכל השנה, והוא הסבר שמתאים לתפישת המקדש. אך איננו מספיק להסביר את חומרת החמץ בפסח ובחג המצות דווקא, ואת הציווי להביא דווקא חמץ בקרבן תודה, ובחג השבועות.</w:t>
      </w:r>
    </w:p>
    <w:p w:rsidR="00510501" w:rsidRPr="006D1904" w:rsidRDefault="00510501" w:rsidP="00E36218">
      <w:pPr>
        <w:tabs>
          <w:tab w:val="left" w:pos="6161"/>
        </w:tabs>
        <w:jc w:val="both"/>
        <w:rPr>
          <w:b/>
          <w:bCs/>
          <w:sz w:val="24"/>
          <w:szCs w:val="24"/>
          <w:rtl/>
        </w:rPr>
      </w:pPr>
      <w:r w:rsidRPr="006D1904">
        <w:rPr>
          <w:rFonts w:hint="cs"/>
          <w:b/>
          <w:bCs/>
          <w:sz w:val="24"/>
          <w:szCs w:val="24"/>
          <w:rtl/>
        </w:rPr>
        <w:lastRenderedPageBreak/>
        <w:t>ועוד גילוי של חג:</w:t>
      </w:r>
    </w:p>
    <w:p w:rsidR="00510501" w:rsidRPr="006D1904" w:rsidRDefault="00510501" w:rsidP="004C2535">
      <w:pPr>
        <w:tabs>
          <w:tab w:val="left" w:pos="6161"/>
        </w:tabs>
        <w:jc w:val="both"/>
        <w:rPr>
          <w:b/>
          <w:bCs/>
          <w:sz w:val="24"/>
          <w:szCs w:val="24"/>
          <w:rtl/>
        </w:rPr>
      </w:pPr>
      <w:r w:rsidRPr="006D1904">
        <w:rPr>
          <w:rFonts w:hint="cs"/>
          <w:b/>
          <w:bCs/>
          <w:sz w:val="24"/>
          <w:szCs w:val="24"/>
          <w:rtl/>
        </w:rPr>
        <w:t xml:space="preserve">כפל המשמעות של החגים בתורה </w:t>
      </w:r>
      <w:r w:rsidRPr="006D1904">
        <w:rPr>
          <w:b/>
          <w:bCs/>
          <w:sz w:val="24"/>
          <w:szCs w:val="24"/>
          <w:rtl/>
        </w:rPr>
        <w:t>–</w:t>
      </w:r>
      <w:r w:rsidRPr="006D1904">
        <w:rPr>
          <w:rFonts w:hint="cs"/>
          <w:b/>
          <w:bCs/>
          <w:sz w:val="24"/>
          <w:szCs w:val="24"/>
          <w:rtl/>
        </w:rPr>
        <w:t xml:space="preserve"> החג ההיסטורי של יציאת מצרים המצטרף ומתחבר אל החג החקלאי של ארץ ישראל </w:t>
      </w:r>
      <w:r w:rsidRPr="006D1904">
        <w:rPr>
          <w:b/>
          <w:bCs/>
          <w:sz w:val="24"/>
          <w:szCs w:val="24"/>
          <w:rtl/>
        </w:rPr>
        <w:t>–</w:t>
      </w:r>
      <w:r w:rsidRPr="006D1904">
        <w:rPr>
          <w:rFonts w:hint="cs"/>
          <w:b/>
          <w:bCs/>
          <w:sz w:val="24"/>
          <w:szCs w:val="24"/>
          <w:rtl/>
        </w:rPr>
        <w:t xml:space="preserve"> גם הוא מיסודות הפולמוס מול מבקרי המקרא, שהופכים את הקערה על פיה, ומקדימים את החג החקלאי גם בפסח, בגלל הקושי שלהם לקבל את יציאת מצרים כמאורע היסטורי מכונן</w:t>
      </w:r>
      <w:r w:rsidR="004665BB" w:rsidRPr="006D1904">
        <w:rPr>
          <w:rFonts w:hint="cs"/>
          <w:b/>
          <w:bCs/>
          <w:sz w:val="24"/>
          <w:szCs w:val="24"/>
          <w:rtl/>
        </w:rPr>
        <w:t xml:space="preserve">. והנה בתורה, בסדר טבעי-חקלאי הפוך לנס הפסח </w:t>
      </w:r>
      <w:r w:rsidR="004665BB" w:rsidRPr="006D1904">
        <w:rPr>
          <w:b/>
          <w:bCs/>
          <w:sz w:val="24"/>
          <w:szCs w:val="24"/>
          <w:rtl/>
        </w:rPr>
        <w:t>–</w:t>
      </w:r>
      <w:r w:rsidR="004665BB" w:rsidRPr="006D1904">
        <w:rPr>
          <w:rFonts w:hint="cs"/>
          <w:b/>
          <w:bCs/>
          <w:sz w:val="24"/>
          <w:szCs w:val="24"/>
          <w:rtl/>
        </w:rPr>
        <w:t xml:space="preserve"> חג האסיף קדם באמת לחג הסוכות (שמות כ"ג טז, ל"ד כב; ויקרא כ"ג לג-מג), אולם חג השבועות בכל שמותיו, הוא חג חקלאי בתורה </w:t>
      </w:r>
      <w:r w:rsidR="004665BB" w:rsidRPr="006D1904">
        <w:rPr>
          <w:b/>
          <w:bCs/>
          <w:sz w:val="24"/>
          <w:szCs w:val="24"/>
          <w:rtl/>
        </w:rPr>
        <w:t>–</w:t>
      </w:r>
      <w:r w:rsidR="004665BB" w:rsidRPr="006D1904">
        <w:rPr>
          <w:rFonts w:hint="cs"/>
          <w:b/>
          <w:bCs/>
          <w:sz w:val="24"/>
          <w:szCs w:val="24"/>
          <w:rtl/>
        </w:rPr>
        <w:t xml:space="preserve"> "וחג הקציר (=וחג שָבֻעֹת תעשה לך) בכורי מעשיך אשר תזרע בשדה (בכורי קציר חטים)"</w:t>
      </w:r>
      <w:r w:rsidRPr="006D1904">
        <w:rPr>
          <w:rFonts w:hint="cs"/>
          <w:b/>
          <w:bCs/>
          <w:sz w:val="24"/>
          <w:szCs w:val="24"/>
          <w:rtl/>
        </w:rPr>
        <w:t xml:space="preserve"> </w:t>
      </w:r>
      <w:r w:rsidR="004C2535" w:rsidRPr="006D1904">
        <w:rPr>
          <w:rFonts w:hint="cs"/>
          <w:b/>
          <w:bCs/>
          <w:sz w:val="24"/>
          <w:szCs w:val="24"/>
          <w:rtl/>
        </w:rPr>
        <w:t xml:space="preserve">(שמות כ"ג טז, ל"ד כב); וכך הוא לכאורה גם בכל פרשיות המועדים (ויקרא כ"ג, במדבר כ"ח, דברים ט"ז); וכך שגור, לכאורה בצדק, בפי כל רודפי הפשט, ש'זמן מתן תורתנו' הוא פרשנות חז"ל למעמד הר סיני (שמות י"ט), שאין בו תאריך כלל, רק פתיחה בראש החודש השלישי ("בחדש השלישי לצאת בני ישראל מארץ מצרים, ביום הזה באו מדבר סיני"), וכנראה, שהתורה דווקא רצתה להעלים את התאריך, כי מתן תורה שייך לכל הזמנים, ולא לתאריך מוגדר שחוזר במעגל שנתי. </w:t>
      </w:r>
      <w:r w:rsidRPr="006D1904">
        <w:rPr>
          <w:rFonts w:hint="cs"/>
          <w:b/>
          <w:bCs/>
          <w:sz w:val="24"/>
          <w:szCs w:val="24"/>
          <w:rtl/>
        </w:rPr>
        <w:t xml:space="preserve"> </w:t>
      </w:r>
    </w:p>
    <w:p w:rsidR="00D9195A" w:rsidRPr="006D1904" w:rsidRDefault="004C2535" w:rsidP="00DA7FED">
      <w:pPr>
        <w:tabs>
          <w:tab w:val="left" w:pos="6161"/>
        </w:tabs>
        <w:jc w:val="both"/>
        <w:rPr>
          <w:b/>
          <w:bCs/>
          <w:sz w:val="24"/>
          <w:szCs w:val="24"/>
          <w:rtl/>
        </w:rPr>
      </w:pPr>
      <w:r w:rsidRPr="006D1904">
        <w:rPr>
          <w:rFonts w:hint="cs"/>
          <w:b/>
          <w:bCs/>
          <w:sz w:val="24"/>
          <w:szCs w:val="24"/>
          <w:rtl/>
        </w:rPr>
        <w:t>והנה, דווקא בקריאת החג המקורית של שבועות (משנה מגילה פרק 'בני העיר'</w:t>
      </w:r>
      <w:r w:rsidR="00DA7FED" w:rsidRPr="006D1904">
        <w:rPr>
          <w:rFonts w:hint="cs"/>
          <w:b/>
          <w:bCs/>
          <w:sz w:val="24"/>
          <w:szCs w:val="24"/>
          <w:rtl/>
        </w:rPr>
        <w:t xml:space="preserve">, גמרא ל ע"ב </w:t>
      </w:r>
      <w:r w:rsidR="00DA7FED" w:rsidRPr="006D1904">
        <w:rPr>
          <w:b/>
          <w:bCs/>
          <w:sz w:val="24"/>
          <w:szCs w:val="24"/>
          <w:rtl/>
        </w:rPr>
        <w:t>–</w:t>
      </w:r>
      <w:r w:rsidR="00DA7FED" w:rsidRPr="006D1904">
        <w:rPr>
          <w:rFonts w:hint="cs"/>
          <w:b/>
          <w:bCs/>
          <w:sz w:val="24"/>
          <w:szCs w:val="24"/>
          <w:rtl/>
        </w:rPr>
        <w:t>לא ע"א), מופיע בפירוש הקשר בין החג החקלאי "מהחל חרמש בקמה תחל לספר שבעה ש</w:t>
      </w:r>
      <w:r w:rsidR="00D5467E">
        <w:rPr>
          <w:rFonts w:hint="cs"/>
          <w:b/>
          <w:bCs/>
          <w:sz w:val="24"/>
          <w:szCs w:val="24"/>
          <w:rtl/>
        </w:rPr>
        <w:t>ָ</w:t>
      </w:r>
      <w:r w:rsidR="00DA7FED" w:rsidRPr="006D1904">
        <w:rPr>
          <w:rFonts w:hint="cs"/>
          <w:b/>
          <w:bCs/>
          <w:sz w:val="24"/>
          <w:szCs w:val="24"/>
          <w:rtl/>
        </w:rPr>
        <w:t>ב</w:t>
      </w:r>
      <w:r w:rsidR="00D5467E">
        <w:rPr>
          <w:rFonts w:hint="cs"/>
          <w:b/>
          <w:bCs/>
          <w:sz w:val="24"/>
          <w:szCs w:val="24"/>
          <w:rtl/>
        </w:rPr>
        <w:t>ֻ</w:t>
      </w:r>
      <w:r w:rsidR="00DA7FED" w:rsidRPr="006D1904">
        <w:rPr>
          <w:rFonts w:hint="cs"/>
          <w:b/>
          <w:bCs/>
          <w:sz w:val="24"/>
          <w:szCs w:val="24"/>
          <w:rtl/>
        </w:rPr>
        <w:t>עות, לבין המשמעות המוסרית הנובעת מיציאת מצרים</w:t>
      </w:r>
      <w:r w:rsidR="00D9195A" w:rsidRPr="006D1904">
        <w:rPr>
          <w:rFonts w:hint="cs"/>
          <w:b/>
          <w:bCs/>
          <w:sz w:val="24"/>
          <w:szCs w:val="24"/>
          <w:rtl/>
        </w:rPr>
        <w:t xml:space="preserve"> ההיסטורית</w:t>
      </w:r>
      <w:r w:rsidR="00DA7FED" w:rsidRPr="006D1904">
        <w:rPr>
          <w:rFonts w:hint="cs"/>
          <w:b/>
          <w:bCs/>
          <w:sz w:val="24"/>
          <w:szCs w:val="24"/>
          <w:rtl/>
        </w:rPr>
        <w:t xml:space="preserve">, אשר מחייבת לשתף את הגר, היתום והאלמנה בשמחת החג, בלשון שמזכירה את דיבור השבת בעשרת הדיברות, ומוסיפה עליה  </w:t>
      </w:r>
      <w:r w:rsidR="00DA7FED" w:rsidRPr="006D1904">
        <w:rPr>
          <w:b/>
          <w:bCs/>
          <w:sz w:val="24"/>
          <w:szCs w:val="24"/>
          <w:rtl/>
        </w:rPr>
        <w:t>–</w:t>
      </w:r>
      <w:r w:rsidR="00DA7FED" w:rsidRPr="006D1904">
        <w:rPr>
          <w:rFonts w:hint="cs"/>
          <w:b/>
          <w:bCs/>
          <w:sz w:val="24"/>
          <w:szCs w:val="24"/>
          <w:rtl/>
        </w:rPr>
        <w:t xml:space="preserve"> "ושמחת לפני ה' א-להיך, אתה ובנך ובתך ועבדך ואמתך, והלוי אשר בשעריך, והגר והיתום והאלמנה אשר בקרבך ... וזכרת כי עבד היית במצרים, ושמרת ועשית את החקים האלה" (דברים ט"ז ט-יב)</w:t>
      </w:r>
      <w:r w:rsidR="00D9195A" w:rsidRPr="006D1904">
        <w:rPr>
          <w:rFonts w:hint="cs"/>
          <w:b/>
          <w:bCs/>
          <w:sz w:val="24"/>
          <w:szCs w:val="24"/>
          <w:rtl/>
        </w:rPr>
        <w:t xml:space="preserve">. </w:t>
      </w:r>
    </w:p>
    <w:p w:rsidR="00142600" w:rsidRPr="006D1904" w:rsidRDefault="00D9195A" w:rsidP="00D5467E">
      <w:pPr>
        <w:tabs>
          <w:tab w:val="left" w:pos="6161"/>
        </w:tabs>
        <w:jc w:val="both"/>
        <w:rPr>
          <w:b/>
          <w:bCs/>
          <w:sz w:val="24"/>
          <w:szCs w:val="24"/>
          <w:rtl/>
        </w:rPr>
      </w:pPr>
      <w:r w:rsidRPr="006D1904">
        <w:rPr>
          <w:rFonts w:hint="cs"/>
          <w:b/>
          <w:bCs/>
          <w:sz w:val="24"/>
          <w:szCs w:val="24"/>
          <w:rtl/>
        </w:rPr>
        <w:t>מסתבר, שקריאתה של מגילת רות בשבועות על מסריה המוסריים, היא המכוונת לפשט התורה ביחס ליציאת מצרים, ולחוקים שיש לשמור ולעשות דווקא בחג השבועות. ברור לי, שאילו היתה נזכרת בכתוב שם 'שמירת שבת וחג', היו כולם שומעים ומבינים</w:t>
      </w:r>
      <w:r w:rsidR="00730DCF" w:rsidRPr="006D1904">
        <w:rPr>
          <w:rFonts w:hint="cs"/>
          <w:b/>
          <w:bCs/>
          <w:sz w:val="24"/>
          <w:szCs w:val="24"/>
          <w:rtl/>
        </w:rPr>
        <w:t xml:space="preserve"> את הקשר עם עשרת הדיברות, דווקא בחג השבועות</w:t>
      </w:r>
      <w:r w:rsidRPr="006D1904">
        <w:rPr>
          <w:rFonts w:hint="cs"/>
          <w:b/>
          <w:bCs/>
          <w:sz w:val="24"/>
          <w:szCs w:val="24"/>
          <w:rtl/>
        </w:rPr>
        <w:t xml:space="preserve">. אולם התורה איננה מבחינה בין מצוות 'דתיות' לבין מצוות 'מוסריות', והשווה לעניין זה בין דיבור </w:t>
      </w:r>
      <w:r w:rsidR="003D1FBD" w:rsidRPr="006D1904">
        <w:rPr>
          <w:rFonts w:hint="cs"/>
          <w:b/>
          <w:bCs/>
          <w:sz w:val="24"/>
          <w:szCs w:val="24"/>
          <w:rtl/>
        </w:rPr>
        <w:t>ה</w:t>
      </w:r>
      <w:r w:rsidRPr="006D1904">
        <w:rPr>
          <w:rFonts w:hint="cs"/>
          <w:b/>
          <w:bCs/>
          <w:sz w:val="24"/>
          <w:szCs w:val="24"/>
          <w:rtl/>
        </w:rPr>
        <w:t>ש</w:t>
      </w:r>
      <w:r w:rsidR="003D1FBD" w:rsidRPr="006D1904">
        <w:rPr>
          <w:rFonts w:hint="cs"/>
          <w:b/>
          <w:bCs/>
          <w:sz w:val="24"/>
          <w:szCs w:val="24"/>
          <w:rtl/>
        </w:rPr>
        <w:t>בת בעשרת הדיברות, בין שמות (כ') לדברים (ה'), ורא</w:t>
      </w:r>
      <w:r w:rsidR="00D5467E">
        <w:rPr>
          <w:rFonts w:hint="cs"/>
          <w:b/>
          <w:bCs/>
          <w:sz w:val="24"/>
          <w:szCs w:val="24"/>
          <w:rtl/>
        </w:rPr>
        <w:t>ו</w:t>
      </w:r>
      <w:r w:rsidR="003D1FBD" w:rsidRPr="006D1904">
        <w:rPr>
          <w:rFonts w:hint="cs"/>
          <w:b/>
          <w:bCs/>
          <w:sz w:val="24"/>
          <w:szCs w:val="24"/>
          <w:rtl/>
        </w:rPr>
        <w:t xml:space="preserve"> מאמרי 'זכור ושמור בדיבור אחד נאמרו' (מגדים ט', תשרי תש"ן, ובאתר שלי).</w:t>
      </w:r>
    </w:p>
    <w:p w:rsidR="00730DCF" w:rsidRPr="006D1904" w:rsidRDefault="00730DCF" w:rsidP="00C566A3">
      <w:pPr>
        <w:tabs>
          <w:tab w:val="left" w:pos="6161"/>
        </w:tabs>
        <w:jc w:val="both"/>
        <w:rPr>
          <w:b/>
          <w:bCs/>
          <w:sz w:val="24"/>
          <w:szCs w:val="24"/>
          <w:u w:val="single"/>
          <w:rtl/>
        </w:rPr>
      </w:pPr>
    </w:p>
    <w:p w:rsidR="00DF599E" w:rsidRPr="006D1904" w:rsidRDefault="002A2A4C" w:rsidP="00C566A3">
      <w:pPr>
        <w:tabs>
          <w:tab w:val="left" w:pos="6161"/>
        </w:tabs>
        <w:jc w:val="both"/>
        <w:rPr>
          <w:b/>
          <w:bCs/>
          <w:sz w:val="24"/>
          <w:szCs w:val="24"/>
          <w:u w:val="single"/>
          <w:rtl/>
        </w:rPr>
      </w:pPr>
      <w:r w:rsidRPr="006D1904">
        <w:rPr>
          <w:rFonts w:hint="cs"/>
          <w:b/>
          <w:bCs/>
          <w:sz w:val="24"/>
          <w:szCs w:val="24"/>
          <w:u w:val="single"/>
          <w:rtl/>
        </w:rPr>
        <w:t>סופרים ומספרים</w:t>
      </w:r>
    </w:p>
    <w:p w:rsidR="00545D78" w:rsidRPr="006D1904" w:rsidRDefault="00545D78" w:rsidP="00AC2BD1">
      <w:pPr>
        <w:tabs>
          <w:tab w:val="left" w:pos="6161"/>
        </w:tabs>
        <w:jc w:val="both"/>
        <w:rPr>
          <w:b/>
          <w:bCs/>
          <w:sz w:val="24"/>
          <w:szCs w:val="24"/>
          <w:rtl/>
        </w:rPr>
      </w:pPr>
      <w:r w:rsidRPr="006D1904">
        <w:rPr>
          <w:rFonts w:hint="cs"/>
          <w:b/>
          <w:bCs/>
          <w:sz w:val="24"/>
          <w:szCs w:val="24"/>
          <w:rtl/>
        </w:rPr>
        <w:t>"ל</w:t>
      </w:r>
      <w:r w:rsidR="00AC2BD1" w:rsidRPr="006D1904">
        <w:rPr>
          <w:rFonts w:hint="cs"/>
          <w:b/>
          <w:bCs/>
          <w:sz w:val="24"/>
          <w:szCs w:val="24"/>
          <w:rtl/>
        </w:rPr>
        <w:t>פיכך</w:t>
      </w:r>
      <w:r w:rsidRPr="006D1904">
        <w:rPr>
          <w:rFonts w:hint="cs"/>
          <w:b/>
          <w:bCs/>
          <w:sz w:val="24"/>
          <w:szCs w:val="24"/>
          <w:rtl/>
        </w:rPr>
        <w:t xml:space="preserve"> נקראו ראשונים </w:t>
      </w:r>
      <w:r w:rsidRPr="006D1904">
        <w:rPr>
          <w:b/>
          <w:bCs/>
          <w:sz w:val="24"/>
          <w:szCs w:val="24"/>
          <w:rtl/>
        </w:rPr>
        <w:t>–</w:t>
      </w:r>
      <w:r w:rsidRPr="006D1904">
        <w:rPr>
          <w:rFonts w:hint="cs"/>
          <w:b/>
          <w:bCs/>
          <w:sz w:val="24"/>
          <w:szCs w:val="24"/>
          <w:rtl/>
        </w:rPr>
        <w:t xml:space="preserve"> סופרים </w:t>
      </w:r>
      <w:r w:rsidRPr="006D1904">
        <w:rPr>
          <w:b/>
          <w:bCs/>
          <w:sz w:val="24"/>
          <w:szCs w:val="24"/>
          <w:rtl/>
        </w:rPr>
        <w:t>–</w:t>
      </w:r>
      <w:r w:rsidRPr="006D1904">
        <w:rPr>
          <w:rFonts w:hint="cs"/>
          <w:b/>
          <w:bCs/>
          <w:sz w:val="24"/>
          <w:szCs w:val="24"/>
          <w:rtl/>
        </w:rPr>
        <w:t xml:space="preserve"> שהיו סופרים </w:t>
      </w:r>
      <w:r w:rsidR="00AC2BD1" w:rsidRPr="006D1904">
        <w:rPr>
          <w:rFonts w:hint="cs"/>
          <w:b/>
          <w:bCs/>
          <w:sz w:val="24"/>
          <w:szCs w:val="24"/>
          <w:rtl/>
        </w:rPr>
        <w:t>כל ה</w:t>
      </w:r>
      <w:r w:rsidRPr="006D1904">
        <w:rPr>
          <w:rFonts w:hint="cs"/>
          <w:b/>
          <w:bCs/>
          <w:sz w:val="24"/>
          <w:szCs w:val="24"/>
          <w:rtl/>
        </w:rPr>
        <w:t xml:space="preserve">אותיות </w:t>
      </w:r>
      <w:r w:rsidR="00AC2BD1" w:rsidRPr="006D1904">
        <w:rPr>
          <w:rFonts w:hint="cs"/>
          <w:b/>
          <w:bCs/>
          <w:sz w:val="24"/>
          <w:szCs w:val="24"/>
          <w:rtl/>
        </w:rPr>
        <w:t>ש</w:t>
      </w:r>
      <w:r w:rsidRPr="006D1904">
        <w:rPr>
          <w:rFonts w:hint="cs"/>
          <w:b/>
          <w:bCs/>
          <w:sz w:val="24"/>
          <w:szCs w:val="24"/>
          <w:rtl/>
        </w:rPr>
        <w:t>בתורה" (</w:t>
      </w:r>
      <w:r w:rsidR="00AC2BD1" w:rsidRPr="006D1904">
        <w:rPr>
          <w:rFonts w:hint="cs"/>
          <w:b/>
          <w:bCs/>
          <w:sz w:val="24"/>
          <w:szCs w:val="24"/>
          <w:rtl/>
        </w:rPr>
        <w:t>קידושין ל ע"א; וראה חגיגה טו ע"ב</w:t>
      </w:r>
      <w:r w:rsidRPr="006D1904">
        <w:rPr>
          <w:rFonts w:hint="cs"/>
          <w:b/>
          <w:bCs/>
          <w:sz w:val="24"/>
          <w:szCs w:val="24"/>
          <w:rtl/>
        </w:rPr>
        <w:t>).</w:t>
      </w:r>
    </w:p>
    <w:p w:rsidR="00AC2BD1" w:rsidRPr="006D1904" w:rsidRDefault="007146FB" w:rsidP="00AC2BD1">
      <w:pPr>
        <w:tabs>
          <w:tab w:val="left" w:pos="6161"/>
        </w:tabs>
        <w:jc w:val="both"/>
        <w:rPr>
          <w:b/>
          <w:bCs/>
          <w:sz w:val="24"/>
          <w:szCs w:val="24"/>
          <w:rtl/>
        </w:rPr>
      </w:pPr>
      <w:r w:rsidRPr="006D1904">
        <w:rPr>
          <w:rFonts w:hint="cs"/>
          <w:b/>
          <w:bCs/>
          <w:sz w:val="24"/>
          <w:szCs w:val="24"/>
          <w:rtl/>
        </w:rPr>
        <w:t xml:space="preserve">מילדותי אהבתי חידות עם מספרים, במיוחד בתנ"ך. לא מספרים מוצפנים, ולא בדילוגים, דווקא מספרים פשוטים. גבוהה </w:t>
      </w:r>
      <w:r w:rsidR="00A13487" w:rsidRPr="006D1904">
        <w:rPr>
          <w:rFonts w:hint="cs"/>
          <w:b/>
          <w:bCs/>
          <w:sz w:val="24"/>
          <w:szCs w:val="24"/>
          <w:rtl/>
        </w:rPr>
        <w:t xml:space="preserve">ומתוחכמת </w:t>
      </w:r>
      <w:r w:rsidRPr="006D1904">
        <w:rPr>
          <w:rFonts w:hint="cs"/>
          <w:b/>
          <w:bCs/>
          <w:sz w:val="24"/>
          <w:szCs w:val="24"/>
          <w:rtl/>
        </w:rPr>
        <w:t>ממני</w:t>
      </w:r>
      <w:r w:rsidR="00A13487" w:rsidRPr="006D1904">
        <w:rPr>
          <w:rFonts w:hint="cs"/>
          <w:b/>
          <w:bCs/>
          <w:sz w:val="24"/>
          <w:szCs w:val="24"/>
          <w:rtl/>
        </w:rPr>
        <w:t xml:space="preserve"> </w:t>
      </w:r>
      <w:r w:rsidRPr="006D1904">
        <w:rPr>
          <w:rFonts w:hint="cs"/>
          <w:b/>
          <w:bCs/>
          <w:sz w:val="24"/>
          <w:szCs w:val="24"/>
          <w:rtl/>
        </w:rPr>
        <w:t>שיטת 'צפונות במקרא', שידידי ורעי מישיבת מרכז הרב, אלופי ומיודעי, הרב שמואל יניב, יחד עם חכמי מתמטיקה ותורה גיל</w:t>
      </w:r>
      <w:r w:rsidR="00AC2BD1" w:rsidRPr="006D1904">
        <w:rPr>
          <w:rFonts w:hint="cs"/>
          <w:b/>
          <w:bCs/>
          <w:sz w:val="24"/>
          <w:szCs w:val="24"/>
          <w:rtl/>
        </w:rPr>
        <w:t>ו</w:t>
      </w:r>
      <w:r w:rsidRPr="006D1904">
        <w:rPr>
          <w:rFonts w:hint="cs"/>
          <w:b/>
          <w:bCs/>
          <w:sz w:val="24"/>
          <w:szCs w:val="24"/>
          <w:rtl/>
        </w:rPr>
        <w:t xml:space="preserve"> בה נפלאות</w:t>
      </w:r>
      <w:r w:rsidR="00A13487" w:rsidRPr="006D1904">
        <w:rPr>
          <w:rFonts w:hint="cs"/>
          <w:b/>
          <w:bCs/>
          <w:sz w:val="24"/>
          <w:szCs w:val="24"/>
          <w:rtl/>
        </w:rPr>
        <w:t xml:space="preserve">, ויש בה משום התחדשות גדולה של דרך הרמז בלימוד התורה. אולם אני מחובר בכל נימי נפשי אל הפשט, אל הריאליה, ואל החיבורים בין פשט ודרש, בין אגדה והלכה, בין תורה וציונות. לכן, גם כשספרתי מילים מיוחדות במקרא, הלכתי בדרך זו. </w:t>
      </w:r>
    </w:p>
    <w:p w:rsidR="002A2A4C" w:rsidRPr="006D1904" w:rsidRDefault="00A13487" w:rsidP="00730DCF">
      <w:pPr>
        <w:tabs>
          <w:tab w:val="left" w:pos="6161"/>
        </w:tabs>
        <w:jc w:val="both"/>
        <w:rPr>
          <w:b/>
          <w:bCs/>
          <w:sz w:val="24"/>
          <w:szCs w:val="24"/>
          <w:rtl/>
        </w:rPr>
      </w:pPr>
      <w:r w:rsidRPr="006D1904">
        <w:rPr>
          <w:rFonts w:hint="cs"/>
          <w:b/>
          <w:bCs/>
          <w:sz w:val="24"/>
          <w:szCs w:val="24"/>
          <w:rtl/>
        </w:rPr>
        <w:lastRenderedPageBreak/>
        <w:t>שמחתי כנער לגלות את המילים "בני ישראל"</w:t>
      </w:r>
      <w:r w:rsidR="00730DCF" w:rsidRPr="006D1904">
        <w:rPr>
          <w:rFonts w:hint="cs"/>
          <w:b/>
          <w:bCs/>
          <w:sz w:val="24"/>
          <w:szCs w:val="24"/>
          <w:rtl/>
        </w:rPr>
        <w:t>,</w:t>
      </w:r>
      <w:r w:rsidRPr="006D1904">
        <w:rPr>
          <w:rFonts w:hint="cs"/>
          <w:b/>
          <w:bCs/>
          <w:sz w:val="24"/>
          <w:szCs w:val="24"/>
          <w:rtl/>
        </w:rPr>
        <w:t xml:space="preserve"> 5 פעמים בפסוק אחד בפרשת מינוי הלויים (במדבר ח' יט). יותר מאוחר הבנתי שצריך לספור בכל הפרשה הזאת (16 פעם), וגם הבנתי את משמעות הדבר:</w:t>
      </w:r>
      <w:r w:rsidR="003C1F63" w:rsidRPr="006D1904">
        <w:rPr>
          <w:rFonts w:hint="cs"/>
          <w:b/>
          <w:bCs/>
          <w:sz w:val="24"/>
          <w:szCs w:val="24"/>
          <w:rtl/>
        </w:rPr>
        <w:t xml:space="preserve"> התורה רצתה ששבט לוי יהיה נציגם של "בני ישראל" במערך הקודש במקום הבכורות, אלא שמחלוקת קורח השפיעה, ושבט לוי קיבל אחריה מינוי מחודש מאת ה' כשבטו של אהרן (השווה במדבר ח', לי"ח).</w:t>
      </w:r>
    </w:p>
    <w:p w:rsidR="006E3098" w:rsidRPr="006D1904" w:rsidRDefault="006E3098" w:rsidP="006E3098">
      <w:pPr>
        <w:tabs>
          <w:tab w:val="left" w:pos="6161"/>
        </w:tabs>
        <w:jc w:val="both"/>
        <w:rPr>
          <w:b/>
          <w:bCs/>
          <w:sz w:val="24"/>
          <w:szCs w:val="24"/>
          <w:rtl/>
        </w:rPr>
      </w:pPr>
      <w:r w:rsidRPr="006D1904">
        <w:rPr>
          <w:rFonts w:hint="cs"/>
          <w:b/>
          <w:bCs/>
          <w:sz w:val="24"/>
          <w:szCs w:val="24"/>
          <w:rtl/>
        </w:rPr>
        <w:t xml:space="preserve">אחר כך, ועדיין כבחור ישיבה צעיר, נלהבתי לשמוע את שיטתו של מאיר בן אורי ז"ל (חבר קרוב לאבי מורי ז"ל) בפענוח פרשיות המשכן. האריכות והגודש של המשכן והכלים האירו לפתע בשיטתו. אין מילה יתרה, אין פרט שולי. הפסוקים עצמם הם התוכנית האדריכלית, הם השרטוטים והתוכניות, שבלעדיהן אי אפשר לבנות דבר. </w:t>
      </w:r>
    </w:p>
    <w:p w:rsidR="006E3098" w:rsidRPr="006D1904" w:rsidRDefault="006E3098" w:rsidP="00616BD1">
      <w:pPr>
        <w:tabs>
          <w:tab w:val="left" w:pos="6161"/>
        </w:tabs>
        <w:jc w:val="both"/>
        <w:rPr>
          <w:b/>
          <w:bCs/>
          <w:sz w:val="24"/>
          <w:szCs w:val="24"/>
          <w:rtl/>
        </w:rPr>
      </w:pPr>
      <w:r w:rsidRPr="006D1904">
        <w:rPr>
          <w:rFonts w:hint="cs"/>
          <w:b/>
          <w:bCs/>
          <w:sz w:val="24"/>
          <w:szCs w:val="24"/>
          <w:rtl/>
        </w:rPr>
        <w:t xml:space="preserve">בן אורי התחיל באמת בתיבת נח, והראה לי איך הפסוקים מודדים ומגדירים את התוכנית האדריכלית, בתנאי שמזהים נכונה את קנה המידה למילה </w:t>
      </w:r>
      <w:r w:rsidR="00D917AA" w:rsidRPr="006D1904">
        <w:rPr>
          <w:rFonts w:hint="cs"/>
          <w:b/>
          <w:bCs/>
          <w:sz w:val="24"/>
          <w:szCs w:val="24"/>
          <w:rtl/>
        </w:rPr>
        <w:t xml:space="preserve">(30 אמה בתיבת נח </w:t>
      </w:r>
      <w:r w:rsidR="00D917AA" w:rsidRPr="006D1904">
        <w:rPr>
          <w:b/>
          <w:bCs/>
          <w:sz w:val="24"/>
          <w:szCs w:val="24"/>
          <w:rtl/>
        </w:rPr>
        <w:t>–</w:t>
      </w:r>
      <w:r w:rsidR="00D917AA" w:rsidRPr="006D1904">
        <w:rPr>
          <w:rFonts w:hint="cs"/>
          <w:b/>
          <w:bCs/>
          <w:sz w:val="24"/>
          <w:szCs w:val="24"/>
          <w:rtl/>
        </w:rPr>
        <w:t xml:space="preserve"> חצי אמה בכלי המשכן </w:t>
      </w:r>
      <w:r w:rsidR="00D917AA" w:rsidRPr="006D1904">
        <w:rPr>
          <w:b/>
          <w:bCs/>
          <w:sz w:val="24"/>
          <w:szCs w:val="24"/>
          <w:rtl/>
        </w:rPr>
        <w:t>–</w:t>
      </w:r>
      <w:r w:rsidR="00D917AA" w:rsidRPr="006D1904">
        <w:rPr>
          <w:rFonts w:hint="cs"/>
          <w:b/>
          <w:bCs/>
          <w:sz w:val="24"/>
          <w:szCs w:val="24"/>
          <w:rtl/>
        </w:rPr>
        <w:t xml:space="preserve"> יחידה מיוחדת במנורה, שאיננה ריבועית). כל קושיה שהקשיתי עליו, נבעה בעצם מפירוש רש"י לפי חז"ל, ואילו בן אורי הלך בדרך עצמאית וישירה, וגם הראה לי עד כמה רווחה שיטה זו בעולם העתיק בכלל. חלק ממאמריו נדפס ב'בית מקרא'</w:t>
      </w:r>
      <w:r w:rsidR="00252524" w:rsidRPr="006D1904">
        <w:rPr>
          <w:rFonts w:hint="cs"/>
          <w:b/>
          <w:bCs/>
          <w:sz w:val="24"/>
          <w:szCs w:val="24"/>
          <w:rtl/>
        </w:rPr>
        <w:t xml:space="preserve"> (</w:t>
      </w:r>
      <w:r w:rsidR="00616BD1">
        <w:rPr>
          <w:rFonts w:hint="cs"/>
          <w:b/>
          <w:bCs/>
          <w:sz w:val="24"/>
          <w:szCs w:val="24"/>
          <w:rtl/>
        </w:rPr>
        <w:t>והעליתי אותם לאתר שלי)</w:t>
      </w:r>
      <w:r w:rsidR="00D917AA" w:rsidRPr="006D1904">
        <w:rPr>
          <w:rFonts w:hint="cs"/>
          <w:b/>
          <w:bCs/>
          <w:sz w:val="24"/>
          <w:szCs w:val="24"/>
          <w:rtl/>
        </w:rPr>
        <w:t xml:space="preserve">, ורוב עבודתו גנוזה בביתו מאז פטירתו.  </w:t>
      </w:r>
    </w:p>
    <w:p w:rsidR="00545D78" w:rsidRPr="006D1904" w:rsidRDefault="006E3098" w:rsidP="008E5DCD">
      <w:pPr>
        <w:tabs>
          <w:tab w:val="left" w:pos="6161"/>
        </w:tabs>
        <w:jc w:val="both"/>
        <w:rPr>
          <w:b/>
          <w:bCs/>
          <w:sz w:val="24"/>
          <w:szCs w:val="24"/>
          <w:rtl/>
        </w:rPr>
      </w:pPr>
      <w:r w:rsidRPr="006D1904">
        <w:rPr>
          <w:rFonts w:hint="cs"/>
          <w:b/>
          <w:bCs/>
          <w:sz w:val="24"/>
          <w:szCs w:val="24"/>
          <w:rtl/>
        </w:rPr>
        <w:t>כשעמדתי כבר על רגלי עצמי,</w:t>
      </w:r>
      <w:r w:rsidR="003C1F63" w:rsidRPr="006D1904">
        <w:rPr>
          <w:rFonts w:hint="cs"/>
          <w:b/>
          <w:bCs/>
          <w:sz w:val="24"/>
          <w:szCs w:val="24"/>
          <w:rtl/>
        </w:rPr>
        <w:t xml:space="preserve"> ספרתי יום אחד את מספר הלאוים בעשרת הדיברות, ומה מאד הופתעתי למצוא אותם 12, 6 כנגד 6 כחלוקת שני הלוחות הרווחת, ממש כמו 12 הארורים בהר עיבל (דברים כ"ז),  וכמספר המקודש לחודשי השנה, ולשבטי ישראל (ולכן באבני השוהם ובחושן, שמות </w:t>
      </w:r>
      <w:r w:rsidR="00302D87" w:rsidRPr="006D1904">
        <w:rPr>
          <w:rFonts w:hint="cs"/>
          <w:b/>
          <w:bCs/>
          <w:sz w:val="24"/>
          <w:szCs w:val="24"/>
          <w:rtl/>
        </w:rPr>
        <w:t>כ"ח, וגם בלחם הפנים, ויקרא כ"ד)</w:t>
      </w:r>
      <w:r w:rsidR="003C1F63" w:rsidRPr="006D1904">
        <w:rPr>
          <w:rFonts w:hint="cs"/>
          <w:b/>
          <w:bCs/>
          <w:sz w:val="24"/>
          <w:szCs w:val="24"/>
          <w:rtl/>
        </w:rPr>
        <w:t>. התורה</w:t>
      </w:r>
      <w:r w:rsidR="00302D87" w:rsidRPr="006D1904">
        <w:rPr>
          <w:rFonts w:hint="cs"/>
          <w:b/>
          <w:bCs/>
          <w:sz w:val="24"/>
          <w:szCs w:val="24"/>
          <w:rtl/>
        </w:rPr>
        <w:t xml:space="preserve">, גילתה לנו את המספר המקודש הזה בכל מקום אחר, ואילו כאן כבש המספר המקודש 10 את התודעה לחלוטין ("עשרת הדברים" </w:t>
      </w:r>
      <w:r w:rsidR="00302D87" w:rsidRPr="006D1904">
        <w:rPr>
          <w:b/>
          <w:bCs/>
          <w:sz w:val="24"/>
          <w:szCs w:val="24"/>
          <w:rtl/>
        </w:rPr>
        <w:t>–</w:t>
      </w:r>
      <w:r w:rsidR="00302D87" w:rsidRPr="006D1904">
        <w:rPr>
          <w:rFonts w:hint="cs"/>
          <w:b/>
          <w:bCs/>
          <w:sz w:val="24"/>
          <w:szCs w:val="24"/>
          <w:rtl/>
        </w:rPr>
        <w:t xml:space="preserve"> שמות ל"ד כח; דברים ד' יג; י' ד), וכלל לא נודעה, לא בדברי חז"ל ולא במפרשים, אף לא בחוקרים, התבנית הראשונית של 12 הלאוים. יתר על כן, בפרשת הבריאה יש גם כן שתי תבניות מספריות </w:t>
      </w:r>
      <w:r w:rsidR="00302D87" w:rsidRPr="006D1904">
        <w:rPr>
          <w:b/>
          <w:bCs/>
          <w:sz w:val="24"/>
          <w:szCs w:val="24"/>
          <w:rtl/>
        </w:rPr>
        <w:t>–</w:t>
      </w:r>
      <w:r w:rsidR="00BB52BB" w:rsidRPr="006D1904">
        <w:rPr>
          <w:rFonts w:hint="cs"/>
          <w:b/>
          <w:bCs/>
          <w:sz w:val="24"/>
          <w:szCs w:val="24"/>
          <w:rtl/>
        </w:rPr>
        <w:t xml:space="preserve"> ששה ימים ויום השביעי המקודש, ובתוכם עשרת המאמרות שאמר א-לוהים, שנתפרשו בדברי חז"ל, עם הוויכוח על זהות העשירי (אבות פרק ה', </w:t>
      </w:r>
      <w:r w:rsidR="008E5DCD" w:rsidRPr="006D1904">
        <w:rPr>
          <w:rFonts w:hint="cs"/>
          <w:b/>
          <w:bCs/>
          <w:sz w:val="24"/>
          <w:szCs w:val="24"/>
          <w:rtl/>
        </w:rPr>
        <w:t>ראש-השנה לב ע"א</w:t>
      </w:r>
      <w:r w:rsidR="00BB52BB" w:rsidRPr="006D1904">
        <w:rPr>
          <w:rFonts w:hint="cs"/>
          <w:b/>
          <w:bCs/>
          <w:sz w:val="24"/>
          <w:szCs w:val="24"/>
          <w:rtl/>
        </w:rPr>
        <w:t>). אולם, התבנית של 12 הלאוים</w:t>
      </w:r>
      <w:r w:rsidR="00F72701" w:rsidRPr="006D1904">
        <w:rPr>
          <w:rFonts w:hint="cs"/>
          <w:b/>
          <w:bCs/>
          <w:sz w:val="24"/>
          <w:szCs w:val="24"/>
          <w:rtl/>
        </w:rPr>
        <w:t xml:space="preserve"> (שכולם נמנו בספר המצוות לרמב"ם, כולל "לא תתאוה" שבספר דברים)</w:t>
      </w:r>
      <w:r w:rsidR="00BB52BB" w:rsidRPr="006D1904">
        <w:rPr>
          <w:rFonts w:hint="cs"/>
          <w:b/>
          <w:bCs/>
          <w:sz w:val="24"/>
          <w:szCs w:val="24"/>
          <w:rtl/>
        </w:rPr>
        <w:t xml:space="preserve"> נשארה עלומה עד אלי? הייתכן? </w:t>
      </w:r>
      <w:r w:rsidR="00545D78" w:rsidRPr="006D1904">
        <w:rPr>
          <w:rFonts w:hint="cs"/>
          <w:b/>
          <w:bCs/>
          <w:sz w:val="24"/>
          <w:szCs w:val="24"/>
          <w:rtl/>
        </w:rPr>
        <w:t xml:space="preserve">מה זה מלמד על לימוד התנ"ך לאורך הדורות, אם אפשר עדיין לגלות דברים בסיסיים כאלה? ומה עוד אפשר לגלות? </w:t>
      </w:r>
      <w:r w:rsidR="00545D78" w:rsidRPr="006D1904">
        <w:rPr>
          <w:b/>
          <w:bCs/>
          <w:sz w:val="24"/>
          <w:szCs w:val="24"/>
          <w:rtl/>
        </w:rPr>
        <w:t>–</w:t>
      </w:r>
      <w:r w:rsidR="00545D78" w:rsidRPr="006D1904">
        <w:rPr>
          <w:rFonts w:hint="cs"/>
          <w:b/>
          <w:bCs/>
          <w:sz w:val="24"/>
          <w:szCs w:val="24"/>
          <w:rtl/>
        </w:rPr>
        <w:t xml:space="preserve"> </w:t>
      </w:r>
    </w:p>
    <w:p w:rsidR="00302D87" w:rsidRPr="006D1904" w:rsidRDefault="00545D78" w:rsidP="009C5003">
      <w:pPr>
        <w:tabs>
          <w:tab w:val="left" w:pos="6161"/>
        </w:tabs>
        <w:jc w:val="center"/>
        <w:rPr>
          <w:b/>
          <w:bCs/>
          <w:sz w:val="24"/>
          <w:szCs w:val="24"/>
          <w:rtl/>
        </w:rPr>
      </w:pPr>
      <w:r w:rsidRPr="006D1904">
        <w:rPr>
          <w:rFonts w:hint="cs"/>
          <w:b/>
          <w:bCs/>
          <w:sz w:val="24"/>
          <w:szCs w:val="24"/>
          <w:rtl/>
        </w:rPr>
        <w:t>הנה שלד התבנית של 12 הלאוים:</w:t>
      </w:r>
    </w:p>
    <w:p w:rsidR="00302D87" w:rsidRPr="006D1904" w:rsidRDefault="00302D87" w:rsidP="00D66CD8">
      <w:pPr>
        <w:tabs>
          <w:tab w:val="left" w:pos="6161"/>
        </w:tabs>
        <w:jc w:val="both"/>
        <w:rPr>
          <w:b/>
          <w:bCs/>
          <w:sz w:val="24"/>
          <w:szCs w:val="24"/>
          <w:rtl/>
        </w:rPr>
      </w:pPr>
      <w:r w:rsidRPr="006D1904">
        <w:rPr>
          <w:rFonts w:hint="cs"/>
          <w:b/>
          <w:bCs/>
          <w:sz w:val="24"/>
          <w:szCs w:val="24"/>
          <w:rtl/>
        </w:rPr>
        <w:t>לא יהיה לך אלהים אחרים על פנ</w:t>
      </w:r>
      <w:r w:rsidR="00730DCF" w:rsidRPr="006D1904">
        <w:rPr>
          <w:rFonts w:hint="cs"/>
          <w:b/>
          <w:bCs/>
          <w:sz w:val="24"/>
          <w:szCs w:val="24"/>
          <w:rtl/>
        </w:rPr>
        <w:t>ַ</w:t>
      </w:r>
      <w:r w:rsidRPr="006D1904">
        <w:rPr>
          <w:rFonts w:hint="cs"/>
          <w:b/>
          <w:bCs/>
          <w:sz w:val="24"/>
          <w:szCs w:val="24"/>
          <w:rtl/>
        </w:rPr>
        <w:t xml:space="preserve">י                                            </w:t>
      </w:r>
      <w:r w:rsidR="00F72701" w:rsidRPr="006D1904">
        <w:rPr>
          <w:rFonts w:hint="cs"/>
          <w:b/>
          <w:bCs/>
          <w:sz w:val="24"/>
          <w:szCs w:val="24"/>
          <w:rtl/>
        </w:rPr>
        <w:t xml:space="preserve"> </w:t>
      </w:r>
      <w:r w:rsidRPr="006D1904">
        <w:rPr>
          <w:rFonts w:hint="cs"/>
          <w:b/>
          <w:bCs/>
          <w:sz w:val="24"/>
          <w:szCs w:val="24"/>
          <w:rtl/>
        </w:rPr>
        <w:t xml:space="preserve">                 לא תרצח </w:t>
      </w:r>
    </w:p>
    <w:p w:rsidR="00BB52BB" w:rsidRPr="006D1904" w:rsidRDefault="00BB52BB" w:rsidP="00D66CD8">
      <w:pPr>
        <w:tabs>
          <w:tab w:val="left" w:pos="6161"/>
        </w:tabs>
        <w:jc w:val="both"/>
        <w:rPr>
          <w:b/>
          <w:bCs/>
          <w:sz w:val="24"/>
          <w:szCs w:val="24"/>
          <w:rtl/>
        </w:rPr>
      </w:pPr>
      <w:r w:rsidRPr="006D1904">
        <w:rPr>
          <w:rFonts w:hint="cs"/>
          <w:b/>
          <w:bCs/>
          <w:sz w:val="24"/>
          <w:szCs w:val="24"/>
          <w:rtl/>
        </w:rPr>
        <w:t xml:space="preserve">לא יהיה לך פסל וכל תמונה ...                                               </w:t>
      </w:r>
      <w:r w:rsidR="00F72701" w:rsidRPr="006D1904">
        <w:rPr>
          <w:rFonts w:hint="cs"/>
          <w:b/>
          <w:bCs/>
          <w:sz w:val="24"/>
          <w:szCs w:val="24"/>
          <w:rtl/>
        </w:rPr>
        <w:t xml:space="preserve"> </w:t>
      </w:r>
      <w:r w:rsidRPr="006D1904">
        <w:rPr>
          <w:rFonts w:hint="cs"/>
          <w:b/>
          <w:bCs/>
          <w:sz w:val="24"/>
          <w:szCs w:val="24"/>
          <w:rtl/>
        </w:rPr>
        <w:t xml:space="preserve">                  לא תנאף</w:t>
      </w:r>
    </w:p>
    <w:p w:rsidR="00BB52BB" w:rsidRPr="006D1904" w:rsidRDefault="00BB52BB" w:rsidP="00D66CD8">
      <w:pPr>
        <w:tabs>
          <w:tab w:val="left" w:pos="6161"/>
        </w:tabs>
        <w:jc w:val="both"/>
        <w:rPr>
          <w:b/>
          <w:bCs/>
          <w:sz w:val="24"/>
          <w:szCs w:val="24"/>
          <w:rtl/>
        </w:rPr>
      </w:pPr>
      <w:r w:rsidRPr="006D1904">
        <w:rPr>
          <w:rFonts w:hint="cs"/>
          <w:b/>
          <w:bCs/>
          <w:sz w:val="24"/>
          <w:szCs w:val="24"/>
          <w:rtl/>
        </w:rPr>
        <w:t xml:space="preserve">לא תשתחוה להם                                                               </w:t>
      </w:r>
      <w:r w:rsidR="00F72701" w:rsidRPr="006D1904">
        <w:rPr>
          <w:rFonts w:hint="cs"/>
          <w:b/>
          <w:bCs/>
          <w:sz w:val="24"/>
          <w:szCs w:val="24"/>
          <w:rtl/>
        </w:rPr>
        <w:t xml:space="preserve"> </w:t>
      </w:r>
      <w:r w:rsidRPr="006D1904">
        <w:rPr>
          <w:rFonts w:hint="cs"/>
          <w:b/>
          <w:bCs/>
          <w:sz w:val="24"/>
          <w:szCs w:val="24"/>
          <w:rtl/>
        </w:rPr>
        <w:t xml:space="preserve">                    לא תגנ</w:t>
      </w:r>
      <w:r w:rsidR="00F72701" w:rsidRPr="006D1904">
        <w:rPr>
          <w:rFonts w:hint="cs"/>
          <w:b/>
          <w:bCs/>
          <w:sz w:val="24"/>
          <w:szCs w:val="24"/>
          <w:rtl/>
        </w:rPr>
        <w:t>ֹ</w:t>
      </w:r>
      <w:r w:rsidRPr="006D1904">
        <w:rPr>
          <w:rFonts w:hint="cs"/>
          <w:b/>
          <w:bCs/>
          <w:sz w:val="24"/>
          <w:szCs w:val="24"/>
          <w:rtl/>
        </w:rPr>
        <w:t>ב</w:t>
      </w:r>
    </w:p>
    <w:p w:rsidR="00BB52BB" w:rsidRPr="006D1904" w:rsidRDefault="00BB52BB" w:rsidP="00D66CD8">
      <w:pPr>
        <w:tabs>
          <w:tab w:val="left" w:pos="6161"/>
        </w:tabs>
        <w:jc w:val="both"/>
        <w:rPr>
          <w:b/>
          <w:bCs/>
          <w:sz w:val="24"/>
          <w:szCs w:val="24"/>
          <w:rtl/>
        </w:rPr>
      </w:pPr>
      <w:r w:rsidRPr="006D1904">
        <w:rPr>
          <w:rFonts w:hint="cs"/>
          <w:b/>
          <w:bCs/>
          <w:sz w:val="24"/>
          <w:szCs w:val="24"/>
          <w:rtl/>
        </w:rPr>
        <w:t>ולא תעבד</w:t>
      </w:r>
      <w:r w:rsidR="00D66CD8">
        <w:rPr>
          <w:rFonts w:hint="cs"/>
          <w:b/>
          <w:bCs/>
          <w:sz w:val="24"/>
          <w:szCs w:val="24"/>
          <w:rtl/>
        </w:rPr>
        <w:t xml:space="preserve">ם                              </w:t>
      </w:r>
      <w:r w:rsidRPr="006D1904">
        <w:rPr>
          <w:rFonts w:hint="cs"/>
          <w:b/>
          <w:bCs/>
          <w:sz w:val="24"/>
          <w:szCs w:val="24"/>
          <w:rtl/>
        </w:rPr>
        <w:t xml:space="preserve">                                        </w:t>
      </w:r>
      <w:r w:rsidR="00F72701" w:rsidRPr="006D1904">
        <w:rPr>
          <w:rFonts w:hint="cs"/>
          <w:b/>
          <w:bCs/>
          <w:sz w:val="24"/>
          <w:szCs w:val="24"/>
          <w:rtl/>
        </w:rPr>
        <w:t xml:space="preserve"> </w:t>
      </w:r>
      <w:r w:rsidRPr="006D1904">
        <w:rPr>
          <w:rFonts w:hint="cs"/>
          <w:b/>
          <w:bCs/>
          <w:sz w:val="24"/>
          <w:szCs w:val="24"/>
          <w:rtl/>
        </w:rPr>
        <w:t>לא תענה ברעך עד שקר</w:t>
      </w:r>
    </w:p>
    <w:p w:rsidR="00BB52BB" w:rsidRPr="006D1904" w:rsidRDefault="00BB52BB" w:rsidP="00D66CD8">
      <w:pPr>
        <w:tabs>
          <w:tab w:val="left" w:pos="6161"/>
        </w:tabs>
        <w:jc w:val="both"/>
        <w:rPr>
          <w:b/>
          <w:bCs/>
          <w:sz w:val="24"/>
          <w:szCs w:val="24"/>
          <w:rtl/>
        </w:rPr>
      </w:pPr>
      <w:r w:rsidRPr="006D1904">
        <w:rPr>
          <w:rFonts w:hint="cs"/>
          <w:b/>
          <w:bCs/>
          <w:sz w:val="24"/>
          <w:szCs w:val="24"/>
          <w:rtl/>
        </w:rPr>
        <w:t xml:space="preserve">לא תשא את שם ה' א-להיך לשוא      </w:t>
      </w:r>
      <w:r w:rsidR="00B740C7" w:rsidRPr="006D1904">
        <w:rPr>
          <w:rFonts w:hint="cs"/>
          <w:b/>
          <w:bCs/>
          <w:sz w:val="24"/>
          <w:szCs w:val="24"/>
          <w:rtl/>
        </w:rPr>
        <w:t xml:space="preserve"> </w:t>
      </w:r>
      <w:r w:rsidRPr="006D1904">
        <w:rPr>
          <w:rFonts w:hint="cs"/>
          <w:b/>
          <w:bCs/>
          <w:sz w:val="24"/>
          <w:szCs w:val="24"/>
          <w:rtl/>
        </w:rPr>
        <w:t xml:space="preserve">                                       </w:t>
      </w:r>
      <w:r w:rsidR="00F72701" w:rsidRPr="006D1904">
        <w:rPr>
          <w:rFonts w:hint="cs"/>
          <w:b/>
          <w:bCs/>
          <w:sz w:val="24"/>
          <w:szCs w:val="24"/>
          <w:rtl/>
        </w:rPr>
        <w:t xml:space="preserve"> </w:t>
      </w:r>
      <w:r w:rsidRPr="006D1904">
        <w:rPr>
          <w:rFonts w:hint="cs"/>
          <w:b/>
          <w:bCs/>
          <w:sz w:val="24"/>
          <w:szCs w:val="24"/>
          <w:rtl/>
        </w:rPr>
        <w:t>לא תחמ</w:t>
      </w:r>
      <w:r w:rsidR="00F72701" w:rsidRPr="006D1904">
        <w:rPr>
          <w:rFonts w:hint="cs"/>
          <w:b/>
          <w:bCs/>
          <w:sz w:val="24"/>
          <w:szCs w:val="24"/>
          <w:rtl/>
        </w:rPr>
        <w:t>ֹ</w:t>
      </w:r>
      <w:r w:rsidRPr="006D1904">
        <w:rPr>
          <w:rFonts w:hint="cs"/>
          <w:b/>
          <w:bCs/>
          <w:sz w:val="24"/>
          <w:szCs w:val="24"/>
          <w:rtl/>
        </w:rPr>
        <w:t>ד בית רעך</w:t>
      </w:r>
    </w:p>
    <w:p w:rsidR="00F72701" w:rsidRPr="006D1904" w:rsidRDefault="00BB52BB" w:rsidP="00D66CD8">
      <w:pPr>
        <w:tabs>
          <w:tab w:val="left" w:pos="6161"/>
        </w:tabs>
        <w:jc w:val="both"/>
        <w:rPr>
          <w:b/>
          <w:bCs/>
          <w:sz w:val="24"/>
          <w:szCs w:val="24"/>
          <w:rtl/>
        </w:rPr>
      </w:pPr>
      <w:r w:rsidRPr="006D1904">
        <w:rPr>
          <w:rFonts w:hint="cs"/>
          <w:b/>
          <w:bCs/>
          <w:sz w:val="24"/>
          <w:szCs w:val="24"/>
          <w:rtl/>
        </w:rPr>
        <w:t>לא תעשה כל מלאכה [ביום השבת]</w:t>
      </w:r>
      <w:r w:rsidR="00F72701" w:rsidRPr="006D1904">
        <w:rPr>
          <w:rFonts w:hint="cs"/>
          <w:b/>
          <w:bCs/>
          <w:sz w:val="24"/>
          <w:szCs w:val="24"/>
          <w:rtl/>
        </w:rPr>
        <w:t xml:space="preserve"> </w:t>
      </w:r>
      <w:r w:rsidR="00B740C7" w:rsidRPr="006D1904">
        <w:rPr>
          <w:rFonts w:hint="cs"/>
          <w:b/>
          <w:bCs/>
          <w:sz w:val="24"/>
          <w:szCs w:val="24"/>
          <w:rtl/>
        </w:rPr>
        <w:t xml:space="preserve"> </w:t>
      </w:r>
      <w:r w:rsidR="00F72701" w:rsidRPr="006D1904">
        <w:rPr>
          <w:rFonts w:hint="cs"/>
          <w:b/>
          <w:bCs/>
          <w:sz w:val="24"/>
          <w:szCs w:val="24"/>
          <w:rtl/>
        </w:rPr>
        <w:t xml:space="preserve">               לא תחמֹד אשת רעך ... וכל אשר לרעך</w:t>
      </w:r>
    </w:p>
    <w:p w:rsidR="00E83161" w:rsidRPr="006D1904" w:rsidRDefault="00F72701" w:rsidP="00545D78">
      <w:pPr>
        <w:tabs>
          <w:tab w:val="left" w:pos="6161"/>
        </w:tabs>
        <w:jc w:val="both"/>
        <w:rPr>
          <w:b/>
          <w:bCs/>
          <w:sz w:val="24"/>
          <w:szCs w:val="24"/>
          <w:rtl/>
        </w:rPr>
      </w:pPr>
      <w:r w:rsidRPr="006D1904">
        <w:rPr>
          <w:rFonts w:hint="cs"/>
          <w:b/>
          <w:bCs/>
          <w:sz w:val="24"/>
          <w:szCs w:val="24"/>
          <w:rtl/>
        </w:rPr>
        <w:t xml:space="preserve">ככל הנראה, עשרת הדיברות נקבעו לא לפי הלאוים, אלא לפי 'המעטפת האמונית', שפותחת ב"אנכי", ומסיימת ב"כבד את אביך ואת אמך", </w:t>
      </w:r>
      <w:r w:rsidR="00E83161" w:rsidRPr="006D1904">
        <w:rPr>
          <w:rFonts w:hint="cs"/>
          <w:b/>
          <w:bCs/>
          <w:sz w:val="24"/>
          <w:szCs w:val="24"/>
          <w:rtl/>
        </w:rPr>
        <w:t xml:space="preserve">ויש בה (בשמות) 5 פעמים </w:t>
      </w:r>
      <w:r w:rsidR="00E83161" w:rsidRPr="006D1904">
        <w:rPr>
          <w:rFonts w:hint="cs"/>
          <w:b/>
          <w:bCs/>
          <w:sz w:val="24"/>
          <w:szCs w:val="24"/>
          <w:rtl/>
        </w:rPr>
        <w:lastRenderedPageBreak/>
        <w:t xml:space="preserve">הדיבור הישיר של "ה' א-להיך". </w:t>
      </w:r>
      <w:r w:rsidRPr="006D1904">
        <w:rPr>
          <w:rFonts w:hint="cs"/>
          <w:b/>
          <w:bCs/>
          <w:sz w:val="24"/>
          <w:szCs w:val="24"/>
          <w:rtl/>
        </w:rPr>
        <w:t xml:space="preserve">הדגשה זו בתורה ובדברי חז"ל העלימה את תבנית הלאוים מן התודעה. יתר על כן, הפתיחה והחיתום של 'המעטפת </w:t>
      </w:r>
      <w:r w:rsidR="00E83161" w:rsidRPr="006D1904">
        <w:rPr>
          <w:rFonts w:hint="cs"/>
          <w:b/>
          <w:bCs/>
          <w:sz w:val="24"/>
          <w:szCs w:val="24"/>
          <w:rtl/>
        </w:rPr>
        <w:t xml:space="preserve">האמונית' מתקשרים למשפט אחד שלם </w:t>
      </w:r>
      <w:r w:rsidR="00E83161" w:rsidRPr="006D1904">
        <w:rPr>
          <w:b/>
          <w:bCs/>
          <w:sz w:val="24"/>
          <w:szCs w:val="24"/>
          <w:rtl/>
        </w:rPr>
        <w:t>–</w:t>
      </w:r>
      <w:r w:rsidR="00E83161" w:rsidRPr="006D1904">
        <w:rPr>
          <w:rFonts w:hint="cs"/>
          <w:b/>
          <w:bCs/>
          <w:sz w:val="24"/>
          <w:szCs w:val="24"/>
          <w:rtl/>
        </w:rPr>
        <w:t xml:space="preserve"> </w:t>
      </w:r>
    </w:p>
    <w:p w:rsidR="00E83161" w:rsidRPr="006D1904" w:rsidRDefault="00E83161" w:rsidP="00E83161">
      <w:pPr>
        <w:tabs>
          <w:tab w:val="left" w:pos="6161"/>
        </w:tabs>
        <w:jc w:val="both"/>
        <w:rPr>
          <w:b/>
          <w:bCs/>
          <w:sz w:val="24"/>
          <w:szCs w:val="24"/>
          <w:rtl/>
        </w:rPr>
      </w:pPr>
      <w:r w:rsidRPr="006D1904">
        <w:rPr>
          <w:rFonts w:hint="cs"/>
          <w:b/>
          <w:bCs/>
          <w:sz w:val="24"/>
          <w:szCs w:val="24"/>
          <w:rtl/>
        </w:rPr>
        <w:t xml:space="preserve">"אנכי ה' א-להיך אשר הוצאתיך מארץ מצרים מבית עבדים </w:t>
      </w:r>
      <w:r w:rsidRPr="006D1904">
        <w:rPr>
          <w:b/>
          <w:bCs/>
          <w:sz w:val="24"/>
          <w:szCs w:val="24"/>
          <w:rtl/>
        </w:rPr>
        <w:t>–</w:t>
      </w:r>
      <w:r w:rsidRPr="006D1904">
        <w:rPr>
          <w:rFonts w:hint="cs"/>
          <w:b/>
          <w:bCs/>
          <w:sz w:val="24"/>
          <w:szCs w:val="24"/>
          <w:rtl/>
        </w:rPr>
        <w:t xml:space="preserve"> למען יארִכון ימיך על האדמה אשר ה' א-להיך נֹתן לך".</w:t>
      </w:r>
    </w:p>
    <w:p w:rsidR="00B65795" w:rsidRPr="006D1904" w:rsidRDefault="00E83161" w:rsidP="00AB3057">
      <w:pPr>
        <w:tabs>
          <w:tab w:val="left" w:pos="6161"/>
        </w:tabs>
        <w:jc w:val="both"/>
        <w:rPr>
          <w:b/>
          <w:bCs/>
          <w:sz w:val="24"/>
          <w:szCs w:val="24"/>
          <w:rtl/>
        </w:rPr>
      </w:pPr>
      <w:r w:rsidRPr="006D1904">
        <w:rPr>
          <w:rFonts w:hint="cs"/>
          <w:b/>
          <w:bCs/>
          <w:sz w:val="24"/>
          <w:szCs w:val="24"/>
          <w:rtl/>
        </w:rPr>
        <w:t>מכאן ברור שתבנית הדיברות קובעת את הלוח הראשון, ואילו הלוח השני מאפשר לששת הלאוים להתכנס לחמישה דיבורים, מפני הכפל של "לא תחמ</w:t>
      </w:r>
      <w:r w:rsidR="00AC2BD1" w:rsidRPr="006D1904">
        <w:rPr>
          <w:rFonts w:hint="cs"/>
          <w:b/>
          <w:bCs/>
          <w:sz w:val="24"/>
          <w:szCs w:val="24"/>
          <w:rtl/>
        </w:rPr>
        <w:t>ֹ</w:t>
      </w:r>
      <w:r w:rsidRPr="006D1904">
        <w:rPr>
          <w:rFonts w:hint="cs"/>
          <w:b/>
          <w:bCs/>
          <w:sz w:val="24"/>
          <w:szCs w:val="24"/>
          <w:rtl/>
        </w:rPr>
        <w:t xml:space="preserve">ד" (שמתברר בדברים כלאוים נפרדים. החידוש העיקרי בלוח הראשון הוא 'המעטפת האמונית', ובלוח השני, בין אדם לחברו </w:t>
      </w:r>
      <w:r w:rsidRPr="006D1904">
        <w:rPr>
          <w:b/>
          <w:bCs/>
          <w:sz w:val="24"/>
          <w:szCs w:val="24"/>
          <w:rtl/>
        </w:rPr>
        <w:t>–</w:t>
      </w:r>
      <w:r w:rsidRPr="006D1904">
        <w:rPr>
          <w:rFonts w:hint="cs"/>
          <w:b/>
          <w:bCs/>
          <w:sz w:val="24"/>
          <w:szCs w:val="24"/>
          <w:rtl/>
        </w:rPr>
        <w:t xml:space="preserve"> </w:t>
      </w:r>
      <w:r w:rsidR="00AB7D5F" w:rsidRPr="006D1904">
        <w:rPr>
          <w:rFonts w:hint="cs"/>
          <w:b/>
          <w:bCs/>
          <w:sz w:val="24"/>
          <w:szCs w:val="24"/>
          <w:rtl/>
        </w:rPr>
        <w:t xml:space="preserve">החידוש המופלא הוא </w:t>
      </w:r>
      <w:r w:rsidRPr="006D1904">
        <w:rPr>
          <w:rFonts w:hint="cs"/>
          <w:b/>
          <w:bCs/>
          <w:sz w:val="24"/>
          <w:szCs w:val="24"/>
          <w:rtl/>
        </w:rPr>
        <w:t>דווקא היעדרה המוחלט של מעטפת מסבירה ומרככת.</w:t>
      </w:r>
      <w:r w:rsidR="00AB7D5F" w:rsidRPr="006D1904">
        <w:rPr>
          <w:rFonts w:hint="cs"/>
          <w:b/>
          <w:bCs/>
          <w:sz w:val="24"/>
          <w:szCs w:val="24"/>
          <w:rtl/>
        </w:rPr>
        <w:t xml:space="preserve"> הרחבתי בכל אלה במאמרי 'עשרת הדיברות ושנים עשר הלאוים' בספר תשורה לעמוס [חכם] (</w:t>
      </w:r>
      <w:r w:rsidR="00AB3057" w:rsidRPr="006D1904">
        <w:rPr>
          <w:rFonts w:hint="cs"/>
          <w:b/>
          <w:bCs/>
          <w:sz w:val="24"/>
          <w:szCs w:val="24"/>
          <w:rtl/>
        </w:rPr>
        <w:t xml:space="preserve">אלון שבות </w:t>
      </w:r>
      <w:r w:rsidR="00B65795" w:rsidRPr="006D1904">
        <w:rPr>
          <w:rFonts w:hint="cs"/>
          <w:b/>
          <w:bCs/>
          <w:sz w:val="24"/>
          <w:szCs w:val="24"/>
          <w:rtl/>
        </w:rPr>
        <w:t>תשס"ז), וכמובן באתר שלי.</w:t>
      </w:r>
    </w:p>
    <w:p w:rsidR="00B740C7" w:rsidRPr="006D1904" w:rsidRDefault="00B65795" w:rsidP="00B740C7">
      <w:pPr>
        <w:tabs>
          <w:tab w:val="left" w:pos="6161"/>
        </w:tabs>
        <w:jc w:val="both"/>
        <w:rPr>
          <w:b/>
          <w:bCs/>
          <w:sz w:val="24"/>
          <w:szCs w:val="24"/>
          <w:rtl/>
        </w:rPr>
      </w:pPr>
      <w:r w:rsidRPr="006D1904">
        <w:rPr>
          <w:rFonts w:hint="cs"/>
          <w:b/>
          <w:bCs/>
          <w:sz w:val="24"/>
          <w:szCs w:val="24"/>
          <w:rtl/>
        </w:rPr>
        <w:t>כך ספרתי בקהלת כמה פעמים מופיע "אני", מ"אני קהלת הייתי מלך על ישראל בירושל</w:t>
      </w:r>
      <w:r w:rsidR="00B740C7" w:rsidRPr="006D1904">
        <w:rPr>
          <w:rFonts w:hint="cs"/>
          <w:b/>
          <w:bCs/>
          <w:sz w:val="24"/>
          <w:szCs w:val="24"/>
          <w:rtl/>
        </w:rPr>
        <w:t>ִָ</w:t>
      </w:r>
      <w:r w:rsidRPr="006D1904">
        <w:rPr>
          <w:rFonts w:hint="cs"/>
          <w:b/>
          <w:bCs/>
          <w:sz w:val="24"/>
          <w:szCs w:val="24"/>
          <w:rtl/>
        </w:rPr>
        <w:t>ם</w:t>
      </w:r>
      <w:r w:rsidR="00B740C7" w:rsidRPr="006D1904">
        <w:rPr>
          <w:rFonts w:hint="cs"/>
          <w:b/>
          <w:bCs/>
          <w:sz w:val="24"/>
          <w:szCs w:val="24"/>
          <w:rtl/>
        </w:rPr>
        <w:t>" עד סוף פרק ב' (15), ועוד עשרות רבות של הטיית גוף ראשון בפעלים ובשמות, והבנתי את מקור הייאוש הגדול שבפרק. אז ראיתי שבסיום קהלת אין כלל 'אני', וגם לא הטיות גוף ראשון, והבנתי את מטרת המגילה, ואת התקווה שיש בה אחרי הייאוש. על כל אלה הרחבתי במאמרי 'פשר קהלת' (באתר שלי</w:t>
      </w:r>
      <w:r w:rsidR="009C5003">
        <w:rPr>
          <w:rFonts w:hint="cs"/>
          <w:b/>
          <w:bCs/>
          <w:sz w:val="24"/>
          <w:szCs w:val="24"/>
          <w:rtl/>
        </w:rPr>
        <w:t>, ובספר 'אני קהלת'</w:t>
      </w:r>
      <w:r w:rsidR="00B740C7" w:rsidRPr="006D1904">
        <w:rPr>
          <w:rFonts w:hint="cs"/>
          <w:b/>
          <w:bCs/>
          <w:sz w:val="24"/>
          <w:szCs w:val="24"/>
          <w:rtl/>
        </w:rPr>
        <w:t>).</w:t>
      </w:r>
    </w:p>
    <w:p w:rsidR="00545D78" w:rsidRPr="006D1904" w:rsidRDefault="00545D78" w:rsidP="00616BD1">
      <w:pPr>
        <w:tabs>
          <w:tab w:val="left" w:pos="6161"/>
        </w:tabs>
        <w:jc w:val="both"/>
        <w:rPr>
          <w:b/>
          <w:bCs/>
          <w:sz w:val="24"/>
          <w:szCs w:val="24"/>
          <w:rtl/>
        </w:rPr>
      </w:pPr>
      <w:r w:rsidRPr="006D1904">
        <w:rPr>
          <w:rFonts w:hint="cs"/>
          <w:b/>
          <w:bCs/>
          <w:sz w:val="24"/>
          <w:szCs w:val="24"/>
          <w:rtl/>
        </w:rPr>
        <w:t xml:space="preserve">שיא השיאים בגילויי </w:t>
      </w:r>
      <w:r w:rsidR="00BA18DE" w:rsidRPr="006D1904">
        <w:rPr>
          <w:rFonts w:hint="cs"/>
          <w:b/>
          <w:bCs/>
          <w:sz w:val="24"/>
          <w:szCs w:val="24"/>
          <w:rtl/>
        </w:rPr>
        <w:t xml:space="preserve">מספרים בתורה, שמור אצלי ל"ארבעים חסר אחת" של מלאכות המשכן. כבר שנים רבות, כקורא בתורה מגיל מצוות, ידעתי שהרשימה המפורטת של מרכיבי המשכן (שמות ל"ה </w:t>
      </w:r>
      <w:r w:rsidR="00296ABF" w:rsidRPr="006D1904">
        <w:rPr>
          <w:rFonts w:hint="cs"/>
          <w:b/>
          <w:bCs/>
          <w:sz w:val="24"/>
          <w:szCs w:val="24"/>
          <w:rtl/>
        </w:rPr>
        <w:t>יא-יט) יש בה 41 פריטים, והיא מופיעה בסמוך לציווי השבת הפותח את מלאכת המשכן בדברי משה לישראל. אולם לא ידעתי לפרש את הפער בין 'ארבעים ויותר אחת', לבין "ארבעים חסר אחת", עד שביום שלג כבד בו נשארתי בבית, חזרתי לעיין, והנה התברר לי, ש"בגדי השרד לשרת בק</w:t>
      </w:r>
      <w:r w:rsidR="00AC2BD1" w:rsidRPr="006D1904">
        <w:rPr>
          <w:rFonts w:hint="cs"/>
          <w:b/>
          <w:bCs/>
          <w:sz w:val="24"/>
          <w:szCs w:val="24"/>
          <w:rtl/>
        </w:rPr>
        <w:t>ֹ</w:t>
      </w:r>
      <w:r w:rsidR="00296ABF" w:rsidRPr="006D1904">
        <w:rPr>
          <w:rFonts w:hint="cs"/>
          <w:b/>
          <w:bCs/>
          <w:sz w:val="24"/>
          <w:szCs w:val="24"/>
          <w:rtl/>
        </w:rPr>
        <w:t>דש" (מספר 39 ברשימה) הם הם "בגדי הק</w:t>
      </w:r>
      <w:r w:rsidR="00AC2BD1" w:rsidRPr="006D1904">
        <w:rPr>
          <w:rFonts w:hint="cs"/>
          <w:b/>
          <w:bCs/>
          <w:sz w:val="24"/>
          <w:szCs w:val="24"/>
          <w:rtl/>
        </w:rPr>
        <w:t>ֹ</w:t>
      </w:r>
      <w:r w:rsidR="00296ABF" w:rsidRPr="006D1904">
        <w:rPr>
          <w:rFonts w:hint="cs"/>
          <w:b/>
          <w:bCs/>
          <w:sz w:val="24"/>
          <w:szCs w:val="24"/>
          <w:rtl/>
        </w:rPr>
        <w:t>דש לאהרן הכהן</w:t>
      </w:r>
      <w:r w:rsidR="00616BD1">
        <w:rPr>
          <w:rFonts w:hint="cs"/>
          <w:b/>
          <w:bCs/>
          <w:sz w:val="24"/>
          <w:szCs w:val="24"/>
          <w:rtl/>
        </w:rPr>
        <w:t>"</w:t>
      </w:r>
      <w:r w:rsidR="00296ABF" w:rsidRPr="006D1904">
        <w:rPr>
          <w:rFonts w:hint="cs"/>
          <w:b/>
          <w:bCs/>
          <w:sz w:val="24"/>
          <w:szCs w:val="24"/>
          <w:rtl/>
        </w:rPr>
        <w:t xml:space="preserve"> [ו] </w:t>
      </w:r>
      <w:r w:rsidR="00616BD1">
        <w:rPr>
          <w:rFonts w:hint="cs"/>
          <w:b/>
          <w:bCs/>
          <w:sz w:val="24"/>
          <w:szCs w:val="24"/>
          <w:rtl/>
        </w:rPr>
        <w:t>"</w:t>
      </w:r>
      <w:r w:rsidR="00296ABF" w:rsidRPr="006D1904">
        <w:rPr>
          <w:rFonts w:hint="cs"/>
          <w:b/>
          <w:bCs/>
          <w:sz w:val="24"/>
          <w:szCs w:val="24"/>
          <w:rtl/>
        </w:rPr>
        <w:t>בגדי בניו לכהן", שהרי 'כיסויי מסעות' שפירש רש"י לא נזכרו כלל בספר שמות</w:t>
      </w:r>
      <w:r w:rsidR="008E63D4" w:rsidRPr="006D1904">
        <w:rPr>
          <w:rFonts w:hint="cs"/>
          <w:b/>
          <w:bCs/>
          <w:sz w:val="24"/>
          <w:szCs w:val="24"/>
          <w:rtl/>
        </w:rPr>
        <w:t xml:space="preserve">, ואין תיאור לעשייתם. אכן מצאתי, שכך תרגם אונקלוס </w:t>
      </w:r>
      <w:r w:rsidR="008E63D4" w:rsidRPr="006D1904">
        <w:rPr>
          <w:b/>
          <w:bCs/>
          <w:sz w:val="24"/>
          <w:szCs w:val="24"/>
          <w:rtl/>
        </w:rPr>
        <w:t>–</w:t>
      </w:r>
      <w:r w:rsidR="008E63D4" w:rsidRPr="006D1904">
        <w:rPr>
          <w:rFonts w:hint="cs"/>
          <w:b/>
          <w:bCs/>
          <w:sz w:val="24"/>
          <w:szCs w:val="24"/>
          <w:rtl/>
        </w:rPr>
        <w:t xml:space="preserve"> "י</w:t>
      </w:r>
      <w:r w:rsidR="00AC2BD1" w:rsidRPr="006D1904">
        <w:rPr>
          <w:rFonts w:hint="cs"/>
          <w:b/>
          <w:bCs/>
          <w:sz w:val="24"/>
          <w:szCs w:val="24"/>
          <w:rtl/>
        </w:rPr>
        <w:t>ַ</w:t>
      </w:r>
      <w:r w:rsidR="008E63D4" w:rsidRPr="006D1904">
        <w:rPr>
          <w:rFonts w:hint="cs"/>
          <w:b/>
          <w:bCs/>
          <w:sz w:val="24"/>
          <w:szCs w:val="24"/>
          <w:rtl/>
        </w:rPr>
        <w:t>ת</w:t>
      </w:r>
      <w:r w:rsidR="00296ABF" w:rsidRPr="006D1904">
        <w:rPr>
          <w:rFonts w:hint="cs"/>
          <w:b/>
          <w:bCs/>
          <w:sz w:val="24"/>
          <w:szCs w:val="24"/>
          <w:rtl/>
        </w:rPr>
        <w:t xml:space="preserve"> </w:t>
      </w:r>
      <w:r w:rsidR="008E63D4" w:rsidRPr="006D1904">
        <w:rPr>
          <w:rFonts w:hint="cs"/>
          <w:b/>
          <w:bCs/>
          <w:sz w:val="24"/>
          <w:szCs w:val="24"/>
          <w:rtl/>
        </w:rPr>
        <w:t xml:space="preserve"> לבוש</w:t>
      </w:r>
      <w:r w:rsidR="00AC2BD1" w:rsidRPr="006D1904">
        <w:rPr>
          <w:rFonts w:hint="cs"/>
          <w:b/>
          <w:bCs/>
          <w:sz w:val="24"/>
          <w:szCs w:val="24"/>
          <w:rtl/>
        </w:rPr>
        <w:t>ֵ</w:t>
      </w:r>
      <w:r w:rsidR="008E63D4" w:rsidRPr="006D1904">
        <w:rPr>
          <w:rFonts w:hint="cs"/>
          <w:b/>
          <w:bCs/>
          <w:sz w:val="24"/>
          <w:szCs w:val="24"/>
          <w:rtl/>
        </w:rPr>
        <w:t>י ש</w:t>
      </w:r>
      <w:r w:rsidR="00AC2BD1" w:rsidRPr="006D1904">
        <w:rPr>
          <w:rFonts w:hint="cs"/>
          <w:b/>
          <w:bCs/>
          <w:sz w:val="24"/>
          <w:szCs w:val="24"/>
          <w:rtl/>
        </w:rPr>
        <w:t>ִ</w:t>
      </w:r>
      <w:r w:rsidR="008E63D4" w:rsidRPr="006D1904">
        <w:rPr>
          <w:rFonts w:hint="cs"/>
          <w:b/>
          <w:bCs/>
          <w:sz w:val="24"/>
          <w:szCs w:val="24"/>
          <w:rtl/>
        </w:rPr>
        <w:t>מו</w:t>
      </w:r>
      <w:r w:rsidR="00AC2BD1" w:rsidRPr="006D1904">
        <w:rPr>
          <w:rFonts w:hint="cs"/>
          <w:b/>
          <w:bCs/>
          <w:sz w:val="24"/>
          <w:szCs w:val="24"/>
          <w:rtl/>
        </w:rPr>
        <w:t>ּ</w:t>
      </w:r>
      <w:r w:rsidR="008E63D4" w:rsidRPr="006D1904">
        <w:rPr>
          <w:rFonts w:hint="cs"/>
          <w:b/>
          <w:bCs/>
          <w:sz w:val="24"/>
          <w:szCs w:val="24"/>
          <w:rtl/>
        </w:rPr>
        <w:t>ש</w:t>
      </w:r>
      <w:r w:rsidR="00AC2BD1" w:rsidRPr="006D1904">
        <w:rPr>
          <w:rFonts w:hint="cs"/>
          <w:b/>
          <w:bCs/>
          <w:sz w:val="24"/>
          <w:szCs w:val="24"/>
          <w:rtl/>
        </w:rPr>
        <w:t>ָ</w:t>
      </w:r>
      <w:r w:rsidR="008E63D4" w:rsidRPr="006D1904">
        <w:rPr>
          <w:rFonts w:hint="cs"/>
          <w:b/>
          <w:bCs/>
          <w:sz w:val="24"/>
          <w:szCs w:val="24"/>
          <w:rtl/>
        </w:rPr>
        <w:t>א לש</w:t>
      </w:r>
      <w:r w:rsidR="00AC2BD1" w:rsidRPr="006D1904">
        <w:rPr>
          <w:rFonts w:hint="cs"/>
          <w:b/>
          <w:bCs/>
          <w:sz w:val="24"/>
          <w:szCs w:val="24"/>
          <w:rtl/>
        </w:rPr>
        <w:t>ַ</w:t>
      </w:r>
      <w:r w:rsidR="008E63D4" w:rsidRPr="006D1904">
        <w:rPr>
          <w:rFonts w:hint="cs"/>
          <w:b/>
          <w:bCs/>
          <w:sz w:val="24"/>
          <w:szCs w:val="24"/>
          <w:rtl/>
        </w:rPr>
        <w:t>מ</w:t>
      </w:r>
      <w:r w:rsidR="00AC2BD1" w:rsidRPr="006D1904">
        <w:rPr>
          <w:rFonts w:hint="cs"/>
          <w:b/>
          <w:bCs/>
          <w:sz w:val="24"/>
          <w:szCs w:val="24"/>
          <w:rtl/>
        </w:rPr>
        <w:t>ָ</w:t>
      </w:r>
      <w:r w:rsidR="008E63D4" w:rsidRPr="006D1904">
        <w:rPr>
          <w:rFonts w:hint="cs"/>
          <w:b/>
          <w:bCs/>
          <w:sz w:val="24"/>
          <w:szCs w:val="24"/>
          <w:rtl/>
        </w:rPr>
        <w:t>ש</w:t>
      </w:r>
      <w:r w:rsidR="00AC2BD1" w:rsidRPr="006D1904">
        <w:rPr>
          <w:rFonts w:hint="cs"/>
          <w:b/>
          <w:bCs/>
          <w:sz w:val="24"/>
          <w:szCs w:val="24"/>
          <w:rtl/>
        </w:rPr>
        <w:t>ָ</w:t>
      </w:r>
      <w:r w:rsidR="008E63D4" w:rsidRPr="006D1904">
        <w:rPr>
          <w:rFonts w:hint="cs"/>
          <w:b/>
          <w:bCs/>
          <w:sz w:val="24"/>
          <w:szCs w:val="24"/>
          <w:rtl/>
        </w:rPr>
        <w:t>א בקו</w:t>
      </w:r>
      <w:r w:rsidR="00AC2BD1" w:rsidRPr="006D1904">
        <w:rPr>
          <w:rFonts w:hint="cs"/>
          <w:b/>
          <w:bCs/>
          <w:sz w:val="24"/>
          <w:szCs w:val="24"/>
          <w:rtl/>
        </w:rPr>
        <w:t>ּ</w:t>
      </w:r>
      <w:r w:rsidR="008E63D4" w:rsidRPr="006D1904">
        <w:rPr>
          <w:rFonts w:hint="cs"/>
          <w:b/>
          <w:bCs/>
          <w:sz w:val="24"/>
          <w:szCs w:val="24"/>
          <w:rtl/>
        </w:rPr>
        <w:t>דש</w:t>
      </w:r>
      <w:r w:rsidR="00AC2BD1" w:rsidRPr="006D1904">
        <w:rPr>
          <w:rFonts w:hint="cs"/>
          <w:b/>
          <w:bCs/>
          <w:sz w:val="24"/>
          <w:szCs w:val="24"/>
          <w:rtl/>
        </w:rPr>
        <w:t>ָ</w:t>
      </w:r>
      <w:r w:rsidR="008E63D4" w:rsidRPr="006D1904">
        <w:rPr>
          <w:rFonts w:hint="cs"/>
          <w:b/>
          <w:bCs/>
          <w:sz w:val="24"/>
          <w:szCs w:val="24"/>
          <w:rtl/>
        </w:rPr>
        <w:t xml:space="preserve">א ...", ואם כך, יש כאן בדיוק "ארבעים חסר אחת", אלא שהאחרון ברשימה מתפצל לשניים, ממש כמו מלאכת 'הוצאה' החותמת את רשימת מלאכות שבת, "ארבעים חסר אחת", שבמשנה (שבת פ"ז-ב), ובאמת היא כפולה בכל מקום </w:t>
      </w:r>
      <w:r w:rsidR="008E63D4" w:rsidRPr="006D1904">
        <w:rPr>
          <w:b/>
          <w:bCs/>
          <w:sz w:val="24"/>
          <w:szCs w:val="24"/>
          <w:rtl/>
        </w:rPr>
        <w:t>–</w:t>
      </w:r>
      <w:r w:rsidR="008E63D4" w:rsidRPr="006D1904">
        <w:rPr>
          <w:rFonts w:hint="cs"/>
          <w:b/>
          <w:bCs/>
          <w:sz w:val="24"/>
          <w:szCs w:val="24"/>
          <w:rtl/>
        </w:rPr>
        <w:t xml:space="preserve"> 'הוצאה והכנסה'. </w:t>
      </w:r>
    </w:p>
    <w:p w:rsidR="000D2A85" w:rsidRPr="006D1904" w:rsidRDefault="008E5DCD" w:rsidP="00730DCF">
      <w:pPr>
        <w:tabs>
          <w:tab w:val="left" w:pos="6161"/>
        </w:tabs>
        <w:jc w:val="both"/>
        <w:rPr>
          <w:b/>
          <w:bCs/>
          <w:sz w:val="24"/>
          <w:szCs w:val="24"/>
          <w:rtl/>
        </w:rPr>
      </w:pPr>
      <w:r w:rsidRPr="006D1904">
        <w:rPr>
          <w:rFonts w:hint="cs"/>
          <w:b/>
          <w:bCs/>
          <w:sz w:val="24"/>
          <w:szCs w:val="24"/>
          <w:rtl/>
        </w:rPr>
        <w:t>מיד נזכרתי, שאותה רשימה מפורטת מופיעה בסיום פרשיות המשכן לפני הקמתו (שמות ל"ט לג-מא), אלא שתמיד התקשיתי בהבדלים הקטנים. והנה מצאתי באותו יום שלג, שהרשימה שבסיום</w:t>
      </w:r>
      <w:r w:rsidR="004E1608" w:rsidRPr="006D1904">
        <w:rPr>
          <w:rFonts w:hint="cs"/>
          <w:b/>
          <w:bCs/>
          <w:sz w:val="24"/>
          <w:szCs w:val="24"/>
          <w:rtl/>
        </w:rPr>
        <w:t xml:space="preserve">, </w:t>
      </w:r>
      <w:r w:rsidRPr="006D1904">
        <w:rPr>
          <w:rFonts w:hint="cs"/>
          <w:b/>
          <w:bCs/>
          <w:sz w:val="24"/>
          <w:szCs w:val="24"/>
          <w:rtl/>
        </w:rPr>
        <w:t>באמת מ</w:t>
      </w:r>
      <w:r w:rsidR="004E1608" w:rsidRPr="006D1904">
        <w:rPr>
          <w:rFonts w:hint="cs"/>
          <w:b/>
          <w:bCs/>
          <w:sz w:val="24"/>
          <w:szCs w:val="24"/>
          <w:rtl/>
        </w:rPr>
        <w:t>וסיפ</w:t>
      </w:r>
      <w:r w:rsidRPr="006D1904">
        <w:rPr>
          <w:rFonts w:hint="cs"/>
          <w:b/>
          <w:bCs/>
          <w:sz w:val="24"/>
          <w:szCs w:val="24"/>
          <w:rtl/>
        </w:rPr>
        <w:t>ה 3 פרטים</w:t>
      </w:r>
      <w:r w:rsidR="004E1608" w:rsidRPr="006D1904">
        <w:rPr>
          <w:rFonts w:hint="cs"/>
          <w:b/>
          <w:bCs/>
          <w:sz w:val="24"/>
          <w:szCs w:val="24"/>
          <w:rtl/>
        </w:rPr>
        <w:t xml:space="preserve"> (פעמיים "כל כליו", "כל כלֵי", של האוהל</w:t>
      </w:r>
      <w:r w:rsidRPr="006D1904">
        <w:rPr>
          <w:rFonts w:hint="cs"/>
          <w:b/>
          <w:bCs/>
          <w:sz w:val="24"/>
          <w:szCs w:val="24"/>
          <w:rtl/>
        </w:rPr>
        <w:t>,</w:t>
      </w:r>
      <w:r w:rsidR="004E1608" w:rsidRPr="006D1904">
        <w:rPr>
          <w:rFonts w:hint="cs"/>
          <w:b/>
          <w:bCs/>
          <w:sz w:val="24"/>
          <w:szCs w:val="24"/>
          <w:rtl/>
        </w:rPr>
        <w:t xml:space="preserve"> ושל עבודת המשכן, ופיצול המִכסה </w:t>
      </w:r>
      <w:r w:rsidR="004E1608" w:rsidRPr="006D1904">
        <w:rPr>
          <w:b/>
          <w:bCs/>
          <w:sz w:val="24"/>
          <w:szCs w:val="24"/>
          <w:rtl/>
        </w:rPr>
        <w:t>–</w:t>
      </w:r>
      <w:r w:rsidR="004E1608" w:rsidRPr="006D1904">
        <w:rPr>
          <w:rFonts w:hint="cs"/>
          <w:b/>
          <w:bCs/>
          <w:sz w:val="24"/>
          <w:szCs w:val="24"/>
          <w:rtl/>
        </w:rPr>
        <w:t xml:space="preserve"> "עור</w:t>
      </w:r>
      <w:r w:rsidR="00AC2BD1" w:rsidRPr="006D1904">
        <w:rPr>
          <w:rFonts w:hint="cs"/>
          <w:b/>
          <w:bCs/>
          <w:sz w:val="24"/>
          <w:szCs w:val="24"/>
          <w:rtl/>
        </w:rPr>
        <w:t>ֹ</w:t>
      </w:r>
      <w:r w:rsidR="004E1608" w:rsidRPr="006D1904">
        <w:rPr>
          <w:rFonts w:hint="cs"/>
          <w:b/>
          <w:bCs/>
          <w:sz w:val="24"/>
          <w:szCs w:val="24"/>
          <w:rtl/>
        </w:rPr>
        <w:t>ת הא</w:t>
      </w:r>
      <w:r w:rsidR="00AC2BD1" w:rsidRPr="006D1904">
        <w:rPr>
          <w:rFonts w:hint="cs"/>
          <w:b/>
          <w:bCs/>
          <w:sz w:val="24"/>
          <w:szCs w:val="24"/>
          <w:rtl/>
        </w:rPr>
        <w:t>ֵ</w:t>
      </w:r>
      <w:r w:rsidR="004E1608" w:rsidRPr="006D1904">
        <w:rPr>
          <w:rFonts w:hint="cs"/>
          <w:b/>
          <w:bCs/>
          <w:sz w:val="24"/>
          <w:szCs w:val="24"/>
          <w:rtl/>
        </w:rPr>
        <w:t>יל</w:t>
      </w:r>
      <w:r w:rsidR="00AC2BD1" w:rsidRPr="006D1904">
        <w:rPr>
          <w:rFonts w:hint="cs"/>
          <w:b/>
          <w:bCs/>
          <w:sz w:val="24"/>
          <w:szCs w:val="24"/>
          <w:rtl/>
        </w:rPr>
        <w:t>ִ</w:t>
      </w:r>
      <w:r w:rsidR="004E1608" w:rsidRPr="006D1904">
        <w:rPr>
          <w:rFonts w:hint="cs"/>
          <w:b/>
          <w:bCs/>
          <w:sz w:val="24"/>
          <w:szCs w:val="24"/>
          <w:rtl/>
        </w:rPr>
        <w:t>ם המאדמים .[ו]. ע</w:t>
      </w:r>
      <w:r w:rsidR="00AC2BD1" w:rsidRPr="006D1904">
        <w:rPr>
          <w:rFonts w:hint="cs"/>
          <w:b/>
          <w:bCs/>
          <w:sz w:val="24"/>
          <w:szCs w:val="24"/>
          <w:rtl/>
        </w:rPr>
        <w:t>ֹ</w:t>
      </w:r>
      <w:r w:rsidR="004E1608" w:rsidRPr="006D1904">
        <w:rPr>
          <w:rFonts w:hint="cs"/>
          <w:b/>
          <w:bCs/>
          <w:sz w:val="24"/>
          <w:szCs w:val="24"/>
          <w:rtl/>
        </w:rPr>
        <w:t>ר</w:t>
      </w:r>
      <w:r w:rsidR="00AC2BD1" w:rsidRPr="006D1904">
        <w:rPr>
          <w:rFonts w:hint="cs"/>
          <w:b/>
          <w:bCs/>
          <w:sz w:val="24"/>
          <w:szCs w:val="24"/>
          <w:rtl/>
        </w:rPr>
        <w:t>ֹ</w:t>
      </w:r>
      <w:r w:rsidR="004E1608" w:rsidRPr="006D1904">
        <w:rPr>
          <w:rFonts w:hint="cs"/>
          <w:b/>
          <w:bCs/>
          <w:sz w:val="24"/>
          <w:szCs w:val="24"/>
          <w:rtl/>
        </w:rPr>
        <w:t xml:space="preserve">ת התחשים"), אך </w:t>
      </w:r>
      <w:r w:rsidRPr="006D1904">
        <w:rPr>
          <w:rFonts w:hint="cs"/>
          <w:b/>
          <w:bCs/>
          <w:sz w:val="24"/>
          <w:szCs w:val="24"/>
          <w:rtl/>
        </w:rPr>
        <w:t>מ</w:t>
      </w:r>
      <w:r w:rsidR="004E1608" w:rsidRPr="006D1904">
        <w:rPr>
          <w:rFonts w:hint="cs"/>
          <w:b/>
          <w:bCs/>
          <w:sz w:val="24"/>
          <w:szCs w:val="24"/>
          <w:rtl/>
        </w:rPr>
        <w:t>שמיט</w:t>
      </w:r>
      <w:r w:rsidRPr="006D1904">
        <w:rPr>
          <w:rFonts w:hint="cs"/>
          <w:b/>
          <w:bCs/>
          <w:sz w:val="24"/>
          <w:szCs w:val="24"/>
          <w:rtl/>
        </w:rPr>
        <w:t>ה כנ</w:t>
      </w:r>
      <w:r w:rsidR="004E1608" w:rsidRPr="006D1904">
        <w:rPr>
          <w:rFonts w:hint="cs"/>
          <w:b/>
          <w:bCs/>
          <w:sz w:val="24"/>
          <w:szCs w:val="24"/>
          <w:rtl/>
        </w:rPr>
        <w:t>גדם 3 פרטים אחרים</w:t>
      </w:r>
      <w:r w:rsidRPr="006D1904">
        <w:rPr>
          <w:rFonts w:hint="cs"/>
          <w:b/>
          <w:bCs/>
          <w:sz w:val="24"/>
          <w:szCs w:val="24"/>
          <w:rtl/>
        </w:rPr>
        <w:t xml:space="preserve"> </w:t>
      </w:r>
      <w:r w:rsidR="004E1608" w:rsidRPr="006D1904">
        <w:rPr>
          <w:rFonts w:hint="cs"/>
          <w:b/>
          <w:bCs/>
          <w:sz w:val="24"/>
          <w:szCs w:val="24"/>
          <w:rtl/>
        </w:rPr>
        <w:t>(</w:t>
      </w:r>
      <w:r w:rsidR="00A225E7" w:rsidRPr="006D1904">
        <w:rPr>
          <w:rFonts w:hint="cs"/>
          <w:b/>
          <w:bCs/>
          <w:sz w:val="24"/>
          <w:szCs w:val="24"/>
          <w:rtl/>
        </w:rPr>
        <w:t>בדי השולחן, ובדי מזבח הזהב, ואיחוד יתדות</w:t>
      </w:r>
      <w:r w:rsidR="00B740C7" w:rsidRPr="006D1904">
        <w:rPr>
          <w:rFonts w:hint="cs"/>
          <w:b/>
          <w:bCs/>
          <w:sz w:val="24"/>
          <w:szCs w:val="24"/>
          <w:rtl/>
        </w:rPr>
        <w:t xml:space="preserve"> </w:t>
      </w:r>
      <w:r w:rsidR="00A225E7" w:rsidRPr="006D1904">
        <w:rPr>
          <w:rFonts w:hint="cs"/>
          <w:b/>
          <w:bCs/>
          <w:sz w:val="24"/>
          <w:szCs w:val="24"/>
          <w:rtl/>
        </w:rPr>
        <w:t xml:space="preserve">המשכן ויתדות החצר), ובזה התורה עצמה שומרת על 'מספר הברזל', שלמדו חז"ל </w:t>
      </w:r>
      <w:r w:rsidR="00A225E7" w:rsidRPr="006D1904">
        <w:rPr>
          <w:b/>
          <w:bCs/>
          <w:sz w:val="24"/>
          <w:szCs w:val="24"/>
          <w:rtl/>
        </w:rPr>
        <w:t>–</w:t>
      </w:r>
      <w:r w:rsidR="00A225E7" w:rsidRPr="006D1904">
        <w:rPr>
          <w:rFonts w:hint="cs"/>
          <w:b/>
          <w:bCs/>
          <w:sz w:val="24"/>
          <w:szCs w:val="24"/>
          <w:rtl/>
        </w:rPr>
        <w:t xml:space="preserve"> "ארבעים חסר אחת". לא התקשיתי להבין את ההבדל בין שתי הרשימות, הראשונה מכוונת לתכלית המשכן וכליו, והמסכמת מהווה דין וחשבון על החומרים </w:t>
      </w:r>
      <w:r w:rsidR="00A225E7" w:rsidRPr="006D1904">
        <w:rPr>
          <w:b/>
          <w:bCs/>
          <w:sz w:val="24"/>
          <w:szCs w:val="24"/>
          <w:rtl/>
        </w:rPr>
        <w:t>–</w:t>
      </w:r>
      <w:r w:rsidR="00A225E7" w:rsidRPr="006D1904">
        <w:rPr>
          <w:rFonts w:hint="cs"/>
          <w:b/>
          <w:bCs/>
          <w:sz w:val="24"/>
          <w:szCs w:val="24"/>
          <w:rtl/>
        </w:rPr>
        <w:t xml:space="preserve"> מזבח הקטורת לעומת מזבח הזהב, מזבח העולה לעומת מזבח הנחושת, </w:t>
      </w:r>
      <w:r w:rsidR="000D2A85" w:rsidRPr="006D1904">
        <w:rPr>
          <w:rFonts w:hint="cs"/>
          <w:b/>
          <w:bCs/>
          <w:sz w:val="24"/>
          <w:szCs w:val="24"/>
          <w:rtl/>
        </w:rPr>
        <w:t>מנורת המאור לעומת "המנ</w:t>
      </w:r>
      <w:r w:rsidR="00AC2BD1" w:rsidRPr="006D1904">
        <w:rPr>
          <w:rFonts w:hint="cs"/>
          <w:b/>
          <w:bCs/>
          <w:sz w:val="24"/>
          <w:szCs w:val="24"/>
          <w:rtl/>
        </w:rPr>
        <w:t>ֹ</w:t>
      </w:r>
      <w:r w:rsidR="000D2A85" w:rsidRPr="006D1904">
        <w:rPr>
          <w:rFonts w:hint="cs"/>
          <w:b/>
          <w:bCs/>
          <w:sz w:val="24"/>
          <w:szCs w:val="24"/>
          <w:rtl/>
        </w:rPr>
        <w:t>רה הטה</w:t>
      </w:r>
      <w:r w:rsidR="00AC2BD1" w:rsidRPr="006D1904">
        <w:rPr>
          <w:rFonts w:hint="cs"/>
          <w:b/>
          <w:bCs/>
          <w:sz w:val="24"/>
          <w:szCs w:val="24"/>
          <w:rtl/>
        </w:rPr>
        <w:t>ֹ</w:t>
      </w:r>
      <w:r w:rsidR="000D2A85" w:rsidRPr="006D1904">
        <w:rPr>
          <w:rFonts w:hint="cs"/>
          <w:b/>
          <w:bCs/>
          <w:sz w:val="24"/>
          <w:szCs w:val="24"/>
          <w:rtl/>
        </w:rPr>
        <w:t>רה", העשויה זהב טהור. לכן היה ברור מיד מדוע פוצל המכסה האחד לפי חומריו, ומדוע אוחדו כל יתדות הנחושת. אבל א</w:t>
      </w:r>
      <w:r w:rsidR="00730DCF" w:rsidRPr="006D1904">
        <w:rPr>
          <w:rFonts w:hint="cs"/>
          <w:b/>
          <w:bCs/>
          <w:sz w:val="24"/>
          <w:szCs w:val="24"/>
          <w:rtl/>
        </w:rPr>
        <w:t>ם</w:t>
      </w:r>
      <w:r w:rsidR="000D2A85" w:rsidRPr="006D1904">
        <w:rPr>
          <w:rFonts w:hint="cs"/>
          <w:b/>
          <w:bCs/>
          <w:sz w:val="24"/>
          <w:szCs w:val="24"/>
          <w:rtl/>
        </w:rPr>
        <w:t xml:space="preserve"> הבדים של השולחן, ושל מזבח הזהב, אפשר להבליעם בכלי, מדוע אי אפשר לעשות כך בבדי מזבח </w:t>
      </w:r>
      <w:r w:rsidR="000D2A85" w:rsidRPr="006D1904">
        <w:rPr>
          <w:rFonts w:hint="cs"/>
          <w:b/>
          <w:bCs/>
          <w:sz w:val="24"/>
          <w:szCs w:val="24"/>
          <w:rtl/>
        </w:rPr>
        <w:lastRenderedPageBreak/>
        <w:t xml:space="preserve">הנחושת? </w:t>
      </w:r>
      <w:r w:rsidR="000D2A85" w:rsidRPr="006D1904">
        <w:rPr>
          <w:b/>
          <w:bCs/>
          <w:sz w:val="24"/>
          <w:szCs w:val="24"/>
          <w:rtl/>
        </w:rPr>
        <w:t>–</w:t>
      </w:r>
      <w:r w:rsidR="000D2A85" w:rsidRPr="006D1904">
        <w:rPr>
          <w:rFonts w:hint="cs"/>
          <w:b/>
          <w:bCs/>
          <w:sz w:val="24"/>
          <w:szCs w:val="24"/>
          <w:rtl/>
        </w:rPr>
        <w:t xml:space="preserve"> התשובה היא במספר המקודש, שהתורה שומרת עליו </w:t>
      </w:r>
      <w:r w:rsidR="000D2A85" w:rsidRPr="006D1904">
        <w:rPr>
          <w:b/>
          <w:bCs/>
          <w:sz w:val="24"/>
          <w:szCs w:val="24"/>
          <w:rtl/>
        </w:rPr>
        <w:t>–</w:t>
      </w:r>
      <w:r w:rsidR="000D2A85" w:rsidRPr="006D1904">
        <w:rPr>
          <w:rFonts w:hint="cs"/>
          <w:b/>
          <w:bCs/>
          <w:sz w:val="24"/>
          <w:szCs w:val="24"/>
          <w:rtl/>
        </w:rPr>
        <w:t xml:space="preserve"> "ארבעים חסר אחת". </w:t>
      </w:r>
    </w:p>
    <w:p w:rsidR="008F5DDC" w:rsidRPr="006D1904" w:rsidRDefault="000D2A85" w:rsidP="009C5003">
      <w:pPr>
        <w:tabs>
          <w:tab w:val="left" w:pos="6161"/>
        </w:tabs>
        <w:jc w:val="both"/>
        <w:rPr>
          <w:b/>
          <w:bCs/>
          <w:sz w:val="24"/>
          <w:szCs w:val="24"/>
          <w:rtl/>
        </w:rPr>
      </w:pPr>
      <w:r w:rsidRPr="006D1904">
        <w:rPr>
          <w:rFonts w:hint="cs"/>
          <w:b/>
          <w:bCs/>
          <w:sz w:val="24"/>
          <w:szCs w:val="24"/>
          <w:rtl/>
        </w:rPr>
        <w:t xml:space="preserve">כך עלה בידי להבין את הסוגיות במסכת שבת, שתמיד ראיתי בהן את 'מספר הברזל' "ארבעים חסר אחת", כקודם במסורת </w:t>
      </w:r>
      <w:r w:rsidR="00612C51" w:rsidRPr="006D1904">
        <w:rPr>
          <w:rFonts w:hint="cs"/>
          <w:b/>
          <w:bCs/>
          <w:sz w:val="24"/>
          <w:szCs w:val="24"/>
          <w:rtl/>
        </w:rPr>
        <w:t>ובלימוד לכל פירוט (רא</w:t>
      </w:r>
      <w:r w:rsidR="00616BD1">
        <w:rPr>
          <w:rFonts w:hint="cs"/>
          <w:b/>
          <w:bCs/>
          <w:sz w:val="24"/>
          <w:szCs w:val="24"/>
          <w:rtl/>
        </w:rPr>
        <w:t>ו</w:t>
      </w:r>
      <w:r w:rsidR="00612C51" w:rsidRPr="006D1904">
        <w:rPr>
          <w:rFonts w:hint="cs"/>
          <w:b/>
          <w:bCs/>
          <w:sz w:val="24"/>
          <w:szCs w:val="24"/>
          <w:rtl/>
        </w:rPr>
        <w:t xml:space="preserve"> למשל שבת </w:t>
      </w:r>
      <w:r w:rsidR="00DD3379" w:rsidRPr="006D1904">
        <w:rPr>
          <w:rFonts w:hint="cs"/>
          <w:b/>
          <w:bCs/>
          <w:sz w:val="24"/>
          <w:szCs w:val="24"/>
          <w:rtl/>
        </w:rPr>
        <w:t xml:space="preserve">עג ע"ב </w:t>
      </w:r>
      <w:r w:rsidR="00DD3379" w:rsidRPr="006D1904">
        <w:rPr>
          <w:b/>
          <w:bCs/>
          <w:sz w:val="24"/>
          <w:szCs w:val="24"/>
          <w:rtl/>
        </w:rPr>
        <w:t>–</w:t>
      </w:r>
      <w:r w:rsidR="00DD3379" w:rsidRPr="006D1904">
        <w:rPr>
          <w:rFonts w:hint="cs"/>
          <w:b/>
          <w:bCs/>
          <w:sz w:val="24"/>
          <w:szCs w:val="24"/>
          <w:rtl/>
        </w:rPr>
        <w:t xml:space="preserve"> היינו זורה, היינו בורר</w:t>
      </w:r>
      <w:r w:rsidR="00612C51" w:rsidRPr="006D1904">
        <w:rPr>
          <w:rFonts w:hint="cs"/>
          <w:b/>
          <w:bCs/>
          <w:sz w:val="24"/>
          <w:szCs w:val="24"/>
          <w:rtl/>
        </w:rPr>
        <w:t>,</w:t>
      </w:r>
      <w:r w:rsidR="00DD3379" w:rsidRPr="006D1904">
        <w:rPr>
          <w:rFonts w:hint="cs"/>
          <w:b/>
          <w:bCs/>
          <w:sz w:val="24"/>
          <w:szCs w:val="24"/>
          <w:rtl/>
        </w:rPr>
        <w:t xml:space="preserve"> היינו מרקד; וכן עה ע"ב </w:t>
      </w:r>
      <w:r w:rsidR="00DD3379" w:rsidRPr="006D1904">
        <w:rPr>
          <w:b/>
          <w:bCs/>
          <w:sz w:val="24"/>
          <w:szCs w:val="24"/>
          <w:rtl/>
        </w:rPr>
        <w:t>–</w:t>
      </w:r>
      <w:r w:rsidR="00DD3379" w:rsidRPr="006D1904">
        <w:rPr>
          <w:rFonts w:hint="cs"/>
          <w:b/>
          <w:bCs/>
          <w:sz w:val="24"/>
          <w:szCs w:val="24"/>
          <w:rtl/>
        </w:rPr>
        <w:t xml:space="preserve"> היינו מולח והיינו מעבד, ור' יוחנן ור</w:t>
      </w:r>
      <w:r w:rsidR="009C5003">
        <w:rPr>
          <w:rFonts w:hint="cs"/>
          <w:b/>
          <w:bCs/>
          <w:sz w:val="24"/>
          <w:szCs w:val="24"/>
          <w:rtl/>
        </w:rPr>
        <w:t xml:space="preserve">' </w:t>
      </w:r>
      <w:r w:rsidR="00DD3379" w:rsidRPr="006D1904">
        <w:rPr>
          <w:rFonts w:hint="cs"/>
          <w:b/>
          <w:bCs/>
          <w:sz w:val="24"/>
          <w:szCs w:val="24"/>
          <w:rtl/>
        </w:rPr>
        <w:t>ש</w:t>
      </w:r>
      <w:r w:rsidR="009C5003">
        <w:rPr>
          <w:rFonts w:hint="cs"/>
          <w:b/>
          <w:bCs/>
          <w:sz w:val="24"/>
          <w:szCs w:val="24"/>
          <w:rtl/>
        </w:rPr>
        <w:t>מעון</w:t>
      </w:r>
      <w:r w:rsidR="00DD3379" w:rsidRPr="006D1904">
        <w:rPr>
          <w:rFonts w:hint="cs"/>
          <w:b/>
          <w:bCs/>
          <w:sz w:val="24"/>
          <w:szCs w:val="24"/>
          <w:rtl/>
        </w:rPr>
        <w:t xml:space="preserve"> בן לקיש מאחדים אותם ומכניסים שרטוט). כך</w:t>
      </w:r>
      <w:r w:rsidR="00612C51" w:rsidRPr="006D1904">
        <w:rPr>
          <w:rFonts w:hint="cs"/>
          <w:b/>
          <w:bCs/>
          <w:sz w:val="24"/>
          <w:szCs w:val="24"/>
          <w:rtl/>
        </w:rPr>
        <w:t xml:space="preserve"> גם </w:t>
      </w:r>
      <w:r w:rsidR="00DD3379" w:rsidRPr="006D1904">
        <w:rPr>
          <w:rFonts w:hint="cs"/>
          <w:b/>
          <w:bCs/>
          <w:sz w:val="24"/>
          <w:szCs w:val="24"/>
          <w:rtl/>
        </w:rPr>
        <w:t xml:space="preserve">מובנים </w:t>
      </w:r>
      <w:r w:rsidRPr="006D1904">
        <w:rPr>
          <w:rFonts w:hint="cs"/>
          <w:b/>
          <w:bCs/>
          <w:sz w:val="24"/>
          <w:szCs w:val="24"/>
          <w:rtl/>
        </w:rPr>
        <w:t>דברי ר' חנינא בר חמא</w:t>
      </w:r>
      <w:r w:rsidR="00DD3379" w:rsidRPr="006D1904">
        <w:rPr>
          <w:rFonts w:hint="cs"/>
          <w:b/>
          <w:bCs/>
          <w:sz w:val="24"/>
          <w:szCs w:val="24"/>
          <w:rtl/>
        </w:rPr>
        <w:t xml:space="preserve"> (שבת מט ע"ב)</w:t>
      </w:r>
      <w:r w:rsidRPr="006D1904">
        <w:rPr>
          <w:rFonts w:hint="cs"/>
          <w:b/>
          <w:bCs/>
          <w:sz w:val="24"/>
          <w:szCs w:val="24"/>
          <w:rtl/>
        </w:rPr>
        <w:t>, שמלאכות ש</w:t>
      </w:r>
      <w:r w:rsidR="00DD3379" w:rsidRPr="006D1904">
        <w:rPr>
          <w:rFonts w:hint="cs"/>
          <w:b/>
          <w:bCs/>
          <w:sz w:val="24"/>
          <w:szCs w:val="24"/>
          <w:rtl/>
        </w:rPr>
        <w:t>בת הן "כנגד עבודות המשכן</w:t>
      </w:r>
      <w:r w:rsidR="00CE5181" w:rsidRPr="006D1904">
        <w:rPr>
          <w:rFonts w:hint="cs"/>
          <w:b/>
          <w:bCs/>
          <w:sz w:val="24"/>
          <w:szCs w:val="24"/>
          <w:rtl/>
        </w:rPr>
        <w:t>", וגם דברי רבו, רבי יהודה הנשיא (לפי הנוסח שב</w:t>
      </w:r>
      <w:r w:rsidR="008C260F" w:rsidRPr="006D1904">
        <w:rPr>
          <w:rFonts w:hint="cs"/>
          <w:b/>
          <w:bCs/>
          <w:sz w:val="24"/>
          <w:szCs w:val="24"/>
          <w:rtl/>
        </w:rPr>
        <w:t>תחילת ה</w:t>
      </w:r>
      <w:r w:rsidR="00CE5181" w:rsidRPr="006D1904">
        <w:rPr>
          <w:rFonts w:hint="cs"/>
          <w:b/>
          <w:bCs/>
          <w:sz w:val="24"/>
          <w:szCs w:val="24"/>
          <w:rtl/>
        </w:rPr>
        <w:t xml:space="preserve">מכילתא לפרשת 'ויקהל' </w:t>
      </w:r>
      <w:r w:rsidR="00CE5181" w:rsidRPr="006D1904">
        <w:rPr>
          <w:b/>
          <w:bCs/>
          <w:sz w:val="24"/>
          <w:szCs w:val="24"/>
          <w:rtl/>
        </w:rPr>
        <w:t>–</w:t>
      </w:r>
      <w:r w:rsidR="00CE5181" w:rsidRPr="006D1904">
        <w:rPr>
          <w:rFonts w:hint="cs"/>
          <w:b/>
          <w:bCs/>
          <w:sz w:val="24"/>
          <w:szCs w:val="24"/>
          <w:rtl/>
        </w:rPr>
        <w:t xml:space="preserve"> "אלה הדברים</w:t>
      </w:r>
      <w:r w:rsidR="008C260F" w:rsidRPr="006D1904">
        <w:rPr>
          <w:rFonts w:hint="cs"/>
          <w:b/>
          <w:bCs/>
          <w:sz w:val="24"/>
          <w:szCs w:val="24"/>
          <w:rtl/>
        </w:rPr>
        <w:t xml:space="preserve"> ...</w:t>
      </w:r>
      <w:r w:rsidR="00CE5181" w:rsidRPr="006D1904">
        <w:rPr>
          <w:rFonts w:hint="cs"/>
          <w:b/>
          <w:bCs/>
          <w:sz w:val="24"/>
          <w:szCs w:val="24"/>
          <w:rtl/>
        </w:rPr>
        <w:t xml:space="preserve">" </w:t>
      </w:r>
      <w:r w:rsidR="00CE5181" w:rsidRPr="006D1904">
        <w:rPr>
          <w:b/>
          <w:bCs/>
          <w:sz w:val="24"/>
          <w:szCs w:val="24"/>
          <w:rtl/>
        </w:rPr>
        <w:t>–</w:t>
      </w:r>
      <w:r w:rsidR="00CE5181" w:rsidRPr="006D1904">
        <w:rPr>
          <w:rFonts w:hint="cs"/>
          <w:b/>
          <w:bCs/>
          <w:sz w:val="24"/>
          <w:szCs w:val="24"/>
          <w:rtl/>
        </w:rPr>
        <w:t xml:space="preserve"> "</w:t>
      </w:r>
      <w:r w:rsidR="008C260F" w:rsidRPr="006D1904">
        <w:rPr>
          <w:rFonts w:hint="cs"/>
          <w:b/>
          <w:bCs/>
          <w:sz w:val="24"/>
          <w:szCs w:val="24"/>
          <w:rtl/>
        </w:rPr>
        <w:t>רבי אומר, להביא</w:t>
      </w:r>
      <w:r w:rsidR="00CE5181" w:rsidRPr="006D1904">
        <w:rPr>
          <w:rFonts w:hint="cs"/>
          <w:b/>
          <w:bCs/>
          <w:sz w:val="24"/>
          <w:szCs w:val="24"/>
          <w:rtl/>
        </w:rPr>
        <w:t xml:space="preserve"> </w:t>
      </w:r>
      <w:r w:rsidR="008F5DDC" w:rsidRPr="006D1904">
        <w:rPr>
          <w:rFonts w:hint="cs"/>
          <w:b/>
          <w:bCs/>
          <w:sz w:val="24"/>
          <w:szCs w:val="24"/>
          <w:rtl/>
        </w:rPr>
        <w:t>שלושים ותשע</w:t>
      </w:r>
      <w:r w:rsidR="00CE5181" w:rsidRPr="006D1904">
        <w:rPr>
          <w:rFonts w:hint="cs"/>
          <w:b/>
          <w:bCs/>
          <w:sz w:val="24"/>
          <w:szCs w:val="24"/>
          <w:rtl/>
        </w:rPr>
        <w:t xml:space="preserve"> מלאכות [שבת], שאמר להם משה על פה". אם ברשימת המשכן יש 39 פרטים, והכותרת שלה</w:t>
      </w:r>
      <w:r w:rsidR="0056723A" w:rsidRPr="006D1904">
        <w:rPr>
          <w:rFonts w:hint="cs"/>
          <w:b/>
          <w:bCs/>
          <w:sz w:val="24"/>
          <w:szCs w:val="24"/>
          <w:rtl/>
        </w:rPr>
        <w:t>, בתחילה ובסוף,</w:t>
      </w:r>
      <w:r w:rsidR="00CE5181" w:rsidRPr="006D1904">
        <w:rPr>
          <w:rFonts w:hint="cs"/>
          <w:b/>
          <w:bCs/>
          <w:sz w:val="24"/>
          <w:szCs w:val="24"/>
          <w:rtl/>
        </w:rPr>
        <w:t xml:space="preserve"> היא </w:t>
      </w:r>
      <w:r w:rsidR="00CE5181" w:rsidRPr="006D1904">
        <w:rPr>
          <w:b/>
          <w:bCs/>
          <w:sz w:val="24"/>
          <w:szCs w:val="24"/>
          <w:rtl/>
        </w:rPr>
        <w:t>–</w:t>
      </w:r>
      <w:r w:rsidR="00CE5181" w:rsidRPr="006D1904">
        <w:rPr>
          <w:rFonts w:hint="cs"/>
          <w:b/>
          <w:bCs/>
          <w:sz w:val="24"/>
          <w:szCs w:val="24"/>
          <w:rtl/>
        </w:rPr>
        <w:t xml:space="preserve"> "זה הדבר</w:t>
      </w:r>
      <w:r w:rsidR="0056723A" w:rsidRPr="006D1904">
        <w:rPr>
          <w:rFonts w:hint="cs"/>
          <w:b/>
          <w:bCs/>
          <w:sz w:val="24"/>
          <w:szCs w:val="24"/>
          <w:rtl/>
        </w:rPr>
        <w:t xml:space="preserve"> אשר צ</w:t>
      </w:r>
      <w:r w:rsidR="00AC2BD1" w:rsidRPr="006D1904">
        <w:rPr>
          <w:rFonts w:hint="cs"/>
          <w:b/>
          <w:bCs/>
          <w:sz w:val="24"/>
          <w:szCs w:val="24"/>
          <w:rtl/>
        </w:rPr>
        <w:t>ִ</w:t>
      </w:r>
      <w:r w:rsidR="0056723A" w:rsidRPr="006D1904">
        <w:rPr>
          <w:rFonts w:hint="cs"/>
          <w:b/>
          <w:bCs/>
          <w:sz w:val="24"/>
          <w:szCs w:val="24"/>
          <w:rtl/>
        </w:rPr>
        <w:t>ו</w:t>
      </w:r>
      <w:r w:rsidR="00AC2BD1" w:rsidRPr="006D1904">
        <w:rPr>
          <w:rFonts w:hint="cs"/>
          <w:b/>
          <w:bCs/>
          <w:sz w:val="24"/>
          <w:szCs w:val="24"/>
          <w:rtl/>
        </w:rPr>
        <w:t>ָ</w:t>
      </w:r>
      <w:r w:rsidR="0056723A" w:rsidRPr="006D1904">
        <w:rPr>
          <w:rFonts w:hint="cs"/>
          <w:b/>
          <w:bCs/>
          <w:sz w:val="24"/>
          <w:szCs w:val="24"/>
          <w:rtl/>
        </w:rPr>
        <w:t>ה ה' ... את כל אשר צ</w:t>
      </w:r>
      <w:r w:rsidR="00AC2BD1" w:rsidRPr="006D1904">
        <w:rPr>
          <w:rFonts w:hint="cs"/>
          <w:b/>
          <w:bCs/>
          <w:sz w:val="24"/>
          <w:szCs w:val="24"/>
          <w:rtl/>
        </w:rPr>
        <w:t>ִ</w:t>
      </w:r>
      <w:r w:rsidR="0056723A" w:rsidRPr="006D1904">
        <w:rPr>
          <w:rFonts w:hint="cs"/>
          <w:b/>
          <w:bCs/>
          <w:sz w:val="24"/>
          <w:szCs w:val="24"/>
          <w:rtl/>
        </w:rPr>
        <w:t>ו</w:t>
      </w:r>
      <w:r w:rsidR="00AC2BD1" w:rsidRPr="006D1904">
        <w:rPr>
          <w:rFonts w:hint="cs"/>
          <w:b/>
          <w:bCs/>
          <w:sz w:val="24"/>
          <w:szCs w:val="24"/>
          <w:rtl/>
        </w:rPr>
        <w:t>ָ</w:t>
      </w:r>
      <w:r w:rsidR="0056723A" w:rsidRPr="006D1904">
        <w:rPr>
          <w:rFonts w:hint="cs"/>
          <w:b/>
          <w:bCs/>
          <w:sz w:val="24"/>
          <w:szCs w:val="24"/>
          <w:rtl/>
        </w:rPr>
        <w:t xml:space="preserve">ה ה'" (שמות ל"ה ד-י) </w:t>
      </w:r>
      <w:r w:rsidR="0056723A" w:rsidRPr="006D1904">
        <w:rPr>
          <w:b/>
          <w:bCs/>
          <w:sz w:val="24"/>
          <w:szCs w:val="24"/>
          <w:rtl/>
        </w:rPr>
        <w:t>–</w:t>
      </w:r>
      <w:r w:rsidR="0056723A" w:rsidRPr="006D1904">
        <w:rPr>
          <w:rFonts w:hint="cs"/>
          <w:b/>
          <w:bCs/>
          <w:sz w:val="24"/>
          <w:szCs w:val="24"/>
          <w:rtl/>
        </w:rPr>
        <w:t xml:space="preserve"> יש מקום לדרוש את </w:t>
      </w:r>
      <w:r w:rsidR="00C11875" w:rsidRPr="006D1904">
        <w:rPr>
          <w:rFonts w:hint="cs"/>
          <w:b/>
          <w:bCs/>
          <w:sz w:val="24"/>
          <w:szCs w:val="24"/>
          <w:rtl/>
        </w:rPr>
        <w:t>הס</w:t>
      </w:r>
      <w:r w:rsidR="0056723A" w:rsidRPr="006D1904">
        <w:rPr>
          <w:rFonts w:hint="cs"/>
          <w:b/>
          <w:bCs/>
          <w:sz w:val="24"/>
          <w:szCs w:val="24"/>
          <w:rtl/>
        </w:rPr>
        <w:t>מיכות ואת ההקבלה לציווי השבת: "אלה הדברים אשר צ</w:t>
      </w:r>
      <w:r w:rsidR="00AC2BD1" w:rsidRPr="006D1904">
        <w:rPr>
          <w:rFonts w:hint="cs"/>
          <w:b/>
          <w:bCs/>
          <w:sz w:val="24"/>
          <w:szCs w:val="24"/>
          <w:rtl/>
        </w:rPr>
        <w:t>ִ</w:t>
      </w:r>
      <w:r w:rsidR="0056723A" w:rsidRPr="006D1904">
        <w:rPr>
          <w:rFonts w:hint="cs"/>
          <w:b/>
          <w:bCs/>
          <w:sz w:val="24"/>
          <w:szCs w:val="24"/>
          <w:rtl/>
        </w:rPr>
        <w:t>ו</w:t>
      </w:r>
      <w:r w:rsidR="00D96C66" w:rsidRPr="006D1904">
        <w:rPr>
          <w:rFonts w:hint="cs"/>
          <w:b/>
          <w:bCs/>
          <w:sz w:val="24"/>
          <w:szCs w:val="24"/>
          <w:rtl/>
        </w:rPr>
        <w:t>ָ</w:t>
      </w:r>
      <w:r w:rsidR="0056723A" w:rsidRPr="006D1904">
        <w:rPr>
          <w:rFonts w:hint="cs"/>
          <w:b/>
          <w:bCs/>
          <w:sz w:val="24"/>
          <w:szCs w:val="24"/>
          <w:rtl/>
        </w:rPr>
        <w:t>ה ה' ...", שגם בשבת היתה רשימה של 39 מלאכות, והאיסור "לא תבערו אש בכ</w:t>
      </w:r>
      <w:r w:rsidR="00C11875" w:rsidRPr="006D1904">
        <w:rPr>
          <w:rFonts w:hint="cs"/>
          <w:b/>
          <w:bCs/>
          <w:sz w:val="24"/>
          <w:szCs w:val="24"/>
          <w:rtl/>
        </w:rPr>
        <w:t>ל מ</w:t>
      </w:r>
      <w:r w:rsidR="00D96C66" w:rsidRPr="006D1904">
        <w:rPr>
          <w:rFonts w:hint="cs"/>
          <w:b/>
          <w:bCs/>
          <w:sz w:val="24"/>
          <w:szCs w:val="24"/>
          <w:rtl/>
        </w:rPr>
        <w:t>ֹ</w:t>
      </w:r>
      <w:r w:rsidR="00C11875" w:rsidRPr="006D1904">
        <w:rPr>
          <w:rFonts w:hint="cs"/>
          <w:b/>
          <w:bCs/>
          <w:sz w:val="24"/>
          <w:szCs w:val="24"/>
          <w:rtl/>
        </w:rPr>
        <w:t>שב</w:t>
      </w:r>
      <w:r w:rsidR="00D96C66" w:rsidRPr="006D1904">
        <w:rPr>
          <w:rFonts w:hint="cs"/>
          <w:b/>
          <w:bCs/>
          <w:sz w:val="24"/>
          <w:szCs w:val="24"/>
          <w:rtl/>
        </w:rPr>
        <w:t>ֹ</w:t>
      </w:r>
      <w:r w:rsidR="00C11875" w:rsidRPr="006D1904">
        <w:rPr>
          <w:rFonts w:hint="cs"/>
          <w:b/>
          <w:bCs/>
          <w:sz w:val="24"/>
          <w:szCs w:val="24"/>
          <w:rtl/>
        </w:rPr>
        <w:t>תיכם ביום השבת" (שם ג) איננו אלא פרט אחד מתוך הרשימה (שיצא לחלק, או ללאו בלי מיתה, ראה מכילתא שם)</w:t>
      </w:r>
      <w:r w:rsidR="008F5DDC" w:rsidRPr="006D1904">
        <w:rPr>
          <w:rFonts w:hint="cs"/>
          <w:b/>
          <w:bCs/>
          <w:sz w:val="24"/>
          <w:szCs w:val="24"/>
          <w:rtl/>
        </w:rPr>
        <w:t>.</w:t>
      </w:r>
      <w:r w:rsidR="00C11875" w:rsidRPr="006D1904">
        <w:rPr>
          <w:rFonts w:hint="cs"/>
          <w:b/>
          <w:bCs/>
          <w:sz w:val="24"/>
          <w:szCs w:val="24"/>
          <w:rtl/>
        </w:rPr>
        <w:t xml:space="preserve"> </w:t>
      </w:r>
    </w:p>
    <w:p w:rsidR="00D96C66" w:rsidRPr="006D1904" w:rsidRDefault="00C11875" w:rsidP="00CB0FE6">
      <w:pPr>
        <w:tabs>
          <w:tab w:val="left" w:pos="6161"/>
        </w:tabs>
        <w:jc w:val="both"/>
        <w:rPr>
          <w:b/>
          <w:bCs/>
          <w:sz w:val="24"/>
          <w:szCs w:val="24"/>
          <w:rtl/>
        </w:rPr>
      </w:pPr>
      <w:r w:rsidRPr="006D1904">
        <w:rPr>
          <w:rFonts w:hint="cs"/>
          <w:b/>
          <w:bCs/>
          <w:sz w:val="24"/>
          <w:szCs w:val="24"/>
          <w:rtl/>
        </w:rPr>
        <w:t xml:space="preserve">באמת, כותרת גדולה כמו "אלה הדברים" היו </w:t>
      </w:r>
      <w:r w:rsidR="008F5DDC" w:rsidRPr="006D1904">
        <w:rPr>
          <w:rFonts w:hint="cs"/>
          <w:b/>
          <w:bCs/>
          <w:sz w:val="24"/>
          <w:szCs w:val="24"/>
          <w:rtl/>
        </w:rPr>
        <w:t xml:space="preserve">אחריה </w:t>
      </w:r>
      <w:r w:rsidRPr="006D1904">
        <w:rPr>
          <w:rFonts w:hint="cs"/>
          <w:b/>
          <w:bCs/>
          <w:sz w:val="24"/>
          <w:szCs w:val="24"/>
          <w:rtl/>
        </w:rPr>
        <w:t xml:space="preserve">בוודאי דברים רבים, ולא רק איסור הבערה, ואם לא </w:t>
      </w:r>
      <w:r w:rsidR="008C260F" w:rsidRPr="006D1904">
        <w:rPr>
          <w:rFonts w:hint="cs"/>
          <w:b/>
          <w:bCs/>
          <w:sz w:val="24"/>
          <w:szCs w:val="24"/>
          <w:rtl/>
        </w:rPr>
        <w:t>נכתב</w:t>
      </w:r>
      <w:r w:rsidRPr="006D1904">
        <w:rPr>
          <w:rFonts w:hint="cs"/>
          <w:b/>
          <w:bCs/>
          <w:sz w:val="24"/>
          <w:szCs w:val="24"/>
          <w:rtl/>
        </w:rPr>
        <w:t>ו</w:t>
      </w:r>
      <w:r w:rsidR="008C260F" w:rsidRPr="006D1904">
        <w:rPr>
          <w:rFonts w:hint="cs"/>
          <w:b/>
          <w:bCs/>
          <w:sz w:val="24"/>
          <w:szCs w:val="24"/>
          <w:rtl/>
        </w:rPr>
        <w:t xml:space="preserve"> במפורש</w:t>
      </w:r>
      <w:r w:rsidRPr="006D1904">
        <w:rPr>
          <w:rFonts w:hint="cs"/>
          <w:b/>
          <w:bCs/>
          <w:sz w:val="24"/>
          <w:szCs w:val="24"/>
          <w:rtl/>
        </w:rPr>
        <w:t>, סימן שהם נאמרו בעל פה</w:t>
      </w:r>
      <w:r w:rsidR="008C260F" w:rsidRPr="006D1904">
        <w:rPr>
          <w:rFonts w:hint="cs"/>
          <w:b/>
          <w:bCs/>
          <w:sz w:val="24"/>
          <w:szCs w:val="24"/>
          <w:rtl/>
        </w:rPr>
        <w:t>.</w:t>
      </w:r>
      <w:r w:rsidRPr="006D1904">
        <w:rPr>
          <w:rFonts w:hint="cs"/>
          <w:b/>
          <w:bCs/>
          <w:sz w:val="24"/>
          <w:szCs w:val="24"/>
          <w:rtl/>
        </w:rPr>
        <w:t xml:space="preserve"> כך גם מובנים היטב דברי ר' יוסי בן חנינא, דור שלישי לאותו בית המדרש </w:t>
      </w:r>
      <w:r w:rsidRPr="006D1904">
        <w:rPr>
          <w:b/>
          <w:bCs/>
          <w:sz w:val="24"/>
          <w:szCs w:val="24"/>
          <w:rtl/>
        </w:rPr>
        <w:t>–</w:t>
      </w:r>
      <w:r w:rsidRPr="006D1904">
        <w:rPr>
          <w:rFonts w:hint="cs"/>
          <w:b/>
          <w:bCs/>
          <w:sz w:val="24"/>
          <w:szCs w:val="24"/>
          <w:rtl/>
        </w:rPr>
        <w:t xml:space="preserve"> "זה הדבר לא נאמר כאן אלא אלה הדברים </w:t>
      </w:r>
      <w:r w:rsidRPr="006D1904">
        <w:rPr>
          <w:b/>
          <w:bCs/>
          <w:sz w:val="24"/>
          <w:szCs w:val="24"/>
          <w:rtl/>
        </w:rPr>
        <w:t>–</w:t>
      </w:r>
      <w:r w:rsidRPr="006D1904">
        <w:rPr>
          <w:rFonts w:hint="cs"/>
          <w:b/>
          <w:bCs/>
          <w:sz w:val="24"/>
          <w:szCs w:val="24"/>
          <w:rtl/>
        </w:rPr>
        <w:t xml:space="preserve"> </w:t>
      </w:r>
      <w:r w:rsidR="00CB0FE6" w:rsidRPr="006D1904">
        <w:rPr>
          <w:rFonts w:hint="cs"/>
          <w:b/>
          <w:bCs/>
          <w:sz w:val="24"/>
          <w:szCs w:val="24"/>
          <w:rtl/>
        </w:rPr>
        <w:t xml:space="preserve">... </w:t>
      </w:r>
      <w:r w:rsidR="008F5DDC" w:rsidRPr="006D1904">
        <w:rPr>
          <w:rFonts w:hint="cs"/>
          <w:b/>
          <w:bCs/>
          <w:sz w:val="24"/>
          <w:szCs w:val="24"/>
          <w:rtl/>
        </w:rPr>
        <w:t>מכאן</w:t>
      </w:r>
      <w:r w:rsidRPr="006D1904">
        <w:rPr>
          <w:rFonts w:hint="cs"/>
          <w:b/>
          <w:bCs/>
          <w:sz w:val="24"/>
          <w:szCs w:val="24"/>
          <w:rtl/>
        </w:rPr>
        <w:t xml:space="preserve"> </w:t>
      </w:r>
      <w:r w:rsidR="008F5DDC" w:rsidRPr="006D1904">
        <w:rPr>
          <w:rFonts w:hint="cs"/>
          <w:b/>
          <w:bCs/>
          <w:sz w:val="24"/>
          <w:szCs w:val="24"/>
          <w:rtl/>
        </w:rPr>
        <w:t>ל</w:t>
      </w:r>
      <w:r w:rsidRPr="006D1904">
        <w:rPr>
          <w:rFonts w:hint="cs"/>
          <w:b/>
          <w:bCs/>
          <w:sz w:val="24"/>
          <w:szCs w:val="24"/>
          <w:rtl/>
        </w:rPr>
        <w:t>אבות ו</w:t>
      </w:r>
      <w:r w:rsidR="008F5DDC" w:rsidRPr="006D1904">
        <w:rPr>
          <w:rFonts w:hint="cs"/>
          <w:b/>
          <w:bCs/>
          <w:sz w:val="24"/>
          <w:szCs w:val="24"/>
          <w:rtl/>
        </w:rPr>
        <w:t>ל</w:t>
      </w:r>
      <w:r w:rsidRPr="006D1904">
        <w:rPr>
          <w:rFonts w:hint="cs"/>
          <w:b/>
          <w:bCs/>
          <w:sz w:val="24"/>
          <w:szCs w:val="24"/>
          <w:rtl/>
        </w:rPr>
        <w:t xml:space="preserve">תולדות </w:t>
      </w:r>
      <w:r w:rsidR="00D64175" w:rsidRPr="006D1904">
        <w:rPr>
          <w:rFonts w:hint="cs"/>
          <w:b/>
          <w:bCs/>
          <w:sz w:val="24"/>
          <w:szCs w:val="24"/>
          <w:rtl/>
        </w:rPr>
        <w:t xml:space="preserve">(ירושלמי </w:t>
      </w:r>
      <w:r w:rsidR="00CB0FE6" w:rsidRPr="006D1904">
        <w:rPr>
          <w:rFonts w:hint="cs"/>
          <w:b/>
          <w:bCs/>
          <w:sz w:val="24"/>
          <w:szCs w:val="24"/>
          <w:rtl/>
        </w:rPr>
        <w:t>פ"ז-ב</w:t>
      </w:r>
      <w:r w:rsidRPr="006D1904">
        <w:rPr>
          <w:rFonts w:hint="cs"/>
          <w:b/>
          <w:bCs/>
          <w:sz w:val="24"/>
          <w:szCs w:val="24"/>
          <w:rtl/>
        </w:rPr>
        <w:t>)</w:t>
      </w:r>
      <w:r w:rsidR="00D64175" w:rsidRPr="006D1904">
        <w:rPr>
          <w:rFonts w:hint="cs"/>
          <w:b/>
          <w:bCs/>
          <w:sz w:val="24"/>
          <w:szCs w:val="24"/>
          <w:rtl/>
        </w:rPr>
        <w:t xml:space="preserve"> </w:t>
      </w:r>
      <w:r w:rsidR="008C260F" w:rsidRPr="006D1904">
        <w:rPr>
          <w:b/>
          <w:bCs/>
          <w:sz w:val="24"/>
          <w:szCs w:val="24"/>
          <w:rtl/>
        </w:rPr>
        <w:t>–</w:t>
      </w:r>
      <w:r w:rsidR="00D64175" w:rsidRPr="006D1904">
        <w:rPr>
          <w:rFonts w:hint="cs"/>
          <w:b/>
          <w:bCs/>
          <w:sz w:val="24"/>
          <w:szCs w:val="24"/>
          <w:rtl/>
        </w:rPr>
        <w:t xml:space="preserve"> </w:t>
      </w:r>
      <w:r w:rsidR="008C260F" w:rsidRPr="006D1904">
        <w:rPr>
          <w:rFonts w:hint="cs"/>
          <w:b/>
          <w:bCs/>
          <w:sz w:val="24"/>
          <w:szCs w:val="24"/>
          <w:rtl/>
        </w:rPr>
        <w:t>ההקבלה בין מלאכות שבת למלאכת המשכן, אכן מבוססת על שני הפסוקים הדומים</w:t>
      </w:r>
      <w:r w:rsidR="008F5DDC" w:rsidRPr="006D1904">
        <w:rPr>
          <w:rFonts w:hint="cs"/>
          <w:b/>
          <w:bCs/>
          <w:sz w:val="24"/>
          <w:szCs w:val="24"/>
          <w:rtl/>
        </w:rPr>
        <w:t xml:space="preserve"> </w:t>
      </w:r>
      <w:r w:rsidR="008F5DDC" w:rsidRPr="006D1904">
        <w:rPr>
          <w:b/>
          <w:bCs/>
          <w:sz w:val="24"/>
          <w:szCs w:val="24"/>
          <w:rtl/>
        </w:rPr>
        <w:t>–</w:t>
      </w:r>
      <w:r w:rsidR="008F5DDC" w:rsidRPr="006D1904">
        <w:rPr>
          <w:rFonts w:hint="cs"/>
          <w:b/>
          <w:bCs/>
          <w:sz w:val="24"/>
          <w:szCs w:val="24"/>
          <w:rtl/>
        </w:rPr>
        <w:t xml:space="preserve"> "אשר צ</w:t>
      </w:r>
      <w:r w:rsidR="00D96C66" w:rsidRPr="006D1904">
        <w:rPr>
          <w:rFonts w:hint="cs"/>
          <w:b/>
          <w:bCs/>
          <w:sz w:val="24"/>
          <w:szCs w:val="24"/>
          <w:rtl/>
        </w:rPr>
        <w:t>ִ</w:t>
      </w:r>
      <w:r w:rsidR="008F5DDC" w:rsidRPr="006D1904">
        <w:rPr>
          <w:rFonts w:hint="cs"/>
          <w:b/>
          <w:bCs/>
          <w:sz w:val="24"/>
          <w:szCs w:val="24"/>
          <w:rtl/>
        </w:rPr>
        <w:t>ו</w:t>
      </w:r>
      <w:r w:rsidR="00D96C66" w:rsidRPr="006D1904">
        <w:rPr>
          <w:rFonts w:hint="cs"/>
          <w:b/>
          <w:bCs/>
          <w:sz w:val="24"/>
          <w:szCs w:val="24"/>
          <w:rtl/>
        </w:rPr>
        <w:t>ָ</w:t>
      </w:r>
      <w:r w:rsidR="008F5DDC" w:rsidRPr="006D1904">
        <w:rPr>
          <w:rFonts w:hint="cs"/>
          <w:b/>
          <w:bCs/>
          <w:sz w:val="24"/>
          <w:szCs w:val="24"/>
          <w:rtl/>
        </w:rPr>
        <w:t xml:space="preserve">ה ה'", </w:t>
      </w:r>
      <w:r w:rsidR="008C260F" w:rsidRPr="006D1904">
        <w:rPr>
          <w:rFonts w:hint="cs"/>
          <w:b/>
          <w:bCs/>
          <w:sz w:val="24"/>
          <w:szCs w:val="24"/>
          <w:rtl/>
        </w:rPr>
        <w:t>בתחילת 'ויקהל משה', אלא שהביטוי "אלה הדברים" מעיד על דברים רבים לעומת "זה הדבר", וכך יש מקור רומז מן התורה לכך, שמלאכות שבת מרובות הרבה יותר, ויש בהן 'אבות ותולדות'.</w:t>
      </w:r>
    </w:p>
    <w:p w:rsidR="008A6B47" w:rsidRPr="006D1904" w:rsidRDefault="00D96C66" w:rsidP="00616BD1">
      <w:pPr>
        <w:tabs>
          <w:tab w:val="left" w:pos="6161"/>
        </w:tabs>
        <w:jc w:val="both"/>
        <w:rPr>
          <w:b/>
          <w:bCs/>
          <w:sz w:val="24"/>
          <w:szCs w:val="24"/>
          <w:rtl/>
        </w:rPr>
      </w:pPr>
      <w:r w:rsidRPr="006D1904">
        <w:rPr>
          <w:rFonts w:hint="cs"/>
          <w:b/>
          <w:bCs/>
          <w:sz w:val="24"/>
          <w:szCs w:val="24"/>
          <w:rtl/>
        </w:rPr>
        <w:t xml:space="preserve">כשחזרתי לישיבת הקיבוץ הדתי, והסברתי בהתרגשות רבה את הגילוי, שמחבר את פשט התורה ברשימות המשכן, עם </w:t>
      </w:r>
      <w:r w:rsidR="006805AD" w:rsidRPr="006D1904">
        <w:rPr>
          <w:rFonts w:hint="cs"/>
          <w:b/>
          <w:bCs/>
          <w:sz w:val="24"/>
          <w:szCs w:val="24"/>
          <w:rtl/>
        </w:rPr>
        <w:t xml:space="preserve">בית </w:t>
      </w:r>
      <w:r w:rsidRPr="006D1904">
        <w:rPr>
          <w:rFonts w:hint="cs"/>
          <w:b/>
          <w:bCs/>
          <w:sz w:val="24"/>
          <w:szCs w:val="24"/>
          <w:rtl/>
        </w:rPr>
        <w:t>מדרש</w:t>
      </w:r>
      <w:r w:rsidR="006805AD" w:rsidRPr="006D1904">
        <w:rPr>
          <w:rFonts w:hint="cs"/>
          <w:b/>
          <w:bCs/>
          <w:sz w:val="24"/>
          <w:szCs w:val="24"/>
          <w:rtl/>
        </w:rPr>
        <w:t>ו</w:t>
      </w:r>
      <w:r w:rsidRPr="006D1904">
        <w:rPr>
          <w:rFonts w:hint="cs"/>
          <w:b/>
          <w:bCs/>
          <w:sz w:val="24"/>
          <w:szCs w:val="24"/>
          <w:rtl/>
        </w:rPr>
        <w:t xml:space="preserve"> </w:t>
      </w:r>
      <w:r w:rsidR="006805AD" w:rsidRPr="006D1904">
        <w:rPr>
          <w:rFonts w:hint="cs"/>
          <w:b/>
          <w:bCs/>
          <w:sz w:val="24"/>
          <w:szCs w:val="24"/>
          <w:rtl/>
        </w:rPr>
        <w:t>של רבי יהודה הנשיא ותלמידיו במלאכות שבת, האיר לי ר' שאול ברוכי מז</w:t>
      </w:r>
      <w:r w:rsidR="00616BD1">
        <w:rPr>
          <w:rFonts w:hint="cs"/>
          <w:b/>
          <w:bCs/>
          <w:sz w:val="24"/>
          <w:szCs w:val="24"/>
          <w:rtl/>
        </w:rPr>
        <w:t>י</w:t>
      </w:r>
      <w:r w:rsidR="006805AD" w:rsidRPr="006D1904">
        <w:rPr>
          <w:rFonts w:hint="cs"/>
          <w:b/>
          <w:bCs/>
          <w:sz w:val="24"/>
          <w:szCs w:val="24"/>
          <w:rtl/>
        </w:rPr>
        <w:t xml:space="preserve">כרונו (מה שלא זכרו </w:t>
      </w:r>
      <w:r w:rsidR="00616BD1">
        <w:rPr>
          <w:rFonts w:hint="cs"/>
          <w:b/>
          <w:bCs/>
          <w:sz w:val="24"/>
          <w:szCs w:val="24"/>
          <w:rtl/>
        </w:rPr>
        <w:t>רבים וטובים</w:t>
      </w:r>
      <w:r w:rsidR="006805AD" w:rsidRPr="006D1904">
        <w:rPr>
          <w:rFonts w:hint="cs"/>
          <w:b/>
          <w:bCs/>
          <w:sz w:val="24"/>
          <w:szCs w:val="24"/>
          <w:rtl/>
        </w:rPr>
        <w:t xml:space="preserve">), כי הרב כשר ב'אנציקלופדיה' שלו (תורה שלֵמה, כרך כ"ג, </w:t>
      </w:r>
      <w:r w:rsidR="008A6B47" w:rsidRPr="006D1904">
        <w:rPr>
          <w:rFonts w:hint="cs"/>
          <w:b/>
          <w:bCs/>
          <w:sz w:val="24"/>
          <w:szCs w:val="24"/>
          <w:rtl/>
        </w:rPr>
        <w:t>עמ' קיח-קיט</w:t>
      </w:r>
      <w:r w:rsidR="006805AD" w:rsidRPr="006D1904">
        <w:rPr>
          <w:rFonts w:hint="cs"/>
          <w:b/>
          <w:bCs/>
          <w:sz w:val="24"/>
          <w:szCs w:val="24"/>
          <w:rtl/>
        </w:rPr>
        <w:t>) בסוף שמות מביא לימוד דומה בשם 'מדרש הגדול' (</w:t>
      </w:r>
      <w:r w:rsidR="008A6B47" w:rsidRPr="006D1904">
        <w:rPr>
          <w:rFonts w:hint="cs"/>
          <w:b/>
          <w:bCs/>
          <w:sz w:val="24"/>
          <w:szCs w:val="24"/>
          <w:rtl/>
        </w:rPr>
        <w:t xml:space="preserve">מהדורת הרב מרגליות, ירושלים תשל"ו. זהו </w:t>
      </w:r>
      <w:r w:rsidR="006805AD" w:rsidRPr="006D1904">
        <w:rPr>
          <w:rFonts w:hint="cs"/>
          <w:b/>
          <w:bCs/>
          <w:sz w:val="24"/>
          <w:szCs w:val="24"/>
          <w:rtl/>
        </w:rPr>
        <w:t xml:space="preserve">מדרש </w:t>
      </w:r>
      <w:r w:rsidR="008A6B47" w:rsidRPr="006D1904">
        <w:rPr>
          <w:rFonts w:hint="cs"/>
          <w:b/>
          <w:bCs/>
          <w:sz w:val="24"/>
          <w:szCs w:val="24"/>
          <w:rtl/>
        </w:rPr>
        <w:t>'</w:t>
      </w:r>
      <w:r w:rsidR="006805AD" w:rsidRPr="006D1904">
        <w:rPr>
          <w:rFonts w:hint="cs"/>
          <w:b/>
          <w:bCs/>
          <w:sz w:val="24"/>
          <w:szCs w:val="24"/>
          <w:rtl/>
        </w:rPr>
        <w:t>תימני</w:t>
      </w:r>
      <w:r w:rsidR="008A6B47" w:rsidRPr="006D1904">
        <w:rPr>
          <w:rFonts w:hint="cs"/>
          <w:b/>
          <w:bCs/>
          <w:sz w:val="24"/>
          <w:szCs w:val="24"/>
          <w:rtl/>
        </w:rPr>
        <w:t>'</w:t>
      </w:r>
      <w:r w:rsidR="006805AD" w:rsidRPr="006D1904">
        <w:rPr>
          <w:rFonts w:hint="cs"/>
          <w:b/>
          <w:bCs/>
          <w:sz w:val="24"/>
          <w:szCs w:val="24"/>
          <w:rtl/>
        </w:rPr>
        <w:t xml:space="preserve"> מימי הגאונים, שמבוסס </w:t>
      </w:r>
      <w:r w:rsidR="00616BD1">
        <w:rPr>
          <w:rFonts w:hint="cs"/>
          <w:b/>
          <w:bCs/>
          <w:sz w:val="24"/>
          <w:szCs w:val="24"/>
          <w:rtl/>
        </w:rPr>
        <w:t xml:space="preserve">[כפי ששיער </w:t>
      </w:r>
      <w:r w:rsidR="00AF22D7">
        <w:rPr>
          <w:rFonts w:hint="cs"/>
          <w:b/>
          <w:bCs/>
          <w:sz w:val="24"/>
          <w:szCs w:val="24"/>
          <w:rtl/>
        </w:rPr>
        <w:t xml:space="preserve">רד"צ הופמן] </w:t>
      </w:r>
      <w:r w:rsidR="006805AD" w:rsidRPr="006D1904">
        <w:rPr>
          <w:rFonts w:hint="cs"/>
          <w:b/>
          <w:bCs/>
          <w:sz w:val="24"/>
          <w:szCs w:val="24"/>
          <w:rtl/>
        </w:rPr>
        <w:t xml:space="preserve">על </w:t>
      </w:r>
      <w:r w:rsidR="006A5E88" w:rsidRPr="006D1904">
        <w:rPr>
          <w:rFonts w:hint="cs"/>
          <w:b/>
          <w:bCs/>
          <w:sz w:val="24"/>
          <w:szCs w:val="24"/>
          <w:rtl/>
        </w:rPr>
        <w:t>מכילתא דרשב"י, תלמידו המובהק של רבי עקיבא</w:t>
      </w:r>
      <w:r w:rsidR="006805AD" w:rsidRPr="006D1904">
        <w:rPr>
          <w:rFonts w:hint="cs"/>
          <w:b/>
          <w:bCs/>
          <w:sz w:val="24"/>
          <w:szCs w:val="24"/>
          <w:rtl/>
        </w:rPr>
        <w:t>)</w:t>
      </w:r>
      <w:r w:rsidR="008A6B47" w:rsidRPr="006D1904">
        <w:rPr>
          <w:rFonts w:hint="cs"/>
          <w:b/>
          <w:bCs/>
          <w:sz w:val="24"/>
          <w:szCs w:val="24"/>
          <w:rtl/>
        </w:rPr>
        <w:t xml:space="preserve">. פתחנו ומצאנו, שזכיתי לכוון במדויק לדברי 'מדרש הגדול', אולם גילוי הרשימה המקבילה בסיום מלאכת המשכן נשאר לי מן השמים </w:t>
      </w:r>
      <w:r w:rsidR="008A6B47" w:rsidRPr="006D1904">
        <w:rPr>
          <w:b/>
          <w:bCs/>
          <w:sz w:val="24"/>
          <w:szCs w:val="24"/>
          <w:rtl/>
        </w:rPr>
        <w:t>–</w:t>
      </w:r>
      <w:r w:rsidR="008A6B47" w:rsidRPr="006D1904">
        <w:rPr>
          <w:rFonts w:hint="cs"/>
          <w:b/>
          <w:bCs/>
          <w:sz w:val="24"/>
          <w:szCs w:val="24"/>
          <w:rtl/>
        </w:rPr>
        <w:t xml:space="preserve"> אפילו 'מדרש הגדול' לא גילה אותה, וכך לא יכול להראות, ש'מספר הברזל' של מלאכות המשכן, הוא באמת פשט התורה. על כל אלה הרחבתי במאמרי במשלב ל"ח (עין צורים, אלול תשס"ג), וכמובן באתר.</w:t>
      </w:r>
    </w:p>
    <w:p w:rsidR="00425568" w:rsidRPr="006D1904" w:rsidRDefault="002501AF" w:rsidP="00AF22D7">
      <w:pPr>
        <w:tabs>
          <w:tab w:val="left" w:pos="6161"/>
        </w:tabs>
        <w:jc w:val="both"/>
        <w:rPr>
          <w:b/>
          <w:bCs/>
          <w:sz w:val="24"/>
          <w:szCs w:val="24"/>
          <w:rtl/>
        </w:rPr>
      </w:pPr>
      <w:r w:rsidRPr="006D1904">
        <w:rPr>
          <w:rFonts w:hint="cs"/>
          <w:b/>
          <w:bCs/>
          <w:sz w:val="24"/>
          <w:szCs w:val="24"/>
          <w:rtl/>
        </w:rPr>
        <w:t>לבסוף, מצאתי את המקור ל-120 אנשי הכנסת הגדולה בספרי עזרא ונחמיה, ולא עוד אלא שמצאתי את המספר בשלוש רשימות שונות, ורא</w:t>
      </w:r>
      <w:r w:rsidR="00AF22D7">
        <w:rPr>
          <w:rFonts w:hint="cs"/>
          <w:b/>
          <w:bCs/>
          <w:sz w:val="24"/>
          <w:szCs w:val="24"/>
          <w:rtl/>
        </w:rPr>
        <w:t>ו</w:t>
      </w:r>
      <w:r w:rsidRPr="006D1904">
        <w:rPr>
          <w:rFonts w:hint="cs"/>
          <w:b/>
          <w:bCs/>
          <w:sz w:val="24"/>
          <w:szCs w:val="24"/>
          <w:rtl/>
        </w:rPr>
        <w:t xml:space="preserve"> מאמרי 'אנשי כנסת הגדולה הם חותמי האמנה ..', במשלב ל"ו (עין צורים, חורף</w:t>
      </w:r>
      <w:r w:rsidR="008A6B47" w:rsidRPr="006D1904">
        <w:rPr>
          <w:rFonts w:hint="cs"/>
          <w:b/>
          <w:bCs/>
          <w:sz w:val="24"/>
          <w:szCs w:val="24"/>
          <w:rtl/>
        </w:rPr>
        <w:t xml:space="preserve"> </w:t>
      </w:r>
      <w:r w:rsidRPr="006D1904">
        <w:rPr>
          <w:rFonts w:hint="cs"/>
          <w:b/>
          <w:bCs/>
          <w:sz w:val="24"/>
          <w:szCs w:val="24"/>
          <w:rtl/>
        </w:rPr>
        <w:t>תשס"א).</w:t>
      </w:r>
    </w:p>
    <w:p w:rsidR="00425568" w:rsidRPr="006D1904" w:rsidRDefault="00425568" w:rsidP="00425568">
      <w:pPr>
        <w:tabs>
          <w:tab w:val="left" w:pos="6161"/>
        </w:tabs>
        <w:jc w:val="both"/>
        <w:rPr>
          <w:b/>
          <w:bCs/>
          <w:sz w:val="24"/>
          <w:szCs w:val="24"/>
          <w:rtl/>
        </w:rPr>
      </w:pPr>
      <w:r w:rsidRPr="006D1904">
        <w:rPr>
          <w:rFonts w:hint="cs"/>
          <w:b/>
          <w:bCs/>
          <w:sz w:val="24"/>
          <w:szCs w:val="24"/>
          <w:rtl/>
        </w:rPr>
        <w:t xml:space="preserve">ספירת שמות ורשימות במקרא, לפעמים היא פשוטן של רשימות אלה במקרא, לפעמים מדרש מובהק, לפעמים חיבור בין פשט למדרש, ולפעמים קשה לדעת. אבל תמיד זה לימוד תורה מפתיע ומרתק, ולעתים חדשני ואף מסעיר. </w:t>
      </w:r>
    </w:p>
    <w:p w:rsidR="003C1F63" w:rsidRPr="006D1904" w:rsidRDefault="00BB52BB" w:rsidP="00AB3057">
      <w:pPr>
        <w:tabs>
          <w:tab w:val="left" w:pos="6161"/>
        </w:tabs>
        <w:jc w:val="both"/>
        <w:rPr>
          <w:b/>
          <w:bCs/>
          <w:sz w:val="24"/>
          <w:szCs w:val="24"/>
          <w:rtl/>
        </w:rPr>
      </w:pPr>
      <w:r w:rsidRPr="006D1904">
        <w:rPr>
          <w:rFonts w:hint="cs"/>
          <w:b/>
          <w:bCs/>
          <w:sz w:val="24"/>
          <w:szCs w:val="24"/>
          <w:rtl/>
        </w:rPr>
        <w:t xml:space="preserve">       </w:t>
      </w:r>
      <w:r w:rsidR="00302D87" w:rsidRPr="006D1904">
        <w:rPr>
          <w:rFonts w:hint="cs"/>
          <w:b/>
          <w:bCs/>
          <w:sz w:val="24"/>
          <w:szCs w:val="24"/>
          <w:rtl/>
        </w:rPr>
        <w:t xml:space="preserve"> </w:t>
      </w:r>
      <w:r w:rsidR="003C1F63" w:rsidRPr="006D1904">
        <w:rPr>
          <w:rFonts w:hint="cs"/>
          <w:b/>
          <w:bCs/>
          <w:sz w:val="24"/>
          <w:szCs w:val="24"/>
          <w:rtl/>
        </w:rPr>
        <w:t xml:space="preserve">  </w:t>
      </w:r>
    </w:p>
    <w:p w:rsidR="005F241D" w:rsidRPr="006D1904" w:rsidRDefault="00DF599E" w:rsidP="00C566A3">
      <w:pPr>
        <w:tabs>
          <w:tab w:val="left" w:pos="6161"/>
        </w:tabs>
        <w:jc w:val="both"/>
        <w:rPr>
          <w:b/>
          <w:bCs/>
          <w:sz w:val="24"/>
          <w:szCs w:val="24"/>
          <w:u w:val="single"/>
          <w:rtl/>
        </w:rPr>
      </w:pPr>
      <w:r w:rsidRPr="006D1904">
        <w:rPr>
          <w:rFonts w:hint="cs"/>
          <w:b/>
          <w:bCs/>
          <w:sz w:val="24"/>
          <w:szCs w:val="24"/>
          <w:u w:val="single"/>
          <w:rtl/>
        </w:rPr>
        <w:lastRenderedPageBreak/>
        <w:t>אר</w:t>
      </w:r>
      <w:r w:rsidR="006344CD" w:rsidRPr="006D1904">
        <w:rPr>
          <w:rFonts w:hint="cs"/>
          <w:b/>
          <w:bCs/>
          <w:sz w:val="24"/>
          <w:szCs w:val="24"/>
          <w:u w:val="single"/>
          <w:rtl/>
        </w:rPr>
        <w:t>ץ ה</w:t>
      </w:r>
      <w:r w:rsidR="00C566A3" w:rsidRPr="006D1904">
        <w:rPr>
          <w:rFonts w:hint="cs"/>
          <w:b/>
          <w:bCs/>
          <w:sz w:val="24"/>
          <w:szCs w:val="24"/>
          <w:u w:val="single"/>
          <w:rtl/>
        </w:rPr>
        <w:t>מקרא מפרשת את המקרא</w:t>
      </w:r>
    </w:p>
    <w:p w:rsidR="000833E5" w:rsidRPr="006D1904" w:rsidRDefault="00425568" w:rsidP="00425568">
      <w:pPr>
        <w:tabs>
          <w:tab w:val="left" w:pos="6161"/>
        </w:tabs>
        <w:jc w:val="both"/>
        <w:rPr>
          <w:b/>
          <w:bCs/>
          <w:sz w:val="24"/>
          <w:szCs w:val="24"/>
          <w:rtl/>
        </w:rPr>
      </w:pPr>
      <w:r w:rsidRPr="006D1904">
        <w:rPr>
          <w:rFonts w:hint="cs"/>
          <w:b/>
          <w:bCs/>
          <w:sz w:val="24"/>
          <w:szCs w:val="24"/>
          <w:rtl/>
        </w:rPr>
        <w:t>כאן כבר הלכנו בדרכים סלולות יחסית, אף כי רק מעטים בישיבות, ובקהל הרבנים, מכירים אותן. קדמו לנו שני דורות של חוקרים ומלומדים שחיברו את המקרא עם ארץ המקרא.</w:t>
      </w:r>
    </w:p>
    <w:p w:rsidR="0065496C" w:rsidRPr="006D1904" w:rsidRDefault="000833E5" w:rsidP="002927B2">
      <w:pPr>
        <w:tabs>
          <w:tab w:val="left" w:pos="6161"/>
        </w:tabs>
        <w:jc w:val="both"/>
        <w:rPr>
          <w:b/>
          <w:bCs/>
          <w:sz w:val="24"/>
          <w:szCs w:val="24"/>
          <w:rtl/>
        </w:rPr>
      </w:pPr>
      <w:r w:rsidRPr="006D1904">
        <w:rPr>
          <w:rFonts w:hint="cs"/>
          <w:b/>
          <w:bCs/>
          <w:sz w:val="24"/>
          <w:szCs w:val="24"/>
          <w:rtl/>
        </w:rPr>
        <w:t>פרופ' שמואל קליין ותלמידו פרופ' יהודה אליצור, פרופ' עמנואל לעף ותלמידו (ומתרגמו לעברית) פרופ' יהודה פליקס, אפרים וחנה הראובני ובנם נ</w:t>
      </w:r>
      <w:r w:rsidR="00063908" w:rsidRPr="006D1904">
        <w:rPr>
          <w:rFonts w:hint="cs"/>
          <w:b/>
          <w:bCs/>
          <w:sz w:val="24"/>
          <w:szCs w:val="24"/>
          <w:rtl/>
        </w:rPr>
        <w:t>ֹ</w:t>
      </w:r>
      <w:r w:rsidRPr="006D1904">
        <w:rPr>
          <w:rFonts w:hint="cs"/>
          <w:b/>
          <w:bCs/>
          <w:sz w:val="24"/>
          <w:szCs w:val="24"/>
          <w:rtl/>
        </w:rPr>
        <w:t xml:space="preserve">גה הראובני, </w:t>
      </w:r>
      <w:r w:rsidR="0092762E" w:rsidRPr="006D1904">
        <w:rPr>
          <w:rFonts w:hint="cs"/>
          <w:b/>
          <w:bCs/>
          <w:sz w:val="24"/>
          <w:szCs w:val="24"/>
          <w:rtl/>
        </w:rPr>
        <w:t xml:space="preserve">יוסף ברסלבי, </w:t>
      </w:r>
      <w:r w:rsidRPr="006D1904">
        <w:rPr>
          <w:rFonts w:hint="cs"/>
          <w:b/>
          <w:bCs/>
          <w:sz w:val="24"/>
          <w:szCs w:val="24"/>
          <w:rtl/>
        </w:rPr>
        <w:t>כולם ז</w:t>
      </w:r>
      <w:r w:rsidR="0092762E" w:rsidRPr="006D1904">
        <w:rPr>
          <w:rFonts w:hint="cs"/>
          <w:b/>
          <w:bCs/>
          <w:sz w:val="24"/>
          <w:szCs w:val="24"/>
          <w:rtl/>
        </w:rPr>
        <w:t>י</w:t>
      </w:r>
      <w:r w:rsidRPr="006D1904">
        <w:rPr>
          <w:rFonts w:hint="cs"/>
          <w:b/>
          <w:bCs/>
          <w:sz w:val="24"/>
          <w:szCs w:val="24"/>
          <w:rtl/>
        </w:rPr>
        <w:t xml:space="preserve">כרונם לברכה, ועוד רבים אחרים, כבר הניחו יסודות איתנים להבנת המקרא מתוך הכרת הארץ, נופיה </w:t>
      </w:r>
      <w:r w:rsidR="0065496C" w:rsidRPr="006D1904">
        <w:rPr>
          <w:rFonts w:hint="cs"/>
          <w:b/>
          <w:bCs/>
          <w:sz w:val="24"/>
          <w:szCs w:val="24"/>
          <w:rtl/>
        </w:rPr>
        <w:t xml:space="preserve">(הטבעי והחקלאי) </w:t>
      </w:r>
      <w:r w:rsidRPr="006D1904">
        <w:rPr>
          <w:rFonts w:hint="cs"/>
          <w:b/>
          <w:bCs/>
          <w:sz w:val="24"/>
          <w:szCs w:val="24"/>
          <w:rtl/>
        </w:rPr>
        <w:t>וצמחייתה.</w:t>
      </w:r>
      <w:r w:rsidR="00063908" w:rsidRPr="006D1904">
        <w:rPr>
          <w:rFonts w:hint="cs"/>
          <w:b/>
          <w:bCs/>
          <w:sz w:val="24"/>
          <w:szCs w:val="24"/>
          <w:rtl/>
        </w:rPr>
        <w:t xml:space="preserve"> הגדיל מכולם נֹגה הראובני, שגם שפך 'אור חדש על ספר ירמיהו' (כשם ספרו הקטן בכמותו והענק באיכותו), וכל מי שזכה לשוטט בשבילי ירמיהו הנביא בעקבותיו, כבר האיר לו ספר ירמיהו, והתנ"ך בכלל באורה של ארץ ישראל, אור שחוקרי המקרא </w:t>
      </w:r>
      <w:r w:rsidR="000A4364" w:rsidRPr="006D1904">
        <w:rPr>
          <w:rFonts w:hint="cs"/>
          <w:b/>
          <w:bCs/>
          <w:sz w:val="24"/>
          <w:szCs w:val="24"/>
          <w:rtl/>
        </w:rPr>
        <w:t>הביקורתיים לא יכלו לשערו, ונֹגה הראה בספרו את חולשת סברותיהם לעומת המבט הארצישראלי, של ההולך מענתות לירושלים ברגליו, ורואה אותה מראש הר הצופים, והיא אכן "י</w:t>
      </w:r>
      <w:r w:rsidR="002927B2" w:rsidRPr="006D1904">
        <w:rPr>
          <w:rFonts w:hint="cs"/>
          <w:b/>
          <w:bCs/>
          <w:sz w:val="24"/>
          <w:szCs w:val="24"/>
          <w:rtl/>
        </w:rPr>
        <w:t>ֹ</w:t>
      </w:r>
      <w:r w:rsidR="000A4364" w:rsidRPr="006D1904">
        <w:rPr>
          <w:rFonts w:hint="cs"/>
          <w:b/>
          <w:bCs/>
          <w:sz w:val="24"/>
          <w:szCs w:val="24"/>
          <w:rtl/>
        </w:rPr>
        <w:t>שבת העמק, צור המיש</w:t>
      </w:r>
      <w:r w:rsidR="002927B2" w:rsidRPr="006D1904">
        <w:rPr>
          <w:rFonts w:hint="cs"/>
          <w:b/>
          <w:bCs/>
          <w:sz w:val="24"/>
          <w:szCs w:val="24"/>
          <w:rtl/>
        </w:rPr>
        <w:t>ֹ</w:t>
      </w:r>
      <w:r w:rsidR="000A4364" w:rsidRPr="006D1904">
        <w:rPr>
          <w:rFonts w:hint="cs"/>
          <w:b/>
          <w:bCs/>
          <w:sz w:val="24"/>
          <w:szCs w:val="24"/>
          <w:rtl/>
        </w:rPr>
        <w:t xml:space="preserve">ר" (ירמיהו </w:t>
      </w:r>
      <w:r w:rsidR="002927B2" w:rsidRPr="006D1904">
        <w:rPr>
          <w:rFonts w:hint="cs"/>
          <w:b/>
          <w:bCs/>
          <w:sz w:val="24"/>
          <w:szCs w:val="24"/>
          <w:rtl/>
        </w:rPr>
        <w:t>כ"א יג)</w:t>
      </w:r>
      <w:r w:rsidR="000A4364" w:rsidRPr="006D1904">
        <w:rPr>
          <w:rFonts w:hint="cs"/>
          <w:b/>
          <w:bCs/>
          <w:sz w:val="24"/>
          <w:szCs w:val="24"/>
          <w:rtl/>
        </w:rPr>
        <w:t>, הלוא הוא הר הבית המישורי</w:t>
      </w:r>
      <w:r w:rsidR="002927B2" w:rsidRPr="006D1904">
        <w:rPr>
          <w:rFonts w:hint="cs"/>
          <w:b/>
          <w:bCs/>
          <w:sz w:val="24"/>
          <w:szCs w:val="24"/>
          <w:rtl/>
        </w:rPr>
        <w:t xml:space="preserve"> המתנשא</w:t>
      </w:r>
      <w:r w:rsidR="000A4364" w:rsidRPr="006D1904">
        <w:rPr>
          <w:rFonts w:hint="cs"/>
          <w:b/>
          <w:bCs/>
          <w:sz w:val="24"/>
          <w:szCs w:val="24"/>
          <w:rtl/>
        </w:rPr>
        <w:t xml:space="preserve"> בתוך עמק הקדרון.  </w:t>
      </w:r>
      <w:r w:rsidR="00063908" w:rsidRPr="006D1904">
        <w:rPr>
          <w:rFonts w:hint="cs"/>
          <w:b/>
          <w:bCs/>
          <w:sz w:val="24"/>
          <w:szCs w:val="24"/>
          <w:rtl/>
        </w:rPr>
        <w:t xml:space="preserve"> </w:t>
      </w:r>
    </w:p>
    <w:p w:rsidR="00920E96" w:rsidRPr="006D1904" w:rsidRDefault="0065496C" w:rsidP="00AF22D7">
      <w:pPr>
        <w:tabs>
          <w:tab w:val="left" w:pos="6161"/>
        </w:tabs>
        <w:jc w:val="both"/>
        <w:rPr>
          <w:b/>
          <w:bCs/>
          <w:sz w:val="24"/>
          <w:szCs w:val="24"/>
          <w:rtl/>
        </w:rPr>
      </w:pPr>
      <w:r w:rsidRPr="006D1904">
        <w:rPr>
          <w:rFonts w:hint="cs"/>
          <w:b/>
          <w:bCs/>
          <w:sz w:val="24"/>
          <w:szCs w:val="24"/>
          <w:rtl/>
        </w:rPr>
        <w:t>כבני הדור הישראלי השלישי, לא יכולנו לקבל את המצב בו בני תורה ממשיכים לדלג על פסוקים ומדרשים, שיש בהם שמות מקומות ושמות צמחים</w:t>
      </w:r>
      <w:r w:rsidR="00425568" w:rsidRPr="006D1904">
        <w:rPr>
          <w:rFonts w:hint="cs"/>
          <w:b/>
          <w:bCs/>
          <w:sz w:val="24"/>
          <w:szCs w:val="24"/>
          <w:rtl/>
        </w:rPr>
        <w:t xml:space="preserve"> </w:t>
      </w:r>
      <w:r w:rsidRPr="006D1904">
        <w:rPr>
          <w:rFonts w:hint="cs"/>
          <w:b/>
          <w:bCs/>
          <w:sz w:val="24"/>
          <w:szCs w:val="24"/>
          <w:rtl/>
        </w:rPr>
        <w:t xml:space="preserve">ובעלי חיים, ונחלות השבטים אינן </w:t>
      </w:r>
      <w:r w:rsidR="008D7A18" w:rsidRPr="006D1904">
        <w:rPr>
          <w:rFonts w:hint="cs"/>
          <w:b/>
          <w:bCs/>
          <w:sz w:val="24"/>
          <w:szCs w:val="24"/>
          <w:rtl/>
        </w:rPr>
        <w:t>מתקשרות לתודעתם.</w:t>
      </w:r>
      <w:r w:rsidR="009D65B3" w:rsidRPr="006D1904">
        <w:rPr>
          <w:rFonts w:hint="cs"/>
          <w:b/>
          <w:bCs/>
          <w:sz w:val="24"/>
          <w:szCs w:val="24"/>
          <w:rtl/>
        </w:rPr>
        <w:t xml:space="preserve"> באישורו ובעידודו של הרב עמיטל יצאנו לטייל עם בחורי הישיבה (מחזורים ראשונים) בימי ששי, וללמוד </w:t>
      </w:r>
      <w:r w:rsidR="002927B2" w:rsidRPr="006D1904">
        <w:rPr>
          <w:rFonts w:hint="cs"/>
          <w:b/>
          <w:bCs/>
          <w:sz w:val="24"/>
          <w:szCs w:val="24"/>
          <w:rtl/>
        </w:rPr>
        <w:t>'</w:t>
      </w:r>
      <w:r w:rsidR="009D65B3" w:rsidRPr="006D1904">
        <w:rPr>
          <w:rFonts w:hint="cs"/>
          <w:b/>
          <w:bCs/>
          <w:sz w:val="24"/>
          <w:szCs w:val="24"/>
          <w:rtl/>
        </w:rPr>
        <w:t>תורת ארץ ישראל</w:t>
      </w:r>
      <w:r w:rsidR="002927B2" w:rsidRPr="006D1904">
        <w:rPr>
          <w:rFonts w:hint="cs"/>
          <w:b/>
          <w:bCs/>
          <w:sz w:val="24"/>
          <w:szCs w:val="24"/>
          <w:rtl/>
        </w:rPr>
        <w:t>'</w:t>
      </w:r>
      <w:r w:rsidR="009D65B3" w:rsidRPr="006D1904">
        <w:rPr>
          <w:rFonts w:hint="cs"/>
          <w:b/>
          <w:bCs/>
          <w:sz w:val="24"/>
          <w:szCs w:val="24"/>
          <w:rtl/>
        </w:rPr>
        <w:t xml:space="preserve"> במובנה הפשוט ביותר</w:t>
      </w:r>
      <w:r w:rsidR="002927B2" w:rsidRPr="006D1904">
        <w:rPr>
          <w:rFonts w:hint="cs"/>
          <w:b/>
          <w:bCs/>
          <w:sz w:val="24"/>
          <w:szCs w:val="24"/>
          <w:rtl/>
        </w:rPr>
        <w:t>, בראש ובראשונה</w:t>
      </w:r>
      <w:r w:rsidR="009D65B3" w:rsidRPr="006D1904">
        <w:rPr>
          <w:rFonts w:hint="cs"/>
          <w:b/>
          <w:bCs/>
          <w:sz w:val="24"/>
          <w:szCs w:val="24"/>
          <w:rtl/>
        </w:rPr>
        <w:t xml:space="preserve">. כך החלו עוד בישיבה, סיורי 'ארץ המקרא', שהפכו לשם דבר במכללת הרצוג אשר צמחה ליד ישיבת הר עציון. בחופשות, יצאתי ללמוד ולהדריך עם חבורת בית ספר שדה כפר עציון (ויותר מאוחר בבית ספר שדה עפרה). יהושע כהן משדה בוקר, מייסד בית ספר שדה כפר עציון, שכנע </w:t>
      </w:r>
      <w:r w:rsidR="00AF22D7">
        <w:rPr>
          <w:rFonts w:hint="cs"/>
          <w:b/>
          <w:bCs/>
          <w:sz w:val="24"/>
          <w:szCs w:val="24"/>
          <w:rtl/>
        </w:rPr>
        <w:t xml:space="preserve">אז </w:t>
      </w:r>
      <w:r w:rsidR="009D65B3" w:rsidRPr="006D1904">
        <w:rPr>
          <w:rFonts w:hint="cs"/>
          <w:b/>
          <w:bCs/>
          <w:sz w:val="24"/>
          <w:szCs w:val="24"/>
          <w:rtl/>
        </w:rPr>
        <w:t xml:space="preserve">אותנו לא לעסוק רק בתנ"ך בטיולינו, אלא גם במקורות חז"ל, במשנה, במדרש, ובתלמוד. ליד </w:t>
      </w:r>
      <w:r w:rsidR="00EB209D" w:rsidRPr="006D1904">
        <w:rPr>
          <w:rFonts w:hint="cs"/>
          <w:b/>
          <w:bCs/>
          <w:sz w:val="24"/>
          <w:szCs w:val="24"/>
          <w:rtl/>
        </w:rPr>
        <w:t>שדה ו</w:t>
      </w:r>
      <w:r w:rsidR="009D65B3" w:rsidRPr="006D1904">
        <w:rPr>
          <w:rFonts w:hint="cs"/>
          <w:b/>
          <w:bCs/>
          <w:sz w:val="24"/>
          <w:szCs w:val="24"/>
          <w:rtl/>
        </w:rPr>
        <w:t xml:space="preserve">בור מים, </w:t>
      </w:r>
      <w:r w:rsidR="00EB209D" w:rsidRPr="006D1904">
        <w:rPr>
          <w:rFonts w:hint="cs"/>
          <w:b/>
          <w:bCs/>
          <w:sz w:val="24"/>
          <w:szCs w:val="24"/>
          <w:rtl/>
        </w:rPr>
        <w:t>כרם</w:t>
      </w:r>
      <w:r w:rsidR="009D65B3" w:rsidRPr="006D1904">
        <w:rPr>
          <w:rFonts w:hint="cs"/>
          <w:b/>
          <w:bCs/>
          <w:sz w:val="24"/>
          <w:szCs w:val="24"/>
          <w:rtl/>
        </w:rPr>
        <w:t xml:space="preserve"> </w:t>
      </w:r>
      <w:r w:rsidR="00EB209D" w:rsidRPr="006D1904">
        <w:rPr>
          <w:rFonts w:hint="cs"/>
          <w:b/>
          <w:bCs/>
          <w:sz w:val="24"/>
          <w:szCs w:val="24"/>
          <w:rtl/>
        </w:rPr>
        <w:t>או ערוגות שלחין, היה מבקש לשמוע מדברי המקורות, וכל פעם ששלפתי מזכרוני משנה או סוגיה תלמודית היה עוצר, מבקש לחזור ולהבין היטב, והיה נוזף בנו על ההסתגרות בבתי המדרש עם כל הידע המופלא, שרוב עם ישראל איננו נחשף אליו, וגם אנשי החברה להגנת הטבע, עוסקים בעיקר בגיאולוגיה ובביולוגיה, ולכל היותר מזכירים פה ושם אירוע מקראי. טיולים לימודיים שנפוצו בארץ עם תנ"ך, משנה ותלמוד, הם הראיון שלו. חלק גדול ממשניות סדר זרעים וסדר טהרות למדתי בשטח, בזכותו. לאט לאט גילינו, שיש גם חידושים של ממש, וארץ המקרא חוזרת ומפרשת את המקרא</w:t>
      </w:r>
      <w:r w:rsidR="00920E96" w:rsidRPr="006D1904">
        <w:rPr>
          <w:rFonts w:hint="cs"/>
          <w:b/>
          <w:bCs/>
          <w:sz w:val="24"/>
          <w:szCs w:val="24"/>
          <w:rtl/>
        </w:rPr>
        <w:t>, כשם שארץ המשנה והתלמוד מבהירה ומפרשת את מקורות חז"ל</w:t>
      </w:r>
      <w:r w:rsidR="00EB209D" w:rsidRPr="006D1904">
        <w:rPr>
          <w:rFonts w:hint="cs"/>
          <w:b/>
          <w:bCs/>
          <w:sz w:val="24"/>
          <w:szCs w:val="24"/>
          <w:rtl/>
        </w:rPr>
        <w:t>.</w:t>
      </w:r>
    </w:p>
    <w:p w:rsidR="0092762E" w:rsidRPr="006D1904" w:rsidRDefault="0092762E" w:rsidP="0092762E">
      <w:pPr>
        <w:tabs>
          <w:tab w:val="left" w:pos="6161"/>
        </w:tabs>
        <w:jc w:val="both"/>
        <w:rPr>
          <w:b/>
          <w:bCs/>
          <w:sz w:val="24"/>
          <w:szCs w:val="24"/>
          <w:rtl/>
        </w:rPr>
      </w:pPr>
    </w:p>
    <w:p w:rsidR="0092762E" w:rsidRPr="006D1904" w:rsidRDefault="004828EF" w:rsidP="00D63D60">
      <w:pPr>
        <w:tabs>
          <w:tab w:val="left" w:pos="6161"/>
        </w:tabs>
        <w:jc w:val="both"/>
        <w:rPr>
          <w:b/>
          <w:bCs/>
          <w:sz w:val="24"/>
          <w:szCs w:val="24"/>
          <w:rtl/>
        </w:rPr>
      </w:pPr>
      <w:r w:rsidRPr="006D1904">
        <w:rPr>
          <w:rFonts w:hint="cs"/>
          <w:b/>
          <w:bCs/>
          <w:sz w:val="24"/>
          <w:szCs w:val="24"/>
          <w:rtl/>
        </w:rPr>
        <w:t xml:space="preserve">חוויה מכוננת עבורי עברה עלי בהר הבית במלחמת ששת הימים, כחייל </w:t>
      </w:r>
      <w:r w:rsidR="001F77AC" w:rsidRPr="006D1904">
        <w:rPr>
          <w:rFonts w:hint="cs"/>
          <w:b/>
          <w:bCs/>
          <w:sz w:val="24"/>
          <w:szCs w:val="24"/>
          <w:rtl/>
        </w:rPr>
        <w:t xml:space="preserve">מילואים צעיר </w:t>
      </w:r>
      <w:r w:rsidRPr="006D1904">
        <w:rPr>
          <w:rFonts w:hint="cs"/>
          <w:b/>
          <w:bCs/>
          <w:sz w:val="24"/>
          <w:szCs w:val="24"/>
          <w:rtl/>
        </w:rPr>
        <w:t>בחטיבת הצנחנים, עת נכנסנו בשער האריות, פנינו אל שער השבטים, ובאנו אל הר הבית. רוב חיילי הלגיון הירדני פינו את ההר ואת העיר לפנות בוקר, כמה שעות לפני כניסתנו. אחרי פרצי יריות אחדים, פקד מוטה גור מפקדנו, שהבין כי הר הבית ריק, וכל כוחות הלגיון שחנו בו</w:t>
      </w:r>
      <w:r w:rsidR="001F77AC" w:rsidRPr="006D1904">
        <w:rPr>
          <w:rFonts w:hint="cs"/>
          <w:b/>
          <w:bCs/>
          <w:sz w:val="24"/>
          <w:szCs w:val="24"/>
          <w:rtl/>
        </w:rPr>
        <w:t xml:space="preserve"> נעלמו </w:t>
      </w:r>
      <w:r w:rsidR="001F77AC" w:rsidRPr="006D1904">
        <w:rPr>
          <w:b/>
          <w:bCs/>
          <w:sz w:val="24"/>
          <w:szCs w:val="24"/>
          <w:rtl/>
        </w:rPr>
        <w:t>–</w:t>
      </w:r>
      <w:r w:rsidR="001F77AC" w:rsidRPr="006D1904">
        <w:rPr>
          <w:rFonts w:hint="cs"/>
          <w:b/>
          <w:bCs/>
          <w:sz w:val="24"/>
          <w:szCs w:val="24"/>
          <w:rtl/>
        </w:rPr>
        <w:t xml:space="preserve"> </w:t>
      </w:r>
      <w:r w:rsidRPr="006D1904">
        <w:rPr>
          <w:rFonts w:hint="cs"/>
          <w:b/>
          <w:bCs/>
          <w:sz w:val="24"/>
          <w:szCs w:val="24"/>
          <w:rtl/>
        </w:rPr>
        <w:t xml:space="preserve">'חדל אש! כל הכוחות חדל אש! הר הבית בידי! אני חוזר </w:t>
      </w:r>
      <w:r w:rsidRPr="006D1904">
        <w:rPr>
          <w:b/>
          <w:bCs/>
          <w:sz w:val="24"/>
          <w:szCs w:val="24"/>
          <w:rtl/>
        </w:rPr>
        <w:t>–</w:t>
      </w:r>
      <w:r w:rsidRPr="006D1904">
        <w:rPr>
          <w:rFonts w:hint="cs"/>
          <w:b/>
          <w:bCs/>
          <w:sz w:val="24"/>
          <w:szCs w:val="24"/>
          <w:rtl/>
        </w:rPr>
        <w:t xml:space="preserve"> הר הבית בידי!' </w:t>
      </w:r>
      <w:r w:rsidRPr="006D1904">
        <w:rPr>
          <w:b/>
          <w:bCs/>
          <w:sz w:val="24"/>
          <w:szCs w:val="24"/>
          <w:rtl/>
        </w:rPr>
        <w:t>–</w:t>
      </w:r>
      <w:r w:rsidRPr="006D1904">
        <w:rPr>
          <w:rFonts w:hint="cs"/>
          <w:b/>
          <w:bCs/>
          <w:sz w:val="24"/>
          <w:szCs w:val="24"/>
          <w:rtl/>
        </w:rPr>
        <w:t xml:space="preserve"> פסעתי בעקבות הזחל"ם של מוטה במזרח הר הבית</w:t>
      </w:r>
      <w:r w:rsidR="001F77AC" w:rsidRPr="006D1904">
        <w:rPr>
          <w:rFonts w:hint="cs"/>
          <w:b/>
          <w:bCs/>
          <w:sz w:val="24"/>
          <w:szCs w:val="24"/>
          <w:rtl/>
        </w:rPr>
        <w:t>, ואני רואה בעינַי את המדרגות העולות לרמה העליונה, את השערים, ואת כיפת הסלע, מקום המקדש. מיד נזכרתי ב</w:t>
      </w:r>
      <w:r w:rsidR="009824DE" w:rsidRPr="006D1904">
        <w:rPr>
          <w:rFonts w:hint="cs"/>
          <w:b/>
          <w:bCs/>
          <w:sz w:val="24"/>
          <w:szCs w:val="24"/>
          <w:rtl/>
        </w:rPr>
        <w:t xml:space="preserve">משנה של </w:t>
      </w:r>
      <w:r w:rsidR="001F77AC" w:rsidRPr="006D1904">
        <w:rPr>
          <w:rFonts w:hint="cs"/>
          <w:b/>
          <w:bCs/>
          <w:sz w:val="24"/>
          <w:szCs w:val="24"/>
          <w:rtl/>
        </w:rPr>
        <w:t xml:space="preserve">מסכת מידות, שלמדתי בקיץ הקודם, ואמרתי לעצמי </w:t>
      </w:r>
      <w:r w:rsidR="001F77AC" w:rsidRPr="006D1904">
        <w:rPr>
          <w:b/>
          <w:bCs/>
          <w:sz w:val="24"/>
          <w:szCs w:val="24"/>
          <w:rtl/>
        </w:rPr>
        <w:t>–</w:t>
      </w:r>
      <w:r w:rsidR="001F77AC" w:rsidRPr="006D1904">
        <w:rPr>
          <w:rFonts w:hint="cs"/>
          <w:b/>
          <w:bCs/>
          <w:sz w:val="24"/>
          <w:szCs w:val="24"/>
          <w:rtl/>
        </w:rPr>
        <w:t xml:space="preserve"> </w:t>
      </w:r>
      <w:r w:rsidR="001F77AC" w:rsidRPr="006D1904">
        <w:rPr>
          <w:rFonts w:hint="cs"/>
          <w:b/>
          <w:bCs/>
          <w:sz w:val="24"/>
          <w:szCs w:val="24"/>
          <w:rtl/>
        </w:rPr>
        <w:lastRenderedPageBreak/>
        <w:t xml:space="preserve">אני עובר עכשיו בעזרת הנשים של בית המקדש. לא היה לי אפילו צל של ספק </w:t>
      </w:r>
      <w:r w:rsidR="00D63D60" w:rsidRPr="006D1904">
        <w:rPr>
          <w:rFonts w:hint="cs"/>
          <w:b/>
          <w:bCs/>
          <w:sz w:val="24"/>
          <w:szCs w:val="24"/>
          <w:rtl/>
        </w:rPr>
        <w:t>היכן</w:t>
      </w:r>
      <w:r w:rsidR="001F77AC" w:rsidRPr="006D1904">
        <w:rPr>
          <w:rFonts w:hint="cs"/>
          <w:b/>
          <w:bCs/>
          <w:sz w:val="24"/>
          <w:szCs w:val="24"/>
          <w:rtl/>
        </w:rPr>
        <w:t xml:space="preserve"> מקום המקדש, ולא עליתי אל הרמה </w:t>
      </w:r>
      <w:r w:rsidR="001F77AC" w:rsidRPr="006D1904">
        <w:rPr>
          <w:b/>
          <w:bCs/>
          <w:sz w:val="24"/>
          <w:szCs w:val="24"/>
          <w:rtl/>
        </w:rPr>
        <w:t>–</w:t>
      </w:r>
      <w:r w:rsidR="001F77AC" w:rsidRPr="006D1904">
        <w:rPr>
          <w:rFonts w:hint="cs"/>
          <w:b/>
          <w:bCs/>
          <w:sz w:val="24"/>
          <w:szCs w:val="24"/>
          <w:rtl/>
        </w:rPr>
        <w:t xml:space="preserve"> מורא מקדש היה עלי </w:t>
      </w:r>
      <w:r w:rsidR="001F77AC" w:rsidRPr="006D1904">
        <w:rPr>
          <w:b/>
          <w:bCs/>
          <w:sz w:val="24"/>
          <w:szCs w:val="24"/>
          <w:rtl/>
        </w:rPr>
        <w:t>–</w:t>
      </w:r>
      <w:r w:rsidR="001F77AC" w:rsidRPr="006D1904">
        <w:rPr>
          <w:rFonts w:hint="cs"/>
          <w:b/>
          <w:bCs/>
          <w:sz w:val="24"/>
          <w:szCs w:val="24"/>
          <w:rtl/>
        </w:rPr>
        <w:t xml:space="preserve"> גם במסדר הניצחון, כעבור כמה ימים, לא עליתי אל מקום המקדש, ונשארתי בין העצים.</w:t>
      </w:r>
    </w:p>
    <w:p w:rsidR="001F77AC" w:rsidRPr="006D1904" w:rsidRDefault="001F77AC" w:rsidP="00D63D60">
      <w:pPr>
        <w:tabs>
          <w:tab w:val="left" w:pos="6161"/>
        </w:tabs>
        <w:jc w:val="both"/>
        <w:rPr>
          <w:b/>
          <w:bCs/>
          <w:sz w:val="24"/>
          <w:szCs w:val="24"/>
          <w:rtl/>
        </w:rPr>
      </w:pPr>
      <w:r w:rsidRPr="006D1904">
        <w:rPr>
          <w:rFonts w:hint="cs"/>
          <w:b/>
          <w:bCs/>
          <w:sz w:val="24"/>
          <w:szCs w:val="24"/>
          <w:rtl/>
        </w:rPr>
        <w:t>מאז ועד היום קראתי עשרות תשובות ומחקרים בנושא, רבים מהם 'מזיזים' את המקדש צפונה או דרומה,</w:t>
      </w:r>
      <w:r w:rsidR="00D63D60" w:rsidRPr="006D1904">
        <w:rPr>
          <w:rFonts w:hint="cs"/>
          <w:b/>
          <w:bCs/>
          <w:sz w:val="24"/>
          <w:szCs w:val="24"/>
          <w:rtl/>
        </w:rPr>
        <w:t xml:space="preserve"> מערבה ומזרחה מכיפת הסלע,</w:t>
      </w:r>
      <w:r w:rsidRPr="006D1904">
        <w:rPr>
          <w:rFonts w:hint="cs"/>
          <w:b/>
          <w:bCs/>
          <w:sz w:val="24"/>
          <w:szCs w:val="24"/>
          <w:rtl/>
        </w:rPr>
        <w:t xml:space="preserve"> אולם אני לא זזתי ממה שראיתי והבנתי ברגע הראשון</w:t>
      </w:r>
      <w:r w:rsidR="009824DE" w:rsidRPr="006D1904">
        <w:rPr>
          <w:rFonts w:hint="cs"/>
          <w:b/>
          <w:bCs/>
          <w:sz w:val="24"/>
          <w:szCs w:val="24"/>
          <w:rtl/>
        </w:rPr>
        <w:t xml:space="preserve"> (כך הבין </w:t>
      </w:r>
      <w:r w:rsidR="00D63D60" w:rsidRPr="006D1904">
        <w:rPr>
          <w:rFonts w:hint="cs"/>
          <w:b/>
          <w:bCs/>
          <w:sz w:val="24"/>
          <w:szCs w:val="24"/>
          <w:rtl/>
        </w:rPr>
        <w:t xml:space="preserve">והכריע </w:t>
      </w:r>
      <w:r w:rsidR="009824DE" w:rsidRPr="006D1904">
        <w:rPr>
          <w:rFonts w:hint="cs"/>
          <w:b/>
          <w:bCs/>
          <w:sz w:val="24"/>
          <w:szCs w:val="24"/>
          <w:rtl/>
        </w:rPr>
        <w:t>אחד מגדולי הפוסקים בדור 'שולחן ערוך', הרדב"ז, ראה בתשוב</w:t>
      </w:r>
      <w:r w:rsidR="00D63D60" w:rsidRPr="006D1904">
        <w:rPr>
          <w:rFonts w:hint="cs"/>
          <w:b/>
          <w:bCs/>
          <w:sz w:val="24"/>
          <w:szCs w:val="24"/>
          <w:rtl/>
        </w:rPr>
        <w:t>ו</w:t>
      </w:r>
      <w:r w:rsidR="009824DE" w:rsidRPr="006D1904">
        <w:rPr>
          <w:rFonts w:hint="cs"/>
          <w:b/>
          <w:bCs/>
          <w:sz w:val="24"/>
          <w:szCs w:val="24"/>
          <w:rtl/>
        </w:rPr>
        <w:t>ת</w:t>
      </w:r>
      <w:r w:rsidR="00D63D60" w:rsidRPr="006D1904">
        <w:rPr>
          <w:rFonts w:hint="cs"/>
          <w:b/>
          <w:bCs/>
          <w:sz w:val="24"/>
          <w:szCs w:val="24"/>
          <w:rtl/>
        </w:rPr>
        <w:t>י</w:t>
      </w:r>
      <w:r w:rsidR="009824DE" w:rsidRPr="006D1904">
        <w:rPr>
          <w:rFonts w:hint="cs"/>
          <w:b/>
          <w:bCs/>
          <w:sz w:val="24"/>
          <w:szCs w:val="24"/>
          <w:rtl/>
        </w:rPr>
        <w:t>ו</w:t>
      </w:r>
      <w:r w:rsidR="00D63D60" w:rsidRPr="006D1904">
        <w:rPr>
          <w:rFonts w:hint="cs"/>
          <w:b/>
          <w:bCs/>
          <w:sz w:val="24"/>
          <w:szCs w:val="24"/>
          <w:rtl/>
        </w:rPr>
        <w:t>, חלק ב' תרל"ט ותרצ"א</w:t>
      </w:r>
      <w:r w:rsidR="009824DE" w:rsidRPr="006D1904">
        <w:rPr>
          <w:rFonts w:hint="cs"/>
          <w:b/>
          <w:bCs/>
          <w:sz w:val="24"/>
          <w:szCs w:val="24"/>
          <w:rtl/>
        </w:rPr>
        <w:t xml:space="preserve">). אחד המבינים בסוגיה קשה זו הוא הרב זלמן קורן, איש תורה ומדע, שיודע לקרוא מפה, ולפענח צפונות סלע, והוא שרטט בספרו (חצרות בית ה', </w:t>
      </w:r>
      <w:r w:rsidR="00D63D60" w:rsidRPr="006D1904">
        <w:rPr>
          <w:rFonts w:hint="cs"/>
          <w:b/>
          <w:bCs/>
          <w:sz w:val="24"/>
          <w:szCs w:val="24"/>
          <w:rtl/>
        </w:rPr>
        <w:t>ירושלים התשל"ז, עמ' 116-59</w:t>
      </w:r>
      <w:r w:rsidR="009824DE" w:rsidRPr="006D1904">
        <w:rPr>
          <w:rFonts w:hint="cs"/>
          <w:b/>
          <w:bCs/>
          <w:sz w:val="24"/>
          <w:szCs w:val="24"/>
          <w:rtl/>
        </w:rPr>
        <w:t>)</w:t>
      </w:r>
      <w:r w:rsidR="00D63D60" w:rsidRPr="006D1904">
        <w:rPr>
          <w:rFonts w:hint="cs"/>
          <w:b/>
          <w:bCs/>
          <w:sz w:val="24"/>
          <w:szCs w:val="24"/>
          <w:rtl/>
        </w:rPr>
        <w:t>,</w:t>
      </w:r>
      <w:r w:rsidR="009824DE" w:rsidRPr="006D1904">
        <w:rPr>
          <w:rFonts w:hint="cs"/>
          <w:b/>
          <w:bCs/>
          <w:sz w:val="24"/>
          <w:szCs w:val="24"/>
          <w:rtl/>
        </w:rPr>
        <w:t xml:space="preserve"> את חתך הגבהים הנובע ממסכת מידות, ו'הלביש' אותו על חתכי הגבהים של הר הבית, לפי הדעות השונות. רק במקום אחד מתאימים בדיוק שני החתכים </w:t>
      </w:r>
      <w:r w:rsidR="00D63D60" w:rsidRPr="006D1904">
        <w:rPr>
          <w:b/>
          <w:bCs/>
          <w:sz w:val="24"/>
          <w:szCs w:val="24"/>
          <w:rtl/>
        </w:rPr>
        <w:t>–</w:t>
      </w:r>
      <w:r w:rsidR="00D63D60" w:rsidRPr="006D1904">
        <w:rPr>
          <w:rFonts w:hint="cs"/>
          <w:b/>
          <w:bCs/>
          <w:sz w:val="24"/>
          <w:szCs w:val="24"/>
          <w:rtl/>
        </w:rPr>
        <w:t xml:space="preserve"> </w:t>
      </w:r>
      <w:r w:rsidR="009824DE" w:rsidRPr="006D1904">
        <w:rPr>
          <w:rFonts w:hint="cs"/>
          <w:b/>
          <w:bCs/>
          <w:sz w:val="24"/>
          <w:szCs w:val="24"/>
          <w:rtl/>
        </w:rPr>
        <w:t>בקו של כיפת הסלע, אם אנו מקבלים את הזיהוי המתבקש של כיפת הסלע כמקום 'ק</w:t>
      </w:r>
      <w:r w:rsidR="007714B3" w:rsidRPr="006D1904">
        <w:rPr>
          <w:rFonts w:hint="cs"/>
          <w:b/>
          <w:bCs/>
          <w:sz w:val="24"/>
          <w:szCs w:val="24"/>
          <w:rtl/>
        </w:rPr>
        <w:t>ֹ</w:t>
      </w:r>
      <w:r w:rsidR="009824DE" w:rsidRPr="006D1904">
        <w:rPr>
          <w:rFonts w:hint="cs"/>
          <w:b/>
          <w:bCs/>
          <w:sz w:val="24"/>
          <w:szCs w:val="24"/>
          <w:rtl/>
        </w:rPr>
        <w:t>דש הקדשים'</w:t>
      </w:r>
      <w:r w:rsidR="007714B3" w:rsidRPr="006D1904">
        <w:rPr>
          <w:rFonts w:hint="cs"/>
          <w:b/>
          <w:bCs/>
          <w:sz w:val="24"/>
          <w:szCs w:val="24"/>
          <w:rtl/>
        </w:rPr>
        <w:t>. בכל מקום אחר יש הפרשים גדולים מאד. כל בר דעת צריך להבין, כי התאמה כזאת, בין טקסט קדום לבין פני הסלע כיום, היא נדירה ומופלאה, ואין טעם בוויכוח.</w:t>
      </w:r>
    </w:p>
    <w:p w:rsidR="007714B3" w:rsidRPr="006D1904" w:rsidRDefault="007714B3" w:rsidP="007714B3">
      <w:pPr>
        <w:tabs>
          <w:tab w:val="left" w:pos="6161"/>
        </w:tabs>
        <w:jc w:val="both"/>
        <w:rPr>
          <w:b/>
          <w:bCs/>
          <w:sz w:val="24"/>
          <w:szCs w:val="24"/>
          <w:rtl/>
        </w:rPr>
      </w:pPr>
    </w:p>
    <w:p w:rsidR="00EE5449" w:rsidRPr="006D1904" w:rsidRDefault="00BE2AA2" w:rsidP="004828EF">
      <w:pPr>
        <w:tabs>
          <w:tab w:val="left" w:pos="6161"/>
        </w:tabs>
        <w:jc w:val="both"/>
        <w:rPr>
          <w:b/>
          <w:bCs/>
          <w:sz w:val="24"/>
          <w:szCs w:val="24"/>
          <w:rtl/>
        </w:rPr>
      </w:pPr>
      <w:r w:rsidRPr="006D1904">
        <w:rPr>
          <w:rFonts w:hint="cs"/>
          <w:b/>
          <w:bCs/>
          <w:sz w:val="24"/>
          <w:szCs w:val="24"/>
          <w:rtl/>
        </w:rPr>
        <w:t xml:space="preserve">חוויה מרעישה היתה הגילוי של שרידי 'דרך האבות', מצפון לעץ האלון "הבודד", במרכז גוש </w:t>
      </w:r>
      <w:r w:rsidR="004828EF" w:rsidRPr="006D1904">
        <w:rPr>
          <w:rFonts w:hint="cs"/>
          <w:b/>
          <w:bCs/>
          <w:sz w:val="24"/>
          <w:szCs w:val="24"/>
          <w:rtl/>
        </w:rPr>
        <w:t xml:space="preserve"> </w:t>
      </w:r>
      <w:r w:rsidRPr="006D1904">
        <w:rPr>
          <w:rFonts w:hint="cs"/>
          <w:b/>
          <w:bCs/>
          <w:sz w:val="24"/>
          <w:szCs w:val="24"/>
          <w:rtl/>
        </w:rPr>
        <w:t>עציון. השרידים שייכים לדרך הרומית, וגם אבן מיל רומית נמצאה (בין אלון שבות לאלעזר). אולם ניתוח טופוגרפי מסודר הביא את כולנו למסקנה ברורה, שאין חולק עליה, כי הדרך המרכזית</w:t>
      </w:r>
      <w:r w:rsidR="00FB0764" w:rsidRPr="006D1904">
        <w:rPr>
          <w:rFonts w:hint="cs"/>
          <w:b/>
          <w:bCs/>
          <w:sz w:val="24"/>
          <w:szCs w:val="24"/>
          <w:rtl/>
        </w:rPr>
        <w:t>-הקדומה</w:t>
      </w:r>
      <w:r w:rsidRPr="006D1904">
        <w:rPr>
          <w:rFonts w:hint="cs"/>
          <w:b/>
          <w:bCs/>
          <w:sz w:val="24"/>
          <w:szCs w:val="24"/>
          <w:rtl/>
        </w:rPr>
        <w:t xml:space="preserve"> בהר חברון, מבאר שבע וחברון, אל בית לחם וירושלים, אכן עברה בנתיב הזה, במרכז הגוש, ורק בדורות מאוחרים סטתה מזרחה, לנתיב של היום, שיורד ועולה הרבה יותר מן הנחוץ באמת. </w:t>
      </w:r>
      <w:r w:rsidR="00EE5449" w:rsidRPr="006D1904">
        <w:rPr>
          <w:rFonts w:hint="cs"/>
          <w:b/>
          <w:bCs/>
          <w:sz w:val="24"/>
          <w:szCs w:val="24"/>
          <w:rtl/>
        </w:rPr>
        <w:t xml:space="preserve">רק המחשבה על כך, שרגלינו מהלכות ב'דרך האבות', שבה הלכו אברהם ויצחק בנו מבאר שבע אל הר המוריה </w:t>
      </w:r>
      <w:r w:rsidR="00EE5449" w:rsidRPr="006D1904">
        <w:rPr>
          <w:b/>
          <w:bCs/>
          <w:sz w:val="24"/>
          <w:szCs w:val="24"/>
          <w:rtl/>
        </w:rPr>
        <w:t>–</w:t>
      </w:r>
      <w:r w:rsidR="00EE5449" w:rsidRPr="006D1904">
        <w:rPr>
          <w:rFonts w:hint="cs"/>
          <w:b/>
          <w:bCs/>
          <w:sz w:val="24"/>
          <w:szCs w:val="24"/>
          <w:rtl/>
        </w:rPr>
        <w:t xml:space="preserve"> ובחזרה </w:t>
      </w:r>
      <w:r w:rsidR="00EE5449" w:rsidRPr="006D1904">
        <w:rPr>
          <w:b/>
          <w:bCs/>
          <w:sz w:val="24"/>
          <w:szCs w:val="24"/>
          <w:rtl/>
        </w:rPr>
        <w:t>–</w:t>
      </w:r>
      <w:r w:rsidR="00EE5449" w:rsidRPr="006D1904">
        <w:rPr>
          <w:rFonts w:hint="cs"/>
          <w:b/>
          <w:bCs/>
          <w:sz w:val="24"/>
          <w:szCs w:val="24"/>
          <w:rtl/>
        </w:rPr>
        <w:t xml:space="preserve"> העבירה בנו צמרמורת.</w:t>
      </w:r>
    </w:p>
    <w:p w:rsidR="002927B2" w:rsidRPr="006D1904" w:rsidRDefault="00EE5449" w:rsidP="00AF22D7">
      <w:pPr>
        <w:tabs>
          <w:tab w:val="left" w:pos="6161"/>
        </w:tabs>
        <w:jc w:val="both"/>
        <w:rPr>
          <w:b/>
          <w:bCs/>
          <w:sz w:val="24"/>
          <w:szCs w:val="24"/>
          <w:rtl/>
        </w:rPr>
      </w:pPr>
      <w:r w:rsidRPr="006D1904">
        <w:rPr>
          <w:rFonts w:hint="cs"/>
          <w:b/>
          <w:bCs/>
          <w:sz w:val="24"/>
          <w:szCs w:val="24"/>
          <w:rtl/>
        </w:rPr>
        <w:t xml:space="preserve">כך הרגשנו גם כשותפים זוטרים בתגליות מימי המקרא, ומימי המשנה והתלמוד בדרום הר חברון </w:t>
      </w:r>
      <w:r w:rsidRPr="006D1904">
        <w:rPr>
          <w:b/>
          <w:bCs/>
          <w:sz w:val="24"/>
          <w:szCs w:val="24"/>
          <w:rtl/>
        </w:rPr>
        <w:t>–</w:t>
      </w:r>
      <w:r w:rsidRPr="006D1904">
        <w:rPr>
          <w:rFonts w:hint="cs"/>
          <w:b/>
          <w:bCs/>
          <w:sz w:val="24"/>
          <w:szCs w:val="24"/>
          <w:rtl/>
        </w:rPr>
        <w:t xml:space="preserve"> בתל רבד (=דְּבִר), העיר הכנענית שכבש עתניאל בן קנז (שנים רבות לפני הקמת היישוב עתניאל ממול), במעיינות שממערב, שיש בהם באופן ברור </w:t>
      </w:r>
      <w:r w:rsidR="004D44FC" w:rsidRPr="006D1904">
        <w:rPr>
          <w:rFonts w:hint="cs"/>
          <w:b/>
          <w:bCs/>
          <w:sz w:val="24"/>
          <w:szCs w:val="24"/>
          <w:rtl/>
        </w:rPr>
        <w:t xml:space="preserve">מעיינות עליונים ותחתונים, הם כנראה </w:t>
      </w:r>
      <w:r w:rsidRPr="006D1904">
        <w:rPr>
          <w:rFonts w:hint="cs"/>
          <w:b/>
          <w:bCs/>
          <w:sz w:val="24"/>
          <w:szCs w:val="24"/>
          <w:rtl/>
        </w:rPr>
        <w:t>"ג</w:t>
      </w:r>
      <w:r w:rsidR="004D44FC" w:rsidRPr="006D1904">
        <w:rPr>
          <w:rFonts w:hint="cs"/>
          <w:b/>
          <w:bCs/>
          <w:sz w:val="24"/>
          <w:szCs w:val="24"/>
          <w:rtl/>
        </w:rPr>
        <w:t>ֻּ</w:t>
      </w:r>
      <w:r w:rsidRPr="006D1904">
        <w:rPr>
          <w:rFonts w:hint="cs"/>
          <w:b/>
          <w:bCs/>
          <w:sz w:val="24"/>
          <w:szCs w:val="24"/>
          <w:rtl/>
        </w:rPr>
        <w:t>ל</w:t>
      </w:r>
      <w:r w:rsidR="004D44FC" w:rsidRPr="006D1904">
        <w:rPr>
          <w:rFonts w:hint="cs"/>
          <w:b/>
          <w:bCs/>
          <w:sz w:val="24"/>
          <w:szCs w:val="24"/>
          <w:rtl/>
        </w:rPr>
        <w:t>ֹּ</w:t>
      </w:r>
      <w:r w:rsidRPr="006D1904">
        <w:rPr>
          <w:rFonts w:hint="cs"/>
          <w:b/>
          <w:bCs/>
          <w:sz w:val="24"/>
          <w:szCs w:val="24"/>
          <w:rtl/>
        </w:rPr>
        <w:t>ת ע</w:t>
      </w:r>
      <w:r w:rsidR="004D44FC" w:rsidRPr="006D1904">
        <w:rPr>
          <w:rFonts w:hint="cs"/>
          <w:b/>
          <w:bCs/>
          <w:sz w:val="24"/>
          <w:szCs w:val="24"/>
          <w:rtl/>
        </w:rPr>
        <w:t>ִ</w:t>
      </w:r>
      <w:r w:rsidRPr="006D1904">
        <w:rPr>
          <w:rFonts w:hint="cs"/>
          <w:b/>
          <w:bCs/>
          <w:sz w:val="24"/>
          <w:szCs w:val="24"/>
          <w:rtl/>
        </w:rPr>
        <w:t>ל</w:t>
      </w:r>
      <w:r w:rsidR="004D44FC" w:rsidRPr="006D1904">
        <w:rPr>
          <w:rFonts w:hint="cs"/>
          <w:b/>
          <w:bCs/>
          <w:sz w:val="24"/>
          <w:szCs w:val="24"/>
          <w:rtl/>
        </w:rPr>
        <w:t>ִּ</w:t>
      </w:r>
      <w:r w:rsidRPr="006D1904">
        <w:rPr>
          <w:rFonts w:hint="cs"/>
          <w:b/>
          <w:bCs/>
          <w:sz w:val="24"/>
          <w:szCs w:val="24"/>
          <w:rtl/>
        </w:rPr>
        <w:t>ית</w:t>
      </w:r>
      <w:r w:rsidR="00AF22D7">
        <w:rPr>
          <w:rFonts w:hint="cs"/>
          <w:b/>
          <w:bCs/>
          <w:sz w:val="24"/>
          <w:szCs w:val="24"/>
          <w:rtl/>
        </w:rPr>
        <w:t>...</w:t>
      </w:r>
      <w:r w:rsidR="004D44FC" w:rsidRPr="006D1904">
        <w:rPr>
          <w:rFonts w:hint="cs"/>
          <w:b/>
          <w:bCs/>
          <w:sz w:val="24"/>
          <w:szCs w:val="24"/>
          <w:rtl/>
        </w:rPr>
        <w:t xml:space="preserve"> </w:t>
      </w:r>
      <w:r w:rsidRPr="006D1904">
        <w:rPr>
          <w:rFonts w:hint="cs"/>
          <w:b/>
          <w:bCs/>
          <w:sz w:val="24"/>
          <w:szCs w:val="24"/>
          <w:rtl/>
        </w:rPr>
        <w:t>ג</w:t>
      </w:r>
      <w:r w:rsidR="004D44FC" w:rsidRPr="006D1904">
        <w:rPr>
          <w:rFonts w:hint="cs"/>
          <w:b/>
          <w:bCs/>
          <w:sz w:val="24"/>
          <w:szCs w:val="24"/>
          <w:rtl/>
        </w:rPr>
        <w:t>ֻּ</w:t>
      </w:r>
      <w:r w:rsidRPr="006D1904">
        <w:rPr>
          <w:rFonts w:hint="cs"/>
          <w:b/>
          <w:bCs/>
          <w:sz w:val="24"/>
          <w:szCs w:val="24"/>
          <w:rtl/>
        </w:rPr>
        <w:t>ל</w:t>
      </w:r>
      <w:r w:rsidR="004D44FC" w:rsidRPr="006D1904">
        <w:rPr>
          <w:rFonts w:hint="cs"/>
          <w:b/>
          <w:bCs/>
          <w:sz w:val="24"/>
          <w:szCs w:val="24"/>
          <w:rtl/>
        </w:rPr>
        <w:t>ֹּ</w:t>
      </w:r>
      <w:r w:rsidRPr="006D1904">
        <w:rPr>
          <w:rFonts w:hint="cs"/>
          <w:b/>
          <w:bCs/>
          <w:sz w:val="24"/>
          <w:szCs w:val="24"/>
          <w:rtl/>
        </w:rPr>
        <w:t xml:space="preserve">ת תחתית" (שופטים </w:t>
      </w:r>
      <w:r w:rsidR="004D44FC" w:rsidRPr="006D1904">
        <w:rPr>
          <w:rFonts w:hint="cs"/>
          <w:b/>
          <w:bCs/>
          <w:sz w:val="24"/>
          <w:szCs w:val="24"/>
          <w:rtl/>
        </w:rPr>
        <w:t>א' טו; גל = מעיין</w:t>
      </w:r>
      <w:r w:rsidR="00D63D60" w:rsidRPr="006D1904">
        <w:rPr>
          <w:rFonts w:hint="cs"/>
          <w:b/>
          <w:bCs/>
          <w:sz w:val="24"/>
          <w:szCs w:val="24"/>
          <w:rtl/>
        </w:rPr>
        <w:t xml:space="preserve">, </w:t>
      </w:r>
      <w:r w:rsidR="00D100C3" w:rsidRPr="006D1904">
        <w:rPr>
          <w:rFonts w:hint="cs"/>
          <w:b/>
          <w:bCs/>
          <w:sz w:val="24"/>
          <w:szCs w:val="24"/>
          <w:rtl/>
        </w:rPr>
        <w:t>שיר-השירים ד' יב</w:t>
      </w:r>
      <w:r w:rsidRPr="006D1904">
        <w:rPr>
          <w:rFonts w:hint="cs"/>
          <w:b/>
          <w:bCs/>
          <w:sz w:val="24"/>
          <w:szCs w:val="24"/>
          <w:rtl/>
        </w:rPr>
        <w:t>)</w:t>
      </w:r>
      <w:r w:rsidR="004D44FC" w:rsidRPr="006D1904">
        <w:rPr>
          <w:rFonts w:hint="cs"/>
          <w:b/>
          <w:bCs/>
          <w:sz w:val="24"/>
          <w:szCs w:val="24"/>
          <w:rtl/>
        </w:rPr>
        <w:t>. כך היה גם</w:t>
      </w:r>
      <w:r w:rsidRPr="006D1904">
        <w:rPr>
          <w:rFonts w:hint="cs"/>
          <w:b/>
          <w:bCs/>
          <w:sz w:val="24"/>
          <w:szCs w:val="24"/>
          <w:rtl/>
        </w:rPr>
        <w:t xml:space="preserve"> בסמוע (=אשתמוע</w:t>
      </w:r>
      <w:r w:rsidR="00CC2153" w:rsidRPr="006D1904">
        <w:rPr>
          <w:rFonts w:hint="cs"/>
          <w:b/>
          <w:bCs/>
          <w:sz w:val="24"/>
          <w:szCs w:val="24"/>
          <w:rtl/>
        </w:rPr>
        <w:t>), בסוסיה</w:t>
      </w:r>
      <w:r w:rsidR="00BE2AA2" w:rsidRPr="006D1904">
        <w:rPr>
          <w:rFonts w:hint="cs"/>
          <w:b/>
          <w:bCs/>
          <w:sz w:val="24"/>
          <w:szCs w:val="24"/>
          <w:rtl/>
        </w:rPr>
        <w:t xml:space="preserve"> </w:t>
      </w:r>
      <w:r w:rsidR="00CC2153" w:rsidRPr="006D1904">
        <w:rPr>
          <w:rFonts w:hint="cs"/>
          <w:b/>
          <w:bCs/>
          <w:sz w:val="24"/>
          <w:szCs w:val="24"/>
          <w:rtl/>
        </w:rPr>
        <w:t>וביתיר, ועוד ועוד.</w:t>
      </w:r>
      <w:r w:rsidR="004D44FC" w:rsidRPr="006D1904">
        <w:rPr>
          <w:rFonts w:hint="cs"/>
          <w:b/>
          <w:bCs/>
          <w:sz w:val="24"/>
          <w:szCs w:val="24"/>
          <w:rtl/>
        </w:rPr>
        <w:t xml:space="preserve"> </w:t>
      </w:r>
    </w:p>
    <w:p w:rsidR="00CC2153" w:rsidRPr="006D1904" w:rsidRDefault="004D44FC" w:rsidP="009C5003">
      <w:pPr>
        <w:tabs>
          <w:tab w:val="left" w:pos="6161"/>
        </w:tabs>
        <w:jc w:val="both"/>
        <w:rPr>
          <w:b/>
          <w:bCs/>
          <w:sz w:val="24"/>
          <w:szCs w:val="24"/>
          <w:rtl/>
        </w:rPr>
      </w:pPr>
      <w:r w:rsidRPr="006D1904">
        <w:rPr>
          <w:rFonts w:hint="cs"/>
          <w:b/>
          <w:bCs/>
          <w:sz w:val="24"/>
          <w:szCs w:val="24"/>
          <w:rtl/>
        </w:rPr>
        <w:t xml:space="preserve">אל מול תל מָעִין וחִרבֶּת אֶל כִּרמיל, הבנו בדיוק מדוע כתוב "ואיש במָעוֹן ומַעשֵׂהוּ בַּכַּרמֶל" (שמואל-א כ"ה ב), שכן המעיין הגדול והיציב בכל האזור נמצא </w:t>
      </w:r>
      <w:r w:rsidR="008B2704" w:rsidRPr="006D1904">
        <w:rPr>
          <w:rFonts w:hint="cs"/>
          <w:b/>
          <w:bCs/>
          <w:sz w:val="24"/>
          <w:szCs w:val="24"/>
          <w:rtl/>
        </w:rPr>
        <w:t xml:space="preserve">בחִרבֶּת אֶל כִּרמיל, ואילו בתל מעון אין מקור מים פרט למי הגשמים. אחרי שזיהינו גם את הדרך העתיקה שעברה מצפון לדרום במזרח הר חברון, ובכִּרמיל היתה תחנה חשובה בגלל המעיין, יכולנו להבין גם מדוע שאול המלך הציב לו יד ניצחון בכרמל (שמואל-א ט"ו יב), ומכאן התחלתי לפענח את מלחמת שאול בעמלק </w:t>
      </w:r>
      <w:r w:rsidR="008B2704" w:rsidRPr="006D1904">
        <w:rPr>
          <w:b/>
          <w:bCs/>
          <w:sz w:val="24"/>
          <w:szCs w:val="24"/>
          <w:rtl/>
        </w:rPr>
        <w:t>–</w:t>
      </w:r>
      <w:r w:rsidR="008B2704" w:rsidRPr="006D1904">
        <w:rPr>
          <w:rFonts w:hint="cs"/>
          <w:b/>
          <w:bCs/>
          <w:sz w:val="24"/>
          <w:szCs w:val="24"/>
          <w:rtl/>
        </w:rPr>
        <w:t xml:space="preserve"> שאול ירד באותה דרך בה חזר ועלה, והגיע מכרמל לאזור ערד, שם ישבו הקֵינים (שופטים א' טז)</w:t>
      </w:r>
      <w:r w:rsidR="00245162" w:rsidRPr="006D1904">
        <w:rPr>
          <w:rFonts w:hint="cs"/>
          <w:b/>
          <w:bCs/>
          <w:sz w:val="24"/>
          <w:szCs w:val="24"/>
          <w:rtl/>
        </w:rPr>
        <w:t>, ומהם ביקש לסור מדרכו כדי שלא יהיו חלק מן המלחמה (שמואל-א ט"ו ו), ואז המשיך מערבה אל עיר עמלק (כנראה תל מ</w:t>
      </w:r>
      <w:r w:rsidR="00AF2C28" w:rsidRPr="006D1904">
        <w:rPr>
          <w:rFonts w:hint="cs"/>
          <w:b/>
          <w:bCs/>
          <w:sz w:val="24"/>
          <w:szCs w:val="24"/>
          <w:rtl/>
        </w:rPr>
        <w:t>ָ</w:t>
      </w:r>
      <w:r w:rsidR="00245162" w:rsidRPr="006D1904">
        <w:rPr>
          <w:rFonts w:hint="cs"/>
          <w:b/>
          <w:bCs/>
          <w:sz w:val="24"/>
          <w:szCs w:val="24"/>
          <w:rtl/>
        </w:rPr>
        <w:t>ש</w:t>
      </w:r>
      <w:r w:rsidR="00AF2C28" w:rsidRPr="006D1904">
        <w:rPr>
          <w:rFonts w:hint="cs"/>
          <w:b/>
          <w:bCs/>
          <w:sz w:val="24"/>
          <w:szCs w:val="24"/>
          <w:rtl/>
        </w:rPr>
        <w:t>ׂ</w:t>
      </w:r>
      <w:r w:rsidR="00245162" w:rsidRPr="006D1904">
        <w:rPr>
          <w:rFonts w:hint="cs"/>
          <w:b/>
          <w:bCs/>
          <w:sz w:val="24"/>
          <w:szCs w:val="24"/>
          <w:rtl/>
        </w:rPr>
        <w:t>ו</w:t>
      </w:r>
      <w:r w:rsidR="00AF2C28" w:rsidRPr="006D1904">
        <w:rPr>
          <w:rFonts w:hint="cs"/>
          <w:b/>
          <w:bCs/>
          <w:sz w:val="24"/>
          <w:szCs w:val="24"/>
          <w:rtl/>
        </w:rPr>
        <w:t>ֹ</w:t>
      </w:r>
      <w:r w:rsidR="00245162" w:rsidRPr="006D1904">
        <w:rPr>
          <w:rFonts w:hint="cs"/>
          <w:b/>
          <w:bCs/>
          <w:sz w:val="24"/>
          <w:szCs w:val="24"/>
          <w:rtl/>
        </w:rPr>
        <w:t>ש</w:t>
      </w:r>
      <w:r w:rsidR="00AF2C28" w:rsidRPr="006D1904">
        <w:rPr>
          <w:rFonts w:hint="cs"/>
          <w:b/>
          <w:bCs/>
          <w:sz w:val="24"/>
          <w:szCs w:val="24"/>
          <w:rtl/>
        </w:rPr>
        <w:t>ׂ</w:t>
      </w:r>
      <w:r w:rsidR="009C5003">
        <w:rPr>
          <w:rFonts w:hint="cs"/>
          <w:b/>
          <w:bCs/>
          <w:sz w:val="24"/>
          <w:szCs w:val="24"/>
          <w:rtl/>
        </w:rPr>
        <w:t>, ממזרח לתל שבע</w:t>
      </w:r>
      <w:r w:rsidR="00245162" w:rsidRPr="006D1904">
        <w:rPr>
          <w:rFonts w:hint="cs"/>
          <w:b/>
          <w:bCs/>
          <w:sz w:val="24"/>
          <w:szCs w:val="24"/>
          <w:rtl/>
        </w:rPr>
        <w:t>), בתוך "הנחל"</w:t>
      </w:r>
      <w:r w:rsidR="00AF2C28" w:rsidRPr="006D1904">
        <w:rPr>
          <w:rFonts w:hint="cs"/>
          <w:b/>
          <w:bCs/>
          <w:sz w:val="24"/>
          <w:szCs w:val="24"/>
          <w:rtl/>
        </w:rPr>
        <w:t xml:space="preserve"> (שם ה)</w:t>
      </w:r>
      <w:r w:rsidR="00245162" w:rsidRPr="006D1904">
        <w:rPr>
          <w:rFonts w:hint="cs"/>
          <w:b/>
          <w:bCs/>
          <w:sz w:val="24"/>
          <w:szCs w:val="24"/>
          <w:rtl/>
        </w:rPr>
        <w:t xml:space="preserve">, ושם היכה את אגג וצבאו. שאול לא רדף כלל אחרי העמלקים בכל המרחב, והפסוק שרבים טועים בו, כך הוא מתפרש </w:t>
      </w:r>
      <w:r w:rsidR="00245162" w:rsidRPr="006D1904">
        <w:rPr>
          <w:b/>
          <w:bCs/>
          <w:sz w:val="24"/>
          <w:szCs w:val="24"/>
          <w:rtl/>
        </w:rPr>
        <w:t>–</w:t>
      </w:r>
      <w:r w:rsidR="00245162" w:rsidRPr="006D1904">
        <w:rPr>
          <w:rFonts w:hint="cs"/>
          <w:b/>
          <w:bCs/>
          <w:sz w:val="24"/>
          <w:szCs w:val="24"/>
          <w:rtl/>
        </w:rPr>
        <w:t xml:space="preserve"> "</w:t>
      </w:r>
      <w:r w:rsidR="004049E6">
        <w:rPr>
          <w:rFonts w:hint="cs"/>
          <w:b/>
          <w:bCs/>
          <w:sz w:val="24"/>
          <w:szCs w:val="24"/>
          <w:rtl/>
        </w:rPr>
        <w:t xml:space="preserve">ויך שאול את עמלק" </w:t>
      </w:r>
      <w:r w:rsidR="00AF22D7">
        <w:rPr>
          <w:b/>
          <w:bCs/>
          <w:sz w:val="24"/>
          <w:szCs w:val="24"/>
          <w:rtl/>
        </w:rPr>
        <w:t>–</w:t>
      </w:r>
      <w:r w:rsidR="00AF22D7">
        <w:rPr>
          <w:rFonts w:hint="cs"/>
          <w:b/>
          <w:bCs/>
          <w:sz w:val="24"/>
          <w:szCs w:val="24"/>
          <w:rtl/>
        </w:rPr>
        <w:t xml:space="preserve"> </w:t>
      </w:r>
      <w:r w:rsidR="004049E6">
        <w:rPr>
          <w:rFonts w:hint="cs"/>
          <w:b/>
          <w:bCs/>
          <w:sz w:val="24"/>
          <w:szCs w:val="24"/>
          <w:rtl/>
        </w:rPr>
        <w:t xml:space="preserve">שמרחב נדודיו </w:t>
      </w:r>
      <w:r w:rsidR="004049E6">
        <w:rPr>
          <w:b/>
          <w:bCs/>
          <w:sz w:val="24"/>
          <w:szCs w:val="24"/>
          <w:rtl/>
        </w:rPr>
        <w:t>–</w:t>
      </w:r>
      <w:r w:rsidR="00245162" w:rsidRPr="006D1904">
        <w:rPr>
          <w:rFonts w:hint="cs"/>
          <w:b/>
          <w:bCs/>
          <w:sz w:val="24"/>
          <w:szCs w:val="24"/>
          <w:rtl/>
        </w:rPr>
        <w:t xml:space="preserve"> "מֵחֲוִילָה בואך שוּר, אשר על פני מצרים" (שם ז). מי שיש לו ספק בכך, יקרא נא גם את הפרק על מלחמת דוד בעמלקים </w:t>
      </w:r>
      <w:r w:rsidR="00245162" w:rsidRPr="006D1904">
        <w:rPr>
          <w:rFonts w:hint="cs"/>
          <w:b/>
          <w:bCs/>
          <w:sz w:val="24"/>
          <w:szCs w:val="24"/>
          <w:rtl/>
        </w:rPr>
        <w:lastRenderedPageBreak/>
        <w:t>שפשטו על צקלג (שמואל-א ל') בדיוק בשעה ששאול נפל בגלבוע, ועוד לפני כן</w:t>
      </w:r>
      <w:r w:rsidR="00A20D1A" w:rsidRPr="006D1904">
        <w:rPr>
          <w:rFonts w:hint="cs"/>
          <w:b/>
          <w:bCs/>
          <w:sz w:val="24"/>
          <w:szCs w:val="24"/>
          <w:rtl/>
        </w:rPr>
        <w:t xml:space="preserve"> </w:t>
      </w:r>
      <w:r w:rsidR="00245162" w:rsidRPr="006D1904">
        <w:rPr>
          <w:rFonts w:hint="cs"/>
          <w:b/>
          <w:bCs/>
          <w:sz w:val="24"/>
          <w:szCs w:val="24"/>
          <w:rtl/>
        </w:rPr>
        <w:t xml:space="preserve">בכל המרחב </w:t>
      </w:r>
      <w:r w:rsidR="00245162" w:rsidRPr="006D1904">
        <w:rPr>
          <w:b/>
          <w:bCs/>
          <w:sz w:val="24"/>
          <w:szCs w:val="24"/>
          <w:rtl/>
        </w:rPr>
        <w:t>–</w:t>
      </w:r>
      <w:r w:rsidR="00245162" w:rsidRPr="006D1904">
        <w:rPr>
          <w:rFonts w:hint="cs"/>
          <w:b/>
          <w:bCs/>
          <w:sz w:val="24"/>
          <w:szCs w:val="24"/>
          <w:rtl/>
        </w:rPr>
        <w:t xml:space="preserve"> "ויעל דוד ואנשיו</w:t>
      </w:r>
      <w:r w:rsidR="00A20D1A" w:rsidRPr="006D1904">
        <w:rPr>
          <w:rFonts w:hint="cs"/>
          <w:b/>
          <w:bCs/>
          <w:sz w:val="24"/>
          <w:szCs w:val="24"/>
          <w:rtl/>
        </w:rPr>
        <w:t>, ויפשטו אל ... והעמלקי, כי ה</w:t>
      </w:r>
      <w:r w:rsidR="00AF2C28" w:rsidRPr="006D1904">
        <w:rPr>
          <w:rFonts w:hint="cs"/>
          <w:b/>
          <w:bCs/>
          <w:sz w:val="24"/>
          <w:szCs w:val="24"/>
          <w:rtl/>
        </w:rPr>
        <w:t>ֵ</w:t>
      </w:r>
      <w:r w:rsidR="00A20D1A" w:rsidRPr="006D1904">
        <w:rPr>
          <w:rFonts w:hint="cs"/>
          <w:b/>
          <w:bCs/>
          <w:sz w:val="24"/>
          <w:szCs w:val="24"/>
          <w:rtl/>
        </w:rPr>
        <w:t>נה י</w:t>
      </w:r>
      <w:r w:rsidR="00AF2C28" w:rsidRPr="006D1904">
        <w:rPr>
          <w:rFonts w:hint="cs"/>
          <w:b/>
          <w:bCs/>
          <w:sz w:val="24"/>
          <w:szCs w:val="24"/>
          <w:rtl/>
        </w:rPr>
        <w:t>ֹ</w:t>
      </w:r>
      <w:r w:rsidR="00A20D1A" w:rsidRPr="006D1904">
        <w:rPr>
          <w:rFonts w:hint="cs"/>
          <w:b/>
          <w:bCs/>
          <w:sz w:val="24"/>
          <w:szCs w:val="24"/>
          <w:rtl/>
        </w:rPr>
        <w:t>שבות הארץ אשר מעולם, בואך שו</w:t>
      </w:r>
      <w:r w:rsidR="00AF2C28" w:rsidRPr="006D1904">
        <w:rPr>
          <w:rFonts w:hint="cs"/>
          <w:b/>
          <w:bCs/>
          <w:sz w:val="24"/>
          <w:szCs w:val="24"/>
          <w:rtl/>
        </w:rPr>
        <w:t>ּ</w:t>
      </w:r>
      <w:r w:rsidR="00A20D1A" w:rsidRPr="006D1904">
        <w:rPr>
          <w:rFonts w:hint="cs"/>
          <w:b/>
          <w:bCs/>
          <w:sz w:val="24"/>
          <w:szCs w:val="24"/>
          <w:rtl/>
        </w:rPr>
        <w:t>רה ועד ארץ מצרים" (שמואל-א כ"ז ח). ברור שהתיאור "בואך שו</w:t>
      </w:r>
      <w:r w:rsidR="00AF2C28" w:rsidRPr="006D1904">
        <w:rPr>
          <w:rFonts w:hint="cs"/>
          <w:b/>
          <w:bCs/>
          <w:sz w:val="24"/>
          <w:szCs w:val="24"/>
          <w:rtl/>
        </w:rPr>
        <w:t>ּ</w:t>
      </w:r>
      <w:r w:rsidR="00A20D1A" w:rsidRPr="006D1904">
        <w:rPr>
          <w:rFonts w:hint="cs"/>
          <w:b/>
          <w:bCs/>
          <w:sz w:val="24"/>
          <w:szCs w:val="24"/>
          <w:rtl/>
        </w:rPr>
        <w:t xml:space="preserve">רה ועד ארץ מצרים" מתייחס למרחב הנדודים של העמלקים, ולא לקרבות, לא של שאול ולא של דוד. מכאן נולד מאמרי 'משא אגג' (מגדים ז', שבט תשמ"ט). </w:t>
      </w:r>
      <w:r w:rsidR="00D100C3" w:rsidRPr="006D1904">
        <w:rPr>
          <w:rFonts w:hint="cs"/>
          <w:b/>
          <w:bCs/>
          <w:sz w:val="24"/>
          <w:szCs w:val="24"/>
          <w:rtl/>
        </w:rPr>
        <w:t xml:space="preserve">        </w:t>
      </w:r>
      <w:r w:rsidR="00A20D1A" w:rsidRPr="006D1904">
        <w:rPr>
          <w:rFonts w:hint="cs"/>
          <w:b/>
          <w:bCs/>
          <w:sz w:val="24"/>
          <w:szCs w:val="24"/>
          <w:rtl/>
        </w:rPr>
        <w:t xml:space="preserve">אלה שהשיגו על מאמר זה, </w:t>
      </w:r>
      <w:r w:rsidR="004049E6">
        <w:rPr>
          <w:rFonts w:hint="cs"/>
          <w:b/>
          <w:bCs/>
          <w:sz w:val="24"/>
          <w:szCs w:val="24"/>
          <w:rtl/>
        </w:rPr>
        <w:t>לא קרא</w:t>
      </w:r>
      <w:r w:rsidR="00A20D1A" w:rsidRPr="006D1904">
        <w:rPr>
          <w:rFonts w:hint="cs"/>
          <w:b/>
          <w:bCs/>
          <w:sz w:val="24"/>
          <w:szCs w:val="24"/>
          <w:rtl/>
        </w:rPr>
        <w:t>ו את הסיפור המקראי כולו (שמואל-א ט"ו עד ל') בתוך</w:t>
      </w:r>
      <w:r w:rsidR="004049E6">
        <w:rPr>
          <w:rFonts w:hint="cs"/>
          <w:b/>
          <w:bCs/>
          <w:sz w:val="24"/>
          <w:szCs w:val="24"/>
          <w:rtl/>
        </w:rPr>
        <w:t xml:space="preserve"> ההקשר של</w:t>
      </w:r>
      <w:r w:rsidR="00A20D1A" w:rsidRPr="006D1904">
        <w:rPr>
          <w:rFonts w:hint="cs"/>
          <w:b/>
          <w:bCs/>
          <w:sz w:val="24"/>
          <w:szCs w:val="24"/>
          <w:rtl/>
        </w:rPr>
        <w:t xml:space="preserve"> המרחב הגיאוגרפי בו הוא התחולל. לזכותו של שאול צריך לומר </w:t>
      </w:r>
      <w:r w:rsidR="00A20D1A" w:rsidRPr="006D1904">
        <w:rPr>
          <w:b/>
          <w:bCs/>
          <w:sz w:val="24"/>
          <w:szCs w:val="24"/>
          <w:rtl/>
        </w:rPr>
        <w:t>–</w:t>
      </w:r>
      <w:r w:rsidR="00A20D1A" w:rsidRPr="006D1904">
        <w:rPr>
          <w:rFonts w:hint="cs"/>
          <w:b/>
          <w:bCs/>
          <w:sz w:val="24"/>
          <w:szCs w:val="24"/>
          <w:rtl/>
        </w:rPr>
        <w:t xml:space="preserve"> הוא הביא לאזורי זיף וכרמל </w:t>
      </w:r>
      <w:r w:rsidR="00AF2C28" w:rsidRPr="006D1904">
        <w:rPr>
          <w:rFonts w:hint="cs"/>
          <w:b/>
          <w:bCs/>
          <w:sz w:val="24"/>
          <w:szCs w:val="24"/>
          <w:rtl/>
        </w:rPr>
        <w:t xml:space="preserve">מנוחה ורווחה מן העמלקים מעיר עמלק שממערב לערד, ולכן היו שם תומכי שאול רבים, שהפכו לאויבי דוד בעת הקרע הנורא ביניהם (הזיפים, שמואל-א כ"ג יט-כח; </w:t>
      </w:r>
      <w:r w:rsidR="004572E5" w:rsidRPr="006D1904">
        <w:rPr>
          <w:rFonts w:hint="cs"/>
          <w:b/>
          <w:bCs/>
          <w:sz w:val="24"/>
          <w:szCs w:val="24"/>
          <w:rtl/>
        </w:rPr>
        <w:t>ת</w:t>
      </w:r>
      <w:r w:rsidR="00AF2C28" w:rsidRPr="006D1904">
        <w:rPr>
          <w:rFonts w:hint="cs"/>
          <w:b/>
          <w:bCs/>
          <w:sz w:val="24"/>
          <w:szCs w:val="24"/>
          <w:rtl/>
        </w:rPr>
        <w:t xml:space="preserve">הילים נ"ד; וכמובן נבל הכרמלי, שם כ"ה י). </w:t>
      </w:r>
      <w:r w:rsidR="00A20D1A" w:rsidRPr="006D1904">
        <w:rPr>
          <w:rFonts w:hint="cs"/>
          <w:b/>
          <w:bCs/>
          <w:sz w:val="24"/>
          <w:szCs w:val="24"/>
          <w:rtl/>
        </w:rPr>
        <w:t xml:space="preserve">  </w:t>
      </w:r>
      <w:r w:rsidR="00245162" w:rsidRPr="006D1904">
        <w:rPr>
          <w:rFonts w:hint="cs"/>
          <w:b/>
          <w:bCs/>
          <w:sz w:val="24"/>
          <w:szCs w:val="24"/>
          <w:rtl/>
        </w:rPr>
        <w:t xml:space="preserve">  </w:t>
      </w:r>
      <w:r w:rsidR="008B2704" w:rsidRPr="006D1904">
        <w:rPr>
          <w:rFonts w:hint="cs"/>
          <w:b/>
          <w:bCs/>
          <w:sz w:val="24"/>
          <w:szCs w:val="24"/>
          <w:rtl/>
        </w:rPr>
        <w:t xml:space="preserve"> </w:t>
      </w:r>
    </w:p>
    <w:p w:rsidR="009C3F50" w:rsidRPr="006D1904" w:rsidRDefault="00DF0812" w:rsidP="00DF0812">
      <w:pPr>
        <w:tabs>
          <w:tab w:val="left" w:pos="6161"/>
        </w:tabs>
        <w:jc w:val="both"/>
        <w:rPr>
          <w:b/>
          <w:bCs/>
          <w:sz w:val="24"/>
          <w:szCs w:val="24"/>
          <w:rtl/>
        </w:rPr>
      </w:pPr>
      <w:r w:rsidRPr="006D1904">
        <w:rPr>
          <w:rFonts w:hint="cs"/>
          <w:b/>
          <w:bCs/>
          <w:sz w:val="24"/>
          <w:szCs w:val="24"/>
          <w:rtl/>
        </w:rPr>
        <w:t xml:space="preserve">מפרופ' יהודה פליקס ז"ל למדנו מה מובנו המקורי של השם 'כרמל' </w:t>
      </w:r>
      <w:r w:rsidRPr="006D1904">
        <w:rPr>
          <w:b/>
          <w:bCs/>
          <w:sz w:val="24"/>
          <w:szCs w:val="24"/>
          <w:rtl/>
        </w:rPr>
        <w:t>–</w:t>
      </w:r>
      <w:r w:rsidRPr="006D1904">
        <w:rPr>
          <w:rFonts w:hint="cs"/>
          <w:b/>
          <w:bCs/>
          <w:sz w:val="24"/>
          <w:szCs w:val="24"/>
          <w:rtl/>
        </w:rPr>
        <w:t xml:space="preserve"> צמחיה בינונית עד גובה אדם, בין אם מדובר בכרם, או בשדה תבואה מבשיל שכבר אפשר לקטוף ממנו שיבולים ומלילות (ויקרא ב' יד; כ"ג יד); ובין אם מדובר בצמחיה טבעית בדרגת הביניים (=גריגה), בין בָּתָה של ספַר המדבר, לבין היער והחורש</w:t>
      </w:r>
      <w:r w:rsidR="009C3F50" w:rsidRPr="006D1904">
        <w:rPr>
          <w:rFonts w:hint="cs"/>
          <w:b/>
          <w:bCs/>
          <w:sz w:val="24"/>
          <w:szCs w:val="24"/>
          <w:rtl/>
        </w:rPr>
        <w:t xml:space="preserve">. </w:t>
      </w:r>
    </w:p>
    <w:p w:rsidR="00DF0812" w:rsidRPr="006D1904" w:rsidRDefault="009C3F50" w:rsidP="00424A27">
      <w:pPr>
        <w:tabs>
          <w:tab w:val="left" w:pos="6161"/>
        </w:tabs>
        <w:jc w:val="both"/>
        <w:rPr>
          <w:b/>
          <w:bCs/>
          <w:sz w:val="24"/>
          <w:szCs w:val="24"/>
          <w:rtl/>
        </w:rPr>
      </w:pPr>
      <w:r w:rsidRPr="006D1904">
        <w:rPr>
          <w:rFonts w:hint="cs"/>
          <w:b/>
          <w:bCs/>
          <w:sz w:val="24"/>
          <w:szCs w:val="24"/>
          <w:rtl/>
        </w:rPr>
        <w:t xml:space="preserve">מי שהגיע מן המדבר ומן הנגב אל המעיין ב'כרמל' פגש לראשונה בשדות וכרמים של "ארץ הכרמל" (ירמיהו ב' ז). הר הכרמל </w:t>
      </w:r>
      <w:r w:rsidR="007714B3" w:rsidRPr="006D1904">
        <w:rPr>
          <w:rFonts w:hint="cs"/>
          <w:b/>
          <w:bCs/>
          <w:sz w:val="24"/>
          <w:szCs w:val="24"/>
          <w:rtl/>
        </w:rPr>
        <w:t xml:space="preserve">המקראי </w:t>
      </w:r>
      <w:r w:rsidRPr="006D1904">
        <w:rPr>
          <w:rFonts w:hint="cs"/>
          <w:b/>
          <w:bCs/>
          <w:sz w:val="24"/>
          <w:szCs w:val="24"/>
          <w:rtl/>
        </w:rPr>
        <w:t>אשר בים יבוא (ירמיהו מ"ו יח) איננו 'המוחרקה'</w:t>
      </w:r>
      <w:r w:rsidR="00424A27" w:rsidRPr="006D1904">
        <w:rPr>
          <w:rFonts w:hint="cs"/>
          <w:b/>
          <w:bCs/>
          <w:sz w:val="24"/>
          <w:szCs w:val="24"/>
          <w:rtl/>
        </w:rPr>
        <w:t>,</w:t>
      </w:r>
      <w:r w:rsidRPr="006D1904">
        <w:rPr>
          <w:rFonts w:hint="cs"/>
          <w:b/>
          <w:bCs/>
          <w:sz w:val="24"/>
          <w:szCs w:val="24"/>
          <w:rtl/>
        </w:rPr>
        <w:t xml:space="preserve"> שם צומח יער טבעי מלא וסבוך, אלא קצה הרכס שמעל מפרץ חיפה</w:t>
      </w:r>
      <w:r w:rsidR="007714B3" w:rsidRPr="006D1904">
        <w:rPr>
          <w:rFonts w:hint="cs"/>
          <w:b/>
          <w:bCs/>
          <w:sz w:val="24"/>
          <w:szCs w:val="24"/>
          <w:rtl/>
        </w:rPr>
        <w:t xml:space="preserve"> (בו גדלתי)</w:t>
      </w:r>
      <w:r w:rsidRPr="006D1904">
        <w:rPr>
          <w:rFonts w:hint="cs"/>
          <w:b/>
          <w:bCs/>
          <w:sz w:val="24"/>
          <w:szCs w:val="24"/>
          <w:rtl/>
        </w:rPr>
        <w:t>, שם הצמחיה הטבעית (להבדיל מהברושים הנטועים) מדוכאת מרסס המים המלוחים</w:t>
      </w:r>
      <w:r w:rsidR="00424A27" w:rsidRPr="006D1904">
        <w:rPr>
          <w:rFonts w:hint="cs"/>
          <w:b/>
          <w:bCs/>
          <w:sz w:val="24"/>
          <w:szCs w:val="24"/>
          <w:rtl/>
        </w:rPr>
        <w:t xml:space="preserve"> הבא מן הים, והיא נמוכה. גם יער הלבנון, כאשר עולים בו עד "מ</w:t>
      </w:r>
      <w:r w:rsidR="0037229F" w:rsidRPr="006D1904">
        <w:rPr>
          <w:rFonts w:hint="cs"/>
          <w:b/>
          <w:bCs/>
          <w:sz w:val="24"/>
          <w:szCs w:val="24"/>
          <w:rtl/>
        </w:rPr>
        <w:t>ְ</w:t>
      </w:r>
      <w:r w:rsidR="00424A27" w:rsidRPr="006D1904">
        <w:rPr>
          <w:rFonts w:hint="cs"/>
          <w:b/>
          <w:bCs/>
          <w:sz w:val="24"/>
          <w:szCs w:val="24"/>
          <w:rtl/>
        </w:rPr>
        <w:t>רו</w:t>
      </w:r>
      <w:r w:rsidR="0037229F" w:rsidRPr="006D1904">
        <w:rPr>
          <w:rFonts w:hint="cs"/>
          <w:b/>
          <w:bCs/>
          <w:sz w:val="24"/>
          <w:szCs w:val="24"/>
          <w:rtl/>
        </w:rPr>
        <w:t>ֹ</w:t>
      </w:r>
      <w:r w:rsidR="00424A27" w:rsidRPr="006D1904">
        <w:rPr>
          <w:rFonts w:hint="cs"/>
          <w:b/>
          <w:bCs/>
          <w:sz w:val="24"/>
          <w:szCs w:val="24"/>
          <w:rtl/>
        </w:rPr>
        <w:t>ם ק</w:t>
      </w:r>
      <w:r w:rsidR="0037229F" w:rsidRPr="006D1904">
        <w:rPr>
          <w:rFonts w:hint="cs"/>
          <w:b/>
          <w:bCs/>
          <w:sz w:val="24"/>
          <w:szCs w:val="24"/>
          <w:rtl/>
        </w:rPr>
        <w:t>ִ</w:t>
      </w:r>
      <w:r w:rsidR="00424A27" w:rsidRPr="006D1904">
        <w:rPr>
          <w:rFonts w:hint="cs"/>
          <w:b/>
          <w:bCs/>
          <w:sz w:val="24"/>
          <w:szCs w:val="24"/>
          <w:rtl/>
        </w:rPr>
        <w:t>צ</w:t>
      </w:r>
      <w:r w:rsidR="0037229F" w:rsidRPr="006D1904">
        <w:rPr>
          <w:rFonts w:hint="cs"/>
          <w:b/>
          <w:bCs/>
          <w:sz w:val="24"/>
          <w:szCs w:val="24"/>
          <w:rtl/>
        </w:rPr>
        <w:t>ּ</w:t>
      </w:r>
      <w:r w:rsidR="00424A27" w:rsidRPr="006D1904">
        <w:rPr>
          <w:rFonts w:hint="cs"/>
          <w:b/>
          <w:bCs/>
          <w:sz w:val="24"/>
          <w:szCs w:val="24"/>
          <w:rtl/>
        </w:rPr>
        <w:t>ו</w:t>
      </w:r>
      <w:r w:rsidR="0037229F" w:rsidRPr="006D1904">
        <w:rPr>
          <w:rFonts w:hint="cs"/>
          <w:b/>
          <w:bCs/>
          <w:sz w:val="24"/>
          <w:szCs w:val="24"/>
          <w:rtl/>
        </w:rPr>
        <w:t>ֹ</w:t>
      </w:r>
      <w:r w:rsidR="00424A27" w:rsidRPr="006D1904">
        <w:rPr>
          <w:rFonts w:hint="cs"/>
          <w:b/>
          <w:bCs/>
          <w:sz w:val="24"/>
          <w:szCs w:val="24"/>
          <w:rtl/>
        </w:rPr>
        <w:t xml:space="preserve">", בגובה אלפיים ומעלה, מוצאים בו ארזים וערערים נמוכים מדוכאים על ידי הקור </w:t>
      </w:r>
      <w:r w:rsidR="00424A27" w:rsidRPr="006D1904">
        <w:rPr>
          <w:b/>
          <w:bCs/>
          <w:sz w:val="24"/>
          <w:szCs w:val="24"/>
          <w:rtl/>
        </w:rPr>
        <w:t>–</w:t>
      </w:r>
      <w:r w:rsidR="00424A27" w:rsidRPr="006D1904">
        <w:rPr>
          <w:rFonts w:hint="cs"/>
          <w:b/>
          <w:bCs/>
          <w:sz w:val="24"/>
          <w:szCs w:val="24"/>
          <w:rtl/>
        </w:rPr>
        <w:t xml:space="preserve"> לזה קרא ישעיהו (ל"ז כד) בתארו את יומרת מלך אשור </w:t>
      </w:r>
      <w:r w:rsidR="00424A27" w:rsidRPr="006D1904">
        <w:rPr>
          <w:b/>
          <w:bCs/>
          <w:sz w:val="24"/>
          <w:szCs w:val="24"/>
          <w:rtl/>
        </w:rPr>
        <w:t>–</w:t>
      </w:r>
      <w:r w:rsidR="00424A27" w:rsidRPr="006D1904">
        <w:rPr>
          <w:rFonts w:hint="cs"/>
          <w:b/>
          <w:bCs/>
          <w:sz w:val="24"/>
          <w:szCs w:val="24"/>
          <w:rtl/>
        </w:rPr>
        <w:t xml:space="preserve"> "ב</w:t>
      </w:r>
      <w:r w:rsidR="0037229F" w:rsidRPr="006D1904">
        <w:rPr>
          <w:rFonts w:hint="cs"/>
          <w:b/>
          <w:bCs/>
          <w:sz w:val="24"/>
          <w:szCs w:val="24"/>
          <w:rtl/>
        </w:rPr>
        <w:t>ְּ</w:t>
      </w:r>
      <w:r w:rsidR="00424A27" w:rsidRPr="006D1904">
        <w:rPr>
          <w:rFonts w:hint="cs"/>
          <w:b/>
          <w:bCs/>
          <w:sz w:val="24"/>
          <w:szCs w:val="24"/>
          <w:rtl/>
        </w:rPr>
        <w:t>ר</w:t>
      </w:r>
      <w:r w:rsidR="0037229F" w:rsidRPr="006D1904">
        <w:rPr>
          <w:rFonts w:hint="cs"/>
          <w:b/>
          <w:bCs/>
          <w:sz w:val="24"/>
          <w:szCs w:val="24"/>
          <w:rtl/>
        </w:rPr>
        <w:t>ֹ</w:t>
      </w:r>
      <w:r w:rsidR="00424A27" w:rsidRPr="006D1904">
        <w:rPr>
          <w:rFonts w:hint="cs"/>
          <w:b/>
          <w:bCs/>
          <w:sz w:val="24"/>
          <w:szCs w:val="24"/>
          <w:rtl/>
        </w:rPr>
        <w:t>ב ר</w:t>
      </w:r>
      <w:r w:rsidR="0037229F" w:rsidRPr="006D1904">
        <w:rPr>
          <w:rFonts w:hint="cs"/>
          <w:b/>
          <w:bCs/>
          <w:sz w:val="24"/>
          <w:szCs w:val="24"/>
          <w:rtl/>
        </w:rPr>
        <w:t>ִ</w:t>
      </w:r>
      <w:r w:rsidR="00424A27" w:rsidRPr="006D1904">
        <w:rPr>
          <w:rFonts w:hint="cs"/>
          <w:b/>
          <w:bCs/>
          <w:sz w:val="24"/>
          <w:szCs w:val="24"/>
          <w:rtl/>
        </w:rPr>
        <w:t>כב</w:t>
      </w:r>
      <w:r w:rsidR="0037229F" w:rsidRPr="006D1904">
        <w:rPr>
          <w:rFonts w:hint="cs"/>
          <w:b/>
          <w:bCs/>
          <w:sz w:val="24"/>
          <w:szCs w:val="24"/>
          <w:rtl/>
        </w:rPr>
        <w:t>ִּ</w:t>
      </w:r>
      <w:r w:rsidR="00424A27" w:rsidRPr="006D1904">
        <w:rPr>
          <w:rFonts w:hint="cs"/>
          <w:b/>
          <w:bCs/>
          <w:sz w:val="24"/>
          <w:szCs w:val="24"/>
          <w:rtl/>
        </w:rPr>
        <w:t>י אני עליתי מ</w:t>
      </w:r>
      <w:r w:rsidR="0037229F" w:rsidRPr="006D1904">
        <w:rPr>
          <w:rFonts w:hint="cs"/>
          <w:b/>
          <w:bCs/>
          <w:sz w:val="24"/>
          <w:szCs w:val="24"/>
          <w:rtl/>
        </w:rPr>
        <w:t>ְ</w:t>
      </w:r>
      <w:r w:rsidR="00424A27" w:rsidRPr="006D1904">
        <w:rPr>
          <w:rFonts w:hint="cs"/>
          <w:b/>
          <w:bCs/>
          <w:sz w:val="24"/>
          <w:szCs w:val="24"/>
          <w:rtl/>
        </w:rPr>
        <w:t>רו</w:t>
      </w:r>
      <w:r w:rsidR="0037229F" w:rsidRPr="006D1904">
        <w:rPr>
          <w:rFonts w:hint="cs"/>
          <w:b/>
          <w:bCs/>
          <w:sz w:val="24"/>
          <w:szCs w:val="24"/>
          <w:rtl/>
        </w:rPr>
        <w:t>ֹ</w:t>
      </w:r>
      <w:r w:rsidR="00424A27" w:rsidRPr="006D1904">
        <w:rPr>
          <w:rFonts w:hint="cs"/>
          <w:b/>
          <w:bCs/>
          <w:sz w:val="24"/>
          <w:szCs w:val="24"/>
          <w:rtl/>
        </w:rPr>
        <w:t xml:space="preserve">ם הרים, יַרכְּתֵי לבנון, וְאֶכרֹת קומת ארזיו, מבחר ברושיו, וְאָבוֹא מְרוֹם קִצּוֹ, יער כַּרמִלּוֹ" </w:t>
      </w:r>
      <w:r w:rsidR="00424A27" w:rsidRPr="006D1904">
        <w:rPr>
          <w:b/>
          <w:bCs/>
          <w:sz w:val="24"/>
          <w:szCs w:val="24"/>
          <w:rtl/>
        </w:rPr>
        <w:t>–</w:t>
      </w:r>
      <w:r w:rsidR="00424A27" w:rsidRPr="006D1904">
        <w:rPr>
          <w:rFonts w:hint="cs"/>
          <w:b/>
          <w:bCs/>
          <w:sz w:val="24"/>
          <w:szCs w:val="24"/>
          <w:rtl/>
        </w:rPr>
        <w:t xml:space="preserve"> כלומר, יער שהפך כרמל, בגלל הקור השורר ב"מְרוֹם קִצּוֹ". </w:t>
      </w:r>
      <w:r w:rsidRPr="006D1904">
        <w:rPr>
          <w:rFonts w:hint="cs"/>
          <w:b/>
          <w:bCs/>
          <w:sz w:val="24"/>
          <w:szCs w:val="24"/>
          <w:rtl/>
        </w:rPr>
        <w:t xml:space="preserve">  </w:t>
      </w:r>
      <w:r w:rsidR="00DF0812" w:rsidRPr="006D1904">
        <w:rPr>
          <w:rFonts w:hint="cs"/>
          <w:b/>
          <w:bCs/>
          <w:sz w:val="24"/>
          <w:szCs w:val="24"/>
          <w:rtl/>
        </w:rPr>
        <w:t xml:space="preserve">     </w:t>
      </w:r>
    </w:p>
    <w:p w:rsidR="00DF0812" w:rsidRPr="006D1904" w:rsidRDefault="0037229F" w:rsidP="007714B3">
      <w:pPr>
        <w:tabs>
          <w:tab w:val="left" w:pos="6161"/>
        </w:tabs>
        <w:jc w:val="both"/>
        <w:rPr>
          <w:b/>
          <w:bCs/>
          <w:sz w:val="24"/>
          <w:szCs w:val="24"/>
          <w:rtl/>
        </w:rPr>
      </w:pPr>
      <w:r w:rsidRPr="006D1904">
        <w:rPr>
          <w:rFonts w:hint="cs"/>
          <w:b/>
          <w:bCs/>
          <w:sz w:val="24"/>
          <w:szCs w:val="24"/>
          <w:rtl/>
        </w:rPr>
        <w:t xml:space="preserve">פסוק זה בישעיהו שכנע אותי סופית בקשר הטבעי בין </w:t>
      </w:r>
      <w:r w:rsidR="007714B3" w:rsidRPr="006D1904">
        <w:rPr>
          <w:rFonts w:hint="cs"/>
          <w:b/>
          <w:bCs/>
          <w:sz w:val="24"/>
          <w:szCs w:val="24"/>
          <w:rtl/>
        </w:rPr>
        <w:t>'</w:t>
      </w:r>
      <w:r w:rsidRPr="006D1904">
        <w:rPr>
          <w:rFonts w:hint="cs"/>
          <w:b/>
          <w:bCs/>
          <w:sz w:val="24"/>
          <w:szCs w:val="24"/>
          <w:rtl/>
        </w:rPr>
        <w:t>הר הכרמל</w:t>
      </w:r>
      <w:r w:rsidR="007714B3" w:rsidRPr="006D1904">
        <w:rPr>
          <w:rFonts w:hint="cs"/>
          <w:b/>
          <w:bCs/>
          <w:sz w:val="24"/>
          <w:szCs w:val="24"/>
          <w:rtl/>
        </w:rPr>
        <w:t>'</w:t>
      </w:r>
      <w:r w:rsidRPr="006D1904">
        <w:rPr>
          <w:rFonts w:hint="cs"/>
          <w:b/>
          <w:bCs/>
          <w:sz w:val="24"/>
          <w:szCs w:val="24"/>
          <w:rtl/>
        </w:rPr>
        <w:t xml:space="preserve">, ובין מושב כרמל בדרום הר חברון (ממזרח לכרמל המקראי), שניהם שמות מקראיים. כך הובנו גם דברי הנביאים, שהארץ תהפוך מכרמל למדבר, בעת החורבן (ירמיהו ד' כג-כו), ואילו המדבר יפרח ויהפוך כרמל, בעת הגאולה </w:t>
      </w:r>
      <w:r w:rsidRPr="006D1904">
        <w:rPr>
          <w:b/>
          <w:bCs/>
          <w:sz w:val="24"/>
          <w:szCs w:val="24"/>
          <w:rtl/>
        </w:rPr>
        <w:t>–</w:t>
      </w:r>
      <w:r w:rsidRPr="006D1904">
        <w:rPr>
          <w:rFonts w:hint="cs"/>
          <w:b/>
          <w:bCs/>
          <w:sz w:val="24"/>
          <w:szCs w:val="24"/>
          <w:rtl/>
        </w:rPr>
        <w:t xml:space="preserve"> "עד י</w:t>
      </w:r>
      <w:r w:rsidR="00E749A6" w:rsidRPr="006D1904">
        <w:rPr>
          <w:rFonts w:hint="cs"/>
          <w:b/>
          <w:bCs/>
          <w:sz w:val="24"/>
          <w:szCs w:val="24"/>
          <w:rtl/>
        </w:rPr>
        <w:t>ֵ</w:t>
      </w:r>
      <w:r w:rsidRPr="006D1904">
        <w:rPr>
          <w:rFonts w:hint="cs"/>
          <w:b/>
          <w:bCs/>
          <w:sz w:val="24"/>
          <w:szCs w:val="24"/>
          <w:rtl/>
        </w:rPr>
        <w:t>ע</w:t>
      </w:r>
      <w:r w:rsidR="00E749A6" w:rsidRPr="006D1904">
        <w:rPr>
          <w:rFonts w:hint="cs"/>
          <w:b/>
          <w:bCs/>
          <w:sz w:val="24"/>
          <w:szCs w:val="24"/>
          <w:rtl/>
        </w:rPr>
        <w:t>ָ</w:t>
      </w:r>
      <w:r w:rsidRPr="006D1904">
        <w:rPr>
          <w:rFonts w:hint="cs"/>
          <w:b/>
          <w:bCs/>
          <w:sz w:val="24"/>
          <w:szCs w:val="24"/>
          <w:rtl/>
        </w:rPr>
        <w:t>ר</w:t>
      </w:r>
      <w:r w:rsidR="00E749A6" w:rsidRPr="006D1904">
        <w:rPr>
          <w:rFonts w:hint="cs"/>
          <w:b/>
          <w:bCs/>
          <w:sz w:val="24"/>
          <w:szCs w:val="24"/>
          <w:rtl/>
        </w:rPr>
        <w:t>ֶ</w:t>
      </w:r>
      <w:r w:rsidRPr="006D1904">
        <w:rPr>
          <w:rFonts w:hint="cs"/>
          <w:b/>
          <w:bCs/>
          <w:sz w:val="24"/>
          <w:szCs w:val="24"/>
          <w:rtl/>
        </w:rPr>
        <w:t>ה עלינו רוח ממרום, והיה מדבר ל</w:t>
      </w:r>
      <w:r w:rsidR="00E749A6" w:rsidRPr="006D1904">
        <w:rPr>
          <w:rFonts w:hint="cs"/>
          <w:b/>
          <w:bCs/>
          <w:sz w:val="24"/>
          <w:szCs w:val="24"/>
          <w:rtl/>
        </w:rPr>
        <w:t>ַ</w:t>
      </w:r>
      <w:r w:rsidRPr="006D1904">
        <w:rPr>
          <w:rFonts w:hint="cs"/>
          <w:b/>
          <w:bCs/>
          <w:sz w:val="24"/>
          <w:szCs w:val="24"/>
          <w:rtl/>
        </w:rPr>
        <w:t>כרמל, והכרמל ל</w:t>
      </w:r>
      <w:r w:rsidR="00E749A6" w:rsidRPr="006D1904">
        <w:rPr>
          <w:rFonts w:hint="cs"/>
          <w:b/>
          <w:bCs/>
          <w:sz w:val="24"/>
          <w:szCs w:val="24"/>
          <w:rtl/>
        </w:rPr>
        <w:t>ַ</w:t>
      </w:r>
      <w:r w:rsidRPr="006D1904">
        <w:rPr>
          <w:rFonts w:hint="cs"/>
          <w:b/>
          <w:bCs/>
          <w:sz w:val="24"/>
          <w:szCs w:val="24"/>
          <w:rtl/>
        </w:rPr>
        <w:t>יער י</w:t>
      </w:r>
      <w:r w:rsidR="00E749A6" w:rsidRPr="006D1904">
        <w:rPr>
          <w:rFonts w:hint="cs"/>
          <w:b/>
          <w:bCs/>
          <w:sz w:val="24"/>
          <w:szCs w:val="24"/>
          <w:rtl/>
        </w:rPr>
        <w:t>ֵ</w:t>
      </w:r>
      <w:r w:rsidRPr="006D1904">
        <w:rPr>
          <w:rFonts w:hint="cs"/>
          <w:b/>
          <w:bCs/>
          <w:sz w:val="24"/>
          <w:szCs w:val="24"/>
          <w:rtl/>
        </w:rPr>
        <w:t>ח</w:t>
      </w:r>
      <w:r w:rsidR="00E749A6" w:rsidRPr="006D1904">
        <w:rPr>
          <w:rFonts w:hint="cs"/>
          <w:b/>
          <w:bCs/>
          <w:sz w:val="24"/>
          <w:szCs w:val="24"/>
          <w:rtl/>
        </w:rPr>
        <w:t>ָ</w:t>
      </w:r>
      <w:r w:rsidRPr="006D1904">
        <w:rPr>
          <w:rFonts w:hint="cs"/>
          <w:b/>
          <w:bCs/>
          <w:sz w:val="24"/>
          <w:szCs w:val="24"/>
          <w:rtl/>
        </w:rPr>
        <w:t>ש</w:t>
      </w:r>
      <w:r w:rsidR="00E749A6" w:rsidRPr="006D1904">
        <w:rPr>
          <w:rFonts w:hint="cs"/>
          <w:b/>
          <w:bCs/>
          <w:sz w:val="24"/>
          <w:szCs w:val="24"/>
          <w:rtl/>
        </w:rPr>
        <w:t>ֵ</w:t>
      </w:r>
      <w:r w:rsidRPr="006D1904">
        <w:rPr>
          <w:rFonts w:hint="cs"/>
          <w:b/>
          <w:bCs/>
          <w:sz w:val="24"/>
          <w:szCs w:val="24"/>
          <w:rtl/>
        </w:rPr>
        <w:t xml:space="preserve">ב ..." (ישעיהו ל"ב ט"ו-כ). </w:t>
      </w:r>
    </w:p>
    <w:p w:rsidR="000A2452" w:rsidRPr="006D1904" w:rsidRDefault="004572E5" w:rsidP="00545560">
      <w:pPr>
        <w:tabs>
          <w:tab w:val="left" w:pos="6161"/>
        </w:tabs>
        <w:jc w:val="both"/>
        <w:rPr>
          <w:b/>
          <w:bCs/>
          <w:sz w:val="24"/>
          <w:szCs w:val="24"/>
          <w:rtl/>
        </w:rPr>
      </w:pPr>
      <w:r w:rsidRPr="006D1904">
        <w:rPr>
          <w:rFonts w:hint="cs"/>
          <w:b/>
          <w:bCs/>
          <w:sz w:val="24"/>
          <w:szCs w:val="24"/>
          <w:rtl/>
        </w:rPr>
        <w:t>בתל שבע שמצפון לבאר שבע, למדנו שיעור חשוב על שגיאות</w:t>
      </w:r>
      <w:r w:rsidR="004049E6">
        <w:rPr>
          <w:rFonts w:hint="cs"/>
          <w:b/>
          <w:bCs/>
          <w:sz w:val="24"/>
          <w:szCs w:val="24"/>
          <w:rtl/>
        </w:rPr>
        <w:t xml:space="preserve"> (לדעתי) </w:t>
      </w:r>
      <w:r w:rsidRPr="006D1904">
        <w:rPr>
          <w:rFonts w:hint="cs"/>
          <w:b/>
          <w:bCs/>
          <w:sz w:val="24"/>
          <w:szCs w:val="24"/>
          <w:rtl/>
        </w:rPr>
        <w:t xml:space="preserve"> של מחקר המקרא</w:t>
      </w:r>
      <w:r w:rsidR="00413D5E" w:rsidRPr="006D1904">
        <w:rPr>
          <w:rFonts w:hint="cs"/>
          <w:b/>
          <w:bCs/>
          <w:sz w:val="24"/>
          <w:szCs w:val="24"/>
          <w:rtl/>
        </w:rPr>
        <w:t>,</w:t>
      </w:r>
      <w:r w:rsidRPr="006D1904">
        <w:rPr>
          <w:rFonts w:hint="cs"/>
          <w:b/>
          <w:bCs/>
          <w:sz w:val="24"/>
          <w:szCs w:val="24"/>
          <w:rtl/>
        </w:rPr>
        <w:t xml:space="preserve"> כאשר הוא מתעלם</w:t>
      </w:r>
      <w:r w:rsidR="00BE2AA2" w:rsidRPr="006D1904">
        <w:rPr>
          <w:rFonts w:hint="cs"/>
          <w:b/>
          <w:bCs/>
          <w:sz w:val="24"/>
          <w:szCs w:val="24"/>
          <w:rtl/>
        </w:rPr>
        <w:t xml:space="preserve"> </w:t>
      </w:r>
      <w:r w:rsidRPr="006D1904">
        <w:rPr>
          <w:rFonts w:hint="cs"/>
          <w:b/>
          <w:bCs/>
          <w:sz w:val="24"/>
          <w:szCs w:val="24"/>
          <w:rtl/>
        </w:rPr>
        <w:t>מדיוק</w:t>
      </w:r>
      <w:r w:rsidR="00EB12E7" w:rsidRPr="006D1904">
        <w:rPr>
          <w:rFonts w:hint="cs"/>
          <w:b/>
          <w:bCs/>
          <w:sz w:val="24"/>
          <w:szCs w:val="24"/>
          <w:rtl/>
        </w:rPr>
        <w:t>י</w:t>
      </w:r>
      <w:r w:rsidRPr="006D1904">
        <w:rPr>
          <w:rFonts w:hint="cs"/>
          <w:b/>
          <w:bCs/>
          <w:sz w:val="24"/>
          <w:szCs w:val="24"/>
          <w:rtl/>
        </w:rPr>
        <w:t xml:space="preserve"> המקרא</w:t>
      </w:r>
      <w:r w:rsidR="00413D5E" w:rsidRPr="006D1904">
        <w:rPr>
          <w:rFonts w:hint="cs"/>
          <w:b/>
          <w:bCs/>
          <w:sz w:val="24"/>
          <w:szCs w:val="24"/>
          <w:rtl/>
        </w:rPr>
        <w:t>,</w:t>
      </w:r>
      <w:r w:rsidR="00EB12E7" w:rsidRPr="006D1904">
        <w:rPr>
          <w:rFonts w:hint="cs"/>
          <w:b/>
          <w:bCs/>
          <w:sz w:val="24"/>
          <w:szCs w:val="24"/>
          <w:rtl/>
        </w:rPr>
        <w:t xml:space="preserve"> ומן המסורת המקומית גם יחד. בספר יהושע בנחלת בני שמעון, נזכרו "באר שבע ושֶבַע ..." (יהושע י"ט ב) כשני מקומות. אמנם בשתי הרשימות האחרות של ערי שמעון בתוך יהודה (יהושע ט"ו כא-לב; דברי-הימים-א ד' כח-לג) לא נזכרת 'שֶבַע' בצורתה זו, ועל כן החליטו רבים מן החוקרים למחוק אותה </w:t>
      </w:r>
      <w:r w:rsidR="000E0E22" w:rsidRPr="006D1904">
        <w:rPr>
          <w:rFonts w:hint="cs"/>
          <w:b/>
          <w:bCs/>
          <w:sz w:val="24"/>
          <w:szCs w:val="24"/>
          <w:rtl/>
        </w:rPr>
        <w:t>כ'טעות סופר' של הכפלה מיותרת</w:t>
      </w:r>
      <w:r w:rsidR="00D100C3" w:rsidRPr="006D1904">
        <w:rPr>
          <w:rFonts w:hint="cs"/>
          <w:b/>
          <w:bCs/>
          <w:sz w:val="24"/>
          <w:szCs w:val="24"/>
          <w:rtl/>
        </w:rPr>
        <w:t>. ו</w:t>
      </w:r>
      <w:r w:rsidR="000E0E22" w:rsidRPr="006D1904">
        <w:rPr>
          <w:rFonts w:hint="cs"/>
          <w:b/>
          <w:bCs/>
          <w:sz w:val="24"/>
          <w:szCs w:val="24"/>
          <w:rtl/>
        </w:rPr>
        <w:t xml:space="preserve">הנה המסורת המקומית של הבדואים </w:t>
      </w:r>
      <w:r w:rsidR="00B533E5" w:rsidRPr="006D1904">
        <w:rPr>
          <w:rFonts w:hint="cs"/>
          <w:b/>
          <w:bCs/>
          <w:sz w:val="24"/>
          <w:szCs w:val="24"/>
          <w:rtl/>
        </w:rPr>
        <w:t>שו</w:t>
      </w:r>
      <w:r w:rsidR="000E0E22" w:rsidRPr="006D1904">
        <w:rPr>
          <w:rFonts w:hint="cs"/>
          <w:b/>
          <w:bCs/>
          <w:sz w:val="24"/>
          <w:szCs w:val="24"/>
          <w:rtl/>
        </w:rPr>
        <w:t xml:space="preserve">מרת על שני השמות </w:t>
      </w:r>
      <w:r w:rsidR="00062151" w:rsidRPr="006D1904">
        <w:rPr>
          <w:rFonts w:hint="cs"/>
          <w:b/>
          <w:bCs/>
          <w:sz w:val="24"/>
          <w:szCs w:val="24"/>
          <w:rtl/>
        </w:rPr>
        <w:t>שבמקרא</w:t>
      </w:r>
      <w:r w:rsidR="00413D5E" w:rsidRPr="006D1904">
        <w:rPr>
          <w:rFonts w:hint="cs"/>
          <w:b/>
          <w:bCs/>
          <w:sz w:val="24"/>
          <w:szCs w:val="24"/>
          <w:rtl/>
        </w:rPr>
        <w:t>,</w:t>
      </w:r>
      <w:r w:rsidR="00062151" w:rsidRPr="006D1904">
        <w:rPr>
          <w:rFonts w:hint="cs"/>
          <w:b/>
          <w:bCs/>
          <w:sz w:val="24"/>
          <w:szCs w:val="24"/>
          <w:rtl/>
        </w:rPr>
        <w:t xml:space="preserve"> ומעידה על דיוקו </w:t>
      </w:r>
      <w:r w:rsidR="000E0E22" w:rsidRPr="006D1904">
        <w:rPr>
          <w:b/>
          <w:bCs/>
          <w:sz w:val="24"/>
          <w:szCs w:val="24"/>
          <w:rtl/>
        </w:rPr>
        <w:t>–</w:t>
      </w:r>
      <w:r w:rsidR="000E0E22" w:rsidRPr="006D1904">
        <w:rPr>
          <w:rFonts w:hint="cs"/>
          <w:b/>
          <w:bCs/>
          <w:sz w:val="24"/>
          <w:szCs w:val="24"/>
          <w:rtl/>
        </w:rPr>
        <w:t xml:space="preserve"> תל א-סבע, </w:t>
      </w:r>
      <w:r w:rsidR="00B533E5" w:rsidRPr="006D1904">
        <w:rPr>
          <w:rFonts w:hint="cs"/>
          <w:b/>
          <w:bCs/>
          <w:sz w:val="24"/>
          <w:szCs w:val="24"/>
          <w:rtl/>
        </w:rPr>
        <w:t xml:space="preserve">ומדרום לה </w:t>
      </w:r>
      <w:r w:rsidR="000E0E22" w:rsidRPr="006D1904">
        <w:rPr>
          <w:rFonts w:hint="cs"/>
          <w:b/>
          <w:bCs/>
          <w:sz w:val="24"/>
          <w:szCs w:val="24"/>
          <w:rtl/>
        </w:rPr>
        <w:t>ביר א-סבע</w:t>
      </w:r>
      <w:r w:rsidR="00062151" w:rsidRPr="006D1904">
        <w:rPr>
          <w:rFonts w:hint="cs"/>
          <w:b/>
          <w:bCs/>
          <w:sz w:val="24"/>
          <w:szCs w:val="24"/>
          <w:rtl/>
        </w:rPr>
        <w:t>.</w:t>
      </w:r>
      <w:r w:rsidR="000E0E22" w:rsidRPr="006D1904">
        <w:rPr>
          <w:rFonts w:hint="cs"/>
          <w:b/>
          <w:bCs/>
          <w:sz w:val="24"/>
          <w:szCs w:val="24"/>
          <w:rtl/>
        </w:rPr>
        <w:t xml:space="preserve"> כך אנו רואים שלעיירה הבדואית קוראים השלטים </w:t>
      </w:r>
      <w:r w:rsidR="000E0E22" w:rsidRPr="006D1904">
        <w:rPr>
          <w:b/>
          <w:bCs/>
          <w:sz w:val="24"/>
          <w:szCs w:val="24"/>
          <w:rtl/>
        </w:rPr>
        <w:t>–</w:t>
      </w:r>
      <w:r w:rsidR="000E0E22" w:rsidRPr="006D1904">
        <w:rPr>
          <w:rFonts w:hint="cs"/>
          <w:b/>
          <w:bCs/>
          <w:sz w:val="24"/>
          <w:szCs w:val="24"/>
          <w:rtl/>
        </w:rPr>
        <w:t xml:space="preserve"> 'תל שבע', ואילו התל עצמו נקרא בשלטים </w:t>
      </w:r>
      <w:r w:rsidR="00062151" w:rsidRPr="006D1904">
        <w:rPr>
          <w:rFonts w:hint="cs"/>
          <w:b/>
          <w:bCs/>
          <w:sz w:val="24"/>
          <w:szCs w:val="24"/>
          <w:rtl/>
        </w:rPr>
        <w:t xml:space="preserve">[בטעות לדעתי] </w:t>
      </w:r>
      <w:r w:rsidR="000E0E22" w:rsidRPr="006D1904">
        <w:rPr>
          <w:rFonts w:hint="cs"/>
          <w:b/>
          <w:bCs/>
          <w:sz w:val="24"/>
          <w:szCs w:val="24"/>
          <w:rtl/>
        </w:rPr>
        <w:t>'תל באר שבע'</w:t>
      </w:r>
      <w:r w:rsidR="00B533E5" w:rsidRPr="006D1904">
        <w:rPr>
          <w:rFonts w:hint="cs"/>
          <w:b/>
          <w:bCs/>
          <w:sz w:val="24"/>
          <w:szCs w:val="24"/>
          <w:rtl/>
        </w:rPr>
        <w:t xml:space="preserve">. </w:t>
      </w:r>
      <w:r w:rsidR="00062151" w:rsidRPr="006D1904">
        <w:rPr>
          <w:rFonts w:hint="cs"/>
          <w:b/>
          <w:bCs/>
          <w:sz w:val="24"/>
          <w:szCs w:val="24"/>
          <w:rtl/>
        </w:rPr>
        <w:t>יש לציין כי</w:t>
      </w:r>
      <w:r w:rsidR="00B533E5" w:rsidRPr="006D1904">
        <w:rPr>
          <w:rFonts w:hint="cs"/>
          <w:b/>
          <w:bCs/>
          <w:sz w:val="24"/>
          <w:szCs w:val="24"/>
          <w:rtl/>
        </w:rPr>
        <w:t xml:space="preserve"> התל חרב במסע סנחריב לפי המימצא, בעוד "באר שבע" היתה קיימת ומתפקדת בימי יאשיהו (מלכים-ב כ"ג ח)</w:t>
      </w:r>
      <w:r w:rsidR="00EB209D" w:rsidRPr="006D1904">
        <w:rPr>
          <w:rFonts w:hint="cs"/>
          <w:b/>
          <w:bCs/>
          <w:sz w:val="24"/>
          <w:szCs w:val="24"/>
          <w:rtl/>
        </w:rPr>
        <w:t xml:space="preserve"> </w:t>
      </w:r>
      <w:r w:rsidR="00B533E5" w:rsidRPr="006D1904">
        <w:rPr>
          <w:rFonts w:hint="cs"/>
          <w:b/>
          <w:bCs/>
          <w:sz w:val="24"/>
          <w:szCs w:val="24"/>
          <w:rtl/>
        </w:rPr>
        <w:t>לפי המקרא, אבל רוב החוקרים בשלהם. למדנו לכבד מאד מסורות מקומיות</w:t>
      </w:r>
      <w:r w:rsidR="00EB209D" w:rsidRPr="006D1904">
        <w:rPr>
          <w:rFonts w:hint="cs"/>
          <w:b/>
          <w:bCs/>
          <w:sz w:val="24"/>
          <w:szCs w:val="24"/>
          <w:rtl/>
        </w:rPr>
        <w:t xml:space="preserve"> </w:t>
      </w:r>
      <w:r w:rsidR="00062151" w:rsidRPr="006D1904">
        <w:rPr>
          <w:rFonts w:hint="cs"/>
          <w:b/>
          <w:bCs/>
          <w:sz w:val="24"/>
          <w:szCs w:val="24"/>
          <w:rtl/>
        </w:rPr>
        <w:t>(וד"ר יואל אליצור הפליא לחקור אותן</w:t>
      </w:r>
      <w:r w:rsidR="00413D5E" w:rsidRPr="006D1904">
        <w:rPr>
          <w:rFonts w:hint="cs"/>
          <w:b/>
          <w:bCs/>
          <w:sz w:val="24"/>
          <w:szCs w:val="24"/>
          <w:rtl/>
        </w:rPr>
        <w:t>,</w:t>
      </w:r>
      <w:r w:rsidR="00062151" w:rsidRPr="006D1904">
        <w:rPr>
          <w:rFonts w:hint="cs"/>
          <w:b/>
          <w:bCs/>
          <w:sz w:val="24"/>
          <w:szCs w:val="24"/>
          <w:rtl/>
        </w:rPr>
        <w:t xml:space="preserve"> ולהשתמש בהן</w:t>
      </w:r>
      <w:r w:rsidR="00413D5E" w:rsidRPr="006D1904">
        <w:rPr>
          <w:rFonts w:hint="cs"/>
          <w:b/>
          <w:bCs/>
          <w:sz w:val="24"/>
          <w:szCs w:val="24"/>
          <w:rtl/>
        </w:rPr>
        <w:t xml:space="preserve"> להבנת המקרא ודברי חז"ל</w:t>
      </w:r>
      <w:r w:rsidR="00062151" w:rsidRPr="006D1904">
        <w:rPr>
          <w:rFonts w:hint="cs"/>
          <w:b/>
          <w:bCs/>
          <w:sz w:val="24"/>
          <w:szCs w:val="24"/>
          <w:rtl/>
        </w:rPr>
        <w:t xml:space="preserve">), </w:t>
      </w:r>
      <w:r w:rsidR="000A2452" w:rsidRPr="006D1904">
        <w:rPr>
          <w:rFonts w:hint="cs"/>
          <w:b/>
          <w:bCs/>
          <w:sz w:val="24"/>
          <w:szCs w:val="24"/>
          <w:rtl/>
        </w:rPr>
        <w:t>ופעמים רבות דווקא הן תואמות למקרא יותר מסברות מחקריות.</w:t>
      </w:r>
    </w:p>
    <w:p w:rsidR="00413D5E" w:rsidRPr="006D1904" w:rsidRDefault="000A2452" w:rsidP="004049E6">
      <w:pPr>
        <w:tabs>
          <w:tab w:val="left" w:pos="6161"/>
        </w:tabs>
        <w:jc w:val="both"/>
        <w:rPr>
          <w:b/>
          <w:bCs/>
          <w:sz w:val="24"/>
          <w:szCs w:val="24"/>
          <w:rtl/>
        </w:rPr>
      </w:pPr>
      <w:r w:rsidRPr="006D1904">
        <w:rPr>
          <w:rFonts w:hint="cs"/>
          <w:b/>
          <w:bCs/>
          <w:sz w:val="24"/>
          <w:szCs w:val="24"/>
          <w:rtl/>
        </w:rPr>
        <w:lastRenderedPageBreak/>
        <w:t>פרופ' זאב משל, שהתחיל את דרכו המחקרית בשטח, בבית ספר שדה עין גדי, למד מן הבדואים שדרך נקראת על שם היעד שאליו הולכים. במזרח סיני באותה דרך, בין עזה ורפיח לבין ראס אל נ</w:t>
      </w:r>
      <w:r w:rsidR="00413D5E" w:rsidRPr="006D1904">
        <w:rPr>
          <w:rFonts w:hint="cs"/>
          <w:b/>
          <w:bCs/>
          <w:sz w:val="24"/>
          <w:szCs w:val="24"/>
          <w:rtl/>
        </w:rPr>
        <w:t>ַ</w:t>
      </w:r>
      <w:r w:rsidRPr="006D1904">
        <w:rPr>
          <w:rFonts w:hint="cs"/>
          <w:b/>
          <w:bCs/>
          <w:sz w:val="24"/>
          <w:szCs w:val="24"/>
          <w:rtl/>
        </w:rPr>
        <w:t>ק</w:t>
      </w:r>
      <w:r w:rsidR="00413D5E" w:rsidRPr="006D1904">
        <w:rPr>
          <w:rFonts w:hint="cs"/>
          <w:b/>
          <w:bCs/>
          <w:sz w:val="24"/>
          <w:szCs w:val="24"/>
          <w:rtl/>
        </w:rPr>
        <w:t>ֶ</w:t>
      </w:r>
      <w:r w:rsidRPr="006D1904">
        <w:rPr>
          <w:rFonts w:hint="cs"/>
          <w:b/>
          <w:bCs/>
          <w:sz w:val="24"/>
          <w:szCs w:val="24"/>
          <w:rtl/>
        </w:rPr>
        <w:t>ב</w:t>
      </w:r>
      <w:r w:rsidR="00413D5E" w:rsidRPr="006D1904">
        <w:rPr>
          <w:rFonts w:hint="cs"/>
          <w:b/>
          <w:bCs/>
          <w:sz w:val="24"/>
          <w:szCs w:val="24"/>
          <w:rtl/>
        </w:rPr>
        <w:t>ּ</w:t>
      </w:r>
      <w:r w:rsidRPr="006D1904">
        <w:rPr>
          <w:rFonts w:hint="cs"/>
          <w:b/>
          <w:bCs/>
          <w:sz w:val="24"/>
          <w:szCs w:val="24"/>
          <w:rtl/>
        </w:rPr>
        <w:t>, אילת ועקבה, פגש זאב משל בדואי בדרכו צפונה, ובתוך שיחה קצרה קרא לדרך</w:t>
      </w:r>
      <w:r w:rsidR="007758BD" w:rsidRPr="006D1904">
        <w:rPr>
          <w:rFonts w:hint="cs"/>
          <w:b/>
          <w:bCs/>
          <w:sz w:val="24"/>
          <w:szCs w:val="24"/>
          <w:rtl/>
        </w:rPr>
        <w:t xml:space="preserve"> </w:t>
      </w:r>
      <w:r w:rsidR="007758BD" w:rsidRPr="006D1904">
        <w:rPr>
          <w:b/>
          <w:bCs/>
          <w:sz w:val="24"/>
          <w:szCs w:val="24"/>
          <w:rtl/>
        </w:rPr>
        <w:t>–</w:t>
      </w:r>
      <w:r w:rsidR="007758BD" w:rsidRPr="006D1904">
        <w:rPr>
          <w:rFonts w:hint="cs"/>
          <w:b/>
          <w:bCs/>
          <w:sz w:val="24"/>
          <w:szCs w:val="24"/>
          <w:rtl/>
        </w:rPr>
        <w:t xml:space="preserve"> </w:t>
      </w:r>
      <w:r w:rsidRPr="006D1904">
        <w:rPr>
          <w:rFonts w:hint="cs"/>
          <w:b/>
          <w:bCs/>
          <w:sz w:val="24"/>
          <w:szCs w:val="24"/>
          <w:rtl/>
        </w:rPr>
        <w:t>'ד</w:t>
      </w:r>
      <w:r w:rsidR="00413D5E" w:rsidRPr="006D1904">
        <w:rPr>
          <w:rFonts w:hint="cs"/>
          <w:b/>
          <w:bCs/>
          <w:sz w:val="24"/>
          <w:szCs w:val="24"/>
          <w:rtl/>
        </w:rPr>
        <w:t>ַ</w:t>
      </w:r>
      <w:r w:rsidRPr="006D1904">
        <w:rPr>
          <w:rFonts w:hint="cs"/>
          <w:b/>
          <w:bCs/>
          <w:sz w:val="24"/>
          <w:szCs w:val="24"/>
          <w:rtl/>
        </w:rPr>
        <w:t>ר</w:t>
      </w:r>
      <w:r w:rsidR="00413D5E" w:rsidRPr="006D1904">
        <w:rPr>
          <w:rFonts w:hint="cs"/>
          <w:b/>
          <w:bCs/>
          <w:sz w:val="24"/>
          <w:szCs w:val="24"/>
          <w:rtl/>
        </w:rPr>
        <w:t>ְ</w:t>
      </w:r>
      <w:r w:rsidRPr="006D1904">
        <w:rPr>
          <w:rFonts w:hint="cs"/>
          <w:b/>
          <w:bCs/>
          <w:sz w:val="24"/>
          <w:szCs w:val="24"/>
          <w:rtl/>
        </w:rPr>
        <w:t>ב</w:t>
      </w:r>
      <w:r w:rsidR="00413D5E" w:rsidRPr="006D1904">
        <w:rPr>
          <w:rFonts w:hint="cs"/>
          <w:b/>
          <w:bCs/>
          <w:sz w:val="24"/>
          <w:szCs w:val="24"/>
          <w:rtl/>
        </w:rPr>
        <w:t>ְּ</w:t>
      </w:r>
      <w:r w:rsidRPr="006D1904">
        <w:rPr>
          <w:rFonts w:hint="cs"/>
          <w:b/>
          <w:bCs/>
          <w:sz w:val="24"/>
          <w:szCs w:val="24"/>
          <w:rtl/>
        </w:rPr>
        <w:t xml:space="preserve"> אל ע'זה'. כעבור זמן מה, באותה סביבה, נפגשו כשהבדואי היה בדרכו חזרה, והדרך נקראה בפיו </w:t>
      </w:r>
      <w:r w:rsidRPr="006D1904">
        <w:rPr>
          <w:b/>
          <w:bCs/>
          <w:sz w:val="24"/>
          <w:szCs w:val="24"/>
          <w:rtl/>
        </w:rPr>
        <w:t>–</w:t>
      </w:r>
      <w:r w:rsidRPr="006D1904">
        <w:rPr>
          <w:rFonts w:hint="cs"/>
          <w:b/>
          <w:bCs/>
          <w:sz w:val="24"/>
          <w:szCs w:val="24"/>
          <w:rtl/>
        </w:rPr>
        <w:t xml:space="preserve"> 'ד</w:t>
      </w:r>
      <w:r w:rsidR="00413D5E" w:rsidRPr="006D1904">
        <w:rPr>
          <w:rFonts w:hint="cs"/>
          <w:b/>
          <w:bCs/>
          <w:sz w:val="24"/>
          <w:szCs w:val="24"/>
          <w:rtl/>
        </w:rPr>
        <w:t>ַ</w:t>
      </w:r>
      <w:r w:rsidRPr="006D1904">
        <w:rPr>
          <w:rFonts w:hint="cs"/>
          <w:b/>
          <w:bCs/>
          <w:sz w:val="24"/>
          <w:szCs w:val="24"/>
          <w:rtl/>
        </w:rPr>
        <w:t>ר</w:t>
      </w:r>
      <w:r w:rsidR="00413D5E" w:rsidRPr="006D1904">
        <w:rPr>
          <w:rFonts w:hint="cs"/>
          <w:b/>
          <w:bCs/>
          <w:sz w:val="24"/>
          <w:szCs w:val="24"/>
          <w:rtl/>
        </w:rPr>
        <w:t>ְ</w:t>
      </w:r>
      <w:r w:rsidRPr="006D1904">
        <w:rPr>
          <w:rFonts w:hint="cs"/>
          <w:b/>
          <w:bCs/>
          <w:sz w:val="24"/>
          <w:szCs w:val="24"/>
          <w:rtl/>
        </w:rPr>
        <w:t>ב</w:t>
      </w:r>
      <w:r w:rsidR="00413D5E" w:rsidRPr="006D1904">
        <w:rPr>
          <w:rFonts w:hint="cs"/>
          <w:b/>
          <w:bCs/>
          <w:sz w:val="24"/>
          <w:szCs w:val="24"/>
          <w:rtl/>
        </w:rPr>
        <w:t>ְּ</w:t>
      </w:r>
      <w:r w:rsidRPr="006D1904">
        <w:rPr>
          <w:rFonts w:hint="cs"/>
          <w:b/>
          <w:bCs/>
          <w:sz w:val="24"/>
          <w:szCs w:val="24"/>
          <w:rtl/>
        </w:rPr>
        <w:t xml:space="preserve"> אל עקבה'.</w:t>
      </w:r>
      <w:r w:rsidR="007758BD" w:rsidRPr="006D1904">
        <w:rPr>
          <w:rFonts w:hint="cs"/>
          <w:b/>
          <w:bCs/>
          <w:sz w:val="24"/>
          <w:szCs w:val="24"/>
          <w:rtl/>
        </w:rPr>
        <w:t xml:space="preserve"> כך</w:t>
      </w:r>
      <w:r w:rsidR="007714B3" w:rsidRPr="006D1904">
        <w:rPr>
          <w:rFonts w:hint="cs"/>
          <w:b/>
          <w:bCs/>
          <w:sz w:val="24"/>
          <w:szCs w:val="24"/>
          <w:rtl/>
        </w:rPr>
        <w:t>,</w:t>
      </w:r>
      <w:r w:rsidR="007758BD" w:rsidRPr="006D1904">
        <w:rPr>
          <w:rFonts w:hint="cs"/>
          <w:b/>
          <w:bCs/>
          <w:sz w:val="24"/>
          <w:szCs w:val="24"/>
          <w:rtl/>
        </w:rPr>
        <w:t xml:space="preserve"> אמר לנו זאב משל, צריך להבין </w:t>
      </w:r>
      <w:r w:rsidR="007714B3" w:rsidRPr="006D1904">
        <w:rPr>
          <w:rFonts w:hint="cs"/>
          <w:b/>
          <w:bCs/>
          <w:sz w:val="24"/>
          <w:szCs w:val="24"/>
          <w:rtl/>
        </w:rPr>
        <w:t xml:space="preserve">גם </w:t>
      </w:r>
      <w:r w:rsidR="007758BD" w:rsidRPr="006D1904">
        <w:rPr>
          <w:rFonts w:hint="cs"/>
          <w:b/>
          <w:bCs/>
          <w:sz w:val="24"/>
          <w:szCs w:val="24"/>
          <w:rtl/>
        </w:rPr>
        <w:t xml:space="preserve">את שמות הדרכים במקרא </w:t>
      </w:r>
      <w:r w:rsidR="007758BD" w:rsidRPr="006D1904">
        <w:rPr>
          <w:b/>
          <w:bCs/>
          <w:sz w:val="24"/>
          <w:szCs w:val="24"/>
          <w:rtl/>
        </w:rPr>
        <w:t>–</w:t>
      </w:r>
      <w:r w:rsidR="007758BD" w:rsidRPr="006D1904">
        <w:rPr>
          <w:rFonts w:hint="cs"/>
          <w:b/>
          <w:bCs/>
          <w:sz w:val="24"/>
          <w:szCs w:val="24"/>
          <w:rtl/>
        </w:rPr>
        <w:t xml:space="preserve"> אותה הדרך יכולה להיקרא </w:t>
      </w:r>
      <w:r w:rsidR="007758BD" w:rsidRPr="006D1904">
        <w:rPr>
          <w:b/>
          <w:bCs/>
          <w:sz w:val="24"/>
          <w:szCs w:val="24"/>
          <w:rtl/>
        </w:rPr>
        <w:t>–</w:t>
      </w:r>
      <w:r w:rsidR="007758BD" w:rsidRPr="006D1904">
        <w:rPr>
          <w:rFonts w:hint="cs"/>
          <w:b/>
          <w:bCs/>
          <w:sz w:val="24"/>
          <w:szCs w:val="24"/>
          <w:rtl/>
        </w:rPr>
        <w:t xml:space="preserve"> "דרך הר שעיר" </w:t>
      </w:r>
      <w:r w:rsidR="00B16D1D" w:rsidRPr="006D1904">
        <w:rPr>
          <w:rFonts w:hint="cs"/>
          <w:b/>
          <w:bCs/>
          <w:sz w:val="24"/>
          <w:szCs w:val="24"/>
          <w:rtl/>
        </w:rPr>
        <w:t>(דברים א' ב</w:t>
      </w:r>
      <w:r w:rsidR="00413D5E" w:rsidRPr="006D1904">
        <w:rPr>
          <w:rFonts w:hint="cs"/>
          <w:b/>
          <w:bCs/>
          <w:sz w:val="24"/>
          <w:szCs w:val="24"/>
          <w:rtl/>
        </w:rPr>
        <w:t>, וגם ב' א</w:t>
      </w:r>
      <w:r w:rsidR="00B16D1D" w:rsidRPr="006D1904">
        <w:rPr>
          <w:rFonts w:hint="cs"/>
          <w:b/>
          <w:bCs/>
          <w:sz w:val="24"/>
          <w:szCs w:val="24"/>
          <w:rtl/>
        </w:rPr>
        <w:t>)</w:t>
      </w:r>
      <w:r w:rsidR="00413D5E" w:rsidRPr="006D1904">
        <w:rPr>
          <w:rFonts w:hint="cs"/>
          <w:b/>
          <w:bCs/>
          <w:sz w:val="24"/>
          <w:szCs w:val="24"/>
          <w:rtl/>
        </w:rPr>
        <w:t>,</w:t>
      </w:r>
      <w:r w:rsidR="00B16D1D" w:rsidRPr="006D1904">
        <w:rPr>
          <w:rFonts w:hint="cs"/>
          <w:b/>
          <w:bCs/>
          <w:sz w:val="24"/>
          <w:szCs w:val="24"/>
          <w:rtl/>
        </w:rPr>
        <w:t xml:space="preserve"> </w:t>
      </w:r>
      <w:r w:rsidR="007758BD" w:rsidRPr="006D1904">
        <w:rPr>
          <w:rFonts w:hint="cs"/>
          <w:b/>
          <w:bCs/>
          <w:sz w:val="24"/>
          <w:szCs w:val="24"/>
          <w:rtl/>
        </w:rPr>
        <w:t>אם הולכים אל הר שעיר</w:t>
      </w:r>
      <w:r w:rsidR="00B16D1D" w:rsidRPr="006D1904">
        <w:rPr>
          <w:rFonts w:hint="cs"/>
          <w:b/>
          <w:bCs/>
          <w:sz w:val="24"/>
          <w:szCs w:val="24"/>
          <w:rtl/>
        </w:rPr>
        <w:t xml:space="preserve"> (וזאב משל גם מצא את ג'בל א-ש</w:t>
      </w:r>
      <w:r w:rsidR="004049E6">
        <w:rPr>
          <w:rFonts w:hint="cs"/>
          <w:b/>
          <w:bCs/>
          <w:sz w:val="24"/>
          <w:szCs w:val="24"/>
          <w:rtl/>
        </w:rPr>
        <w:t>ַ</w:t>
      </w:r>
      <w:r w:rsidR="00B16D1D" w:rsidRPr="006D1904">
        <w:rPr>
          <w:rFonts w:hint="cs"/>
          <w:b/>
          <w:bCs/>
          <w:sz w:val="24"/>
          <w:szCs w:val="24"/>
          <w:rtl/>
        </w:rPr>
        <w:t>עירה במזרח סיני, כ-40 ק"מ ממערב לאילת, במקום המתאים לאות</w:t>
      </w:r>
      <w:r w:rsidR="00413D5E" w:rsidRPr="006D1904">
        <w:rPr>
          <w:rFonts w:hint="cs"/>
          <w:b/>
          <w:bCs/>
          <w:sz w:val="24"/>
          <w:szCs w:val="24"/>
          <w:rtl/>
        </w:rPr>
        <w:t>ם</w:t>
      </w:r>
      <w:r w:rsidR="00B16D1D" w:rsidRPr="006D1904">
        <w:rPr>
          <w:rFonts w:hint="cs"/>
          <w:b/>
          <w:bCs/>
          <w:sz w:val="24"/>
          <w:szCs w:val="24"/>
          <w:rtl/>
        </w:rPr>
        <w:t xml:space="preserve"> פסוק</w:t>
      </w:r>
      <w:r w:rsidR="00413D5E" w:rsidRPr="006D1904">
        <w:rPr>
          <w:rFonts w:hint="cs"/>
          <w:b/>
          <w:bCs/>
          <w:sz w:val="24"/>
          <w:szCs w:val="24"/>
          <w:rtl/>
        </w:rPr>
        <w:t>ים</w:t>
      </w:r>
      <w:r w:rsidR="00B16D1D" w:rsidRPr="006D1904">
        <w:rPr>
          <w:rFonts w:hint="cs"/>
          <w:b/>
          <w:bCs/>
          <w:sz w:val="24"/>
          <w:szCs w:val="24"/>
          <w:rtl/>
        </w:rPr>
        <w:t>, ואולי גם לפסוקים נוספים)</w:t>
      </w:r>
      <w:r w:rsidR="007758BD" w:rsidRPr="006D1904">
        <w:rPr>
          <w:rFonts w:hint="cs"/>
          <w:b/>
          <w:bCs/>
          <w:sz w:val="24"/>
          <w:szCs w:val="24"/>
          <w:rtl/>
        </w:rPr>
        <w:t xml:space="preserve">; </w:t>
      </w:r>
      <w:r w:rsidR="007714B3" w:rsidRPr="006D1904">
        <w:rPr>
          <w:rFonts w:hint="cs"/>
          <w:b/>
          <w:bCs/>
          <w:sz w:val="24"/>
          <w:szCs w:val="24"/>
          <w:rtl/>
        </w:rPr>
        <w:t>אותה</w:t>
      </w:r>
      <w:r w:rsidR="00B16D1D" w:rsidRPr="006D1904">
        <w:rPr>
          <w:rFonts w:hint="cs"/>
          <w:b/>
          <w:bCs/>
          <w:sz w:val="24"/>
          <w:szCs w:val="24"/>
          <w:rtl/>
        </w:rPr>
        <w:t xml:space="preserve"> הדרך יכול</w:t>
      </w:r>
      <w:r w:rsidR="007714B3" w:rsidRPr="006D1904">
        <w:rPr>
          <w:rFonts w:hint="cs"/>
          <w:b/>
          <w:bCs/>
          <w:sz w:val="24"/>
          <w:szCs w:val="24"/>
          <w:rtl/>
        </w:rPr>
        <w:t>ה</w:t>
      </w:r>
      <w:r w:rsidR="00B16D1D" w:rsidRPr="006D1904">
        <w:rPr>
          <w:rFonts w:hint="cs"/>
          <w:b/>
          <w:bCs/>
          <w:sz w:val="24"/>
          <w:szCs w:val="24"/>
          <w:rtl/>
        </w:rPr>
        <w:t xml:space="preserve"> להי</w:t>
      </w:r>
      <w:r w:rsidR="007714B3" w:rsidRPr="006D1904">
        <w:rPr>
          <w:rFonts w:hint="cs"/>
          <w:b/>
          <w:bCs/>
          <w:sz w:val="24"/>
          <w:szCs w:val="24"/>
          <w:rtl/>
        </w:rPr>
        <w:t>קרא</w:t>
      </w:r>
      <w:r w:rsidR="00B16D1D" w:rsidRPr="006D1904">
        <w:rPr>
          <w:rFonts w:hint="cs"/>
          <w:b/>
          <w:bCs/>
          <w:sz w:val="24"/>
          <w:szCs w:val="24"/>
          <w:rtl/>
        </w:rPr>
        <w:t xml:space="preserve"> </w:t>
      </w:r>
      <w:r w:rsidR="007758BD" w:rsidRPr="006D1904">
        <w:rPr>
          <w:rFonts w:hint="cs"/>
          <w:b/>
          <w:bCs/>
          <w:sz w:val="24"/>
          <w:szCs w:val="24"/>
          <w:rtl/>
        </w:rPr>
        <w:t>"דרך הר האמ</w:t>
      </w:r>
      <w:r w:rsidR="00413D5E" w:rsidRPr="006D1904">
        <w:rPr>
          <w:rFonts w:hint="cs"/>
          <w:b/>
          <w:bCs/>
          <w:sz w:val="24"/>
          <w:szCs w:val="24"/>
          <w:rtl/>
        </w:rPr>
        <w:t>ֹ</w:t>
      </w:r>
      <w:r w:rsidR="007758BD" w:rsidRPr="006D1904">
        <w:rPr>
          <w:rFonts w:hint="cs"/>
          <w:b/>
          <w:bCs/>
          <w:sz w:val="24"/>
          <w:szCs w:val="24"/>
          <w:rtl/>
        </w:rPr>
        <w:t xml:space="preserve">רי" </w:t>
      </w:r>
      <w:r w:rsidR="00B16D1D" w:rsidRPr="006D1904">
        <w:rPr>
          <w:rFonts w:hint="cs"/>
          <w:b/>
          <w:bCs/>
          <w:sz w:val="24"/>
          <w:szCs w:val="24"/>
          <w:rtl/>
        </w:rPr>
        <w:t>(דברים א' יט</w:t>
      </w:r>
      <w:r w:rsidR="00413D5E" w:rsidRPr="006D1904">
        <w:rPr>
          <w:rFonts w:hint="cs"/>
          <w:b/>
          <w:bCs/>
          <w:sz w:val="24"/>
          <w:szCs w:val="24"/>
          <w:rtl/>
        </w:rPr>
        <w:t>-כ,</w:t>
      </w:r>
      <w:r w:rsidR="00B16D1D" w:rsidRPr="006D1904">
        <w:rPr>
          <w:rFonts w:hint="cs"/>
          <w:b/>
          <w:bCs/>
          <w:sz w:val="24"/>
          <w:szCs w:val="24"/>
          <w:rtl/>
        </w:rPr>
        <w:t xml:space="preserve"> </w:t>
      </w:r>
      <w:r w:rsidR="00413D5E" w:rsidRPr="006D1904">
        <w:rPr>
          <w:rFonts w:hint="cs"/>
          <w:b/>
          <w:bCs/>
          <w:sz w:val="24"/>
          <w:szCs w:val="24"/>
          <w:rtl/>
        </w:rPr>
        <w:t xml:space="preserve">וכמפורש שם, </w:t>
      </w:r>
      <w:r w:rsidR="007758BD" w:rsidRPr="006D1904">
        <w:rPr>
          <w:rFonts w:hint="cs"/>
          <w:b/>
          <w:bCs/>
          <w:sz w:val="24"/>
          <w:szCs w:val="24"/>
          <w:rtl/>
        </w:rPr>
        <w:t>אם הולכים אל הר האמורי</w:t>
      </w:r>
      <w:r w:rsidR="00B16D1D" w:rsidRPr="006D1904">
        <w:rPr>
          <w:rFonts w:hint="cs"/>
          <w:b/>
          <w:bCs/>
          <w:sz w:val="24"/>
          <w:szCs w:val="24"/>
          <w:rtl/>
        </w:rPr>
        <w:t xml:space="preserve"> (הוא ההר המרכזי בארץ, מ</w:t>
      </w:r>
      <w:r w:rsidR="00413D5E" w:rsidRPr="006D1904">
        <w:rPr>
          <w:rFonts w:hint="cs"/>
          <w:b/>
          <w:bCs/>
          <w:sz w:val="24"/>
          <w:szCs w:val="24"/>
          <w:rtl/>
        </w:rPr>
        <w:t>הר הנגב</w:t>
      </w:r>
      <w:r w:rsidR="00B16D1D" w:rsidRPr="006D1904">
        <w:rPr>
          <w:rFonts w:hint="cs"/>
          <w:b/>
          <w:bCs/>
          <w:sz w:val="24"/>
          <w:szCs w:val="24"/>
          <w:rtl/>
        </w:rPr>
        <w:t xml:space="preserve"> </w:t>
      </w:r>
      <w:r w:rsidR="00413D5E" w:rsidRPr="006D1904">
        <w:rPr>
          <w:rFonts w:hint="cs"/>
          <w:b/>
          <w:bCs/>
          <w:sz w:val="24"/>
          <w:szCs w:val="24"/>
          <w:rtl/>
        </w:rPr>
        <w:t>עד צפון השומרון</w:t>
      </w:r>
      <w:r w:rsidR="00B16D1D" w:rsidRPr="006D1904">
        <w:rPr>
          <w:rFonts w:hint="cs"/>
          <w:b/>
          <w:bCs/>
          <w:sz w:val="24"/>
          <w:szCs w:val="24"/>
          <w:rtl/>
        </w:rPr>
        <w:t>)</w:t>
      </w:r>
      <w:r w:rsidR="007758BD" w:rsidRPr="006D1904">
        <w:rPr>
          <w:rFonts w:hint="cs"/>
          <w:b/>
          <w:bCs/>
          <w:sz w:val="24"/>
          <w:szCs w:val="24"/>
          <w:rtl/>
        </w:rPr>
        <w:t xml:space="preserve">; </w:t>
      </w:r>
      <w:r w:rsidR="00B16D1D" w:rsidRPr="006D1904">
        <w:rPr>
          <w:rFonts w:hint="cs"/>
          <w:b/>
          <w:bCs/>
          <w:sz w:val="24"/>
          <w:szCs w:val="24"/>
          <w:rtl/>
        </w:rPr>
        <w:t xml:space="preserve">וייתכן </w:t>
      </w:r>
      <w:r w:rsidR="007758BD" w:rsidRPr="006D1904">
        <w:rPr>
          <w:rFonts w:hint="cs"/>
          <w:b/>
          <w:bCs/>
          <w:sz w:val="24"/>
          <w:szCs w:val="24"/>
          <w:rtl/>
        </w:rPr>
        <w:t xml:space="preserve">גם </w:t>
      </w:r>
      <w:r w:rsidR="00B16D1D" w:rsidRPr="006D1904">
        <w:rPr>
          <w:rFonts w:hint="cs"/>
          <w:b/>
          <w:bCs/>
          <w:sz w:val="24"/>
          <w:szCs w:val="24"/>
          <w:rtl/>
        </w:rPr>
        <w:t xml:space="preserve">לקרוא לאותה הדרך </w:t>
      </w:r>
      <w:r w:rsidR="00B16D1D" w:rsidRPr="006D1904">
        <w:rPr>
          <w:b/>
          <w:bCs/>
          <w:sz w:val="24"/>
          <w:szCs w:val="24"/>
          <w:rtl/>
        </w:rPr>
        <w:t>–</w:t>
      </w:r>
      <w:r w:rsidR="00B16D1D" w:rsidRPr="006D1904">
        <w:rPr>
          <w:rFonts w:hint="cs"/>
          <w:b/>
          <w:bCs/>
          <w:sz w:val="24"/>
          <w:szCs w:val="24"/>
          <w:rtl/>
        </w:rPr>
        <w:t xml:space="preserve"> </w:t>
      </w:r>
      <w:r w:rsidR="007758BD" w:rsidRPr="006D1904">
        <w:rPr>
          <w:rFonts w:hint="cs"/>
          <w:b/>
          <w:bCs/>
          <w:sz w:val="24"/>
          <w:szCs w:val="24"/>
          <w:rtl/>
        </w:rPr>
        <w:t xml:space="preserve">"דרך ים סוף" </w:t>
      </w:r>
      <w:r w:rsidR="00413D5E" w:rsidRPr="006D1904">
        <w:rPr>
          <w:rFonts w:hint="cs"/>
          <w:b/>
          <w:bCs/>
          <w:sz w:val="24"/>
          <w:szCs w:val="24"/>
          <w:rtl/>
        </w:rPr>
        <w:t xml:space="preserve">(דברים ב' א) </w:t>
      </w:r>
      <w:r w:rsidR="007758BD" w:rsidRPr="006D1904">
        <w:rPr>
          <w:rFonts w:hint="cs"/>
          <w:b/>
          <w:bCs/>
          <w:sz w:val="24"/>
          <w:szCs w:val="24"/>
          <w:rtl/>
        </w:rPr>
        <w:t>אם הולכים בה דרומה. אין זה מחייב שהגיעו לים סוף, די לשם הזה אם הלכו לכיוונו</w:t>
      </w:r>
      <w:r w:rsidR="00413D5E" w:rsidRPr="006D1904">
        <w:rPr>
          <w:rFonts w:hint="cs"/>
          <w:b/>
          <w:bCs/>
          <w:sz w:val="24"/>
          <w:szCs w:val="24"/>
          <w:rtl/>
        </w:rPr>
        <w:t>, ואחר כך סבבו את "הר שעיר" ימים רבים</w:t>
      </w:r>
      <w:r w:rsidR="007758BD" w:rsidRPr="006D1904">
        <w:rPr>
          <w:rFonts w:hint="cs"/>
          <w:b/>
          <w:bCs/>
          <w:sz w:val="24"/>
          <w:szCs w:val="24"/>
          <w:rtl/>
        </w:rPr>
        <w:t xml:space="preserve">. </w:t>
      </w:r>
    </w:p>
    <w:p w:rsidR="00425568" w:rsidRPr="006D1904" w:rsidRDefault="007758BD" w:rsidP="00E749A6">
      <w:pPr>
        <w:tabs>
          <w:tab w:val="left" w:pos="6161"/>
        </w:tabs>
        <w:jc w:val="both"/>
        <w:rPr>
          <w:b/>
          <w:bCs/>
          <w:sz w:val="24"/>
          <w:szCs w:val="24"/>
          <w:rtl/>
        </w:rPr>
      </w:pPr>
      <w:r w:rsidRPr="006D1904">
        <w:rPr>
          <w:rFonts w:hint="cs"/>
          <w:b/>
          <w:bCs/>
          <w:sz w:val="24"/>
          <w:szCs w:val="24"/>
          <w:rtl/>
        </w:rPr>
        <w:t>"דרך הים"</w:t>
      </w:r>
      <w:r w:rsidR="00413D5E" w:rsidRPr="006D1904">
        <w:rPr>
          <w:rFonts w:hint="cs"/>
          <w:b/>
          <w:bCs/>
          <w:sz w:val="24"/>
          <w:szCs w:val="24"/>
          <w:rtl/>
        </w:rPr>
        <w:t xml:space="preserve"> (ישעיהו ח' כג)</w:t>
      </w:r>
      <w:r w:rsidRPr="006D1904">
        <w:rPr>
          <w:rFonts w:hint="cs"/>
          <w:b/>
          <w:bCs/>
          <w:sz w:val="24"/>
          <w:szCs w:val="24"/>
          <w:rtl/>
        </w:rPr>
        <w:t xml:space="preserve"> במקרא איננה 'ו</w:t>
      </w:r>
      <w:r w:rsidR="00413D5E" w:rsidRPr="006D1904">
        <w:rPr>
          <w:rFonts w:hint="cs"/>
          <w:b/>
          <w:bCs/>
          <w:sz w:val="24"/>
          <w:szCs w:val="24"/>
          <w:rtl/>
        </w:rPr>
        <w:t>ִ</w:t>
      </w:r>
      <w:r w:rsidRPr="006D1904">
        <w:rPr>
          <w:rFonts w:hint="cs"/>
          <w:b/>
          <w:bCs/>
          <w:sz w:val="24"/>
          <w:szCs w:val="24"/>
          <w:rtl/>
        </w:rPr>
        <w:t>י</w:t>
      </w:r>
      <w:r w:rsidR="00413D5E" w:rsidRPr="006D1904">
        <w:rPr>
          <w:rFonts w:hint="cs"/>
          <w:b/>
          <w:bCs/>
          <w:sz w:val="24"/>
          <w:szCs w:val="24"/>
          <w:rtl/>
        </w:rPr>
        <w:t>ָ</w:t>
      </w:r>
      <w:r w:rsidRPr="006D1904">
        <w:rPr>
          <w:rFonts w:hint="cs"/>
          <w:b/>
          <w:bCs/>
          <w:sz w:val="24"/>
          <w:szCs w:val="24"/>
          <w:rtl/>
        </w:rPr>
        <w:t>א מ</w:t>
      </w:r>
      <w:r w:rsidR="00413D5E" w:rsidRPr="006D1904">
        <w:rPr>
          <w:rFonts w:hint="cs"/>
          <w:b/>
          <w:bCs/>
          <w:sz w:val="24"/>
          <w:szCs w:val="24"/>
          <w:rtl/>
        </w:rPr>
        <w:t>ַ</w:t>
      </w:r>
      <w:r w:rsidRPr="006D1904">
        <w:rPr>
          <w:rFonts w:hint="cs"/>
          <w:b/>
          <w:bCs/>
          <w:sz w:val="24"/>
          <w:szCs w:val="24"/>
          <w:rtl/>
        </w:rPr>
        <w:t xml:space="preserve">ריס' הרומית, ההולכת לאורך הים, אלא 'הדרך ההולכת אל הים'. בלשוננו היום </w:t>
      </w:r>
      <w:r w:rsidRPr="006D1904">
        <w:rPr>
          <w:b/>
          <w:bCs/>
          <w:sz w:val="24"/>
          <w:szCs w:val="24"/>
          <w:rtl/>
        </w:rPr>
        <w:t>–</w:t>
      </w:r>
      <w:r w:rsidRPr="006D1904">
        <w:rPr>
          <w:rFonts w:hint="cs"/>
          <w:b/>
          <w:bCs/>
          <w:sz w:val="24"/>
          <w:szCs w:val="24"/>
          <w:rtl/>
        </w:rPr>
        <w:t xml:space="preserve"> שער יפו ורחוב יפו בירושלים הוא השם הראוי רק אם נוסעים בו מערבה, ודרך ירושלים ביפו היא שם ראוי לנוסעים</w:t>
      </w:r>
      <w:r w:rsidR="000A2452" w:rsidRPr="006D1904">
        <w:rPr>
          <w:rFonts w:hint="cs"/>
          <w:b/>
          <w:bCs/>
          <w:sz w:val="24"/>
          <w:szCs w:val="24"/>
          <w:rtl/>
        </w:rPr>
        <w:t xml:space="preserve"> </w:t>
      </w:r>
      <w:r w:rsidRPr="006D1904">
        <w:rPr>
          <w:rFonts w:hint="cs"/>
          <w:b/>
          <w:bCs/>
          <w:sz w:val="24"/>
          <w:szCs w:val="24"/>
          <w:rtl/>
        </w:rPr>
        <w:t>מזרחה. כך כמובן גם בדרך חברון, דרך בית-לחם, שער שכם ודרך שכם</w:t>
      </w:r>
      <w:r w:rsidR="00B16D1D" w:rsidRPr="006D1904">
        <w:rPr>
          <w:rFonts w:hint="cs"/>
          <w:b/>
          <w:bCs/>
          <w:sz w:val="24"/>
          <w:szCs w:val="24"/>
          <w:rtl/>
        </w:rPr>
        <w:t xml:space="preserve">, כמו גם בדרך חיפה, ובדרך פתח-תקוה, שבתל-אביב. תרבותנו מקבעת את השם בשלטים קבועים. התרבות העתיקה </w:t>
      </w:r>
      <w:r w:rsidR="00E749A6" w:rsidRPr="006D1904">
        <w:rPr>
          <w:rFonts w:hint="cs"/>
          <w:b/>
          <w:bCs/>
          <w:sz w:val="24"/>
          <w:szCs w:val="24"/>
          <w:rtl/>
        </w:rPr>
        <w:t>ה</w:t>
      </w:r>
      <w:r w:rsidR="00B16D1D" w:rsidRPr="006D1904">
        <w:rPr>
          <w:rFonts w:hint="cs"/>
          <w:b/>
          <w:bCs/>
          <w:sz w:val="24"/>
          <w:szCs w:val="24"/>
          <w:rtl/>
        </w:rPr>
        <w:t>ותירה את השם בפי ההולכים בדרך</w:t>
      </w:r>
      <w:r w:rsidR="00D100C3" w:rsidRPr="006D1904">
        <w:rPr>
          <w:rFonts w:hint="cs"/>
          <w:b/>
          <w:bCs/>
          <w:sz w:val="24"/>
          <w:szCs w:val="24"/>
          <w:rtl/>
        </w:rPr>
        <w:t>, לפי כיוון הליכתם</w:t>
      </w:r>
      <w:r w:rsidR="00B16D1D" w:rsidRPr="006D1904">
        <w:rPr>
          <w:rFonts w:hint="cs"/>
          <w:b/>
          <w:bCs/>
          <w:sz w:val="24"/>
          <w:szCs w:val="24"/>
          <w:rtl/>
        </w:rPr>
        <w:t>.</w:t>
      </w:r>
      <w:r w:rsidR="000A2452" w:rsidRPr="006D1904">
        <w:rPr>
          <w:rFonts w:hint="cs"/>
          <w:b/>
          <w:bCs/>
          <w:sz w:val="24"/>
          <w:szCs w:val="24"/>
          <w:rtl/>
        </w:rPr>
        <w:t xml:space="preserve"> </w:t>
      </w:r>
      <w:r w:rsidR="00EB209D" w:rsidRPr="006D1904">
        <w:rPr>
          <w:rFonts w:hint="cs"/>
          <w:b/>
          <w:bCs/>
          <w:sz w:val="24"/>
          <w:szCs w:val="24"/>
          <w:rtl/>
        </w:rPr>
        <w:t xml:space="preserve">    </w:t>
      </w:r>
    </w:p>
    <w:p w:rsidR="00170D08" w:rsidRPr="006D1904" w:rsidRDefault="00170D08" w:rsidP="00B1580E">
      <w:pPr>
        <w:tabs>
          <w:tab w:val="left" w:pos="6161"/>
        </w:tabs>
        <w:jc w:val="both"/>
        <w:rPr>
          <w:b/>
          <w:bCs/>
          <w:sz w:val="24"/>
          <w:szCs w:val="24"/>
          <w:rtl/>
        </w:rPr>
      </w:pPr>
    </w:p>
    <w:p w:rsidR="00425568" w:rsidRPr="006D1904" w:rsidRDefault="00E749A6" w:rsidP="00B1580E">
      <w:pPr>
        <w:tabs>
          <w:tab w:val="left" w:pos="6161"/>
        </w:tabs>
        <w:jc w:val="both"/>
        <w:rPr>
          <w:b/>
          <w:bCs/>
          <w:sz w:val="24"/>
          <w:szCs w:val="24"/>
          <w:rtl/>
        </w:rPr>
      </w:pPr>
      <w:r w:rsidRPr="006D1904">
        <w:rPr>
          <w:rFonts w:hint="cs"/>
          <w:b/>
          <w:bCs/>
          <w:sz w:val="24"/>
          <w:szCs w:val="24"/>
          <w:rtl/>
        </w:rPr>
        <w:t>נתן אידלין, חבר השומר הצעיר מחיפה, ממייסדי קיבוץ רבדים המחודש, אחרי ש</w:t>
      </w:r>
      <w:r w:rsidR="002E03EB" w:rsidRPr="006D1904">
        <w:rPr>
          <w:rFonts w:hint="cs"/>
          <w:b/>
          <w:bCs/>
          <w:sz w:val="24"/>
          <w:szCs w:val="24"/>
          <w:rtl/>
        </w:rPr>
        <w:t xml:space="preserve">הקיבוץ </w:t>
      </w:r>
      <w:r w:rsidRPr="006D1904">
        <w:rPr>
          <w:rFonts w:hint="cs"/>
          <w:b/>
          <w:bCs/>
          <w:sz w:val="24"/>
          <w:szCs w:val="24"/>
          <w:rtl/>
        </w:rPr>
        <w:t>גלה מגוש עציון במלחמת העצמאות</w:t>
      </w:r>
      <w:r w:rsidR="002E03EB" w:rsidRPr="006D1904">
        <w:rPr>
          <w:rFonts w:hint="cs"/>
          <w:b/>
          <w:bCs/>
          <w:sz w:val="24"/>
          <w:szCs w:val="24"/>
          <w:rtl/>
        </w:rPr>
        <w:t xml:space="preserve">, מספר איך שוטט בדרכים, ואיך גילה </w:t>
      </w:r>
      <w:r w:rsidR="000358FE" w:rsidRPr="006D1904">
        <w:rPr>
          <w:rFonts w:hint="cs"/>
          <w:b/>
          <w:bCs/>
          <w:sz w:val="24"/>
          <w:szCs w:val="24"/>
          <w:rtl/>
        </w:rPr>
        <w:t>את תל מ</w:t>
      </w:r>
      <w:r w:rsidR="00B1580E" w:rsidRPr="006D1904">
        <w:rPr>
          <w:rFonts w:hint="cs"/>
          <w:b/>
          <w:bCs/>
          <w:sz w:val="24"/>
          <w:szCs w:val="24"/>
          <w:rtl/>
        </w:rPr>
        <w:t>ִ</w:t>
      </w:r>
      <w:r w:rsidR="000358FE" w:rsidRPr="006D1904">
        <w:rPr>
          <w:rFonts w:hint="cs"/>
          <w:b/>
          <w:bCs/>
          <w:sz w:val="24"/>
          <w:szCs w:val="24"/>
          <w:rtl/>
        </w:rPr>
        <w:t>קנ</w:t>
      </w:r>
      <w:r w:rsidR="00B1580E" w:rsidRPr="006D1904">
        <w:rPr>
          <w:rFonts w:hint="cs"/>
          <w:b/>
          <w:bCs/>
          <w:sz w:val="24"/>
          <w:szCs w:val="24"/>
          <w:rtl/>
        </w:rPr>
        <w:t>ֶה</w:t>
      </w:r>
      <w:r w:rsidR="000358FE" w:rsidRPr="006D1904">
        <w:rPr>
          <w:rFonts w:hint="cs"/>
          <w:b/>
          <w:bCs/>
          <w:sz w:val="24"/>
          <w:szCs w:val="24"/>
          <w:rtl/>
        </w:rPr>
        <w:t xml:space="preserve"> הסמוך לקיבוץ וזיהה בו </w:t>
      </w:r>
      <w:r w:rsidR="002E03EB" w:rsidRPr="006D1904">
        <w:rPr>
          <w:rFonts w:hint="cs"/>
          <w:b/>
          <w:bCs/>
          <w:sz w:val="24"/>
          <w:szCs w:val="24"/>
          <w:rtl/>
        </w:rPr>
        <w:t>את העיר הפלשתית עקרון, כאשר שום חוקר לא העלה זאת על קצה דעתו.</w:t>
      </w:r>
      <w:r w:rsidR="00651F14" w:rsidRPr="006D1904">
        <w:rPr>
          <w:rFonts w:hint="cs"/>
          <w:b/>
          <w:bCs/>
          <w:sz w:val="24"/>
          <w:szCs w:val="24"/>
          <w:rtl/>
        </w:rPr>
        <w:t xml:space="preserve"> כך מספר נתן אידלין בחוברת 'רבדים ומורשת' (ירושלים 2007, עמ' 36-9):</w:t>
      </w:r>
    </w:p>
    <w:p w:rsidR="00E60DC4" w:rsidRPr="006D1904" w:rsidRDefault="00651F14" w:rsidP="00B1580E">
      <w:pPr>
        <w:tabs>
          <w:tab w:val="left" w:pos="6161"/>
        </w:tabs>
        <w:jc w:val="both"/>
        <w:rPr>
          <w:b/>
          <w:bCs/>
          <w:sz w:val="24"/>
          <w:szCs w:val="24"/>
          <w:rtl/>
        </w:rPr>
      </w:pPr>
      <w:r w:rsidRPr="006D1904">
        <w:rPr>
          <w:rFonts w:hint="cs"/>
          <w:b/>
          <w:bCs/>
          <w:sz w:val="24"/>
          <w:szCs w:val="24"/>
          <w:rtl/>
        </w:rPr>
        <w:t>מלבד הסיורים בתל, חזרתי וקראתי את סיפורי המקרא הקשורים לפלשתים. בסיפור המסע של ארון הברית (שמואל-א ה'-ו') מצאתי תיאור שמשך את לבי. ... מקץ שבעה חודשים לשהותו של הארון בשדה פלשתים, החליטו כוהניהם וקוסמיהם של הפלשתים, לשלוח את הארון למקומו בארץ יהודה, ... כל הכבודה .. הונחה על עגלה חדשה</w:t>
      </w:r>
      <w:r w:rsidR="00E60DC4" w:rsidRPr="006D1904">
        <w:rPr>
          <w:rFonts w:hint="cs"/>
          <w:b/>
          <w:bCs/>
          <w:sz w:val="24"/>
          <w:szCs w:val="24"/>
          <w:rtl/>
        </w:rPr>
        <w:t xml:space="preserve"> רתומה לשתי פרות שטרם נשאו בעול מחרשה או עגלה. את העגלים של הפרות כלאו. וראה זה פלא: למרות שבניהן, העגלים, אינם עמן, יצאו הפרות לדרך ונשאו את הארון ואת המנחה </w:t>
      </w:r>
      <w:r w:rsidR="00E60DC4" w:rsidRPr="006D1904">
        <w:rPr>
          <w:b/>
          <w:bCs/>
          <w:sz w:val="24"/>
          <w:szCs w:val="24"/>
          <w:rtl/>
        </w:rPr>
        <w:t>–</w:t>
      </w:r>
      <w:r w:rsidR="00E60DC4" w:rsidRPr="006D1904">
        <w:rPr>
          <w:rFonts w:hint="cs"/>
          <w:b/>
          <w:bCs/>
          <w:sz w:val="24"/>
          <w:szCs w:val="24"/>
          <w:rtl/>
        </w:rPr>
        <w:t xml:space="preserve"> "ו</w:t>
      </w:r>
      <w:r w:rsidR="00B1580E" w:rsidRPr="006D1904">
        <w:rPr>
          <w:rFonts w:hint="cs"/>
          <w:b/>
          <w:bCs/>
          <w:sz w:val="24"/>
          <w:szCs w:val="24"/>
          <w:rtl/>
        </w:rPr>
        <w:t>ַ</w:t>
      </w:r>
      <w:r w:rsidR="00E60DC4" w:rsidRPr="006D1904">
        <w:rPr>
          <w:rFonts w:hint="cs"/>
          <w:b/>
          <w:bCs/>
          <w:sz w:val="24"/>
          <w:szCs w:val="24"/>
          <w:rtl/>
        </w:rPr>
        <w:t>י</w:t>
      </w:r>
      <w:r w:rsidR="00B1580E" w:rsidRPr="006D1904">
        <w:rPr>
          <w:rFonts w:hint="cs"/>
          <w:b/>
          <w:bCs/>
          <w:sz w:val="24"/>
          <w:szCs w:val="24"/>
          <w:rtl/>
        </w:rPr>
        <w:t>ִּ</w:t>
      </w:r>
      <w:r w:rsidR="00E60DC4" w:rsidRPr="006D1904">
        <w:rPr>
          <w:rFonts w:hint="cs"/>
          <w:b/>
          <w:bCs/>
          <w:sz w:val="24"/>
          <w:szCs w:val="24"/>
          <w:rtl/>
        </w:rPr>
        <w:t>ש</w:t>
      </w:r>
      <w:r w:rsidR="00B1580E" w:rsidRPr="006D1904">
        <w:rPr>
          <w:rFonts w:hint="cs"/>
          <w:b/>
          <w:bCs/>
          <w:sz w:val="24"/>
          <w:szCs w:val="24"/>
          <w:rtl/>
        </w:rPr>
        <w:t>ַּ</w:t>
      </w:r>
      <w:r w:rsidR="00E60DC4" w:rsidRPr="006D1904">
        <w:rPr>
          <w:rFonts w:hint="cs"/>
          <w:b/>
          <w:bCs/>
          <w:sz w:val="24"/>
          <w:szCs w:val="24"/>
          <w:rtl/>
        </w:rPr>
        <w:t>ר</w:t>
      </w:r>
      <w:r w:rsidR="00B1580E" w:rsidRPr="006D1904">
        <w:rPr>
          <w:rFonts w:hint="cs"/>
          <w:b/>
          <w:bCs/>
          <w:sz w:val="24"/>
          <w:szCs w:val="24"/>
          <w:rtl/>
        </w:rPr>
        <w:t>ְ</w:t>
      </w:r>
      <w:r w:rsidR="00E60DC4" w:rsidRPr="006D1904">
        <w:rPr>
          <w:rFonts w:hint="cs"/>
          <w:b/>
          <w:bCs/>
          <w:sz w:val="24"/>
          <w:szCs w:val="24"/>
          <w:rtl/>
        </w:rPr>
        <w:t>נ</w:t>
      </w:r>
      <w:r w:rsidR="00B1580E" w:rsidRPr="006D1904">
        <w:rPr>
          <w:rFonts w:hint="cs"/>
          <w:b/>
          <w:bCs/>
          <w:sz w:val="24"/>
          <w:szCs w:val="24"/>
          <w:rtl/>
        </w:rPr>
        <w:t>ָ</w:t>
      </w:r>
      <w:r w:rsidR="00E60DC4" w:rsidRPr="006D1904">
        <w:rPr>
          <w:rFonts w:hint="cs"/>
          <w:b/>
          <w:bCs/>
          <w:sz w:val="24"/>
          <w:szCs w:val="24"/>
          <w:rtl/>
        </w:rPr>
        <w:t>ה הפרות בדרך, על דרך בית שמש, ב</w:t>
      </w:r>
      <w:r w:rsidR="00B1580E" w:rsidRPr="006D1904">
        <w:rPr>
          <w:rFonts w:hint="cs"/>
          <w:b/>
          <w:bCs/>
          <w:sz w:val="24"/>
          <w:szCs w:val="24"/>
          <w:rtl/>
        </w:rPr>
        <w:t>ִּ</w:t>
      </w:r>
      <w:r w:rsidR="00E60DC4" w:rsidRPr="006D1904">
        <w:rPr>
          <w:rFonts w:hint="cs"/>
          <w:b/>
          <w:bCs/>
          <w:sz w:val="24"/>
          <w:szCs w:val="24"/>
          <w:rtl/>
        </w:rPr>
        <w:t>מ</w:t>
      </w:r>
      <w:r w:rsidR="00B1580E" w:rsidRPr="006D1904">
        <w:rPr>
          <w:rFonts w:hint="cs"/>
          <w:b/>
          <w:bCs/>
          <w:sz w:val="24"/>
          <w:szCs w:val="24"/>
          <w:rtl/>
        </w:rPr>
        <w:t>ְ</w:t>
      </w:r>
      <w:r w:rsidR="00E60DC4" w:rsidRPr="006D1904">
        <w:rPr>
          <w:rFonts w:hint="cs"/>
          <w:b/>
          <w:bCs/>
          <w:sz w:val="24"/>
          <w:szCs w:val="24"/>
          <w:rtl/>
        </w:rPr>
        <w:t>ס</w:t>
      </w:r>
      <w:r w:rsidR="00B1580E" w:rsidRPr="006D1904">
        <w:rPr>
          <w:rFonts w:hint="cs"/>
          <w:b/>
          <w:bCs/>
          <w:sz w:val="24"/>
          <w:szCs w:val="24"/>
          <w:rtl/>
        </w:rPr>
        <w:t>ִ</w:t>
      </w:r>
      <w:r w:rsidR="00E60DC4" w:rsidRPr="006D1904">
        <w:rPr>
          <w:rFonts w:hint="cs"/>
          <w:b/>
          <w:bCs/>
          <w:sz w:val="24"/>
          <w:szCs w:val="24"/>
          <w:rtl/>
        </w:rPr>
        <w:t>ל</w:t>
      </w:r>
      <w:r w:rsidR="00B1580E" w:rsidRPr="006D1904">
        <w:rPr>
          <w:rFonts w:hint="cs"/>
          <w:b/>
          <w:bCs/>
          <w:sz w:val="24"/>
          <w:szCs w:val="24"/>
          <w:rtl/>
        </w:rPr>
        <w:t>ָּ</w:t>
      </w:r>
      <w:r w:rsidR="00E60DC4" w:rsidRPr="006D1904">
        <w:rPr>
          <w:rFonts w:hint="cs"/>
          <w:b/>
          <w:bCs/>
          <w:sz w:val="24"/>
          <w:szCs w:val="24"/>
          <w:rtl/>
        </w:rPr>
        <w:t>ה אחת הלכו ה</w:t>
      </w:r>
      <w:r w:rsidR="00B1580E" w:rsidRPr="006D1904">
        <w:rPr>
          <w:rFonts w:hint="cs"/>
          <w:b/>
          <w:bCs/>
          <w:sz w:val="24"/>
          <w:szCs w:val="24"/>
          <w:rtl/>
        </w:rPr>
        <w:t>ָ</w:t>
      </w:r>
      <w:r w:rsidR="00E60DC4" w:rsidRPr="006D1904">
        <w:rPr>
          <w:rFonts w:hint="cs"/>
          <w:b/>
          <w:bCs/>
          <w:sz w:val="24"/>
          <w:szCs w:val="24"/>
          <w:rtl/>
        </w:rPr>
        <w:t>לו</w:t>
      </w:r>
      <w:r w:rsidR="00B1580E" w:rsidRPr="006D1904">
        <w:rPr>
          <w:rFonts w:hint="cs"/>
          <w:b/>
          <w:bCs/>
          <w:sz w:val="24"/>
          <w:szCs w:val="24"/>
          <w:rtl/>
        </w:rPr>
        <w:t>ֹ</w:t>
      </w:r>
      <w:r w:rsidR="00E60DC4" w:rsidRPr="006D1904">
        <w:rPr>
          <w:rFonts w:hint="cs"/>
          <w:b/>
          <w:bCs/>
          <w:sz w:val="24"/>
          <w:szCs w:val="24"/>
          <w:rtl/>
        </w:rPr>
        <w:t>ך ו</w:t>
      </w:r>
      <w:r w:rsidR="00B1580E" w:rsidRPr="006D1904">
        <w:rPr>
          <w:rFonts w:hint="cs"/>
          <w:b/>
          <w:bCs/>
          <w:sz w:val="24"/>
          <w:szCs w:val="24"/>
          <w:rtl/>
        </w:rPr>
        <w:t>ְ</w:t>
      </w:r>
      <w:r w:rsidR="00E60DC4" w:rsidRPr="006D1904">
        <w:rPr>
          <w:rFonts w:hint="cs"/>
          <w:b/>
          <w:bCs/>
          <w:sz w:val="24"/>
          <w:szCs w:val="24"/>
          <w:rtl/>
        </w:rPr>
        <w:t>ג</w:t>
      </w:r>
      <w:r w:rsidR="00B1580E" w:rsidRPr="006D1904">
        <w:rPr>
          <w:rFonts w:hint="cs"/>
          <w:b/>
          <w:bCs/>
          <w:sz w:val="24"/>
          <w:szCs w:val="24"/>
          <w:rtl/>
        </w:rPr>
        <w:t>ָ</w:t>
      </w:r>
      <w:r w:rsidR="00E60DC4" w:rsidRPr="006D1904">
        <w:rPr>
          <w:rFonts w:hint="cs"/>
          <w:b/>
          <w:bCs/>
          <w:sz w:val="24"/>
          <w:szCs w:val="24"/>
          <w:rtl/>
        </w:rPr>
        <w:t>עו</w:t>
      </w:r>
      <w:r w:rsidR="00B1580E" w:rsidRPr="006D1904">
        <w:rPr>
          <w:rFonts w:hint="cs"/>
          <w:b/>
          <w:bCs/>
          <w:sz w:val="24"/>
          <w:szCs w:val="24"/>
          <w:rtl/>
        </w:rPr>
        <w:t>ֹ</w:t>
      </w:r>
      <w:r w:rsidR="00E60DC4" w:rsidRPr="006D1904">
        <w:rPr>
          <w:rFonts w:hint="cs"/>
          <w:b/>
          <w:bCs/>
          <w:sz w:val="24"/>
          <w:szCs w:val="24"/>
          <w:rtl/>
        </w:rPr>
        <w:t xml:space="preserve"> ולא סרו ימין ושמאול, וסרני פלשתים ה</w:t>
      </w:r>
      <w:r w:rsidR="00B1580E" w:rsidRPr="006D1904">
        <w:rPr>
          <w:rFonts w:hint="cs"/>
          <w:b/>
          <w:bCs/>
          <w:sz w:val="24"/>
          <w:szCs w:val="24"/>
          <w:rtl/>
        </w:rPr>
        <w:t>ֹ</w:t>
      </w:r>
      <w:r w:rsidR="00E60DC4" w:rsidRPr="006D1904">
        <w:rPr>
          <w:rFonts w:hint="cs"/>
          <w:b/>
          <w:bCs/>
          <w:sz w:val="24"/>
          <w:szCs w:val="24"/>
          <w:rtl/>
        </w:rPr>
        <w:t xml:space="preserve">לכים אחריהם עד גבול בית שמש" (שמואל-א ו' יב) </w:t>
      </w:r>
      <w:r w:rsidR="00E60DC4" w:rsidRPr="006D1904">
        <w:rPr>
          <w:b/>
          <w:bCs/>
          <w:sz w:val="24"/>
          <w:szCs w:val="24"/>
          <w:rtl/>
        </w:rPr>
        <w:t>–</w:t>
      </w:r>
      <w:r w:rsidR="00E60DC4" w:rsidRPr="006D1904">
        <w:rPr>
          <w:rFonts w:hint="cs"/>
          <w:b/>
          <w:bCs/>
          <w:sz w:val="24"/>
          <w:szCs w:val="24"/>
          <w:rtl/>
        </w:rPr>
        <w:t xml:space="preserve"> ניסיתי להבין את ההיבט הגיאוגרפי של הסיפור. פרשתי מפה של 1:50,000, וחיפשתי בה את הדרכים ... התעלמתי, כמובן, מהכבישים בני זמננו. ...</w:t>
      </w:r>
      <w:r w:rsidR="000358FE" w:rsidRPr="006D1904">
        <w:rPr>
          <w:rFonts w:hint="cs"/>
          <w:b/>
          <w:bCs/>
          <w:sz w:val="24"/>
          <w:szCs w:val="24"/>
          <w:rtl/>
        </w:rPr>
        <w:t xml:space="preserve"> מתל מ</w:t>
      </w:r>
      <w:r w:rsidR="00B1580E" w:rsidRPr="006D1904">
        <w:rPr>
          <w:rFonts w:hint="cs"/>
          <w:b/>
          <w:bCs/>
          <w:sz w:val="24"/>
          <w:szCs w:val="24"/>
          <w:rtl/>
        </w:rPr>
        <w:t>ִ</w:t>
      </w:r>
      <w:r w:rsidR="000358FE" w:rsidRPr="006D1904">
        <w:rPr>
          <w:rFonts w:hint="cs"/>
          <w:b/>
          <w:bCs/>
          <w:sz w:val="24"/>
          <w:szCs w:val="24"/>
          <w:rtl/>
        </w:rPr>
        <w:t>קנ</w:t>
      </w:r>
      <w:r w:rsidR="00B1580E" w:rsidRPr="006D1904">
        <w:rPr>
          <w:rFonts w:hint="cs"/>
          <w:b/>
          <w:bCs/>
          <w:sz w:val="24"/>
          <w:szCs w:val="24"/>
          <w:rtl/>
        </w:rPr>
        <w:t>ֶ</w:t>
      </w:r>
      <w:r w:rsidR="000358FE" w:rsidRPr="006D1904">
        <w:rPr>
          <w:rFonts w:hint="cs"/>
          <w:b/>
          <w:bCs/>
          <w:sz w:val="24"/>
          <w:szCs w:val="24"/>
          <w:rtl/>
        </w:rPr>
        <w:t>ה מזרחה לעבר נחל שורק נסעתי בכרכרה רתומה לפרד ... בעמק, ראיתי את הנחל ואת מסילת הברזל המקבילה לו. ...</w:t>
      </w:r>
      <w:r w:rsidR="00E60DC4" w:rsidRPr="006D1904">
        <w:rPr>
          <w:rFonts w:hint="cs"/>
          <w:b/>
          <w:bCs/>
          <w:sz w:val="24"/>
          <w:szCs w:val="24"/>
          <w:rtl/>
        </w:rPr>
        <w:t xml:space="preserve"> הוצאתי מתיק הסיירים את ה</w:t>
      </w:r>
      <w:r w:rsidR="000358FE" w:rsidRPr="006D1904">
        <w:rPr>
          <w:rFonts w:hint="cs"/>
          <w:b/>
          <w:bCs/>
          <w:sz w:val="24"/>
          <w:szCs w:val="24"/>
          <w:rtl/>
        </w:rPr>
        <w:t>ספר (</w:t>
      </w:r>
      <w:r w:rsidR="004204D1" w:rsidRPr="006D1904">
        <w:rPr>
          <w:rFonts w:hint="cs"/>
          <w:b/>
          <w:bCs/>
          <w:sz w:val="24"/>
          <w:szCs w:val="24"/>
          <w:rtl/>
        </w:rPr>
        <w:t>=</w:t>
      </w:r>
      <w:r w:rsidR="000358FE" w:rsidRPr="006D1904">
        <w:rPr>
          <w:rFonts w:hint="cs"/>
          <w:b/>
          <w:bCs/>
          <w:sz w:val="24"/>
          <w:szCs w:val="24"/>
          <w:rtl/>
        </w:rPr>
        <w:t>ה</w:t>
      </w:r>
      <w:r w:rsidR="00E60DC4" w:rsidRPr="006D1904">
        <w:rPr>
          <w:rFonts w:hint="cs"/>
          <w:b/>
          <w:bCs/>
          <w:sz w:val="24"/>
          <w:szCs w:val="24"/>
          <w:rtl/>
        </w:rPr>
        <w:t>תנ"ך</w:t>
      </w:r>
      <w:r w:rsidR="000358FE" w:rsidRPr="006D1904">
        <w:rPr>
          <w:rFonts w:hint="cs"/>
          <w:b/>
          <w:bCs/>
          <w:sz w:val="24"/>
          <w:szCs w:val="24"/>
          <w:rtl/>
        </w:rPr>
        <w:t>),</w:t>
      </w:r>
      <w:r w:rsidR="00E60DC4" w:rsidRPr="006D1904">
        <w:rPr>
          <w:rFonts w:hint="cs"/>
          <w:b/>
          <w:bCs/>
          <w:sz w:val="24"/>
          <w:szCs w:val="24"/>
          <w:rtl/>
        </w:rPr>
        <w:t xml:space="preserve"> וקראתי שנית</w:t>
      </w:r>
      <w:r w:rsidR="000358FE" w:rsidRPr="006D1904">
        <w:rPr>
          <w:rFonts w:hint="cs"/>
          <w:b/>
          <w:bCs/>
          <w:sz w:val="24"/>
          <w:szCs w:val="24"/>
          <w:rtl/>
        </w:rPr>
        <w:t xml:space="preserve"> [את הפסוק על דרך הפרות] </w:t>
      </w:r>
      <w:r w:rsidR="000358FE" w:rsidRPr="006D1904">
        <w:rPr>
          <w:b/>
          <w:bCs/>
          <w:sz w:val="24"/>
          <w:szCs w:val="24"/>
          <w:rtl/>
        </w:rPr>
        <w:t>–</w:t>
      </w:r>
      <w:r w:rsidR="000358FE" w:rsidRPr="006D1904">
        <w:rPr>
          <w:rFonts w:hint="cs"/>
          <w:b/>
          <w:bCs/>
          <w:sz w:val="24"/>
          <w:szCs w:val="24"/>
          <w:rtl/>
        </w:rPr>
        <w:t xml:space="preserve"> לפני היה .. תיעוד מדויק לנוף שראיתי: הנה המסילה (הדרך) בה הלכו הפרות ישר, מבלי לסטות ימינה או שמאלה, לבית שמש הנשקפת מרחוק. ...</w:t>
      </w:r>
      <w:r w:rsidR="00E60DC4" w:rsidRPr="006D1904">
        <w:rPr>
          <w:rFonts w:hint="cs"/>
          <w:b/>
          <w:bCs/>
          <w:sz w:val="24"/>
          <w:szCs w:val="24"/>
          <w:rtl/>
        </w:rPr>
        <w:t xml:space="preserve">  </w:t>
      </w:r>
    </w:p>
    <w:p w:rsidR="00686060" w:rsidRPr="006D1904" w:rsidRDefault="000358FE" w:rsidP="009467C2">
      <w:pPr>
        <w:tabs>
          <w:tab w:val="left" w:pos="6161"/>
        </w:tabs>
        <w:jc w:val="both"/>
        <w:rPr>
          <w:b/>
          <w:bCs/>
          <w:sz w:val="24"/>
          <w:szCs w:val="24"/>
          <w:rtl/>
        </w:rPr>
      </w:pPr>
      <w:r w:rsidRPr="006D1904">
        <w:rPr>
          <w:rFonts w:hint="cs"/>
          <w:b/>
          <w:bCs/>
          <w:sz w:val="24"/>
          <w:szCs w:val="24"/>
          <w:rtl/>
        </w:rPr>
        <w:t>בעקבות דיווחו של נתן אידלין שלח פרופ' יוסף נוה משלחת סקר לתל מ</w:t>
      </w:r>
      <w:r w:rsidR="001443EA">
        <w:rPr>
          <w:rFonts w:hint="cs"/>
          <w:b/>
          <w:bCs/>
          <w:sz w:val="24"/>
          <w:szCs w:val="24"/>
          <w:rtl/>
        </w:rPr>
        <w:t>ִ</w:t>
      </w:r>
      <w:r w:rsidRPr="006D1904">
        <w:rPr>
          <w:rFonts w:hint="cs"/>
          <w:b/>
          <w:bCs/>
          <w:sz w:val="24"/>
          <w:szCs w:val="24"/>
          <w:rtl/>
        </w:rPr>
        <w:t>קנ</w:t>
      </w:r>
      <w:r w:rsidR="001443EA">
        <w:rPr>
          <w:rFonts w:hint="cs"/>
          <w:b/>
          <w:bCs/>
          <w:sz w:val="24"/>
          <w:szCs w:val="24"/>
          <w:rtl/>
        </w:rPr>
        <w:t>ֶ</w:t>
      </w:r>
      <w:r w:rsidRPr="006D1904">
        <w:rPr>
          <w:rFonts w:hint="cs"/>
          <w:b/>
          <w:bCs/>
          <w:sz w:val="24"/>
          <w:szCs w:val="24"/>
          <w:rtl/>
        </w:rPr>
        <w:t xml:space="preserve">ה, ואחר כך החלו חפירות רבות שנים, שחשפו את העיר הפלשתית הגדולה. </w:t>
      </w:r>
      <w:r w:rsidR="00E9247A" w:rsidRPr="006D1904">
        <w:rPr>
          <w:rFonts w:hint="cs"/>
          <w:b/>
          <w:bCs/>
          <w:sz w:val="24"/>
          <w:szCs w:val="24"/>
          <w:rtl/>
        </w:rPr>
        <w:t xml:space="preserve">בעקבות הסקר כבר </w:t>
      </w:r>
      <w:r w:rsidR="00E9247A" w:rsidRPr="006D1904">
        <w:rPr>
          <w:rFonts w:hint="cs"/>
          <w:b/>
          <w:bCs/>
          <w:sz w:val="24"/>
          <w:szCs w:val="24"/>
          <w:rtl/>
        </w:rPr>
        <w:lastRenderedPageBreak/>
        <w:t>קיבל פרופ' נוה את הזיהוי של נתן אידלין, תל מ</w:t>
      </w:r>
      <w:r w:rsidR="00B1580E" w:rsidRPr="006D1904">
        <w:rPr>
          <w:rFonts w:hint="cs"/>
          <w:b/>
          <w:bCs/>
          <w:sz w:val="24"/>
          <w:szCs w:val="24"/>
          <w:rtl/>
        </w:rPr>
        <w:t>ִ</w:t>
      </w:r>
      <w:r w:rsidR="00E9247A" w:rsidRPr="006D1904">
        <w:rPr>
          <w:rFonts w:hint="cs"/>
          <w:b/>
          <w:bCs/>
          <w:sz w:val="24"/>
          <w:szCs w:val="24"/>
          <w:rtl/>
        </w:rPr>
        <w:t>קנ</w:t>
      </w:r>
      <w:r w:rsidR="00B1580E" w:rsidRPr="006D1904">
        <w:rPr>
          <w:rFonts w:hint="cs"/>
          <w:b/>
          <w:bCs/>
          <w:sz w:val="24"/>
          <w:szCs w:val="24"/>
          <w:rtl/>
        </w:rPr>
        <w:t>ֶ</w:t>
      </w:r>
      <w:r w:rsidR="00E9247A" w:rsidRPr="006D1904">
        <w:rPr>
          <w:rFonts w:hint="cs"/>
          <w:b/>
          <w:bCs/>
          <w:sz w:val="24"/>
          <w:szCs w:val="24"/>
          <w:rtl/>
        </w:rPr>
        <w:t>ה היא עקרון, ופרסם מאמר מפורט ב'ידיעות החברה לחקירת ארץ ישראל ועתיקותיה (שנה כא, תשי"ז). הוא הסתמך גם על תיאור מנוסת הפלשתים לגת ולשערי עקרון, לאחר שדוד היכה את גולית (שמואל-א י"ז נב</w:t>
      </w:r>
      <w:r w:rsidR="009467C2" w:rsidRPr="006D1904">
        <w:rPr>
          <w:rFonts w:hint="cs"/>
          <w:b/>
          <w:bCs/>
          <w:sz w:val="24"/>
          <w:szCs w:val="24"/>
          <w:rtl/>
        </w:rPr>
        <w:t xml:space="preserve">; 'רבדים ומורשת', עמ' 47-8). </w:t>
      </w:r>
    </w:p>
    <w:p w:rsidR="00686060" w:rsidRPr="006D1904" w:rsidRDefault="009467C2" w:rsidP="009467C2">
      <w:pPr>
        <w:tabs>
          <w:tab w:val="left" w:pos="6161"/>
        </w:tabs>
        <w:jc w:val="both"/>
        <w:rPr>
          <w:b/>
          <w:bCs/>
          <w:sz w:val="24"/>
          <w:szCs w:val="24"/>
          <w:rtl/>
        </w:rPr>
      </w:pPr>
      <w:r w:rsidRPr="006D1904">
        <w:rPr>
          <w:rFonts w:hint="cs"/>
          <w:b/>
          <w:bCs/>
          <w:sz w:val="24"/>
          <w:szCs w:val="24"/>
          <w:rtl/>
        </w:rPr>
        <w:t>בעונת החפירות האחרונה נמצאה כתובת, בכתב העברי העתיק כפי שנהג אז ביהודה, עם שמו של "אכיש בן פדי בן יסד בן אדא בן יער, שר עקרון ...", ונתן אידלין</w:t>
      </w:r>
      <w:r w:rsidR="00686060" w:rsidRPr="006D1904">
        <w:rPr>
          <w:rFonts w:hint="cs"/>
          <w:b/>
          <w:bCs/>
          <w:sz w:val="24"/>
          <w:szCs w:val="24"/>
          <w:rtl/>
        </w:rPr>
        <w:t>, שהאמין בפשטות בתיאורים הגיאוגרפיים שבתנ"ך,</w:t>
      </w:r>
      <w:r w:rsidRPr="006D1904">
        <w:rPr>
          <w:rFonts w:hint="cs"/>
          <w:b/>
          <w:bCs/>
          <w:sz w:val="24"/>
          <w:szCs w:val="24"/>
          <w:rtl/>
        </w:rPr>
        <w:t xml:space="preserve"> זכה באישור המוחלט למפעל חייו.</w:t>
      </w:r>
    </w:p>
    <w:p w:rsidR="00651F14" w:rsidRPr="006D1904" w:rsidRDefault="00686060" w:rsidP="00B1580E">
      <w:pPr>
        <w:tabs>
          <w:tab w:val="left" w:pos="6161"/>
        </w:tabs>
        <w:jc w:val="both"/>
        <w:rPr>
          <w:b/>
          <w:bCs/>
          <w:sz w:val="24"/>
          <w:szCs w:val="24"/>
          <w:rtl/>
        </w:rPr>
      </w:pPr>
      <w:r w:rsidRPr="006D1904">
        <w:rPr>
          <w:rFonts w:hint="cs"/>
          <w:b/>
          <w:bCs/>
          <w:sz w:val="24"/>
          <w:szCs w:val="24"/>
          <w:rtl/>
        </w:rPr>
        <w:t xml:space="preserve">בקיבוץ רבדים יש תצוגת ממצאים קטנה מן התל, מבתי הבד העצומים של עקרון הפלשתית, ועוד. בין השאר יש גם עגלה מעץ, שנתן אידלין בנה, לפי ציורים מצריים של עגלות מארץ כנען, ולפי חישוב המשקל ששתי פרות של אז יכלו לשאת. המידות של העגלה מכילות בדיוק את ארון הברית </w:t>
      </w:r>
      <w:r w:rsidRPr="006D1904">
        <w:rPr>
          <w:b/>
          <w:bCs/>
          <w:sz w:val="24"/>
          <w:szCs w:val="24"/>
          <w:rtl/>
        </w:rPr>
        <w:t>–</w:t>
      </w:r>
      <w:r w:rsidRPr="006D1904">
        <w:rPr>
          <w:rFonts w:hint="cs"/>
          <w:b/>
          <w:bCs/>
          <w:sz w:val="24"/>
          <w:szCs w:val="24"/>
          <w:rtl/>
        </w:rPr>
        <w:t xml:space="preserve"> "אמתי</w:t>
      </w:r>
      <w:r w:rsidR="00B1580E" w:rsidRPr="006D1904">
        <w:rPr>
          <w:rFonts w:hint="cs"/>
          <w:b/>
          <w:bCs/>
          <w:sz w:val="24"/>
          <w:szCs w:val="24"/>
          <w:rtl/>
        </w:rPr>
        <w:t>ִ</w:t>
      </w:r>
      <w:r w:rsidRPr="006D1904">
        <w:rPr>
          <w:rFonts w:hint="cs"/>
          <w:b/>
          <w:bCs/>
          <w:sz w:val="24"/>
          <w:szCs w:val="24"/>
          <w:rtl/>
        </w:rPr>
        <w:t>ם וחצי ארכו, ואמה וחצי רחבו, ואמה וחצי ק</w:t>
      </w:r>
      <w:r w:rsidR="00B1580E" w:rsidRPr="006D1904">
        <w:rPr>
          <w:rFonts w:hint="cs"/>
          <w:b/>
          <w:bCs/>
          <w:sz w:val="24"/>
          <w:szCs w:val="24"/>
          <w:rtl/>
        </w:rPr>
        <w:t>ֹ</w:t>
      </w:r>
      <w:r w:rsidRPr="006D1904">
        <w:rPr>
          <w:rFonts w:hint="cs"/>
          <w:b/>
          <w:bCs/>
          <w:sz w:val="24"/>
          <w:szCs w:val="24"/>
          <w:rtl/>
        </w:rPr>
        <w:t xml:space="preserve">מתו" (שמות כ"ה </w:t>
      </w:r>
      <w:r w:rsidR="00B1580E" w:rsidRPr="006D1904">
        <w:rPr>
          <w:rFonts w:hint="cs"/>
          <w:b/>
          <w:bCs/>
          <w:sz w:val="24"/>
          <w:szCs w:val="24"/>
          <w:rtl/>
        </w:rPr>
        <w:t>י).</w:t>
      </w:r>
      <w:r w:rsidR="00E60DC4" w:rsidRPr="006D1904">
        <w:rPr>
          <w:rFonts w:hint="cs"/>
          <w:b/>
          <w:bCs/>
          <w:sz w:val="24"/>
          <w:szCs w:val="24"/>
          <w:rtl/>
        </w:rPr>
        <w:t xml:space="preserve"> </w:t>
      </w:r>
      <w:r w:rsidR="00651F14" w:rsidRPr="006D1904">
        <w:rPr>
          <w:rFonts w:hint="cs"/>
          <w:b/>
          <w:bCs/>
          <w:sz w:val="24"/>
          <w:szCs w:val="24"/>
          <w:rtl/>
        </w:rPr>
        <w:t xml:space="preserve"> </w:t>
      </w:r>
    </w:p>
    <w:p w:rsidR="004049E6" w:rsidRDefault="004049E6" w:rsidP="00011BB0">
      <w:pPr>
        <w:tabs>
          <w:tab w:val="left" w:pos="6161"/>
        </w:tabs>
        <w:jc w:val="both"/>
        <w:rPr>
          <w:b/>
          <w:bCs/>
          <w:sz w:val="24"/>
          <w:szCs w:val="24"/>
          <w:rtl/>
        </w:rPr>
      </w:pPr>
    </w:p>
    <w:p w:rsidR="00011BB0" w:rsidRPr="006D1904" w:rsidRDefault="00011BB0" w:rsidP="00011BB0">
      <w:pPr>
        <w:tabs>
          <w:tab w:val="left" w:pos="6161"/>
        </w:tabs>
        <w:jc w:val="both"/>
        <w:rPr>
          <w:b/>
          <w:bCs/>
          <w:sz w:val="24"/>
          <w:szCs w:val="24"/>
          <w:rtl/>
        </w:rPr>
      </w:pPr>
      <w:r w:rsidRPr="006D1904">
        <w:rPr>
          <w:rFonts w:hint="cs"/>
          <w:b/>
          <w:bCs/>
          <w:sz w:val="24"/>
          <w:szCs w:val="24"/>
          <w:rtl/>
        </w:rPr>
        <w:t xml:space="preserve">רבים חושבים שירושלים וסביבותיה יש בהם קדושה מיוחדת, קשר לעולמות קדומים, תנ"כיים, אבל תל-אביב בנויה על החולות, ועולמה חילוני-מודרני, או ים-תיכוני. </w:t>
      </w:r>
    </w:p>
    <w:p w:rsidR="007F6356" w:rsidRPr="006D1904" w:rsidRDefault="00011BB0" w:rsidP="00D66CD8">
      <w:pPr>
        <w:tabs>
          <w:tab w:val="left" w:pos="6161"/>
        </w:tabs>
        <w:jc w:val="both"/>
        <w:rPr>
          <w:b/>
          <w:bCs/>
          <w:sz w:val="24"/>
          <w:szCs w:val="24"/>
          <w:rtl/>
        </w:rPr>
      </w:pPr>
      <w:r w:rsidRPr="006D1904">
        <w:rPr>
          <w:rFonts w:hint="cs"/>
          <w:b/>
          <w:bCs/>
          <w:sz w:val="24"/>
          <w:szCs w:val="24"/>
          <w:rtl/>
        </w:rPr>
        <w:t>בכל שנה אני משתדל להגיע לתל-אביב לפחות פעם אחת, ללימוד ולסיור עם תנ"ך ביד.</w:t>
      </w:r>
      <w:r w:rsidR="000A1A0E" w:rsidRPr="006D1904">
        <w:rPr>
          <w:rFonts w:hint="cs"/>
          <w:b/>
          <w:bCs/>
          <w:sz w:val="24"/>
          <w:szCs w:val="24"/>
          <w:rtl/>
        </w:rPr>
        <w:t xml:space="preserve"> הנה סיום הכתוב בספר יהושע (י"ט מו) על נחלת דן המערבית </w:t>
      </w:r>
      <w:r w:rsidR="000A1A0E" w:rsidRPr="006D1904">
        <w:rPr>
          <w:b/>
          <w:bCs/>
          <w:sz w:val="24"/>
          <w:szCs w:val="24"/>
          <w:rtl/>
        </w:rPr>
        <w:t>–</w:t>
      </w:r>
      <w:r w:rsidR="000A1A0E" w:rsidRPr="006D1904">
        <w:rPr>
          <w:rFonts w:hint="cs"/>
          <w:b/>
          <w:bCs/>
          <w:sz w:val="24"/>
          <w:szCs w:val="24"/>
          <w:rtl/>
        </w:rPr>
        <w:t xml:space="preserve"> "וּמֵי הירקון והָרַקּוֹן, עם הגבול מול יפו". כאן חוזרת התופעה של "באר שבע ושבע" (פסוק ב באותו הפרק). </w:t>
      </w:r>
      <w:r w:rsidR="00FA2C2D" w:rsidRPr="006D1904">
        <w:rPr>
          <w:rFonts w:hint="cs"/>
          <w:b/>
          <w:bCs/>
          <w:sz w:val="24"/>
          <w:szCs w:val="24"/>
          <w:rtl/>
        </w:rPr>
        <w:t>רבים</w:t>
      </w:r>
      <w:r w:rsidR="000A1A0E" w:rsidRPr="006D1904">
        <w:rPr>
          <w:rFonts w:hint="cs"/>
          <w:b/>
          <w:bCs/>
          <w:sz w:val="24"/>
          <w:szCs w:val="24"/>
          <w:rtl/>
        </w:rPr>
        <w:t xml:space="preserve"> </w:t>
      </w:r>
      <w:r w:rsidR="00FA2C2D" w:rsidRPr="006D1904">
        <w:rPr>
          <w:rFonts w:hint="cs"/>
          <w:b/>
          <w:bCs/>
          <w:sz w:val="24"/>
          <w:szCs w:val="24"/>
          <w:rtl/>
        </w:rPr>
        <w:t>מ</w:t>
      </w:r>
      <w:r w:rsidR="000A1A0E" w:rsidRPr="006D1904">
        <w:rPr>
          <w:rFonts w:hint="cs"/>
          <w:b/>
          <w:bCs/>
          <w:sz w:val="24"/>
          <w:szCs w:val="24"/>
          <w:rtl/>
        </w:rPr>
        <w:t>חוקרי</w:t>
      </w:r>
      <w:r w:rsidR="00FA2C2D" w:rsidRPr="006D1904">
        <w:rPr>
          <w:rFonts w:hint="cs"/>
          <w:b/>
          <w:bCs/>
          <w:sz w:val="24"/>
          <w:szCs w:val="24"/>
          <w:rtl/>
        </w:rPr>
        <w:t xml:space="preserve"> המקרא</w:t>
      </w:r>
      <w:r w:rsidR="000A1A0E" w:rsidRPr="006D1904">
        <w:rPr>
          <w:rFonts w:hint="cs"/>
          <w:b/>
          <w:bCs/>
          <w:sz w:val="24"/>
          <w:szCs w:val="24"/>
          <w:rtl/>
        </w:rPr>
        <w:t xml:space="preserve"> חושבים שזו שגיאת מעתיק</w:t>
      </w:r>
      <w:r w:rsidR="00B34AC7" w:rsidRPr="006D1904">
        <w:rPr>
          <w:rFonts w:hint="cs"/>
          <w:b/>
          <w:bCs/>
          <w:sz w:val="24"/>
          <w:szCs w:val="24"/>
          <w:rtl/>
        </w:rPr>
        <w:t>, שכפל בטעות את 'הירקון' בהשמטת י', או שהיו שתי נוסחאות לשם הנחל, ושתיהן נכתבו בזו אחר זו, מתוך אי ידיעה</w:t>
      </w:r>
      <w:r w:rsidR="004049E6">
        <w:rPr>
          <w:rFonts w:hint="cs"/>
          <w:b/>
          <w:bCs/>
          <w:sz w:val="24"/>
          <w:szCs w:val="24"/>
          <w:rtl/>
        </w:rPr>
        <w:t>,</w:t>
      </w:r>
      <w:r w:rsidR="00B34AC7" w:rsidRPr="006D1904">
        <w:rPr>
          <w:rFonts w:hint="cs"/>
          <w:b/>
          <w:bCs/>
          <w:sz w:val="24"/>
          <w:szCs w:val="24"/>
          <w:rtl/>
        </w:rPr>
        <w:t xml:space="preserve"> או </w:t>
      </w:r>
      <w:r w:rsidR="004049E6">
        <w:rPr>
          <w:rFonts w:hint="cs"/>
          <w:b/>
          <w:bCs/>
          <w:sz w:val="24"/>
          <w:szCs w:val="24"/>
          <w:rtl/>
        </w:rPr>
        <w:t xml:space="preserve">עקב </w:t>
      </w:r>
      <w:r w:rsidR="00B34AC7" w:rsidRPr="006D1904">
        <w:rPr>
          <w:rFonts w:hint="cs"/>
          <w:b/>
          <w:bCs/>
          <w:sz w:val="24"/>
          <w:szCs w:val="24"/>
          <w:rtl/>
        </w:rPr>
        <w:t>קושי בהכרעה איזהו השם הנכון. באמת, שגיאות כאלה מתקנים בכל ספר מבלי לחשוב פעמיים, ואפילו בכתבי יד של תלמוד, או סידור תפילה. אבל בתנ"ך?</w:t>
      </w:r>
      <w:r w:rsidR="007F6356" w:rsidRPr="006D1904">
        <w:rPr>
          <w:rFonts w:hint="cs"/>
          <w:b/>
          <w:bCs/>
          <w:sz w:val="24"/>
          <w:szCs w:val="24"/>
          <w:rtl/>
        </w:rPr>
        <w:t xml:space="preserve"> </w:t>
      </w:r>
      <w:r w:rsidR="007F6356" w:rsidRPr="006D1904">
        <w:rPr>
          <w:b/>
          <w:bCs/>
          <w:sz w:val="24"/>
          <w:szCs w:val="24"/>
          <w:rtl/>
        </w:rPr>
        <w:t>–</w:t>
      </w:r>
      <w:r w:rsidR="007F6356" w:rsidRPr="006D1904">
        <w:rPr>
          <w:rFonts w:hint="cs"/>
          <w:b/>
          <w:bCs/>
          <w:sz w:val="24"/>
          <w:szCs w:val="24"/>
          <w:rtl/>
        </w:rPr>
        <w:t xml:space="preserve"> הלוא גם בתנ"ך יש דוגמאות רבות של כתיב וקרי, ויכול גם מאמין קנאי לחשוב, שהיתה כאן צורת כתיב 'והרקון', וקרי 'הירקון', אלא שהציון של כתיב וקרי נשמט בטעות, וכבר אמרו לנו חז"ל דברים מרחיקי לכת יותר ('תיקוני סופרים') אפילו בתורה ובספרים השמורים ביותר שבעזרה ('ספר מעון', 'ספר 'זאטוטי'</w:t>
      </w:r>
      <w:r w:rsidR="00120620" w:rsidRPr="006D1904">
        <w:rPr>
          <w:rFonts w:hint="cs"/>
          <w:b/>
          <w:bCs/>
          <w:sz w:val="24"/>
          <w:szCs w:val="24"/>
          <w:rtl/>
        </w:rPr>
        <w:t xml:space="preserve">, ירושלמי </w:t>
      </w:r>
      <w:r w:rsidR="00144A59" w:rsidRPr="006D1904">
        <w:rPr>
          <w:rFonts w:hint="cs"/>
          <w:b/>
          <w:bCs/>
          <w:sz w:val="24"/>
          <w:szCs w:val="24"/>
          <w:rtl/>
        </w:rPr>
        <w:t>תענית, פ"ד-ב; מסכת סופרי</w:t>
      </w:r>
      <w:r w:rsidR="00D66CD8">
        <w:rPr>
          <w:rFonts w:hint="cs"/>
          <w:b/>
          <w:bCs/>
          <w:sz w:val="24"/>
          <w:szCs w:val="24"/>
          <w:rtl/>
        </w:rPr>
        <w:t>ם</w:t>
      </w:r>
      <w:r w:rsidR="00144A59" w:rsidRPr="006D1904">
        <w:rPr>
          <w:rFonts w:hint="cs"/>
          <w:b/>
          <w:bCs/>
          <w:sz w:val="24"/>
          <w:szCs w:val="24"/>
          <w:rtl/>
        </w:rPr>
        <w:t xml:space="preserve"> פ"ו-ד</w:t>
      </w:r>
      <w:r w:rsidR="007F6356" w:rsidRPr="006D1904">
        <w:rPr>
          <w:rFonts w:hint="cs"/>
          <w:b/>
          <w:bCs/>
          <w:sz w:val="24"/>
          <w:szCs w:val="24"/>
          <w:rtl/>
        </w:rPr>
        <w:t xml:space="preserve">). </w:t>
      </w:r>
    </w:p>
    <w:p w:rsidR="00FA2C2D" w:rsidRPr="006D1904" w:rsidRDefault="007F6356" w:rsidP="00C64DC6">
      <w:pPr>
        <w:tabs>
          <w:tab w:val="left" w:pos="6161"/>
        </w:tabs>
        <w:jc w:val="both"/>
        <w:rPr>
          <w:b/>
          <w:bCs/>
          <w:sz w:val="24"/>
          <w:szCs w:val="24"/>
          <w:rtl/>
        </w:rPr>
      </w:pPr>
      <w:r w:rsidRPr="006D1904">
        <w:rPr>
          <w:rFonts w:hint="cs"/>
          <w:b/>
          <w:bCs/>
          <w:sz w:val="24"/>
          <w:szCs w:val="24"/>
          <w:rtl/>
        </w:rPr>
        <w:t xml:space="preserve">אולם, בעת כניסתי לתל-אביב, עם נתיבי "אַיָּלוֹן" (שם עיר בנחלת דן, שמן העמק שלה יוצא הנחל המפורסם, יהושע </w:t>
      </w:r>
      <w:r w:rsidR="00C64DC6" w:rsidRPr="006D1904">
        <w:rPr>
          <w:rFonts w:hint="cs"/>
          <w:b/>
          <w:bCs/>
          <w:sz w:val="24"/>
          <w:szCs w:val="24"/>
          <w:rtl/>
        </w:rPr>
        <w:t xml:space="preserve">י' יב; </w:t>
      </w:r>
      <w:r w:rsidRPr="006D1904">
        <w:rPr>
          <w:rFonts w:hint="cs"/>
          <w:b/>
          <w:bCs/>
          <w:sz w:val="24"/>
          <w:szCs w:val="24"/>
          <w:rtl/>
        </w:rPr>
        <w:t>י"ט מב)</w:t>
      </w:r>
      <w:r w:rsidR="00C64DC6" w:rsidRPr="006D1904">
        <w:rPr>
          <w:rFonts w:hint="cs"/>
          <w:b/>
          <w:bCs/>
          <w:sz w:val="24"/>
          <w:szCs w:val="24"/>
          <w:rtl/>
        </w:rPr>
        <w:t xml:space="preserve">, אני נושא את עיני אל מחוץ לרכב ורואה שני נחלים נפגשים </w:t>
      </w:r>
      <w:r w:rsidR="00C64DC6" w:rsidRPr="006D1904">
        <w:rPr>
          <w:b/>
          <w:bCs/>
          <w:sz w:val="24"/>
          <w:szCs w:val="24"/>
          <w:rtl/>
        </w:rPr>
        <w:t>–</w:t>
      </w:r>
      <w:r w:rsidR="00C64DC6" w:rsidRPr="006D1904">
        <w:rPr>
          <w:rFonts w:hint="cs"/>
          <w:b/>
          <w:bCs/>
          <w:sz w:val="24"/>
          <w:szCs w:val="24"/>
          <w:rtl/>
        </w:rPr>
        <w:t xml:space="preserve"> נחל אילון נשפך אל הירקון, כקילומטר אחד לפני שפך הירקון אל הים </w:t>
      </w:r>
      <w:r w:rsidR="00C64DC6" w:rsidRPr="006D1904">
        <w:rPr>
          <w:b/>
          <w:bCs/>
          <w:sz w:val="24"/>
          <w:szCs w:val="24"/>
          <w:rtl/>
        </w:rPr>
        <w:t>–</w:t>
      </w:r>
      <w:r w:rsidR="00C64DC6" w:rsidRPr="006D1904">
        <w:rPr>
          <w:rFonts w:hint="cs"/>
          <w:b/>
          <w:bCs/>
          <w:sz w:val="24"/>
          <w:szCs w:val="24"/>
          <w:rtl/>
        </w:rPr>
        <w:t xml:space="preserve"> ואני רואה בעיני את מה שהכתוב הכפול אומר </w:t>
      </w:r>
      <w:r w:rsidR="00C64DC6" w:rsidRPr="006D1904">
        <w:rPr>
          <w:b/>
          <w:bCs/>
          <w:sz w:val="24"/>
          <w:szCs w:val="24"/>
          <w:rtl/>
        </w:rPr>
        <w:t>–</w:t>
      </w:r>
      <w:r w:rsidR="00C64DC6" w:rsidRPr="006D1904">
        <w:rPr>
          <w:rFonts w:hint="cs"/>
          <w:b/>
          <w:bCs/>
          <w:sz w:val="24"/>
          <w:szCs w:val="24"/>
          <w:rtl/>
        </w:rPr>
        <w:t xml:space="preserve"> "ומי הירקון והר</w:t>
      </w:r>
      <w:r w:rsidR="00A90E15" w:rsidRPr="006D1904">
        <w:rPr>
          <w:rFonts w:hint="cs"/>
          <w:b/>
          <w:bCs/>
          <w:sz w:val="24"/>
          <w:szCs w:val="24"/>
          <w:rtl/>
        </w:rPr>
        <w:t>ַ</w:t>
      </w:r>
      <w:r w:rsidR="00C64DC6" w:rsidRPr="006D1904">
        <w:rPr>
          <w:rFonts w:hint="cs"/>
          <w:b/>
          <w:bCs/>
          <w:sz w:val="24"/>
          <w:szCs w:val="24"/>
          <w:rtl/>
        </w:rPr>
        <w:t xml:space="preserve">קון" </w:t>
      </w:r>
      <w:r w:rsidR="00C64DC6" w:rsidRPr="006D1904">
        <w:rPr>
          <w:b/>
          <w:bCs/>
          <w:sz w:val="24"/>
          <w:szCs w:val="24"/>
          <w:rtl/>
        </w:rPr>
        <w:t>–</w:t>
      </w:r>
      <w:r w:rsidR="00C64DC6" w:rsidRPr="006D1904">
        <w:rPr>
          <w:rFonts w:hint="cs"/>
          <w:b/>
          <w:bCs/>
          <w:sz w:val="24"/>
          <w:szCs w:val="24"/>
          <w:rtl/>
        </w:rPr>
        <w:t xml:space="preserve"> שני הנחלים יחד נשפכים לים שהוא "הגבול" המערבי של נחלת דן (ראה במדבר ל"ד ו </w:t>
      </w:r>
      <w:r w:rsidR="00C64DC6" w:rsidRPr="006D1904">
        <w:rPr>
          <w:b/>
          <w:bCs/>
          <w:sz w:val="24"/>
          <w:szCs w:val="24"/>
          <w:rtl/>
        </w:rPr>
        <w:t>–</w:t>
      </w:r>
      <w:r w:rsidR="00C64DC6" w:rsidRPr="006D1904">
        <w:rPr>
          <w:rFonts w:hint="cs"/>
          <w:b/>
          <w:bCs/>
          <w:sz w:val="24"/>
          <w:szCs w:val="24"/>
          <w:rtl/>
        </w:rPr>
        <w:t xml:space="preserve"> "הים הגדול וגבול"), ונמשך הגבול לאורך החוף אל "מול יפו".</w:t>
      </w:r>
      <w:r w:rsidR="00FA2C2D" w:rsidRPr="006D1904">
        <w:rPr>
          <w:rFonts w:hint="cs"/>
          <w:b/>
          <w:bCs/>
          <w:sz w:val="24"/>
          <w:szCs w:val="24"/>
          <w:rtl/>
        </w:rPr>
        <w:t xml:space="preserve"> בדואים עם מסורת מקומית כבר אין בתל-אביב שנים רבות, אולם המפות והשטח מראים שורה של תילים לאורך הירקון, וגם לאורך יובלו הדרומי, ונראה לי שהנוף הארצישראלי חכם יותר מכל סברות מלומדים.</w:t>
      </w:r>
    </w:p>
    <w:p w:rsidR="003D14C7" w:rsidRPr="006D1904" w:rsidRDefault="00FA2C2D" w:rsidP="003D14C7">
      <w:pPr>
        <w:tabs>
          <w:tab w:val="left" w:pos="6161"/>
        </w:tabs>
        <w:jc w:val="both"/>
        <w:rPr>
          <w:b/>
          <w:bCs/>
          <w:sz w:val="24"/>
          <w:szCs w:val="24"/>
          <w:rtl/>
        </w:rPr>
      </w:pPr>
      <w:r w:rsidRPr="006D1904">
        <w:rPr>
          <w:rFonts w:hint="cs"/>
          <w:b/>
          <w:bCs/>
          <w:sz w:val="24"/>
          <w:szCs w:val="24"/>
          <w:rtl/>
        </w:rPr>
        <w:t xml:space="preserve">מכל מקום ברור במקרא (יהושע י"ט מז; שופטים א' לד-לה; </w:t>
      </w:r>
      <w:r w:rsidR="004E05E7" w:rsidRPr="006D1904">
        <w:rPr>
          <w:rFonts w:hint="cs"/>
          <w:b/>
          <w:bCs/>
          <w:sz w:val="24"/>
          <w:szCs w:val="24"/>
          <w:rtl/>
        </w:rPr>
        <w:t>שופטים י"ח), שבני דן לא יכלו לממש נחלה זו, ואחר שנלחצו בה לרכס צרעה ואשתאול, ולקרית יערים, עלו רובם צפונה</w:t>
      </w:r>
      <w:r w:rsidR="003D14C7" w:rsidRPr="006D1904">
        <w:rPr>
          <w:rFonts w:hint="cs"/>
          <w:b/>
          <w:bCs/>
          <w:sz w:val="24"/>
          <w:szCs w:val="24"/>
          <w:rtl/>
        </w:rPr>
        <w:t>,</w:t>
      </w:r>
      <w:r w:rsidR="004E05E7" w:rsidRPr="006D1904">
        <w:rPr>
          <w:rFonts w:hint="cs"/>
          <w:b/>
          <w:bCs/>
          <w:sz w:val="24"/>
          <w:szCs w:val="24"/>
          <w:rtl/>
        </w:rPr>
        <w:t xml:space="preserve"> כבשו את "לשם/ליש"</w:t>
      </w:r>
      <w:r w:rsidRPr="006D1904">
        <w:rPr>
          <w:rFonts w:hint="cs"/>
          <w:b/>
          <w:bCs/>
          <w:sz w:val="24"/>
          <w:szCs w:val="24"/>
          <w:rtl/>
        </w:rPr>
        <w:t xml:space="preserve"> </w:t>
      </w:r>
      <w:r w:rsidR="004E05E7" w:rsidRPr="006D1904">
        <w:rPr>
          <w:rFonts w:hint="cs"/>
          <w:b/>
          <w:bCs/>
          <w:sz w:val="24"/>
          <w:szCs w:val="24"/>
          <w:rtl/>
        </w:rPr>
        <w:t xml:space="preserve">(=תל דן), וקראו לה "כשם דן אביהם". כך חזר רובו של שבט דן אל חבריו לדגל, אשר ונפתלי (במדבר ב' כה-לא), קיים את ברכת משה </w:t>
      </w:r>
      <w:r w:rsidR="004E05E7" w:rsidRPr="006D1904">
        <w:rPr>
          <w:b/>
          <w:bCs/>
          <w:sz w:val="24"/>
          <w:szCs w:val="24"/>
          <w:rtl/>
        </w:rPr>
        <w:t>–</w:t>
      </w:r>
      <w:r w:rsidR="004E05E7" w:rsidRPr="006D1904">
        <w:rPr>
          <w:rFonts w:hint="cs"/>
          <w:b/>
          <w:bCs/>
          <w:sz w:val="24"/>
          <w:szCs w:val="24"/>
          <w:rtl/>
        </w:rPr>
        <w:t xml:space="preserve"> "דן </w:t>
      </w:r>
      <w:r w:rsidR="004E05E7" w:rsidRPr="006D1904">
        <w:rPr>
          <w:rFonts w:hint="cs"/>
          <w:b/>
          <w:bCs/>
          <w:sz w:val="24"/>
          <w:szCs w:val="24"/>
          <w:rtl/>
        </w:rPr>
        <w:lastRenderedPageBreak/>
        <w:t xml:space="preserve">גור אריה יזנק מן הבשן" (דברים ל"ג כב, ואחריו נפתלי ואשר), אך עם כל גבורת האריה, ננטש </w:t>
      </w:r>
      <w:r w:rsidR="003D14C7" w:rsidRPr="006D1904">
        <w:rPr>
          <w:rFonts w:hint="cs"/>
          <w:b/>
          <w:bCs/>
          <w:sz w:val="24"/>
          <w:szCs w:val="24"/>
          <w:rtl/>
        </w:rPr>
        <w:t>(</w:t>
      </w:r>
      <w:r w:rsidR="004E05E7" w:rsidRPr="006D1904">
        <w:rPr>
          <w:rFonts w:hint="cs"/>
          <w:b/>
          <w:bCs/>
          <w:sz w:val="24"/>
          <w:szCs w:val="24"/>
          <w:rtl/>
        </w:rPr>
        <w:t>עד ימינו</w:t>
      </w:r>
      <w:r w:rsidR="003D14C7" w:rsidRPr="006D1904">
        <w:rPr>
          <w:rFonts w:hint="cs"/>
          <w:b/>
          <w:bCs/>
          <w:sz w:val="24"/>
          <w:szCs w:val="24"/>
          <w:rtl/>
        </w:rPr>
        <w:t>)</w:t>
      </w:r>
      <w:r w:rsidR="004E05E7" w:rsidRPr="006D1904">
        <w:rPr>
          <w:rFonts w:hint="cs"/>
          <w:b/>
          <w:bCs/>
          <w:sz w:val="24"/>
          <w:szCs w:val="24"/>
          <w:rtl/>
        </w:rPr>
        <w:t xml:space="preserve"> הרעיון הנועז להביא את עם ישראל עד לים.</w:t>
      </w:r>
      <w:r w:rsidR="003D14C7" w:rsidRPr="006D1904">
        <w:rPr>
          <w:rFonts w:hint="cs"/>
          <w:b/>
          <w:bCs/>
          <w:sz w:val="24"/>
          <w:szCs w:val="24"/>
          <w:rtl/>
        </w:rPr>
        <w:t xml:space="preserve"> </w:t>
      </w:r>
    </w:p>
    <w:p w:rsidR="003D14C7" w:rsidRPr="006D1904" w:rsidRDefault="003D14C7" w:rsidP="003D14C7">
      <w:pPr>
        <w:tabs>
          <w:tab w:val="left" w:pos="6161"/>
        </w:tabs>
        <w:jc w:val="both"/>
        <w:rPr>
          <w:b/>
          <w:bCs/>
          <w:sz w:val="24"/>
          <w:szCs w:val="24"/>
          <w:rtl/>
        </w:rPr>
      </w:pPr>
      <w:r w:rsidRPr="006D1904">
        <w:rPr>
          <w:rFonts w:hint="cs"/>
          <w:b/>
          <w:bCs/>
          <w:sz w:val="24"/>
          <w:szCs w:val="24"/>
          <w:rtl/>
        </w:rPr>
        <w:t xml:space="preserve">גוש דן של היום, עם חוף תל-אביב משפך הירקון עד יפו העתיקה, הוא, אם כן, מימוש ציוני של חזון תנ"כי, חזון ההתנחלות הישראלית מימי יהושע, שלא הצליחה באזור זה. </w:t>
      </w:r>
    </w:p>
    <w:p w:rsidR="003D14C7" w:rsidRPr="006D1904" w:rsidRDefault="003D14C7" w:rsidP="003D14C7">
      <w:pPr>
        <w:tabs>
          <w:tab w:val="left" w:pos="6161"/>
        </w:tabs>
        <w:jc w:val="both"/>
        <w:rPr>
          <w:b/>
          <w:bCs/>
          <w:sz w:val="24"/>
          <w:szCs w:val="24"/>
          <w:rtl/>
        </w:rPr>
      </w:pPr>
      <w:r w:rsidRPr="006D1904">
        <w:rPr>
          <w:rFonts w:hint="cs"/>
          <w:b/>
          <w:bCs/>
          <w:sz w:val="24"/>
          <w:szCs w:val="24"/>
          <w:rtl/>
        </w:rPr>
        <w:t xml:space="preserve">אבות תל-אביב ידעו זאת והבינו </w:t>
      </w:r>
      <w:r w:rsidRPr="006D1904">
        <w:rPr>
          <w:b/>
          <w:bCs/>
          <w:sz w:val="24"/>
          <w:szCs w:val="24"/>
          <w:rtl/>
        </w:rPr>
        <w:t>–</w:t>
      </w:r>
      <w:r w:rsidRPr="006D1904">
        <w:rPr>
          <w:rFonts w:hint="cs"/>
          <w:b/>
          <w:bCs/>
          <w:sz w:val="24"/>
          <w:szCs w:val="24"/>
          <w:rtl/>
        </w:rPr>
        <w:t xml:space="preserve"> האם מבינים גם הבנים? צאצאי המתנחלים שהצליחו?</w:t>
      </w:r>
      <w:r w:rsidR="00754F14" w:rsidRPr="006D1904">
        <w:rPr>
          <w:rFonts w:hint="cs"/>
          <w:b/>
          <w:bCs/>
          <w:sz w:val="24"/>
          <w:szCs w:val="24"/>
          <w:rtl/>
        </w:rPr>
        <w:t xml:space="preserve"> האם מלמדים כך בבתי הספר של מדינת ישראל בגוש דן?</w:t>
      </w:r>
    </w:p>
    <w:p w:rsidR="0090132A" w:rsidRPr="006D1904" w:rsidRDefault="00754F14" w:rsidP="004049E6">
      <w:pPr>
        <w:tabs>
          <w:tab w:val="left" w:pos="6161"/>
        </w:tabs>
        <w:jc w:val="both"/>
        <w:rPr>
          <w:b/>
          <w:bCs/>
          <w:sz w:val="24"/>
          <w:szCs w:val="24"/>
          <w:rtl/>
        </w:rPr>
      </w:pPr>
      <w:r w:rsidRPr="006D1904">
        <w:rPr>
          <w:rFonts w:hint="cs"/>
          <w:b/>
          <w:bCs/>
          <w:sz w:val="24"/>
          <w:szCs w:val="24"/>
          <w:rtl/>
        </w:rPr>
        <w:t>בהמשך נסיעתי אל שפך הירקון, והלאה דרומה לאורך החוף, אני ח</w:t>
      </w:r>
      <w:r w:rsidR="00D100C3" w:rsidRPr="006D1904">
        <w:rPr>
          <w:rFonts w:hint="cs"/>
          <w:b/>
          <w:bCs/>
          <w:sz w:val="24"/>
          <w:szCs w:val="24"/>
          <w:rtl/>
        </w:rPr>
        <w:t>ו</w:t>
      </w:r>
      <w:r w:rsidRPr="006D1904">
        <w:rPr>
          <w:rFonts w:hint="cs"/>
          <w:b/>
          <w:bCs/>
          <w:sz w:val="24"/>
          <w:szCs w:val="24"/>
          <w:rtl/>
        </w:rPr>
        <w:t xml:space="preserve">שב על שלמה המלך. היכן בדיוק אסף שלמה את עצי הלבנון המיועדים לבניית ירושלים, עיר 'בית ה' ובית המלך' (לפי מלכים-א ט' א,י)? </w:t>
      </w:r>
      <w:r w:rsidR="00731F13" w:rsidRPr="006D1904">
        <w:rPr>
          <w:rFonts w:hint="cs"/>
          <w:b/>
          <w:bCs/>
          <w:sz w:val="24"/>
          <w:szCs w:val="24"/>
          <w:rtl/>
        </w:rPr>
        <w:t>א</w:t>
      </w:r>
      <w:r w:rsidR="0033177E">
        <w:rPr>
          <w:rFonts w:hint="cs"/>
          <w:b/>
          <w:bCs/>
          <w:sz w:val="24"/>
          <w:szCs w:val="24"/>
          <w:rtl/>
        </w:rPr>
        <w:t>ולי</w:t>
      </w:r>
      <w:r w:rsidR="00731F13" w:rsidRPr="006D1904">
        <w:rPr>
          <w:rFonts w:hint="cs"/>
          <w:b/>
          <w:bCs/>
          <w:sz w:val="24"/>
          <w:szCs w:val="24"/>
          <w:rtl/>
        </w:rPr>
        <w:t xml:space="preserve"> בתל קסילה, בתוך הירקון, באתר בו נמצא</w:t>
      </w:r>
      <w:r w:rsidR="00D100C3" w:rsidRPr="006D1904">
        <w:rPr>
          <w:rFonts w:hint="cs"/>
          <w:b/>
          <w:bCs/>
          <w:sz w:val="24"/>
          <w:szCs w:val="24"/>
          <w:rtl/>
        </w:rPr>
        <w:t>ו</w:t>
      </w:r>
      <w:r w:rsidR="00731F13" w:rsidRPr="006D1904">
        <w:rPr>
          <w:rFonts w:hint="cs"/>
          <w:b/>
          <w:bCs/>
          <w:sz w:val="24"/>
          <w:szCs w:val="24"/>
          <w:rtl/>
        </w:rPr>
        <w:t xml:space="preserve"> </w:t>
      </w:r>
      <w:r w:rsidR="00D100C3" w:rsidRPr="006D1904">
        <w:rPr>
          <w:rFonts w:hint="cs"/>
          <w:b/>
          <w:bCs/>
          <w:sz w:val="24"/>
          <w:szCs w:val="24"/>
          <w:rtl/>
        </w:rPr>
        <w:t xml:space="preserve">שתי </w:t>
      </w:r>
      <w:r w:rsidR="00731F13" w:rsidRPr="006D1904">
        <w:rPr>
          <w:rFonts w:hint="cs"/>
          <w:b/>
          <w:bCs/>
          <w:sz w:val="24"/>
          <w:szCs w:val="24"/>
          <w:rtl/>
        </w:rPr>
        <w:t>כתוב</w:t>
      </w:r>
      <w:r w:rsidR="00D100C3" w:rsidRPr="006D1904">
        <w:rPr>
          <w:rFonts w:hint="cs"/>
          <w:b/>
          <w:bCs/>
          <w:sz w:val="24"/>
          <w:szCs w:val="24"/>
          <w:rtl/>
        </w:rPr>
        <w:t>ו</w:t>
      </w:r>
      <w:r w:rsidR="00731F13" w:rsidRPr="006D1904">
        <w:rPr>
          <w:rFonts w:hint="cs"/>
          <w:b/>
          <w:bCs/>
          <w:sz w:val="24"/>
          <w:szCs w:val="24"/>
          <w:rtl/>
        </w:rPr>
        <w:t>ת עברי</w:t>
      </w:r>
      <w:r w:rsidR="00D100C3" w:rsidRPr="006D1904">
        <w:rPr>
          <w:rFonts w:hint="cs"/>
          <w:b/>
          <w:bCs/>
          <w:sz w:val="24"/>
          <w:szCs w:val="24"/>
          <w:rtl/>
        </w:rPr>
        <w:t>ו</w:t>
      </w:r>
      <w:r w:rsidR="00731F13" w:rsidRPr="006D1904">
        <w:rPr>
          <w:rFonts w:hint="cs"/>
          <w:b/>
          <w:bCs/>
          <w:sz w:val="24"/>
          <w:szCs w:val="24"/>
          <w:rtl/>
        </w:rPr>
        <w:t>ת</w:t>
      </w:r>
      <w:r w:rsidR="00D100C3" w:rsidRPr="006D1904">
        <w:rPr>
          <w:rFonts w:hint="cs"/>
          <w:b/>
          <w:bCs/>
          <w:sz w:val="24"/>
          <w:szCs w:val="24"/>
          <w:rtl/>
        </w:rPr>
        <w:t>,</w:t>
      </w:r>
      <w:r w:rsidR="00731F13" w:rsidRPr="006D1904">
        <w:rPr>
          <w:rFonts w:hint="cs"/>
          <w:b/>
          <w:bCs/>
          <w:sz w:val="24"/>
          <w:szCs w:val="24"/>
          <w:rtl/>
        </w:rPr>
        <w:t xml:space="preserve"> </w:t>
      </w:r>
      <w:r w:rsidR="007A71A3" w:rsidRPr="006D1904">
        <w:rPr>
          <w:rFonts w:hint="cs"/>
          <w:b/>
          <w:bCs/>
          <w:sz w:val="24"/>
          <w:szCs w:val="24"/>
          <w:rtl/>
        </w:rPr>
        <w:t>מעין תעוד</w:t>
      </w:r>
      <w:r w:rsidR="0033177E">
        <w:rPr>
          <w:rFonts w:hint="cs"/>
          <w:b/>
          <w:bCs/>
          <w:sz w:val="24"/>
          <w:szCs w:val="24"/>
          <w:rtl/>
        </w:rPr>
        <w:t>ו</w:t>
      </w:r>
      <w:r w:rsidR="007A71A3" w:rsidRPr="006D1904">
        <w:rPr>
          <w:rFonts w:hint="cs"/>
          <w:b/>
          <w:bCs/>
          <w:sz w:val="24"/>
          <w:szCs w:val="24"/>
          <w:rtl/>
        </w:rPr>
        <w:t>ת משלוח</w:t>
      </w:r>
      <w:r w:rsidR="0033177E">
        <w:rPr>
          <w:rFonts w:hint="cs"/>
          <w:b/>
          <w:bCs/>
          <w:sz w:val="24"/>
          <w:szCs w:val="24"/>
          <w:rtl/>
        </w:rPr>
        <w:t>,</w:t>
      </w:r>
      <w:r w:rsidR="007A71A3" w:rsidRPr="006D1904">
        <w:rPr>
          <w:rFonts w:hint="cs"/>
          <w:b/>
          <w:bCs/>
          <w:sz w:val="24"/>
          <w:szCs w:val="24"/>
          <w:rtl/>
        </w:rPr>
        <w:t xml:space="preserve"> </w:t>
      </w:r>
      <w:r w:rsidR="0033177E">
        <w:rPr>
          <w:rFonts w:hint="cs"/>
          <w:b/>
          <w:bCs/>
          <w:sz w:val="24"/>
          <w:szCs w:val="24"/>
          <w:rtl/>
        </w:rPr>
        <w:t>באחת מהן</w:t>
      </w:r>
      <w:r w:rsidR="00D100C3" w:rsidRPr="006D1904">
        <w:rPr>
          <w:rFonts w:hint="cs"/>
          <w:b/>
          <w:bCs/>
          <w:sz w:val="24"/>
          <w:szCs w:val="24"/>
          <w:rtl/>
        </w:rPr>
        <w:t xml:space="preserve"> נכתב</w:t>
      </w:r>
      <w:r w:rsidR="00731F13" w:rsidRPr="006D1904">
        <w:rPr>
          <w:rFonts w:hint="cs"/>
          <w:b/>
          <w:bCs/>
          <w:sz w:val="24"/>
          <w:szCs w:val="24"/>
          <w:rtl/>
        </w:rPr>
        <w:t xml:space="preserve"> (כמובן, בכתב עברי עתיק) </w:t>
      </w:r>
      <w:r w:rsidR="00731F13" w:rsidRPr="006D1904">
        <w:rPr>
          <w:b/>
          <w:bCs/>
          <w:sz w:val="24"/>
          <w:szCs w:val="24"/>
          <w:rtl/>
        </w:rPr>
        <w:t>–</w:t>
      </w:r>
      <w:r w:rsidR="00731F13" w:rsidRPr="006D1904">
        <w:rPr>
          <w:rFonts w:hint="cs"/>
          <w:b/>
          <w:bCs/>
          <w:sz w:val="24"/>
          <w:szCs w:val="24"/>
          <w:rtl/>
        </w:rPr>
        <w:t xml:space="preserve"> "זהב אפר (=אופיר) לבית חרנ (=חורון</w:t>
      </w:r>
      <w:r w:rsidR="0033177E">
        <w:rPr>
          <w:rFonts w:hint="cs"/>
          <w:b/>
          <w:bCs/>
          <w:sz w:val="24"/>
          <w:szCs w:val="24"/>
          <w:rtl/>
        </w:rPr>
        <w:t>?!</w:t>
      </w:r>
      <w:r w:rsidR="00731F13" w:rsidRPr="006D1904">
        <w:rPr>
          <w:rFonts w:hint="cs"/>
          <w:b/>
          <w:bCs/>
          <w:sz w:val="24"/>
          <w:szCs w:val="24"/>
          <w:rtl/>
        </w:rPr>
        <w:t xml:space="preserve">) </w:t>
      </w:r>
      <w:r w:rsidR="00731F13" w:rsidRPr="006D1904">
        <w:rPr>
          <w:b/>
          <w:bCs/>
          <w:sz w:val="24"/>
          <w:szCs w:val="24"/>
          <w:rtl/>
        </w:rPr>
        <w:t>–</w:t>
      </w:r>
      <w:r w:rsidR="00731F13" w:rsidRPr="006D1904">
        <w:rPr>
          <w:rFonts w:hint="cs"/>
          <w:b/>
          <w:bCs/>
          <w:sz w:val="24"/>
          <w:szCs w:val="24"/>
          <w:rtl/>
        </w:rPr>
        <w:t xml:space="preserve"> 30 ש[קל]</w:t>
      </w:r>
      <w:r w:rsidR="007A71A3" w:rsidRPr="006D1904">
        <w:rPr>
          <w:rFonts w:hint="cs"/>
          <w:b/>
          <w:bCs/>
          <w:sz w:val="24"/>
          <w:szCs w:val="24"/>
          <w:rtl/>
        </w:rPr>
        <w:t xml:space="preserve"> </w:t>
      </w:r>
      <w:r w:rsidR="007A71A3" w:rsidRPr="006D1904">
        <w:rPr>
          <w:b/>
          <w:bCs/>
          <w:sz w:val="24"/>
          <w:szCs w:val="24"/>
          <w:rtl/>
        </w:rPr>
        <w:t>–</w:t>
      </w:r>
      <w:r w:rsidR="007A71A3" w:rsidRPr="006D1904">
        <w:rPr>
          <w:rFonts w:hint="cs"/>
          <w:b/>
          <w:bCs/>
          <w:sz w:val="24"/>
          <w:szCs w:val="24"/>
          <w:rtl/>
        </w:rPr>
        <w:t xml:space="preserve"> </w:t>
      </w:r>
      <w:r w:rsidR="0033177E">
        <w:rPr>
          <w:rFonts w:hint="cs"/>
          <w:b/>
          <w:bCs/>
          <w:sz w:val="24"/>
          <w:szCs w:val="24"/>
          <w:rtl/>
        </w:rPr>
        <w:t>ו</w:t>
      </w:r>
      <w:r w:rsidR="007A71A3" w:rsidRPr="006D1904">
        <w:rPr>
          <w:rFonts w:hint="cs"/>
          <w:b/>
          <w:bCs/>
          <w:sz w:val="24"/>
          <w:szCs w:val="24"/>
          <w:rtl/>
        </w:rPr>
        <w:t>או</w:t>
      </w:r>
      <w:r w:rsidR="0033177E">
        <w:rPr>
          <w:rFonts w:hint="cs"/>
          <w:b/>
          <w:bCs/>
          <w:sz w:val="24"/>
          <w:szCs w:val="24"/>
          <w:rtl/>
        </w:rPr>
        <w:t>לי</w:t>
      </w:r>
      <w:r w:rsidR="004049E6">
        <w:rPr>
          <w:rFonts w:hint="cs"/>
          <w:b/>
          <w:bCs/>
          <w:sz w:val="24"/>
          <w:szCs w:val="24"/>
          <w:rtl/>
        </w:rPr>
        <w:t>,</w:t>
      </w:r>
      <w:r w:rsidR="007A71A3" w:rsidRPr="006D1904">
        <w:rPr>
          <w:rFonts w:hint="cs"/>
          <w:b/>
          <w:bCs/>
          <w:sz w:val="24"/>
          <w:szCs w:val="24"/>
          <w:rtl/>
        </w:rPr>
        <w:t xml:space="preserve"> </w:t>
      </w:r>
      <w:r w:rsidR="00D100C3" w:rsidRPr="006D1904">
        <w:rPr>
          <w:rFonts w:hint="cs"/>
          <w:b/>
          <w:bCs/>
          <w:sz w:val="24"/>
          <w:szCs w:val="24"/>
          <w:rtl/>
        </w:rPr>
        <w:t>העצים הובאו ל</w:t>
      </w:r>
      <w:r w:rsidR="007A71A3" w:rsidRPr="006D1904">
        <w:rPr>
          <w:rFonts w:hint="cs"/>
          <w:b/>
          <w:bCs/>
          <w:sz w:val="24"/>
          <w:szCs w:val="24"/>
          <w:rtl/>
        </w:rPr>
        <w:t>נמל העתיק של יפו</w:t>
      </w:r>
      <w:r w:rsidR="0033177E">
        <w:rPr>
          <w:rFonts w:hint="cs"/>
          <w:b/>
          <w:bCs/>
          <w:sz w:val="24"/>
          <w:szCs w:val="24"/>
          <w:rtl/>
        </w:rPr>
        <w:t>,</w:t>
      </w:r>
      <w:r w:rsidR="00731F13" w:rsidRPr="006D1904">
        <w:rPr>
          <w:rFonts w:hint="cs"/>
          <w:b/>
          <w:bCs/>
          <w:sz w:val="24"/>
          <w:szCs w:val="24"/>
          <w:rtl/>
        </w:rPr>
        <w:t xml:space="preserve"> </w:t>
      </w:r>
      <w:r w:rsidR="007A71A3" w:rsidRPr="006D1904">
        <w:rPr>
          <w:rFonts w:hint="cs"/>
          <w:b/>
          <w:bCs/>
          <w:sz w:val="24"/>
          <w:szCs w:val="24"/>
          <w:rtl/>
        </w:rPr>
        <w:t>בקצה הדרומי של נחלת דן המיועדת?</w:t>
      </w:r>
    </w:p>
    <w:p w:rsidR="00754F14" w:rsidRPr="006D1904" w:rsidRDefault="00754F14" w:rsidP="00C50FA2">
      <w:pPr>
        <w:tabs>
          <w:tab w:val="left" w:pos="6161"/>
        </w:tabs>
        <w:jc w:val="both"/>
        <w:rPr>
          <w:b/>
          <w:bCs/>
          <w:sz w:val="24"/>
          <w:szCs w:val="24"/>
          <w:rtl/>
        </w:rPr>
      </w:pPr>
      <w:r w:rsidRPr="006D1904">
        <w:rPr>
          <w:rFonts w:hint="cs"/>
          <w:b/>
          <w:bCs/>
          <w:sz w:val="24"/>
          <w:szCs w:val="24"/>
          <w:rtl/>
        </w:rPr>
        <w:t>כרגיל במקרא, התשובה מופיעה בהבדלים חשובים בשני מקומות</w:t>
      </w:r>
      <w:r w:rsidR="0090132A" w:rsidRPr="006D1904">
        <w:rPr>
          <w:rFonts w:hint="cs"/>
          <w:b/>
          <w:bCs/>
          <w:sz w:val="24"/>
          <w:szCs w:val="24"/>
          <w:rtl/>
        </w:rPr>
        <w:t xml:space="preserve">, בדברי חירם מלך צור אל שלמה </w:t>
      </w:r>
      <w:r w:rsidR="0090132A" w:rsidRPr="006D1904">
        <w:rPr>
          <w:b/>
          <w:bCs/>
          <w:sz w:val="24"/>
          <w:szCs w:val="24"/>
          <w:rtl/>
        </w:rPr>
        <w:t>–</w:t>
      </w:r>
      <w:r w:rsidR="0090132A" w:rsidRPr="006D1904">
        <w:rPr>
          <w:rFonts w:hint="cs"/>
          <w:b/>
          <w:bCs/>
          <w:sz w:val="24"/>
          <w:szCs w:val="24"/>
          <w:rtl/>
        </w:rPr>
        <w:t xml:space="preserve"> "עבד</w:t>
      </w:r>
      <w:r w:rsidR="00C50FA2" w:rsidRPr="006D1904">
        <w:rPr>
          <w:rFonts w:hint="cs"/>
          <w:b/>
          <w:bCs/>
          <w:sz w:val="24"/>
          <w:szCs w:val="24"/>
          <w:rtl/>
        </w:rPr>
        <w:t>ַ</w:t>
      </w:r>
      <w:r w:rsidR="0090132A" w:rsidRPr="006D1904">
        <w:rPr>
          <w:rFonts w:hint="cs"/>
          <w:b/>
          <w:bCs/>
          <w:sz w:val="24"/>
          <w:szCs w:val="24"/>
          <w:rtl/>
        </w:rPr>
        <w:t>י י</w:t>
      </w:r>
      <w:r w:rsidR="00C50FA2" w:rsidRPr="006D1904">
        <w:rPr>
          <w:rFonts w:hint="cs"/>
          <w:b/>
          <w:bCs/>
          <w:sz w:val="24"/>
          <w:szCs w:val="24"/>
          <w:rtl/>
        </w:rPr>
        <w:t>ֹ</w:t>
      </w:r>
      <w:r w:rsidR="0090132A" w:rsidRPr="006D1904">
        <w:rPr>
          <w:rFonts w:hint="cs"/>
          <w:b/>
          <w:bCs/>
          <w:sz w:val="24"/>
          <w:szCs w:val="24"/>
          <w:rtl/>
        </w:rPr>
        <w:t>ר</w:t>
      </w:r>
      <w:r w:rsidR="00C50FA2" w:rsidRPr="006D1904">
        <w:rPr>
          <w:rFonts w:hint="cs"/>
          <w:b/>
          <w:bCs/>
          <w:sz w:val="24"/>
          <w:szCs w:val="24"/>
          <w:rtl/>
        </w:rPr>
        <w:t>ִ</w:t>
      </w:r>
      <w:r w:rsidR="0090132A" w:rsidRPr="006D1904">
        <w:rPr>
          <w:rFonts w:hint="cs"/>
          <w:b/>
          <w:bCs/>
          <w:sz w:val="24"/>
          <w:szCs w:val="24"/>
          <w:rtl/>
        </w:rPr>
        <w:t>דו</w:t>
      </w:r>
      <w:r w:rsidR="00C50FA2" w:rsidRPr="006D1904">
        <w:rPr>
          <w:rFonts w:hint="cs"/>
          <w:b/>
          <w:bCs/>
          <w:sz w:val="24"/>
          <w:szCs w:val="24"/>
          <w:rtl/>
        </w:rPr>
        <w:t>ּ</w:t>
      </w:r>
      <w:r w:rsidR="0090132A" w:rsidRPr="006D1904">
        <w:rPr>
          <w:rFonts w:hint="cs"/>
          <w:b/>
          <w:bCs/>
          <w:sz w:val="24"/>
          <w:szCs w:val="24"/>
          <w:rtl/>
        </w:rPr>
        <w:t xml:space="preserve"> מן הלבנון ימה, ואני אש</w:t>
      </w:r>
      <w:r w:rsidR="00C50FA2" w:rsidRPr="006D1904">
        <w:rPr>
          <w:rFonts w:hint="cs"/>
          <w:b/>
          <w:bCs/>
          <w:sz w:val="24"/>
          <w:szCs w:val="24"/>
          <w:rtl/>
        </w:rPr>
        <w:t>ׂ</w:t>
      </w:r>
      <w:r w:rsidR="0090132A" w:rsidRPr="006D1904">
        <w:rPr>
          <w:rFonts w:hint="cs"/>
          <w:b/>
          <w:bCs/>
          <w:sz w:val="24"/>
          <w:szCs w:val="24"/>
          <w:rtl/>
        </w:rPr>
        <w:t>ימ</w:t>
      </w:r>
      <w:r w:rsidR="00C50FA2" w:rsidRPr="006D1904">
        <w:rPr>
          <w:rFonts w:hint="cs"/>
          <w:b/>
          <w:bCs/>
          <w:sz w:val="24"/>
          <w:szCs w:val="24"/>
          <w:rtl/>
        </w:rPr>
        <w:t>ֵ</w:t>
      </w:r>
      <w:r w:rsidR="0090132A" w:rsidRPr="006D1904">
        <w:rPr>
          <w:rFonts w:hint="cs"/>
          <w:b/>
          <w:bCs/>
          <w:sz w:val="24"/>
          <w:szCs w:val="24"/>
          <w:rtl/>
        </w:rPr>
        <w:t>ם ד</w:t>
      </w:r>
      <w:r w:rsidR="00C50FA2" w:rsidRPr="006D1904">
        <w:rPr>
          <w:rFonts w:hint="cs"/>
          <w:b/>
          <w:bCs/>
          <w:sz w:val="24"/>
          <w:szCs w:val="24"/>
          <w:rtl/>
        </w:rPr>
        <w:t>ֹּ</w:t>
      </w:r>
      <w:r w:rsidR="0090132A" w:rsidRPr="006D1904">
        <w:rPr>
          <w:rFonts w:hint="cs"/>
          <w:b/>
          <w:bCs/>
          <w:sz w:val="24"/>
          <w:szCs w:val="24"/>
          <w:rtl/>
        </w:rPr>
        <w:t>ברות בים, עד המקום אשר תשלח אלי, ונ</w:t>
      </w:r>
      <w:r w:rsidR="00C50FA2" w:rsidRPr="006D1904">
        <w:rPr>
          <w:rFonts w:hint="cs"/>
          <w:b/>
          <w:bCs/>
          <w:sz w:val="24"/>
          <w:szCs w:val="24"/>
          <w:rtl/>
        </w:rPr>
        <w:t>ִ</w:t>
      </w:r>
      <w:r w:rsidR="0090132A" w:rsidRPr="006D1904">
        <w:rPr>
          <w:rFonts w:hint="cs"/>
          <w:b/>
          <w:bCs/>
          <w:sz w:val="24"/>
          <w:szCs w:val="24"/>
          <w:rtl/>
        </w:rPr>
        <w:t>פ</w:t>
      </w:r>
      <w:r w:rsidR="00C50FA2" w:rsidRPr="006D1904">
        <w:rPr>
          <w:rFonts w:hint="cs"/>
          <w:b/>
          <w:bCs/>
          <w:sz w:val="24"/>
          <w:szCs w:val="24"/>
          <w:rtl/>
        </w:rPr>
        <w:t>ַּ</w:t>
      </w:r>
      <w:r w:rsidR="0090132A" w:rsidRPr="006D1904">
        <w:rPr>
          <w:rFonts w:hint="cs"/>
          <w:b/>
          <w:bCs/>
          <w:sz w:val="24"/>
          <w:szCs w:val="24"/>
          <w:rtl/>
        </w:rPr>
        <w:t>צת</w:t>
      </w:r>
      <w:r w:rsidR="00C50FA2" w:rsidRPr="006D1904">
        <w:rPr>
          <w:rFonts w:hint="cs"/>
          <w:b/>
          <w:bCs/>
          <w:sz w:val="24"/>
          <w:szCs w:val="24"/>
          <w:rtl/>
        </w:rPr>
        <w:t>ּ</w:t>
      </w:r>
      <w:r w:rsidR="0090132A" w:rsidRPr="006D1904">
        <w:rPr>
          <w:rFonts w:hint="cs"/>
          <w:b/>
          <w:bCs/>
          <w:sz w:val="24"/>
          <w:szCs w:val="24"/>
          <w:rtl/>
        </w:rPr>
        <w:t>ים שם ואתה ת</w:t>
      </w:r>
      <w:r w:rsidR="00C50FA2" w:rsidRPr="006D1904">
        <w:rPr>
          <w:rFonts w:hint="cs"/>
          <w:b/>
          <w:bCs/>
          <w:sz w:val="24"/>
          <w:szCs w:val="24"/>
          <w:rtl/>
        </w:rPr>
        <w:t>ִ</w:t>
      </w:r>
      <w:r w:rsidR="0090132A" w:rsidRPr="006D1904">
        <w:rPr>
          <w:rFonts w:hint="cs"/>
          <w:b/>
          <w:bCs/>
          <w:sz w:val="24"/>
          <w:szCs w:val="24"/>
          <w:rtl/>
        </w:rPr>
        <w:t>ש</w:t>
      </w:r>
      <w:r w:rsidR="00C50FA2" w:rsidRPr="006D1904">
        <w:rPr>
          <w:rFonts w:hint="cs"/>
          <w:b/>
          <w:bCs/>
          <w:sz w:val="24"/>
          <w:szCs w:val="24"/>
          <w:rtl/>
        </w:rPr>
        <w:t>ָּׂ</w:t>
      </w:r>
      <w:r w:rsidR="0090132A" w:rsidRPr="006D1904">
        <w:rPr>
          <w:rFonts w:hint="cs"/>
          <w:b/>
          <w:bCs/>
          <w:sz w:val="24"/>
          <w:szCs w:val="24"/>
          <w:rtl/>
        </w:rPr>
        <w:t xml:space="preserve">א" (מלכים-א ה' כג); </w:t>
      </w:r>
      <w:r w:rsidRPr="006D1904">
        <w:rPr>
          <w:rFonts w:hint="cs"/>
          <w:b/>
          <w:bCs/>
          <w:sz w:val="24"/>
          <w:szCs w:val="24"/>
          <w:rtl/>
        </w:rPr>
        <w:t xml:space="preserve">  </w:t>
      </w:r>
      <w:r w:rsidR="0090132A" w:rsidRPr="006D1904">
        <w:rPr>
          <w:rFonts w:hint="cs"/>
          <w:b/>
          <w:bCs/>
          <w:sz w:val="24"/>
          <w:szCs w:val="24"/>
          <w:rtl/>
        </w:rPr>
        <w:t>"ואנחנו נ</w:t>
      </w:r>
      <w:r w:rsidR="00C50FA2" w:rsidRPr="006D1904">
        <w:rPr>
          <w:rFonts w:hint="cs"/>
          <w:b/>
          <w:bCs/>
          <w:sz w:val="24"/>
          <w:szCs w:val="24"/>
          <w:rtl/>
        </w:rPr>
        <w:t>ִ</w:t>
      </w:r>
      <w:r w:rsidR="0090132A" w:rsidRPr="006D1904">
        <w:rPr>
          <w:rFonts w:hint="cs"/>
          <w:b/>
          <w:bCs/>
          <w:sz w:val="24"/>
          <w:szCs w:val="24"/>
          <w:rtl/>
        </w:rPr>
        <w:t>כר</w:t>
      </w:r>
      <w:r w:rsidR="00C50FA2" w:rsidRPr="006D1904">
        <w:rPr>
          <w:rFonts w:hint="cs"/>
          <w:b/>
          <w:bCs/>
          <w:sz w:val="24"/>
          <w:szCs w:val="24"/>
          <w:rtl/>
        </w:rPr>
        <w:t>ֹ</w:t>
      </w:r>
      <w:r w:rsidR="0090132A" w:rsidRPr="006D1904">
        <w:rPr>
          <w:rFonts w:hint="cs"/>
          <w:b/>
          <w:bCs/>
          <w:sz w:val="24"/>
          <w:szCs w:val="24"/>
          <w:rtl/>
        </w:rPr>
        <w:t>ת עצים מן הלבנון ככל צרכך, ו</w:t>
      </w:r>
      <w:r w:rsidR="00C50FA2" w:rsidRPr="006D1904">
        <w:rPr>
          <w:rFonts w:hint="cs"/>
          <w:b/>
          <w:bCs/>
          <w:sz w:val="24"/>
          <w:szCs w:val="24"/>
          <w:rtl/>
        </w:rPr>
        <w:t>ּ</w:t>
      </w:r>
      <w:r w:rsidR="0090132A" w:rsidRPr="006D1904">
        <w:rPr>
          <w:rFonts w:hint="cs"/>
          <w:b/>
          <w:bCs/>
          <w:sz w:val="24"/>
          <w:szCs w:val="24"/>
          <w:rtl/>
        </w:rPr>
        <w:t>נ</w:t>
      </w:r>
      <w:r w:rsidR="00C50FA2" w:rsidRPr="006D1904">
        <w:rPr>
          <w:rFonts w:hint="cs"/>
          <w:b/>
          <w:bCs/>
          <w:sz w:val="24"/>
          <w:szCs w:val="24"/>
          <w:rtl/>
        </w:rPr>
        <w:t>ְ</w:t>
      </w:r>
      <w:r w:rsidR="0090132A" w:rsidRPr="006D1904">
        <w:rPr>
          <w:rFonts w:hint="cs"/>
          <w:b/>
          <w:bCs/>
          <w:sz w:val="24"/>
          <w:szCs w:val="24"/>
          <w:rtl/>
        </w:rPr>
        <w:t>ביא</w:t>
      </w:r>
      <w:r w:rsidR="00C50FA2" w:rsidRPr="006D1904">
        <w:rPr>
          <w:rFonts w:hint="cs"/>
          <w:b/>
          <w:bCs/>
          <w:sz w:val="24"/>
          <w:szCs w:val="24"/>
          <w:rtl/>
        </w:rPr>
        <w:t>ֵ</w:t>
      </w:r>
      <w:r w:rsidR="0090132A" w:rsidRPr="006D1904">
        <w:rPr>
          <w:rFonts w:hint="cs"/>
          <w:b/>
          <w:bCs/>
          <w:sz w:val="24"/>
          <w:szCs w:val="24"/>
          <w:rtl/>
        </w:rPr>
        <w:t>ם לך ר</w:t>
      </w:r>
      <w:r w:rsidR="00C50FA2" w:rsidRPr="006D1904">
        <w:rPr>
          <w:rFonts w:hint="cs"/>
          <w:b/>
          <w:bCs/>
          <w:sz w:val="24"/>
          <w:szCs w:val="24"/>
          <w:rtl/>
        </w:rPr>
        <w:t>ַ</w:t>
      </w:r>
      <w:r w:rsidR="0090132A" w:rsidRPr="006D1904">
        <w:rPr>
          <w:rFonts w:hint="cs"/>
          <w:b/>
          <w:bCs/>
          <w:sz w:val="24"/>
          <w:szCs w:val="24"/>
          <w:rtl/>
        </w:rPr>
        <w:t>פס</w:t>
      </w:r>
      <w:r w:rsidR="00C50FA2" w:rsidRPr="006D1904">
        <w:rPr>
          <w:rFonts w:hint="cs"/>
          <w:b/>
          <w:bCs/>
          <w:sz w:val="24"/>
          <w:szCs w:val="24"/>
          <w:rtl/>
        </w:rPr>
        <w:t>ֹ</w:t>
      </w:r>
      <w:r w:rsidR="0090132A" w:rsidRPr="006D1904">
        <w:rPr>
          <w:rFonts w:hint="cs"/>
          <w:b/>
          <w:bCs/>
          <w:sz w:val="24"/>
          <w:szCs w:val="24"/>
          <w:rtl/>
        </w:rPr>
        <w:t>דו</w:t>
      </w:r>
      <w:r w:rsidR="00C50FA2" w:rsidRPr="006D1904">
        <w:rPr>
          <w:rFonts w:hint="cs"/>
          <w:b/>
          <w:bCs/>
          <w:sz w:val="24"/>
          <w:szCs w:val="24"/>
          <w:rtl/>
        </w:rPr>
        <w:t>ֹ</w:t>
      </w:r>
      <w:r w:rsidR="0090132A" w:rsidRPr="006D1904">
        <w:rPr>
          <w:rFonts w:hint="cs"/>
          <w:b/>
          <w:bCs/>
          <w:sz w:val="24"/>
          <w:szCs w:val="24"/>
          <w:rtl/>
        </w:rPr>
        <w:t>ת על ים יפו, ואתה תעלה א</w:t>
      </w:r>
      <w:r w:rsidR="00C50FA2" w:rsidRPr="006D1904">
        <w:rPr>
          <w:rFonts w:hint="cs"/>
          <w:b/>
          <w:bCs/>
          <w:sz w:val="24"/>
          <w:szCs w:val="24"/>
          <w:rtl/>
        </w:rPr>
        <w:t>ֹ</w:t>
      </w:r>
      <w:r w:rsidR="0090132A" w:rsidRPr="006D1904">
        <w:rPr>
          <w:rFonts w:hint="cs"/>
          <w:b/>
          <w:bCs/>
          <w:sz w:val="24"/>
          <w:szCs w:val="24"/>
          <w:rtl/>
        </w:rPr>
        <w:t>תם ירושל</w:t>
      </w:r>
      <w:r w:rsidR="00C50FA2" w:rsidRPr="006D1904">
        <w:rPr>
          <w:rFonts w:hint="cs"/>
          <w:b/>
          <w:bCs/>
          <w:sz w:val="24"/>
          <w:szCs w:val="24"/>
          <w:rtl/>
        </w:rPr>
        <w:t>ִָ</w:t>
      </w:r>
      <w:r w:rsidR="0090132A" w:rsidRPr="006D1904">
        <w:rPr>
          <w:rFonts w:hint="cs"/>
          <w:b/>
          <w:bCs/>
          <w:sz w:val="24"/>
          <w:szCs w:val="24"/>
          <w:rtl/>
        </w:rPr>
        <w:t>ם" (דברי-הימים-ב ב' טו).</w:t>
      </w:r>
    </w:p>
    <w:p w:rsidR="003D14C7" w:rsidRPr="006D1904" w:rsidRDefault="007A71A3" w:rsidP="0033177E">
      <w:pPr>
        <w:tabs>
          <w:tab w:val="left" w:pos="6161"/>
        </w:tabs>
        <w:jc w:val="both"/>
        <w:rPr>
          <w:b/>
          <w:bCs/>
          <w:sz w:val="24"/>
          <w:szCs w:val="24"/>
          <w:rtl/>
        </w:rPr>
      </w:pPr>
      <w:r w:rsidRPr="006D1904">
        <w:rPr>
          <w:rFonts w:hint="cs"/>
          <w:b/>
          <w:bCs/>
          <w:sz w:val="24"/>
          <w:szCs w:val="24"/>
          <w:rtl/>
        </w:rPr>
        <w:t>אבי מורי ז"ל,</w:t>
      </w:r>
      <w:r w:rsidR="0083255D" w:rsidRPr="006D1904">
        <w:rPr>
          <w:rFonts w:hint="cs"/>
          <w:b/>
          <w:bCs/>
          <w:sz w:val="24"/>
          <w:szCs w:val="24"/>
          <w:rtl/>
        </w:rPr>
        <w:t xml:space="preserve"> ד"ר יחיאל בן-נון,</w:t>
      </w:r>
      <w:r w:rsidRPr="006D1904">
        <w:rPr>
          <w:rFonts w:hint="cs"/>
          <w:b/>
          <w:bCs/>
          <w:sz w:val="24"/>
          <w:szCs w:val="24"/>
          <w:rtl/>
        </w:rPr>
        <w:t xml:space="preserve"> שלימדני פרקי לשון ומקרא, האיר את עינינו בתופע</w:t>
      </w:r>
      <w:r w:rsidR="0083255D" w:rsidRPr="006D1904">
        <w:rPr>
          <w:rFonts w:hint="cs"/>
          <w:b/>
          <w:bCs/>
          <w:sz w:val="24"/>
          <w:szCs w:val="24"/>
          <w:rtl/>
        </w:rPr>
        <w:t>ה של</w:t>
      </w:r>
      <w:r w:rsidRPr="006D1904">
        <w:rPr>
          <w:rFonts w:hint="cs"/>
          <w:b/>
          <w:bCs/>
          <w:sz w:val="24"/>
          <w:szCs w:val="24"/>
          <w:rtl/>
        </w:rPr>
        <w:t xml:space="preserve"> 'יידוע חלקי' </w:t>
      </w:r>
      <w:r w:rsidR="0083255D" w:rsidRPr="006D1904">
        <w:rPr>
          <w:rFonts w:hint="cs"/>
          <w:b/>
          <w:bCs/>
          <w:sz w:val="24"/>
          <w:szCs w:val="24"/>
          <w:rtl/>
        </w:rPr>
        <w:t>בלשון המקרא (רא</w:t>
      </w:r>
      <w:r w:rsidR="0033177E">
        <w:rPr>
          <w:rFonts w:hint="cs"/>
          <w:b/>
          <w:bCs/>
          <w:sz w:val="24"/>
          <w:szCs w:val="24"/>
          <w:rtl/>
        </w:rPr>
        <w:t>ו</w:t>
      </w:r>
      <w:r w:rsidR="0083255D" w:rsidRPr="006D1904">
        <w:rPr>
          <w:rFonts w:hint="cs"/>
          <w:b/>
          <w:bCs/>
          <w:sz w:val="24"/>
          <w:szCs w:val="24"/>
          <w:rtl/>
        </w:rPr>
        <w:t xml:space="preserve"> בספרו ארץ המוריה, עמ' </w:t>
      </w:r>
      <w:r w:rsidR="00EB2AC2" w:rsidRPr="006D1904">
        <w:rPr>
          <w:rFonts w:hint="cs"/>
          <w:b/>
          <w:bCs/>
          <w:sz w:val="24"/>
          <w:szCs w:val="24"/>
          <w:rtl/>
        </w:rPr>
        <w:t>27-9;</w:t>
      </w:r>
      <w:r w:rsidR="0083255D" w:rsidRPr="006D1904">
        <w:rPr>
          <w:rFonts w:hint="cs"/>
          <w:b/>
          <w:bCs/>
          <w:sz w:val="24"/>
          <w:szCs w:val="24"/>
          <w:rtl/>
        </w:rPr>
        <w:t xml:space="preserve"> 218-</w:t>
      </w:r>
      <w:r w:rsidR="006E031E" w:rsidRPr="006D1904">
        <w:rPr>
          <w:rFonts w:hint="cs"/>
          <w:b/>
          <w:bCs/>
          <w:sz w:val="24"/>
          <w:szCs w:val="24"/>
          <w:rtl/>
        </w:rPr>
        <w:t>223</w:t>
      </w:r>
      <w:r w:rsidR="0083255D" w:rsidRPr="006D1904">
        <w:rPr>
          <w:rFonts w:hint="cs"/>
          <w:b/>
          <w:bCs/>
          <w:sz w:val="24"/>
          <w:szCs w:val="24"/>
          <w:rtl/>
        </w:rPr>
        <w:t>)</w:t>
      </w:r>
      <w:r w:rsidR="006E031E" w:rsidRPr="006D1904">
        <w:rPr>
          <w:rFonts w:hint="cs"/>
          <w:b/>
          <w:bCs/>
          <w:sz w:val="24"/>
          <w:szCs w:val="24"/>
          <w:rtl/>
        </w:rPr>
        <w:t>:</w:t>
      </w:r>
      <w:r w:rsidR="0083255D" w:rsidRPr="006D1904">
        <w:rPr>
          <w:rFonts w:hint="cs"/>
          <w:b/>
          <w:bCs/>
          <w:sz w:val="24"/>
          <w:szCs w:val="24"/>
          <w:rtl/>
        </w:rPr>
        <w:t xml:space="preserve">   </w:t>
      </w:r>
      <w:r w:rsidRPr="006D1904">
        <w:rPr>
          <w:rFonts w:hint="cs"/>
          <w:b/>
          <w:bCs/>
          <w:sz w:val="24"/>
          <w:szCs w:val="24"/>
          <w:rtl/>
        </w:rPr>
        <w:t xml:space="preserve">  </w:t>
      </w:r>
    </w:p>
    <w:p w:rsidR="006E031E" w:rsidRPr="006D1904" w:rsidRDefault="0083255D" w:rsidP="003D14C7">
      <w:pPr>
        <w:tabs>
          <w:tab w:val="left" w:pos="6161"/>
        </w:tabs>
        <w:jc w:val="both"/>
        <w:rPr>
          <w:b/>
          <w:bCs/>
          <w:sz w:val="24"/>
          <w:szCs w:val="24"/>
          <w:rtl/>
        </w:rPr>
      </w:pPr>
      <w:r w:rsidRPr="006D1904">
        <w:rPr>
          <w:rFonts w:hint="cs"/>
          <w:b/>
          <w:bCs/>
          <w:sz w:val="24"/>
          <w:szCs w:val="24"/>
          <w:rtl/>
        </w:rPr>
        <w:t xml:space="preserve">"אל כל המקום אשר נבוא שמה, אמרי לי </w:t>
      </w:r>
      <w:r w:rsidRPr="006D1904">
        <w:rPr>
          <w:b/>
          <w:bCs/>
          <w:sz w:val="24"/>
          <w:szCs w:val="24"/>
          <w:rtl/>
        </w:rPr>
        <w:t>–</w:t>
      </w:r>
      <w:r w:rsidRPr="006D1904">
        <w:rPr>
          <w:rFonts w:hint="cs"/>
          <w:b/>
          <w:bCs/>
          <w:sz w:val="24"/>
          <w:szCs w:val="24"/>
          <w:rtl/>
        </w:rPr>
        <w:t xml:space="preserve"> אחי הוא" (בראשית כ' יג), אין פירושו, שכך נהגו אברהם ושרה 'בכל מקום', אלא 'בכל מקום </w:t>
      </w:r>
      <w:r w:rsidR="006E031E" w:rsidRPr="006D1904">
        <w:rPr>
          <w:rFonts w:hint="cs"/>
          <w:b/>
          <w:bCs/>
          <w:sz w:val="24"/>
          <w:szCs w:val="24"/>
          <w:rtl/>
        </w:rPr>
        <w:t>שצפויה בו סכנה' (כפירוש רד"ק).</w:t>
      </w:r>
    </w:p>
    <w:p w:rsidR="00EB2AC2" w:rsidRPr="006D1904" w:rsidRDefault="006E031E" w:rsidP="00A90E15">
      <w:pPr>
        <w:tabs>
          <w:tab w:val="left" w:pos="6161"/>
        </w:tabs>
        <w:jc w:val="both"/>
        <w:rPr>
          <w:b/>
          <w:bCs/>
          <w:sz w:val="24"/>
          <w:szCs w:val="24"/>
          <w:rtl/>
        </w:rPr>
      </w:pPr>
      <w:r w:rsidRPr="006D1904">
        <w:rPr>
          <w:rFonts w:hint="cs"/>
          <w:b/>
          <w:bCs/>
          <w:sz w:val="24"/>
          <w:szCs w:val="24"/>
          <w:rtl/>
        </w:rPr>
        <w:t>"... ואני אש</w:t>
      </w:r>
      <w:r w:rsidR="00274B69" w:rsidRPr="006D1904">
        <w:rPr>
          <w:rFonts w:hint="cs"/>
          <w:b/>
          <w:bCs/>
          <w:sz w:val="24"/>
          <w:szCs w:val="24"/>
          <w:rtl/>
        </w:rPr>
        <w:t>ׂ</w:t>
      </w:r>
      <w:r w:rsidRPr="006D1904">
        <w:rPr>
          <w:rFonts w:hint="cs"/>
          <w:b/>
          <w:bCs/>
          <w:sz w:val="24"/>
          <w:szCs w:val="24"/>
          <w:rtl/>
        </w:rPr>
        <w:t>ימ</w:t>
      </w:r>
      <w:r w:rsidR="00274B69" w:rsidRPr="006D1904">
        <w:rPr>
          <w:rFonts w:hint="cs"/>
          <w:b/>
          <w:bCs/>
          <w:sz w:val="24"/>
          <w:szCs w:val="24"/>
          <w:rtl/>
        </w:rPr>
        <w:t>ֵ</w:t>
      </w:r>
      <w:r w:rsidRPr="006D1904">
        <w:rPr>
          <w:rFonts w:hint="cs"/>
          <w:b/>
          <w:bCs/>
          <w:sz w:val="24"/>
          <w:szCs w:val="24"/>
          <w:rtl/>
        </w:rPr>
        <w:t>ם ד</w:t>
      </w:r>
      <w:r w:rsidR="00274B69" w:rsidRPr="006D1904">
        <w:rPr>
          <w:rFonts w:hint="cs"/>
          <w:b/>
          <w:bCs/>
          <w:sz w:val="24"/>
          <w:szCs w:val="24"/>
          <w:rtl/>
        </w:rPr>
        <w:t>ֹּ</w:t>
      </w:r>
      <w:r w:rsidRPr="006D1904">
        <w:rPr>
          <w:rFonts w:hint="cs"/>
          <w:b/>
          <w:bCs/>
          <w:sz w:val="24"/>
          <w:szCs w:val="24"/>
          <w:rtl/>
        </w:rPr>
        <w:t xml:space="preserve">ברות בים, עד המקום אשר תשלח אלי", פירושו </w:t>
      </w:r>
      <w:r w:rsidRPr="006D1904">
        <w:rPr>
          <w:b/>
          <w:bCs/>
          <w:sz w:val="24"/>
          <w:szCs w:val="24"/>
          <w:rtl/>
        </w:rPr>
        <w:t>–</w:t>
      </w:r>
      <w:r w:rsidRPr="006D1904">
        <w:rPr>
          <w:rFonts w:hint="cs"/>
          <w:b/>
          <w:bCs/>
          <w:sz w:val="24"/>
          <w:szCs w:val="24"/>
          <w:rtl/>
        </w:rPr>
        <w:t xml:space="preserve"> 'עד אותו מקום</w:t>
      </w:r>
      <w:r w:rsidR="001B6D78" w:rsidRPr="006D1904">
        <w:rPr>
          <w:rFonts w:hint="cs"/>
          <w:b/>
          <w:bCs/>
          <w:sz w:val="24"/>
          <w:szCs w:val="24"/>
          <w:rtl/>
        </w:rPr>
        <w:t>,</w:t>
      </w:r>
      <w:r w:rsidRPr="006D1904">
        <w:rPr>
          <w:rFonts w:hint="cs"/>
          <w:b/>
          <w:bCs/>
          <w:sz w:val="24"/>
          <w:szCs w:val="24"/>
          <w:rtl/>
        </w:rPr>
        <w:t xml:space="preserve"> שיתאים להנחתת הדוברות</w:t>
      </w:r>
      <w:r w:rsidR="0083255D" w:rsidRPr="006D1904">
        <w:rPr>
          <w:rFonts w:hint="cs"/>
          <w:b/>
          <w:bCs/>
          <w:sz w:val="24"/>
          <w:szCs w:val="24"/>
          <w:rtl/>
        </w:rPr>
        <w:t xml:space="preserve"> </w:t>
      </w:r>
      <w:r w:rsidR="001B6D78" w:rsidRPr="006D1904">
        <w:rPr>
          <w:rFonts w:hint="cs"/>
          <w:b/>
          <w:bCs/>
          <w:sz w:val="24"/>
          <w:szCs w:val="24"/>
          <w:rtl/>
        </w:rPr>
        <w:t>באותו יום [או לילה], שאתה (=שלמה, באמצעות אנשי</w:t>
      </w:r>
      <w:r w:rsidR="00A90E15" w:rsidRPr="006D1904">
        <w:rPr>
          <w:rFonts w:hint="cs"/>
          <w:b/>
          <w:bCs/>
          <w:sz w:val="24"/>
          <w:szCs w:val="24"/>
          <w:rtl/>
        </w:rPr>
        <w:t>ך</w:t>
      </w:r>
      <w:r w:rsidR="001B6D78" w:rsidRPr="006D1904">
        <w:rPr>
          <w:rFonts w:hint="cs"/>
          <w:b/>
          <w:bCs/>
          <w:sz w:val="24"/>
          <w:szCs w:val="24"/>
          <w:rtl/>
        </w:rPr>
        <w:t xml:space="preserve"> בשטח) תשלח אלי (=תסמן לי מן החוף), "ונ</w:t>
      </w:r>
      <w:r w:rsidR="00274B69" w:rsidRPr="006D1904">
        <w:rPr>
          <w:rFonts w:hint="cs"/>
          <w:b/>
          <w:bCs/>
          <w:sz w:val="24"/>
          <w:szCs w:val="24"/>
          <w:rtl/>
        </w:rPr>
        <w:t>ִ</w:t>
      </w:r>
      <w:r w:rsidR="001B6D78" w:rsidRPr="006D1904">
        <w:rPr>
          <w:rFonts w:hint="cs"/>
          <w:b/>
          <w:bCs/>
          <w:sz w:val="24"/>
          <w:szCs w:val="24"/>
          <w:rtl/>
        </w:rPr>
        <w:t>פ</w:t>
      </w:r>
      <w:r w:rsidR="00274B69" w:rsidRPr="006D1904">
        <w:rPr>
          <w:rFonts w:hint="cs"/>
          <w:b/>
          <w:bCs/>
          <w:sz w:val="24"/>
          <w:szCs w:val="24"/>
          <w:rtl/>
        </w:rPr>
        <w:t>ַּ</w:t>
      </w:r>
      <w:r w:rsidR="001B6D78" w:rsidRPr="006D1904">
        <w:rPr>
          <w:rFonts w:hint="cs"/>
          <w:b/>
          <w:bCs/>
          <w:sz w:val="24"/>
          <w:szCs w:val="24"/>
          <w:rtl/>
        </w:rPr>
        <w:t>צת</w:t>
      </w:r>
      <w:r w:rsidR="00274B69" w:rsidRPr="006D1904">
        <w:rPr>
          <w:rFonts w:hint="cs"/>
          <w:b/>
          <w:bCs/>
          <w:sz w:val="24"/>
          <w:szCs w:val="24"/>
          <w:rtl/>
        </w:rPr>
        <w:t>ּ</w:t>
      </w:r>
      <w:r w:rsidR="001B6D78" w:rsidRPr="006D1904">
        <w:rPr>
          <w:rFonts w:hint="cs"/>
          <w:b/>
          <w:bCs/>
          <w:sz w:val="24"/>
          <w:szCs w:val="24"/>
          <w:rtl/>
        </w:rPr>
        <w:t>ים שם [אל החוף], ואתה ת</w:t>
      </w:r>
      <w:r w:rsidR="00274B69" w:rsidRPr="006D1904">
        <w:rPr>
          <w:rFonts w:hint="cs"/>
          <w:b/>
          <w:bCs/>
          <w:sz w:val="24"/>
          <w:szCs w:val="24"/>
          <w:rtl/>
        </w:rPr>
        <w:t>ִ</w:t>
      </w:r>
      <w:r w:rsidR="001B6D78" w:rsidRPr="006D1904">
        <w:rPr>
          <w:rFonts w:hint="cs"/>
          <w:b/>
          <w:bCs/>
          <w:sz w:val="24"/>
          <w:szCs w:val="24"/>
          <w:rtl/>
        </w:rPr>
        <w:t>ש</w:t>
      </w:r>
      <w:r w:rsidR="00274B69" w:rsidRPr="006D1904">
        <w:rPr>
          <w:rFonts w:hint="cs"/>
          <w:b/>
          <w:bCs/>
          <w:sz w:val="24"/>
          <w:szCs w:val="24"/>
          <w:rtl/>
        </w:rPr>
        <w:t>ָּ</w:t>
      </w:r>
      <w:r w:rsidR="001B6D78" w:rsidRPr="006D1904">
        <w:rPr>
          <w:rFonts w:hint="cs"/>
          <w:b/>
          <w:bCs/>
          <w:sz w:val="24"/>
          <w:szCs w:val="24"/>
          <w:rtl/>
        </w:rPr>
        <w:t xml:space="preserve">א (=תקבל אותם). המקום המדויק חייב להיקבע כל פעם מחדש, לפי הרוחות והזרמים </w:t>
      </w:r>
      <w:r w:rsidR="001B6D78" w:rsidRPr="006D1904">
        <w:rPr>
          <w:b/>
          <w:bCs/>
          <w:sz w:val="24"/>
          <w:szCs w:val="24"/>
          <w:rtl/>
        </w:rPr>
        <w:t>–</w:t>
      </w:r>
      <w:r w:rsidR="001B6D78" w:rsidRPr="006D1904">
        <w:rPr>
          <w:rFonts w:hint="cs"/>
          <w:b/>
          <w:bCs/>
          <w:sz w:val="24"/>
          <w:szCs w:val="24"/>
          <w:rtl/>
        </w:rPr>
        <w:t xml:space="preserve"> לכן, אנשי שלמה המופקדים על הנחתת הדוברות מן הלבנון, היו מסיירים בחוף ובמים תמיד, ומאותתים מן החוף היכן יש להנחית אותן. זה קרה לכל אורכו של "ים יפו", כפי שמפרש הפסוק בדברי-הימים, ומשם הועלו העצים לירושלים. </w:t>
      </w:r>
      <w:r w:rsidR="00274B69" w:rsidRPr="006D1904">
        <w:rPr>
          <w:rFonts w:hint="cs"/>
          <w:b/>
          <w:bCs/>
          <w:sz w:val="24"/>
          <w:szCs w:val="24"/>
          <w:rtl/>
        </w:rPr>
        <w:t xml:space="preserve">דווקא </w:t>
      </w:r>
      <w:r w:rsidR="001B6D78" w:rsidRPr="006D1904">
        <w:rPr>
          <w:rFonts w:hint="cs"/>
          <w:b/>
          <w:bCs/>
          <w:sz w:val="24"/>
          <w:szCs w:val="24"/>
          <w:rtl/>
        </w:rPr>
        <w:t>הפסוק העמום הראשון מסביר בדיוק ובקיצור את השיטה המוסכמת</w:t>
      </w:r>
      <w:r w:rsidR="00274B69" w:rsidRPr="006D1904">
        <w:rPr>
          <w:rFonts w:hint="cs"/>
          <w:b/>
          <w:bCs/>
          <w:sz w:val="24"/>
          <w:szCs w:val="24"/>
          <w:rtl/>
        </w:rPr>
        <w:t>, והפסוק המפרש מגדיר את האיזור. לאורך "ים יפו" נחתו הדוברות (=הרפסודות), כל פעם בנקודה אחרת</w:t>
      </w:r>
      <w:r w:rsidR="00EB2AC2" w:rsidRPr="006D1904">
        <w:rPr>
          <w:rFonts w:hint="cs"/>
          <w:b/>
          <w:bCs/>
          <w:sz w:val="24"/>
          <w:szCs w:val="24"/>
          <w:rtl/>
        </w:rPr>
        <w:t>.</w:t>
      </w:r>
      <w:r w:rsidR="00274B69" w:rsidRPr="006D1904">
        <w:rPr>
          <w:rFonts w:hint="cs"/>
          <w:b/>
          <w:bCs/>
          <w:sz w:val="24"/>
          <w:szCs w:val="24"/>
          <w:rtl/>
        </w:rPr>
        <w:t xml:space="preserve"> </w:t>
      </w:r>
      <w:r w:rsidR="00EB2AC2" w:rsidRPr="006D1904">
        <w:rPr>
          <w:rFonts w:hint="cs"/>
          <w:b/>
          <w:bCs/>
          <w:sz w:val="24"/>
          <w:szCs w:val="24"/>
          <w:rtl/>
        </w:rPr>
        <w:t>כש</w:t>
      </w:r>
      <w:r w:rsidR="00274B69" w:rsidRPr="006D1904">
        <w:rPr>
          <w:rFonts w:hint="cs"/>
          <w:b/>
          <w:bCs/>
          <w:sz w:val="24"/>
          <w:szCs w:val="24"/>
          <w:rtl/>
        </w:rPr>
        <w:t>אני נוסע לאורך החוף הזה,</w:t>
      </w:r>
      <w:r w:rsidR="00EB2AC2" w:rsidRPr="006D1904">
        <w:rPr>
          <w:rFonts w:hint="cs"/>
          <w:b/>
          <w:bCs/>
          <w:sz w:val="24"/>
          <w:szCs w:val="24"/>
          <w:rtl/>
        </w:rPr>
        <w:t xml:space="preserve"> בין מגדלי המלונות מזמיני האורחים מן העולם הגדול, לבין הטיילת והחוף,</w:t>
      </w:r>
      <w:r w:rsidR="00274B69" w:rsidRPr="006D1904">
        <w:rPr>
          <w:rFonts w:hint="cs"/>
          <w:b/>
          <w:bCs/>
          <w:sz w:val="24"/>
          <w:szCs w:val="24"/>
          <w:rtl/>
        </w:rPr>
        <w:t xml:space="preserve"> </w:t>
      </w:r>
      <w:r w:rsidR="00EB2AC2" w:rsidRPr="006D1904">
        <w:rPr>
          <w:rFonts w:hint="cs"/>
          <w:b/>
          <w:bCs/>
          <w:sz w:val="24"/>
          <w:szCs w:val="24"/>
          <w:rtl/>
        </w:rPr>
        <w:t xml:space="preserve">אני </w:t>
      </w:r>
      <w:r w:rsidR="00274B69" w:rsidRPr="006D1904">
        <w:rPr>
          <w:rFonts w:hint="cs"/>
          <w:b/>
          <w:bCs/>
          <w:sz w:val="24"/>
          <w:szCs w:val="24"/>
          <w:rtl/>
        </w:rPr>
        <w:t>מנסה לדמיין את</w:t>
      </w:r>
      <w:r w:rsidR="00EB2AC2" w:rsidRPr="006D1904">
        <w:rPr>
          <w:rFonts w:hint="cs"/>
          <w:b/>
          <w:bCs/>
          <w:sz w:val="24"/>
          <w:szCs w:val="24"/>
          <w:rtl/>
        </w:rPr>
        <w:t xml:space="preserve"> ימי שלמה במקום הזה - את</w:t>
      </w:r>
      <w:r w:rsidR="00274B69" w:rsidRPr="006D1904">
        <w:rPr>
          <w:rFonts w:hint="cs"/>
          <w:b/>
          <w:bCs/>
          <w:sz w:val="24"/>
          <w:szCs w:val="24"/>
          <w:rtl/>
        </w:rPr>
        <w:t xml:space="preserve"> משואות האש המסמנות כל פעם את המקום המדויק "אשר תשלח אלי", את מערך ההנחתה וההובלה, ואת האנשים הפשוטים מ"עַבדֵּי שלמה", שעשו במלאכה ההיא, ימים ולילות.</w:t>
      </w:r>
    </w:p>
    <w:p w:rsidR="00F2236D" w:rsidRPr="006D1904" w:rsidRDefault="00F2236D" w:rsidP="0033177E">
      <w:pPr>
        <w:tabs>
          <w:tab w:val="left" w:pos="6161"/>
        </w:tabs>
        <w:jc w:val="both"/>
        <w:rPr>
          <w:b/>
          <w:bCs/>
          <w:sz w:val="24"/>
          <w:szCs w:val="24"/>
          <w:rtl/>
        </w:rPr>
      </w:pPr>
      <w:r w:rsidRPr="006D1904">
        <w:rPr>
          <w:rFonts w:hint="cs"/>
          <w:b/>
          <w:bCs/>
          <w:sz w:val="24"/>
          <w:szCs w:val="24"/>
          <w:rtl/>
        </w:rPr>
        <w:t>אני פונה אל נמל יפו, ומעיין שוב בסיפורו של יונה, ובייחוד בסיפורם של אנשי הספינה, עובדי אלילים פשוטים שלא "עלתה רעתם" לפני ה'</w:t>
      </w:r>
      <w:r w:rsidR="00FD3544" w:rsidRPr="006D1904">
        <w:rPr>
          <w:rFonts w:hint="cs"/>
          <w:b/>
          <w:bCs/>
          <w:sz w:val="24"/>
          <w:szCs w:val="24"/>
          <w:rtl/>
        </w:rPr>
        <w:t xml:space="preserve">, שהפכו בעת צרה לעובדי ה' כשקיבלו ללא עוררין את תפישתו המונותיאיסטית של האיש המוזר ("עברי אנכי, ואת ה' א-להי השמים אני ירא, אשר עשה את הים, ואת היבשה", יונה א' ט), אך לא יכלו לקבל בשום אופן את בריחתו "מלפני ה'", וכשלא הצליחו לחזור אל היבשה בשום דרך, הטילו אותו אל הים, כדי להינצל. כאן אני חושב לעצמי על </w:t>
      </w:r>
      <w:r w:rsidR="00CC393E" w:rsidRPr="006D1904">
        <w:rPr>
          <w:rFonts w:hint="cs"/>
          <w:b/>
          <w:bCs/>
          <w:sz w:val="24"/>
          <w:szCs w:val="24"/>
          <w:rtl/>
        </w:rPr>
        <w:t xml:space="preserve">המוני </w:t>
      </w:r>
      <w:r w:rsidR="00FD3544" w:rsidRPr="006D1904">
        <w:rPr>
          <w:rFonts w:hint="cs"/>
          <w:b/>
          <w:bCs/>
          <w:sz w:val="24"/>
          <w:szCs w:val="24"/>
          <w:rtl/>
        </w:rPr>
        <w:t xml:space="preserve">הגויים הפשוטים, עובדי </w:t>
      </w:r>
      <w:r w:rsidR="00FD3544" w:rsidRPr="006D1904">
        <w:rPr>
          <w:rFonts w:hint="cs"/>
          <w:b/>
          <w:bCs/>
          <w:sz w:val="24"/>
          <w:szCs w:val="24"/>
          <w:rtl/>
        </w:rPr>
        <w:lastRenderedPageBreak/>
        <w:t xml:space="preserve">האלילים בכל העולם, שלמדו את אמונת ישראל דרך הנצרות והאסלאם, ובתוך כך למדו גם לכעוס על היהודים </w:t>
      </w:r>
      <w:r w:rsidR="00CC393E" w:rsidRPr="006D1904">
        <w:rPr>
          <w:rFonts w:hint="cs"/>
          <w:b/>
          <w:bCs/>
          <w:sz w:val="24"/>
          <w:szCs w:val="24"/>
          <w:rtl/>
        </w:rPr>
        <w:t>ב</w:t>
      </w:r>
      <w:r w:rsidR="00FD3544" w:rsidRPr="006D1904">
        <w:rPr>
          <w:rFonts w:hint="cs"/>
          <w:b/>
          <w:bCs/>
          <w:sz w:val="24"/>
          <w:szCs w:val="24"/>
          <w:rtl/>
        </w:rPr>
        <w:t xml:space="preserve">שם הנביאים, להתנגד לחוצפה היהודית (והישראלית), </w:t>
      </w:r>
      <w:r w:rsidR="00CC393E" w:rsidRPr="006D1904">
        <w:rPr>
          <w:rFonts w:hint="cs"/>
          <w:b/>
          <w:bCs/>
          <w:sz w:val="24"/>
          <w:szCs w:val="24"/>
          <w:rtl/>
        </w:rPr>
        <w:t>ו</w:t>
      </w:r>
      <w:r w:rsidR="00FD3544" w:rsidRPr="006D1904">
        <w:rPr>
          <w:rFonts w:hint="cs"/>
          <w:b/>
          <w:bCs/>
          <w:sz w:val="24"/>
          <w:szCs w:val="24"/>
          <w:rtl/>
        </w:rPr>
        <w:t xml:space="preserve">לראות בה סכנה קיומית </w:t>
      </w:r>
      <w:r w:rsidR="00CC393E" w:rsidRPr="006D1904">
        <w:rPr>
          <w:rFonts w:hint="cs"/>
          <w:b/>
          <w:bCs/>
          <w:sz w:val="24"/>
          <w:szCs w:val="24"/>
          <w:rtl/>
        </w:rPr>
        <w:t xml:space="preserve">שצריך להטילה אל הים. </w:t>
      </w:r>
    </w:p>
    <w:p w:rsidR="00F2236D" w:rsidRPr="006D1904" w:rsidRDefault="00EB2AC2" w:rsidP="00805817">
      <w:pPr>
        <w:tabs>
          <w:tab w:val="left" w:pos="6161"/>
        </w:tabs>
        <w:jc w:val="both"/>
        <w:rPr>
          <w:b/>
          <w:bCs/>
          <w:sz w:val="24"/>
          <w:szCs w:val="24"/>
          <w:rtl/>
        </w:rPr>
      </w:pPr>
      <w:r w:rsidRPr="006D1904">
        <w:rPr>
          <w:rFonts w:hint="cs"/>
          <w:b/>
          <w:bCs/>
          <w:sz w:val="24"/>
          <w:szCs w:val="24"/>
          <w:rtl/>
        </w:rPr>
        <w:t xml:space="preserve">אחר כך אני עולה בתל יפו, וסוקר מן התצפית (ליד התותח הנפוליוני) את "ים יפו" העתיק במבט אחד, משפך הירקון </w:t>
      </w:r>
      <w:r w:rsidR="00486B05" w:rsidRPr="006D1904">
        <w:rPr>
          <w:rFonts w:hint="cs"/>
          <w:b/>
          <w:bCs/>
          <w:sz w:val="24"/>
          <w:szCs w:val="24"/>
          <w:rtl/>
        </w:rPr>
        <w:t>(</w:t>
      </w:r>
      <w:r w:rsidRPr="006D1904">
        <w:rPr>
          <w:rFonts w:hint="cs"/>
          <w:b/>
          <w:bCs/>
          <w:sz w:val="24"/>
          <w:szCs w:val="24"/>
          <w:rtl/>
        </w:rPr>
        <w:t>=</w:t>
      </w:r>
      <w:r w:rsidR="00486B05" w:rsidRPr="006D1904">
        <w:rPr>
          <w:rFonts w:hint="cs"/>
          <w:b/>
          <w:bCs/>
          <w:sz w:val="24"/>
          <w:szCs w:val="24"/>
          <w:rtl/>
        </w:rPr>
        <w:t>ה</w:t>
      </w:r>
      <w:r w:rsidRPr="006D1904">
        <w:rPr>
          <w:rFonts w:hint="cs"/>
          <w:b/>
          <w:bCs/>
          <w:sz w:val="24"/>
          <w:szCs w:val="24"/>
          <w:rtl/>
        </w:rPr>
        <w:t>ארוב</w:t>
      </w:r>
      <w:r w:rsidR="00486B05" w:rsidRPr="006D1904">
        <w:rPr>
          <w:rFonts w:hint="cs"/>
          <w:b/>
          <w:bCs/>
          <w:sz w:val="24"/>
          <w:szCs w:val="24"/>
          <w:rtl/>
        </w:rPr>
        <w:t>ה של</w:t>
      </w:r>
      <w:r w:rsidRPr="006D1904">
        <w:rPr>
          <w:rFonts w:hint="cs"/>
          <w:b/>
          <w:bCs/>
          <w:sz w:val="24"/>
          <w:szCs w:val="24"/>
          <w:rtl/>
        </w:rPr>
        <w:t xml:space="preserve"> </w:t>
      </w:r>
      <w:r w:rsidR="00486B05" w:rsidRPr="006D1904">
        <w:rPr>
          <w:rFonts w:hint="cs"/>
          <w:b/>
          <w:bCs/>
          <w:sz w:val="24"/>
          <w:szCs w:val="24"/>
          <w:rtl/>
        </w:rPr>
        <w:t>תחנת החשמל על שם רידינג), ומסכם את הסיפור העתיק הנפגש בסיפור הציוני</w:t>
      </w:r>
      <w:r w:rsidR="00805817" w:rsidRPr="006D1904">
        <w:rPr>
          <w:rFonts w:hint="cs"/>
          <w:b/>
          <w:bCs/>
          <w:sz w:val="24"/>
          <w:szCs w:val="24"/>
          <w:rtl/>
        </w:rPr>
        <w:t>. אז אני עולה אל</w:t>
      </w:r>
      <w:r w:rsidR="00486B05" w:rsidRPr="006D1904">
        <w:rPr>
          <w:rFonts w:hint="cs"/>
          <w:b/>
          <w:bCs/>
          <w:sz w:val="24"/>
          <w:szCs w:val="24"/>
          <w:rtl/>
        </w:rPr>
        <w:t xml:space="preserve"> ראש הגבעה</w:t>
      </w:r>
      <w:r w:rsidR="00805817" w:rsidRPr="006D1904">
        <w:rPr>
          <w:rFonts w:hint="cs"/>
          <w:b/>
          <w:bCs/>
          <w:sz w:val="24"/>
          <w:szCs w:val="24"/>
          <w:rtl/>
        </w:rPr>
        <w:t>, ועומד</w:t>
      </w:r>
      <w:r w:rsidR="00486B05" w:rsidRPr="006D1904">
        <w:rPr>
          <w:rFonts w:hint="cs"/>
          <w:b/>
          <w:bCs/>
          <w:sz w:val="24"/>
          <w:szCs w:val="24"/>
          <w:rtl/>
        </w:rPr>
        <w:t xml:space="preserve"> ליד שער אמנותי מיוחד </w:t>
      </w:r>
      <w:r w:rsidR="00805817" w:rsidRPr="006D1904">
        <w:rPr>
          <w:rFonts w:hint="cs"/>
          <w:b/>
          <w:bCs/>
          <w:sz w:val="24"/>
          <w:szCs w:val="24"/>
          <w:rtl/>
        </w:rPr>
        <w:t>מ</w:t>
      </w:r>
      <w:r w:rsidR="00486B05" w:rsidRPr="006D1904">
        <w:rPr>
          <w:rFonts w:hint="cs"/>
          <w:b/>
          <w:bCs/>
          <w:sz w:val="24"/>
          <w:szCs w:val="24"/>
          <w:rtl/>
        </w:rPr>
        <w:t>אבן לבנה, שהציב שם פַּסָּל ישראלי בשם דניאל כַּפרי</w:t>
      </w:r>
      <w:r w:rsidR="00063908" w:rsidRPr="006D1904">
        <w:rPr>
          <w:rFonts w:hint="cs"/>
          <w:b/>
          <w:bCs/>
          <w:sz w:val="24"/>
          <w:szCs w:val="24"/>
          <w:rtl/>
        </w:rPr>
        <w:t>, וקרא לו 'שער האמונה'</w:t>
      </w:r>
      <w:r w:rsidR="00486B05" w:rsidRPr="006D1904">
        <w:rPr>
          <w:rFonts w:hint="cs"/>
          <w:b/>
          <w:bCs/>
          <w:sz w:val="24"/>
          <w:szCs w:val="24"/>
          <w:rtl/>
        </w:rPr>
        <w:t xml:space="preserve"> </w:t>
      </w:r>
      <w:r w:rsidR="00486B05" w:rsidRPr="006D1904">
        <w:rPr>
          <w:b/>
          <w:bCs/>
          <w:sz w:val="24"/>
          <w:szCs w:val="24"/>
          <w:rtl/>
        </w:rPr>
        <w:t>–</w:t>
      </w:r>
      <w:r w:rsidR="00486B05" w:rsidRPr="006D1904">
        <w:rPr>
          <w:rFonts w:hint="cs"/>
          <w:b/>
          <w:bCs/>
          <w:sz w:val="24"/>
          <w:szCs w:val="24"/>
          <w:rtl/>
        </w:rPr>
        <w:t xml:space="preserve"> </w:t>
      </w:r>
    </w:p>
    <w:p w:rsidR="00F2236D" w:rsidRPr="006D1904" w:rsidRDefault="00486B05" w:rsidP="00F2236D">
      <w:pPr>
        <w:tabs>
          <w:tab w:val="left" w:pos="6161"/>
        </w:tabs>
        <w:jc w:val="both"/>
        <w:rPr>
          <w:b/>
          <w:bCs/>
          <w:sz w:val="24"/>
          <w:szCs w:val="24"/>
          <w:rtl/>
        </w:rPr>
      </w:pPr>
      <w:r w:rsidRPr="006D1904">
        <w:rPr>
          <w:rFonts w:hint="cs"/>
          <w:b/>
          <w:bCs/>
          <w:sz w:val="24"/>
          <w:szCs w:val="24"/>
          <w:rtl/>
        </w:rPr>
        <w:t xml:space="preserve">מזוזת שער אחת מתארת את עקֵדת יצחק, השנייה את חלום יעקב, והמשקוף מתאר את כיבוש יריחו </w:t>
      </w:r>
      <w:r w:rsidRPr="006D1904">
        <w:rPr>
          <w:b/>
          <w:bCs/>
          <w:sz w:val="24"/>
          <w:szCs w:val="24"/>
          <w:rtl/>
        </w:rPr>
        <w:t>–</w:t>
      </w:r>
      <w:r w:rsidRPr="006D1904">
        <w:rPr>
          <w:rFonts w:hint="cs"/>
          <w:b/>
          <w:bCs/>
          <w:sz w:val="24"/>
          <w:szCs w:val="24"/>
          <w:rtl/>
        </w:rPr>
        <w:t xml:space="preserve"> כיבוש הארץ על ידי בני ישראל</w:t>
      </w:r>
      <w:r w:rsidR="00F2236D" w:rsidRPr="006D1904">
        <w:rPr>
          <w:rFonts w:hint="cs"/>
          <w:b/>
          <w:bCs/>
          <w:sz w:val="24"/>
          <w:szCs w:val="24"/>
          <w:rtl/>
        </w:rPr>
        <w:t xml:space="preserve"> נשען על מסירות הנפש ועל חלום הדורות.</w:t>
      </w:r>
    </w:p>
    <w:p w:rsidR="00CC393E" w:rsidRPr="006D1904" w:rsidRDefault="00F2236D" w:rsidP="00F2236D">
      <w:pPr>
        <w:tabs>
          <w:tab w:val="left" w:pos="6161"/>
        </w:tabs>
        <w:jc w:val="both"/>
        <w:rPr>
          <w:b/>
          <w:bCs/>
          <w:sz w:val="24"/>
          <w:szCs w:val="24"/>
          <w:rtl/>
        </w:rPr>
      </w:pPr>
      <w:r w:rsidRPr="006D1904">
        <w:rPr>
          <w:rFonts w:hint="cs"/>
          <w:b/>
          <w:bCs/>
          <w:sz w:val="24"/>
          <w:szCs w:val="24"/>
          <w:rtl/>
        </w:rPr>
        <w:t xml:space="preserve">מעל, עובר בכל כמה דקות מטוס נוחת מעל 'תל-אביב-יפו', וממחיש עד כמה נשארה יפו שער הכניסה לארץ כמו בימי העליות הראשונות בעת החדשה </w:t>
      </w:r>
      <w:r w:rsidRPr="006D1904">
        <w:rPr>
          <w:b/>
          <w:bCs/>
          <w:sz w:val="24"/>
          <w:szCs w:val="24"/>
          <w:rtl/>
        </w:rPr>
        <w:t>–</w:t>
      </w:r>
      <w:r w:rsidRPr="006D1904">
        <w:rPr>
          <w:rFonts w:hint="cs"/>
          <w:b/>
          <w:bCs/>
          <w:sz w:val="24"/>
          <w:szCs w:val="24"/>
          <w:rtl/>
        </w:rPr>
        <w:t xml:space="preserve"> "יריחו הציונית", עיר בת אלפי שנות היסטוריה, שהפכה לשכונה של תל-אביב מפני שפתחה במלחמה נגד תל-אביב למחרת ההחלטה באו"מ, ונכנעה ערב קום המדינה.</w:t>
      </w:r>
    </w:p>
    <w:p w:rsidR="00170D08" w:rsidRPr="006D1904" w:rsidRDefault="00170D08" w:rsidP="00266982">
      <w:pPr>
        <w:tabs>
          <w:tab w:val="left" w:pos="6161"/>
        </w:tabs>
        <w:jc w:val="both"/>
        <w:rPr>
          <w:b/>
          <w:bCs/>
          <w:sz w:val="24"/>
          <w:szCs w:val="24"/>
          <w:rtl/>
        </w:rPr>
      </w:pPr>
    </w:p>
    <w:p w:rsidR="00F64C8B" w:rsidRPr="006D1904" w:rsidRDefault="00CC393E" w:rsidP="00266982">
      <w:pPr>
        <w:tabs>
          <w:tab w:val="left" w:pos="6161"/>
        </w:tabs>
        <w:jc w:val="both"/>
        <w:rPr>
          <w:b/>
          <w:bCs/>
          <w:sz w:val="24"/>
          <w:szCs w:val="24"/>
          <w:rtl/>
        </w:rPr>
      </w:pPr>
      <w:r w:rsidRPr="006D1904">
        <w:rPr>
          <w:rFonts w:hint="cs"/>
          <w:b/>
          <w:bCs/>
          <w:sz w:val="24"/>
          <w:szCs w:val="24"/>
          <w:rtl/>
        </w:rPr>
        <w:t xml:space="preserve">חוויה מטלטלת דומה היתה לנו עם קבוצת מורים ומורות בהשתלמות </w:t>
      </w:r>
      <w:r w:rsidR="00266982" w:rsidRPr="006D1904">
        <w:rPr>
          <w:rFonts w:hint="cs"/>
          <w:b/>
          <w:bCs/>
          <w:sz w:val="24"/>
          <w:szCs w:val="24"/>
          <w:rtl/>
        </w:rPr>
        <w:t xml:space="preserve">קיץ </w:t>
      </w:r>
      <w:r w:rsidRPr="006D1904">
        <w:rPr>
          <w:rFonts w:hint="cs"/>
          <w:b/>
          <w:bCs/>
          <w:sz w:val="24"/>
          <w:szCs w:val="24"/>
          <w:rtl/>
        </w:rPr>
        <w:t xml:space="preserve">של סיור ועיון בספר יהושע, </w:t>
      </w:r>
      <w:r w:rsidR="00266982" w:rsidRPr="006D1904">
        <w:rPr>
          <w:rFonts w:hint="cs"/>
          <w:b/>
          <w:bCs/>
          <w:sz w:val="24"/>
          <w:szCs w:val="24"/>
          <w:rtl/>
        </w:rPr>
        <w:t xml:space="preserve">עם בית ספר שדה בעפרה, </w:t>
      </w:r>
      <w:r w:rsidRPr="006D1904">
        <w:rPr>
          <w:rFonts w:hint="cs"/>
          <w:b/>
          <w:bCs/>
          <w:sz w:val="24"/>
          <w:szCs w:val="24"/>
          <w:rtl/>
        </w:rPr>
        <w:t>כאשר ירדנו ממצוק הר קרנטל, הצופה על יריחו ממערבה ומעליה, אל המערה הגדולה האחת</w:t>
      </w:r>
      <w:r w:rsidR="00D11FD8" w:rsidRPr="006D1904">
        <w:rPr>
          <w:rFonts w:hint="cs"/>
          <w:b/>
          <w:bCs/>
          <w:sz w:val="24"/>
          <w:szCs w:val="24"/>
          <w:rtl/>
        </w:rPr>
        <w:t>, במצוק</w:t>
      </w:r>
      <w:r w:rsidRPr="006D1904">
        <w:rPr>
          <w:rFonts w:hint="cs"/>
          <w:b/>
          <w:bCs/>
          <w:sz w:val="24"/>
          <w:szCs w:val="24"/>
          <w:rtl/>
        </w:rPr>
        <w:t xml:space="preserve"> שמעל תל יריחו העתיק.</w:t>
      </w:r>
      <w:r w:rsidR="00D11FD8" w:rsidRPr="006D1904">
        <w:rPr>
          <w:rFonts w:hint="cs"/>
          <w:b/>
          <w:bCs/>
          <w:sz w:val="24"/>
          <w:szCs w:val="24"/>
          <w:rtl/>
        </w:rPr>
        <w:t xml:space="preserve"> </w:t>
      </w:r>
      <w:r w:rsidR="008729A5" w:rsidRPr="006D1904">
        <w:rPr>
          <w:rFonts w:hint="cs"/>
          <w:b/>
          <w:bCs/>
          <w:sz w:val="24"/>
          <w:szCs w:val="24"/>
          <w:rtl/>
        </w:rPr>
        <w:t xml:space="preserve">אחרי ברכת 'שעשה ניסים לאבותינו במקום הזה', </w:t>
      </w:r>
      <w:r w:rsidR="00D11FD8" w:rsidRPr="006D1904">
        <w:rPr>
          <w:rFonts w:hint="cs"/>
          <w:b/>
          <w:bCs/>
          <w:sz w:val="24"/>
          <w:szCs w:val="24"/>
          <w:rtl/>
        </w:rPr>
        <w:t xml:space="preserve">קראנו בקול את פרק ב' בספר יהושע תוך  תצפית על </w:t>
      </w:r>
      <w:r w:rsidR="008729A5" w:rsidRPr="006D1904">
        <w:rPr>
          <w:rFonts w:hint="cs"/>
          <w:b/>
          <w:bCs/>
          <w:sz w:val="24"/>
          <w:szCs w:val="24"/>
          <w:rtl/>
        </w:rPr>
        <w:t xml:space="preserve">תל </w:t>
      </w:r>
      <w:r w:rsidR="00D11FD8" w:rsidRPr="006D1904">
        <w:rPr>
          <w:rFonts w:hint="cs"/>
          <w:b/>
          <w:bCs/>
          <w:sz w:val="24"/>
          <w:szCs w:val="24"/>
          <w:rtl/>
        </w:rPr>
        <w:t>יריחו, על הירדן ועל ערבות מואב, והנה קם</w:t>
      </w:r>
      <w:r w:rsidRPr="006D1904">
        <w:rPr>
          <w:rFonts w:hint="cs"/>
          <w:b/>
          <w:bCs/>
          <w:sz w:val="24"/>
          <w:szCs w:val="24"/>
          <w:rtl/>
        </w:rPr>
        <w:t xml:space="preserve"> </w:t>
      </w:r>
      <w:r w:rsidR="00D11FD8" w:rsidRPr="006D1904">
        <w:rPr>
          <w:rFonts w:hint="cs"/>
          <w:b/>
          <w:bCs/>
          <w:sz w:val="24"/>
          <w:szCs w:val="24"/>
          <w:rtl/>
        </w:rPr>
        <w:t>הסיפור כ</w:t>
      </w:r>
      <w:r w:rsidR="00AD2926" w:rsidRPr="006D1904">
        <w:rPr>
          <w:rFonts w:hint="cs"/>
          <w:b/>
          <w:bCs/>
          <w:sz w:val="24"/>
          <w:szCs w:val="24"/>
          <w:rtl/>
        </w:rPr>
        <w:t xml:space="preserve">מו </w:t>
      </w:r>
      <w:r w:rsidR="00D11FD8" w:rsidRPr="006D1904">
        <w:rPr>
          <w:rFonts w:hint="cs"/>
          <w:b/>
          <w:bCs/>
          <w:sz w:val="24"/>
          <w:szCs w:val="24"/>
          <w:rtl/>
        </w:rPr>
        <w:t xml:space="preserve">חי לנגד עינינו </w:t>
      </w:r>
      <w:r w:rsidR="00D11FD8" w:rsidRPr="006D1904">
        <w:rPr>
          <w:b/>
          <w:bCs/>
          <w:sz w:val="24"/>
          <w:szCs w:val="24"/>
          <w:rtl/>
        </w:rPr>
        <w:t>–</w:t>
      </w:r>
      <w:r w:rsidR="00D11FD8" w:rsidRPr="006D1904">
        <w:rPr>
          <w:rFonts w:hint="cs"/>
          <w:b/>
          <w:bCs/>
          <w:sz w:val="24"/>
          <w:szCs w:val="24"/>
          <w:rtl/>
        </w:rPr>
        <w:t xml:space="preserve"> </w:t>
      </w:r>
      <w:r w:rsidR="00AD2926" w:rsidRPr="006D1904">
        <w:rPr>
          <w:rFonts w:hint="cs"/>
          <w:b/>
          <w:bCs/>
          <w:sz w:val="24"/>
          <w:szCs w:val="24"/>
          <w:rtl/>
        </w:rPr>
        <w:t xml:space="preserve">"ותאמר להם [רחב, לשני המרגלים הישראליים] </w:t>
      </w:r>
      <w:r w:rsidR="00AD2926" w:rsidRPr="006D1904">
        <w:rPr>
          <w:b/>
          <w:bCs/>
          <w:sz w:val="24"/>
          <w:szCs w:val="24"/>
          <w:rtl/>
        </w:rPr>
        <w:t>–</w:t>
      </w:r>
      <w:r w:rsidR="00AD2926" w:rsidRPr="006D1904">
        <w:rPr>
          <w:rFonts w:hint="cs"/>
          <w:b/>
          <w:bCs/>
          <w:sz w:val="24"/>
          <w:szCs w:val="24"/>
          <w:rtl/>
        </w:rPr>
        <w:t xml:space="preserve"> ההרה ל</w:t>
      </w:r>
      <w:r w:rsidR="008729A5" w:rsidRPr="006D1904">
        <w:rPr>
          <w:rFonts w:hint="cs"/>
          <w:b/>
          <w:bCs/>
          <w:sz w:val="24"/>
          <w:szCs w:val="24"/>
          <w:rtl/>
        </w:rPr>
        <w:t>ֵ</w:t>
      </w:r>
      <w:r w:rsidR="00AD2926" w:rsidRPr="006D1904">
        <w:rPr>
          <w:rFonts w:hint="cs"/>
          <w:b/>
          <w:bCs/>
          <w:sz w:val="24"/>
          <w:szCs w:val="24"/>
          <w:rtl/>
        </w:rPr>
        <w:t>כו</w:t>
      </w:r>
      <w:r w:rsidR="008729A5" w:rsidRPr="006D1904">
        <w:rPr>
          <w:rFonts w:hint="cs"/>
          <w:b/>
          <w:bCs/>
          <w:sz w:val="24"/>
          <w:szCs w:val="24"/>
          <w:rtl/>
        </w:rPr>
        <w:t>ּ</w:t>
      </w:r>
      <w:r w:rsidR="00AD2926" w:rsidRPr="006D1904">
        <w:rPr>
          <w:rFonts w:hint="cs"/>
          <w:b/>
          <w:bCs/>
          <w:sz w:val="24"/>
          <w:szCs w:val="24"/>
          <w:rtl/>
        </w:rPr>
        <w:t xml:space="preserve">, פן יפגעו בכם הרֹדפים, ונַחבֵּתֶם שמה שלֹשת ימים עד שוֹב הרֹדפים" (יהושע ב' טז) </w:t>
      </w:r>
      <w:r w:rsidR="00AD2926" w:rsidRPr="006D1904">
        <w:rPr>
          <w:b/>
          <w:bCs/>
          <w:sz w:val="24"/>
          <w:szCs w:val="24"/>
          <w:rtl/>
        </w:rPr>
        <w:t>–</w:t>
      </w:r>
      <w:r w:rsidR="00AD2926" w:rsidRPr="006D1904">
        <w:rPr>
          <w:rFonts w:hint="cs"/>
          <w:b/>
          <w:bCs/>
          <w:sz w:val="24"/>
          <w:szCs w:val="24"/>
          <w:rtl/>
        </w:rPr>
        <w:t xml:space="preserve"> ואנו יושבים במערת המסתור היחידה</w:t>
      </w:r>
      <w:r w:rsidR="00F64C8B" w:rsidRPr="006D1904">
        <w:rPr>
          <w:rFonts w:hint="cs"/>
          <w:b/>
          <w:bCs/>
          <w:sz w:val="24"/>
          <w:szCs w:val="24"/>
          <w:rtl/>
        </w:rPr>
        <w:t xml:space="preserve"> בהר, 'מערת המרגלים', וצופים ממש כמותם בשטח החיפושים אחריהם עד הירדן "עד שבו הרֹדפים" (שם כב), ויכולים לחוש את רגע ההצלה עם ירידתם מההר, וחזרתם דרך הירדן אל יהושע בן-נון, ודיווחם על אווירת הפחד מפניהם בתוך יריחו. </w:t>
      </w:r>
    </w:p>
    <w:p w:rsidR="00F64C8B" w:rsidRPr="006D1904" w:rsidRDefault="00F64C8B" w:rsidP="0033177E">
      <w:pPr>
        <w:tabs>
          <w:tab w:val="left" w:pos="6161"/>
        </w:tabs>
        <w:jc w:val="both"/>
        <w:rPr>
          <w:b/>
          <w:bCs/>
          <w:sz w:val="24"/>
          <w:szCs w:val="24"/>
          <w:rtl/>
        </w:rPr>
      </w:pPr>
      <w:r w:rsidRPr="006D1904">
        <w:rPr>
          <w:rFonts w:hint="cs"/>
          <w:b/>
          <w:bCs/>
          <w:sz w:val="24"/>
          <w:szCs w:val="24"/>
          <w:rtl/>
        </w:rPr>
        <w:t xml:space="preserve">מורה ותיקה אחת לא יכלה להתאפק, וקראה </w:t>
      </w:r>
      <w:r w:rsidRPr="006D1904">
        <w:rPr>
          <w:b/>
          <w:bCs/>
          <w:sz w:val="24"/>
          <w:szCs w:val="24"/>
          <w:rtl/>
        </w:rPr>
        <w:t>–</w:t>
      </w:r>
      <w:r w:rsidRPr="006D1904">
        <w:rPr>
          <w:rFonts w:hint="cs"/>
          <w:b/>
          <w:bCs/>
          <w:sz w:val="24"/>
          <w:szCs w:val="24"/>
          <w:rtl/>
        </w:rPr>
        <w:t xml:space="preserve"> '</w:t>
      </w:r>
      <w:r w:rsidR="0033177E">
        <w:rPr>
          <w:rFonts w:hint="cs"/>
          <w:b/>
          <w:bCs/>
          <w:sz w:val="24"/>
          <w:szCs w:val="24"/>
          <w:rtl/>
        </w:rPr>
        <w:t xml:space="preserve">וואי, </w:t>
      </w:r>
      <w:r w:rsidRPr="006D1904">
        <w:rPr>
          <w:rFonts w:hint="cs"/>
          <w:b/>
          <w:bCs/>
          <w:sz w:val="24"/>
          <w:szCs w:val="24"/>
          <w:rtl/>
        </w:rPr>
        <w:t>זה באמת היה</w:t>
      </w:r>
      <w:r w:rsidR="00120620" w:rsidRPr="006D1904">
        <w:rPr>
          <w:rFonts w:hint="cs"/>
          <w:b/>
          <w:bCs/>
          <w:sz w:val="24"/>
          <w:szCs w:val="24"/>
          <w:rtl/>
        </w:rPr>
        <w:t xml:space="preserve"> </w:t>
      </w:r>
      <w:r w:rsidRPr="006D1904">
        <w:rPr>
          <w:rFonts w:hint="cs"/>
          <w:b/>
          <w:bCs/>
          <w:sz w:val="24"/>
          <w:szCs w:val="24"/>
          <w:rtl/>
        </w:rPr>
        <w:t xml:space="preserve">!' </w:t>
      </w:r>
      <w:r w:rsidRPr="006D1904">
        <w:rPr>
          <w:b/>
          <w:bCs/>
          <w:sz w:val="24"/>
          <w:szCs w:val="24"/>
          <w:rtl/>
        </w:rPr>
        <w:t>–</w:t>
      </w:r>
      <w:r w:rsidRPr="006D1904">
        <w:rPr>
          <w:rFonts w:hint="cs"/>
          <w:b/>
          <w:bCs/>
          <w:sz w:val="24"/>
          <w:szCs w:val="24"/>
          <w:rtl/>
        </w:rPr>
        <w:t xml:space="preserve"> לשאלתי מה חשבה עד כה, השיבה, 'עד עכשיו</w:t>
      </w:r>
      <w:r w:rsidR="00063908" w:rsidRPr="006D1904">
        <w:rPr>
          <w:rFonts w:hint="cs"/>
          <w:b/>
          <w:bCs/>
          <w:sz w:val="24"/>
          <w:szCs w:val="24"/>
          <w:rtl/>
        </w:rPr>
        <w:t>,</w:t>
      </w:r>
      <w:r w:rsidRPr="006D1904">
        <w:rPr>
          <w:rFonts w:hint="cs"/>
          <w:b/>
          <w:bCs/>
          <w:sz w:val="24"/>
          <w:szCs w:val="24"/>
          <w:rtl/>
        </w:rPr>
        <w:t xml:space="preserve"> רק לימדתי פסוק פסוק </w:t>
      </w:r>
      <w:r w:rsidR="00805817" w:rsidRPr="006D1904">
        <w:rPr>
          <w:rFonts w:hint="cs"/>
          <w:b/>
          <w:bCs/>
          <w:sz w:val="24"/>
          <w:szCs w:val="24"/>
          <w:rtl/>
        </w:rPr>
        <w:t>לפי</w:t>
      </w:r>
      <w:r w:rsidRPr="006D1904">
        <w:rPr>
          <w:rFonts w:hint="cs"/>
          <w:b/>
          <w:bCs/>
          <w:sz w:val="24"/>
          <w:szCs w:val="24"/>
          <w:rtl/>
        </w:rPr>
        <w:t xml:space="preserve"> רש"י </w:t>
      </w:r>
      <w:r w:rsidRPr="006D1904">
        <w:rPr>
          <w:b/>
          <w:bCs/>
          <w:sz w:val="24"/>
          <w:szCs w:val="24"/>
          <w:rtl/>
        </w:rPr>
        <w:t>–</w:t>
      </w:r>
      <w:r w:rsidRPr="006D1904">
        <w:rPr>
          <w:rFonts w:hint="cs"/>
          <w:b/>
          <w:bCs/>
          <w:sz w:val="24"/>
          <w:szCs w:val="24"/>
          <w:rtl/>
        </w:rPr>
        <w:t xml:space="preserve"> מעולם לא ראיתי מבט כ</w:t>
      </w:r>
      <w:r w:rsidR="0033177E">
        <w:rPr>
          <w:rFonts w:hint="cs"/>
          <w:b/>
          <w:bCs/>
          <w:sz w:val="24"/>
          <w:szCs w:val="24"/>
          <w:rtl/>
        </w:rPr>
        <w:t>זה</w:t>
      </w:r>
      <w:r w:rsidRPr="006D1904">
        <w:rPr>
          <w:rFonts w:hint="cs"/>
          <w:b/>
          <w:bCs/>
          <w:sz w:val="24"/>
          <w:szCs w:val="24"/>
          <w:rtl/>
        </w:rPr>
        <w:t>, מעולם לא שמתי לב למחבוא בהר ...'.</w:t>
      </w:r>
    </w:p>
    <w:p w:rsidR="007A6789" w:rsidRPr="006D1904" w:rsidRDefault="00B2503F" w:rsidP="007A6789">
      <w:pPr>
        <w:tabs>
          <w:tab w:val="left" w:pos="6161"/>
        </w:tabs>
        <w:jc w:val="both"/>
        <w:rPr>
          <w:b/>
          <w:bCs/>
          <w:sz w:val="24"/>
          <w:szCs w:val="24"/>
          <w:rtl/>
        </w:rPr>
      </w:pPr>
      <w:r w:rsidRPr="006D1904">
        <w:rPr>
          <w:rFonts w:hint="cs"/>
          <w:b/>
          <w:bCs/>
          <w:sz w:val="24"/>
          <w:szCs w:val="24"/>
          <w:rtl/>
        </w:rPr>
        <w:t xml:space="preserve">אחת התגליות החשובות של חבורת המדריכים בבית ספר שדה עפרה היתה גילוי קטעים שלמים מן הדרך הקדומה בין גבע למכמשׂ, שני שמות שהשתמרו במדויק בשמות הכפרים משני עבריו של נחל מכמשׂ (ובכלל בנחלת בנימין נמצא שימור שמות מקראיים ברמה גבוהה הרבה יותר מאשר ביהודה, כפי שהראה ד"ר יואל אליצור </w:t>
      </w:r>
      <w:r w:rsidR="006A5E88" w:rsidRPr="006D1904">
        <w:rPr>
          <w:rFonts w:hint="cs"/>
          <w:b/>
          <w:bCs/>
          <w:sz w:val="24"/>
          <w:szCs w:val="24"/>
          <w:rtl/>
        </w:rPr>
        <w:t>בספרו, שמות מקומות קדומים בארץ ישראל, השתמרותם וגלגוליהם</w:t>
      </w:r>
      <w:r w:rsidR="007A6789" w:rsidRPr="006D1904">
        <w:rPr>
          <w:rFonts w:hint="cs"/>
          <w:b/>
          <w:bCs/>
          <w:sz w:val="24"/>
          <w:szCs w:val="24"/>
          <w:rtl/>
        </w:rPr>
        <w:t>.</w:t>
      </w:r>
      <w:r w:rsidRPr="006D1904">
        <w:rPr>
          <w:rFonts w:hint="cs"/>
          <w:b/>
          <w:bCs/>
          <w:sz w:val="24"/>
          <w:szCs w:val="24"/>
          <w:rtl/>
        </w:rPr>
        <w:t xml:space="preserve"> </w:t>
      </w:r>
      <w:r w:rsidR="007A6789" w:rsidRPr="006D1904">
        <w:rPr>
          <w:rFonts w:hint="cs"/>
          <w:b/>
          <w:bCs/>
          <w:sz w:val="24"/>
          <w:szCs w:val="24"/>
          <w:rtl/>
        </w:rPr>
        <w:t xml:space="preserve">הוא </w:t>
      </w:r>
      <w:r w:rsidRPr="006D1904">
        <w:rPr>
          <w:rFonts w:hint="cs"/>
          <w:b/>
          <w:bCs/>
          <w:sz w:val="24"/>
          <w:szCs w:val="24"/>
          <w:rtl/>
        </w:rPr>
        <w:t>גם הוביל את גילוי</w:t>
      </w:r>
      <w:r w:rsidR="00F1657B" w:rsidRPr="006D1904">
        <w:rPr>
          <w:rFonts w:hint="cs"/>
          <w:b/>
          <w:bCs/>
          <w:sz w:val="24"/>
          <w:szCs w:val="24"/>
          <w:rtl/>
        </w:rPr>
        <w:t xml:space="preserve"> הדרך אל מעבר מכמשׂ, וגם פרסם אותה</w:t>
      </w:r>
      <w:r w:rsidR="0033177E">
        <w:rPr>
          <w:rFonts w:hint="cs"/>
          <w:b/>
          <w:bCs/>
          <w:sz w:val="24"/>
          <w:szCs w:val="24"/>
          <w:rtl/>
        </w:rPr>
        <w:t>, ראו</w:t>
      </w:r>
      <w:r w:rsidR="007A6789" w:rsidRPr="006D1904">
        <w:rPr>
          <w:rFonts w:hint="cs"/>
          <w:b/>
          <w:bCs/>
          <w:sz w:val="24"/>
          <w:szCs w:val="24"/>
          <w:rtl/>
        </w:rPr>
        <w:t xml:space="preserve"> מאמרו במחקרי יהודה ושומרון ב', תשנ"ג</w:t>
      </w:r>
      <w:r w:rsidRPr="006D1904">
        <w:rPr>
          <w:rFonts w:hint="cs"/>
          <w:b/>
          <w:bCs/>
          <w:sz w:val="24"/>
          <w:szCs w:val="24"/>
          <w:rtl/>
        </w:rPr>
        <w:t xml:space="preserve">). </w:t>
      </w:r>
    </w:p>
    <w:p w:rsidR="001307F9" w:rsidRPr="006D1904" w:rsidRDefault="00423385" w:rsidP="007A6789">
      <w:pPr>
        <w:tabs>
          <w:tab w:val="left" w:pos="6161"/>
        </w:tabs>
        <w:jc w:val="both"/>
        <w:rPr>
          <w:b/>
          <w:bCs/>
          <w:sz w:val="24"/>
          <w:szCs w:val="24"/>
          <w:rtl/>
        </w:rPr>
      </w:pPr>
      <w:r w:rsidRPr="006D1904">
        <w:rPr>
          <w:rFonts w:hint="cs"/>
          <w:b/>
          <w:bCs/>
          <w:sz w:val="24"/>
          <w:szCs w:val="24"/>
          <w:rtl/>
        </w:rPr>
        <w:t xml:space="preserve">דרך עתיקה מזהים בדרך כלל לפי השמות שנשתמרו בסביבתה, ולפי ההתאמה הכללית לסיפורים קדומים-ידועים. מעט שברי החרס שאפשר לזהות לאורך הדרך, בדרך כלל אין די בהם כדי לקבוע מתי סללו את הדרך, ועד מתי השתמשו בה. אולם גילוי של מצדים קטנים שהוקמו כדי להגן על הדרך, מאפשר זיהוי מוצק. על מדרגת סלע מתחת לכפר </w:t>
      </w:r>
      <w:r w:rsidRPr="006D1904">
        <w:rPr>
          <w:rFonts w:hint="cs"/>
          <w:b/>
          <w:bCs/>
          <w:sz w:val="24"/>
          <w:szCs w:val="24"/>
          <w:rtl/>
        </w:rPr>
        <w:lastRenderedPageBreak/>
        <w:t xml:space="preserve">ג'בע, נמצא מצד כזה, וחרסיו הוגדרו מתקופת בית ראשון (=ברזל 2). </w:t>
      </w:r>
      <w:r w:rsidR="000C315F" w:rsidRPr="006D1904">
        <w:rPr>
          <w:rFonts w:hint="cs"/>
          <w:b/>
          <w:bCs/>
          <w:sz w:val="24"/>
          <w:szCs w:val="24"/>
          <w:rtl/>
        </w:rPr>
        <w:t>זו היתה אחת הפעמים הראשונות, בהן אפשר היה לזהות ולהגדיר דרך סלולה מתקופת המקרא ("בַּמסִלה נעלה", במדבר כ' יט), ואז עוד שלטה במחקר הדעה, שלא היו בארץ דרכים סלולות עד ימי הרומאים</w:t>
      </w:r>
      <w:r w:rsidR="007A6789" w:rsidRPr="006D1904">
        <w:rPr>
          <w:rFonts w:hint="cs"/>
          <w:b/>
          <w:bCs/>
          <w:sz w:val="24"/>
          <w:szCs w:val="24"/>
          <w:rtl/>
        </w:rPr>
        <w:t>.</w:t>
      </w:r>
      <w:r w:rsidR="000C315F" w:rsidRPr="006D1904">
        <w:rPr>
          <w:rFonts w:hint="cs"/>
          <w:b/>
          <w:bCs/>
          <w:sz w:val="24"/>
          <w:szCs w:val="24"/>
          <w:rtl/>
        </w:rPr>
        <w:t xml:space="preserve"> מאז כבר נמצאו 'מסילות' רבות בארץ מימי המקרא. הדרך הסלולה אל מעבר מכמשׂ שפכה אור לא רק על סיפור הגבורה המופלא של יהונתן בן שאול (שהבנתו המרשימה כל כך בשטח, כבר ידועה שנים רבות לפנינו)</w:t>
      </w:r>
      <w:r w:rsidR="00CD4BAA" w:rsidRPr="006D1904">
        <w:rPr>
          <w:rFonts w:hint="cs"/>
          <w:b/>
          <w:bCs/>
          <w:sz w:val="24"/>
          <w:szCs w:val="24"/>
          <w:rtl/>
        </w:rPr>
        <w:t xml:space="preserve">, אלא גם על המסלול שמתאר ישעיהו בנבואה על אשור, ועל התקפתה הצפויה נגד ירושלים </w:t>
      </w:r>
      <w:r w:rsidR="00CD4BAA" w:rsidRPr="006D1904">
        <w:rPr>
          <w:b/>
          <w:bCs/>
          <w:sz w:val="24"/>
          <w:szCs w:val="24"/>
          <w:rtl/>
        </w:rPr>
        <w:t>–</w:t>
      </w:r>
      <w:r w:rsidR="00CD4BAA" w:rsidRPr="006D1904">
        <w:rPr>
          <w:rFonts w:hint="cs"/>
          <w:b/>
          <w:bCs/>
          <w:sz w:val="24"/>
          <w:szCs w:val="24"/>
          <w:rtl/>
        </w:rPr>
        <w:t xml:space="preserve"> "ב</w:t>
      </w:r>
      <w:r w:rsidR="00132539" w:rsidRPr="006D1904">
        <w:rPr>
          <w:rFonts w:hint="cs"/>
          <w:b/>
          <w:bCs/>
          <w:sz w:val="24"/>
          <w:szCs w:val="24"/>
          <w:rtl/>
        </w:rPr>
        <w:t>ָּ</w:t>
      </w:r>
      <w:r w:rsidR="00CD4BAA" w:rsidRPr="006D1904">
        <w:rPr>
          <w:rFonts w:hint="cs"/>
          <w:b/>
          <w:bCs/>
          <w:sz w:val="24"/>
          <w:szCs w:val="24"/>
          <w:rtl/>
        </w:rPr>
        <w:t>א על עַיָּת, עבר במִגרון, למכמשׂ י</w:t>
      </w:r>
      <w:r w:rsidR="00132539" w:rsidRPr="006D1904">
        <w:rPr>
          <w:rFonts w:hint="cs"/>
          <w:b/>
          <w:bCs/>
          <w:sz w:val="24"/>
          <w:szCs w:val="24"/>
          <w:rtl/>
        </w:rPr>
        <w:t>ַ</w:t>
      </w:r>
      <w:r w:rsidR="00CD4BAA" w:rsidRPr="006D1904">
        <w:rPr>
          <w:rFonts w:hint="cs"/>
          <w:b/>
          <w:bCs/>
          <w:sz w:val="24"/>
          <w:szCs w:val="24"/>
          <w:rtl/>
        </w:rPr>
        <w:t>פקיד כליו. עברו מַעבָּרה, גבע מלון לנו, חרדה הרמה, גבעת שאול נ</w:t>
      </w:r>
      <w:r w:rsidR="00132539" w:rsidRPr="006D1904">
        <w:rPr>
          <w:rFonts w:hint="cs"/>
          <w:b/>
          <w:bCs/>
          <w:sz w:val="24"/>
          <w:szCs w:val="24"/>
          <w:rtl/>
        </w:rPr>
        <w:t>ָ</w:t>
      </w:r>
      <w:r w:rsidR="00CD4BAA" w:rsidRPr="006D1904">
        <w:rPr>
          <w:rFonts w:hint="cs"/>
          <w:b/>
          <w:bCs/>
          <w:sz w:val="24"/>
          <w:szCs w:val="24"/>
          <w:rtl/>
        </w:rPr>
        <w:t>סה ... עוד היום בנֹב לעמֹד, ינֹפֵף ידו הר בת ציון, גבעת ירושלִָם" (ישעיהו י' כה-לב).</w:t>
      </w:r>
      <w:r w:rsidR="00132539" w:rsidRPr="006D1904">
        <w:rPr>
          <w:rFonts w:hint="cs"/>
          <w:b/>
          <w:bCs/>
          <w:sz w:val="24"/>
          <w:szCs w:val="24"/>
          <w:rtl/>
        </w:rPr>
        <w:t xml:space="preserve"> עוד פרשיות אחדות במקרא מובנות באור חדש, כאשר לוקחים בחשבון את 'הדרך המזרחית' הסלולה מירושלים אל "ככר (=בקעת) הירדן" (שמואל-ב י"ז כב; י"ח כג; מלכים-א</w:t>
      </w:r>
      <w:r w:rsidR="001307F9" w:rsidRPr="006D1904">
        <w:rPr>
          <w:rFonts w:hint="cs"/>
          <w:b/>
          <w:bCs/>
          <w:sz w:val="24"/>
          <w:szCs w:val="24"/>
          <w:rtl/>
        </w:rPr>
        <w:t xml:space="preserve"> ז' מז)</w:t>
      </w:r>
      <w:r w:rsidR="00132539" w:rsidRPr="006D1904">
        <w:rPr>
          <w:rFonts w:hint="cs"/>
          <w:b/>
          <w:bCs/>
          <w:sz w:val="24"/>
          <w:szCs w:val="24"/>
          <w:rtl/>
        </w:rPr>
        <w:t>, אל "עמק</w:t>
      </w:r>
      <w:r w:rsidR="00CD4BAA" w:rsidRPr="006D1904">
        <w:rPr>
          <w:rFonts w:hint="cs"/>
          <w:b/>
          <w:bCs/>
          <w:sz w:val="24"/>
          <w:szCs w:val="24"/>
          <w:rtl/>
        </w:rPr>
        <w:t xml:space="preserve"> </w:t>
      </w:r>
      <w:r w:rsidR="00132539" w:rsidRPr="006D1904">
        <w:rPr>
          <w:rFonts w:hint="cs"/>
          <w:b/>
          <w:bCs/>
          <w:sz w:val="24"/>
          <w:szCs w:val="24"/>
          <w:rtl/>
        </w:rPr>
        <w:t>סֻכּוֹת"</w:t>
      </w:r>
      <w:r w:rsidR="001307F9" w:rsidRPr="006D1904">
        <w:rPr>
          <w:rFonts w:hint="cs"/>
          <w:b/>
          <w:bCs/>
          <w:sz w:val="24"/>
          <w:szCs w:val="24"/>
          <w:rtl/>
        </w:rPr>
        <w:t xml:space="preserve"> (תהלים ס' ח)</w:t>
      </w:r>
      <w:r w:rsidR="00132539" w:rsidRPr="006D1904">
        <w:rPr>
          <w:rFonts w:hint="cs"/>
          <w:b/>
          <w:bCs/>
          <w:sz w:val="24"/>
          <w:szCs w:val="24"/>
          <w:rtl/>
        </w:rPr>
        <w:t>, ואל מחנים</w:t>
      </w:r>
      <w:r w:rsidR="001307F9" w:rsidRPr="006D1904">
        <w:rPr>
          <w:rFonts w:hint="cs"/>
          <w:b/>
          <w:bCs/>
          <w:sz w:val="24"/>
          <w:szCs w:val="24"/>
          <w:rtl/>
        </w:rPr>
        <w:t xml:space="preserve"> (שמואל-ב ב' ח-ט; י"ז כד-כט)</w:t>
      </w:r>
      <w:r w:rsidR="00132539" w:rsidRPr="006D1904">
        <w:rPr>
          <w:rFonts w:hint="cs"/>
          <w:b/>
          <w:bCs/>
          <w:sz w:val="24"/>
          <w:szCs w:val="24"/>
          <w:rtl/>
        </w:rPr>
        <w:t>.</w:t>
      </w:r>
    </w:p>
    <w:p w:rsidR="00C41A18" w:rsidRPr="006D1904" w:rsidRDefault="00D5070E" w:rsidP="0033177E">
      <w:pPr>
        <w:tabs>
          <w:tab w:val="left" w:pos="6161"/>
        </w:tabs>
        <w:jc w:val="both"/>
        <w:rPr>
          <w:b/>
          <w:bCs/>
          <w:sz w:val="24"/>
          <w:szCs w:val="24"/>
          <w:rtl/>
        </w:rPr>
      </w:pPr>
      <w:r w:rsidRPr="006D1904">
        <w:rPr>
          <w:rFonts w:hint="cs"/>
          <w:b/>
          <w:bCs/>
          <w:sz w:val="24"/>
          <w:szCs w:val="24"/>
          <w:rtl/>
        </w:rPr>
        <w:t>באותם ימים עוד היו מרחבי סיני בידינו, ואחרי כמה סיורים (במדים, בעת שרות מילואים, וגם בלי מדים, בטיולי החברה להגנת הטבע ב'הר הגבוה' שבדרום סיני), התעמקתי בספרו של מנשה הראל</w:t>
      </w:r>
      <w:r w:rsidR="001443EA">
        <w:rPr>
          <w:rFonts w:hint="cs"/>
          <w:b/>
          <w:bCs/>
          <w:sz w:val="24"/>
          <w:szCs w:val="24"/>
          <w:rtl/>
        </w:rPr>
        <w:t xml:space="preserve"> (ז"ל)</w:t>
      </w:r>
      <w:r w:rsidRPr="006D1904">
        <w:rPr>
          <w:rFonts w:hint="cs"/>
          <w:b/>
          <w:bCs/>
          <w:sz w:val="24"/>
          <w:szCs w:val="24"/>
          <w:rtl/>
        </w:rPr>
        <w:t>, מסעי סיני</w:t>
      </w:r>
      <w:r w:rsidR="003758FB" w:rsidRPr="006D1904">
        <w:rPr>
          <w:rFonts w:hint="cs"/>
          <w:b/>
          <w:bCs/>
          <w:sz w:val="24"/>
          <w:szCs w:val="24"/>
          <w:rtl/>
        </w:rPr>
        <w:t xml:space="preserve"> (תל-אביב תשל"ג)</w:t>
      </w:r>
      <w:r w:rsidRPr="006D1904">
        <w:rPr>
          <w:rFonts w:hint="cs"/>
          <w:b/>
          <w:bCs/>
          <w:sz w:val="24"/>
          <w:szCs w:val="24"/>
          <w:rtl/>
        </w:rPr>
        <w:t>, ומכל דעות החוקרים שהביא, השתכנעתי בזיהוי של מנשה הראל עצמו, ביחס ליציאת מצרים ולהר חורב = סיני</w:t>
      </w:r>
      <w:r w:rsidR="003758FB" w:rsidRPr="006D1904">
        <w:rPr>
          <w:rFonts w:hint="cs"/>
          <w:b/>
          <w:bCs/>
          <w:sz w:val="24"/>
          <w:szCs w:val="24"/>
          <w:rtl/>
        </w:rPr>
        <w:t xml:space="preserve"> (מסעי סיני, עמ' 273-7)</w:t>
      </w:r>
      <w:r w:rsidRPr="006D1904">
        <w:rPr>
          <w:rFonts w:hint="cs"/>
          <w:b/>
          <w:bCs/>
          <w:sz w:val="24"/>
          <w:szCs w:val="24"/>
          <w:rtl/>
        </w:rPr>
        <w:t xml:space="preserve">. ניצלתי חופשה משרות מילואים, וטיפסתי </w:t>
      </w:r>
      <w:r w:rsidR="00BB0239">
        <w:rPr>
          <w:rFonts w:hint="cs"/>
          <w:b/>
          <w:bCs/>
          <w:sz w:val="24"/>
          <w:szCs w:val="24"/>
          <w:rtl/>
        </w:rPr>
        <w:t>(עם חבר למילואים)</w:t>
      </w:r>
      <w:r w:rsidRPr="006D1904">
        <w:rPr>
          <w:rFonts w:hint="cs"/>
          <w:b/>
          <w:bCs/>
          <w:sz w:val="24"/>
          <w:szCs w:val="24"/>
          <w:rtl/>
        </w:rPr>
        <w:t xml:space="preserve"> על ג'בל סין ב</w:t>
      </w:r>
      <w:r w:rsidR="00D249E4" w:rsidRPr="006D1904">
        <w:rPr>
          <w:rFonts w:hint="cs"/>
          <w:b/>
          <w:bCs/>
          <w:sz w:val="24"/>
          <w:szCs w:val="24"/>
          <w:rtl/>
        </w:rPr>
        <w:t>ּ</w:t>
      </w:r>
      <w:r w:rsidRPr="006D1904">
        <w:rPr>
          <w:rFonts w:hint="cs"/>
          <w:b/>
          <w:bCs/>
          <w:sz w:val="24"/>
          <w:szCs w:val="24"/>
          <w:rtl/>
        </w:rPr>
        <w:t>יש</w:t>
      </w:r>
      <w:r w:rsidR="00D249E4" w:rsidRPr="006D1904">
        <w:rPr>
          <w:rFonts w:hint="cs"/>
          <w:b/>
          <w:bCs/>
          <w:sz w:val="24"/>
          <w:szCs w:val="24"/>
          <w:rtl/>
        </w:rPr>
        <w:t>ְׁ</w:t>
      </w:r>
      <w:r w:rsidRPr="006D1904">
        <w:rPr>
          <w:rFonts w:hint="cs"/>
          <w:b/>
          <w:bCs/>
          <w:sz w:val="24"/>
          <w:szCs w:val="24"/>
          <w:rtl/>
        </w:rPr>
        <w:t>ר במוצא ואדי סו</w:t>
      </w:r>
      <w:r w:rsidR="00D249E4" w:rsidRPr="006D1904">
        <w:rPr>
          <w:rFonts w:hint="cs"/>
          <w:b/>
          <w:bCs/>
          <w:sz w:val="24"/>
          <w:szCs w:val="24"/>
          <w:rtl/>
        </w:rPr>
        <w:t>ּ</w:t>
      </w:r>
      <w:r w:rsidRPr="006D1904">
        <w:rPr>
          <w:rFonts w:hint="cs"/>
          <w:b/>
          <w:bCs/>
          <w:sz w:val="24"/>
          <w:szCs w:val="24"/>
          <w:rtl/>
        </w:rPr>
        <w:t>ד</w:t>
      </w:r>
      <w:r w:rsidR="00D249E4" w:rsidRPr="006D1904">
        <w:rPr>
          <w:rFonts w:hint="cs"/>
          <w:b/>
          <w:bCs/>
          <w:sz w:val="24"/>
          <w:szCs w:val="24"/>
          <w:rtl/>
        </w:rPr>
        <w:t>ֶ</w:t>
      </w:r>
      <w:r w:rsidRPr="006D1904">
        <w:rPr>
          <w:rFonts w:hint="cs"/>
          <w:b/>
          <w:bCs/>
          <w:sz w:val="24"/>
          <w:szCs w:val="24"/>
          <w:rtl/>
        </w:rPr>
        <w:t>ר (מדרום למעבר המיתל</w:t>
      </w:r>
      <w:r w:rsidR="00D249E4" w:rsidRPr="006D1904">
        <w:rPr>
          <w:rFonts w:hint="cs"/>
          <w:b/>
          <w:bCs/>
          <w:sz w:val="24"/>
          <w:szCs w:val="24"/>
          <w:rtl/>
        </w:rPr>
        <w:t>ֶ</w:t>
      </w:r>
      <w:r w:rsidRPr="006D1904">
        <w:rPr>
          <w:rFonts w:hint="cs"/>
          <w:b/>
          <w:bCs/>
          <w:sz w:val="24"/>
          <w:szCs w:val="24"/>
          <w:rtl/>
        </w:rPr>
        <w:t xml:space="preserve">ה). </w:t>
      </w:r>
      <w:r w:rsidR="002344C5" w:rsidRPr="006D1904">
        <w:rPr>
          <w:rFonts w:hint="cs"/>
          <w:b/>
          <w:bCs/>
          <w:sz w:val="24"/>
          <w:szCs w:val="24"/>
          <w:rtl/>
        </w:rPr>
        <w:t>השם הערבי שומר על השם "סין/סיני" בתוספת 'ב</w:t>
      </w:r>
      <w:r w:rsidR="00D249E4" w:rsidRPr="006D1904">
        <w:rPr>
          <w:rFonts w:hint="cs"/>
          <w:b/>
          <w:bCs/>
          <w:sz w:val="24"/>
          <w:szCs w:val="24"/>
          <w:rtl/>
        </w:rPr>
        <w:t>ּ</w:t>
      </w:r>
      <w:r w:rsidR="002344C5" w:rsidRPr="006D1904">
        <w:rPr>
          <w:rFonts w:hint="cs"/>
          <w:b/>
          <w:bCs/>
          <w:sz w:val="24"/>
          <w:szCs w:val="24"/>
          <w:rtl/>
        </w:rPr>
        <w:t>יש</w:t>
      </w:r>
      <w:r w:rsidR="00D249E4" w:rsidRPr="006D1904">
        <w:rPr>
          <w:rFonts w:hint="cs"/>
          <w:b/>
          <w:bCs/>
          <w:sz w:val="24"/>
          <w:szCs w:val="24"/>
          <w:rtl/>
        </w:rPr>
        <w:t>ְׁ</w:t>
      </w:r>
      <w:r w:rsidR="002344C5" w:rsidRPr="006D1904">
        <w:rPr>
          <w:rFonts w:hint="cs"/>
          <w:b/>
          <w:bCs/>
          <w:sz w:val="24"/>
          <w:szCs w:val="24"/>
          <w:rtl/>
        </w:rPr>
        <w:t xml:space="preserve">ר' = בשורה; ההר קרוב לדרך ממצרים למדין, כמתבקש מסיפור פגישתם של משה ואהרן (שמות ד' </w:t>
      </w:r>
      <w:r w:rsidR="00D249E4" w:rsidRPr="006D1904">
        <w:rPr>
          <w:rFonts w:hint="cs"/>
          <w:b/>
          <w:bCs/>
          <w:sz w:val="24"/>
          <w:szCs w:val="24"/>
          <w:rtl/>
        </w:rPr>
        <w:t>כו</w:t>
      </w:r>
      <w:r w:rsidR="002344C5" w:rsidRPr="006D1904">
        <w:rPr>
          <w:rFonts w:hint="cs"/>
          <w:b/>
          <w:bCs/>
          <w:sz w:val="24"/>
          <w:szCs w:val="24"/>
          <w:rtl/>
        </w:rPr>
        <w:t>); ויש מקורות מים ומרחבי חנייה בסביבתו</w:t>
      </w:r>
      <w:r w:rsidR="00C41A18" w:rsidRPr="006D1904">
        <w:rPr>
          <w:rFonts w:hint="cs"/>
          <w:b/>
          <w:bCs/>
          <w:sz w:val="24"/>
          <w:szCs w:val="24"/>
          <w:rtl/>
        </w:rPr>
        <w:t xml:space="preserve"> (שמות י"ז </w:t>
      </w:r>
      <w:r w:rsidR="00D249E4" w:rsidRPr="006D1904">
        <w:rPr>
          <w:rFonts w:hint="cs"/>
          <w:b/>
          <w:bCs/>
          <w:sz w:val="24"/>
          <w:szCs w:val="24"/>
          <w:rtl/>
        </w:rPr>
        <w:t xml:space="preserve">ו; </w:t>
      </w:r>
      <w:r w:rsidR="00C41A18" w:rsidRPr="006D1904">
        <w:rPr>
          <w:rFonts w:hint="cs"/>
          <w:b/>
          <w:bCs/>
          <w:sz w:val="24"/>
          <w:szCs w:val="24"/>
          <w:rtl/>
        </w:rPr>
        <w:t>י"ט ב)</w:t>
      </w:r>
      <w:r w:rsidR="002344C5" w:rsidRPr="006D1904">
        <w:rPr>
          <w:rFonts w:hint="cs"/>
          <w:b/>
          <w:bCs/>
          <w:sz w:val="24"/>
          <w:szCs w:val="24"/>
          <w:rtl/>
        </w:rPr>
        <w:t>.</w:t>
      </w:r>
      <w:r w:rsidR="00C41A18" w:rsidRPr="006D1904">
        <w:rPr>
          <w:rFonts w:hint="cs"/>
          <w:b/>
          <w:bCs/>
          <w:sz w:val="24"/>
          <w:szCs w:val="24"/>
          <w:rtl/>
        </w:rPr>
        <w:t xml:space="preserve"> כבר הייתי לפני כן בג'בל מוסא בדרום סיני</w:t>
      </w:r>
      <w:r w:rsidR="0053720A" w:rsidRPr="006D1904">
        <w:rPr>
          <w:rFonts w:hint="cs"/>
          <w:b/>
          <w:bCs/>
          <w:sz w:val="24"/>
          <w:szCs w:val="24"/>
          <w:rtl/>
        </w:rPr>
        <w:t xml:space="preserve"> (2285 מ')</w:t>
      </w:r>
      <w:r w:rsidR="00C41A18" w:rsidRPr="006D1904">
        <w:rPr>
          <w:rFonts w:hint="cs"/>
          <w:b/>
          <w:bCs/>
          <w:sz w:val="24"/>
          <w:szCs w:val="24"/>
          <w:rtl/>
        </w:rPr>
        <w:t xml:space="preserve">, וראיתי בעיני את חוסר ההתאמה הגמור, בין פסוקי התורה, לבין הזיהוי הזה של הכנסיה הנוצרית. לעומת זה, הזיהוי של מנשה הראל תואם לפסוקי התורה, כראוי לחוקר שיראתו וחכמתו עולים כאחד. עמדתי </w:t>
      </w:r>
      <w:r w:rsidR="003758FB" w:rsidRPr="006D1904">
        <w:rPr>
          <w:rFonts w:hint="cs"/>
          <w:b/>
          <w:bCs/>
          <w:sz w:val="24"/>
          <w:szCs w:val="24"/>
          <w:rtl/>
        </w:rPr>
        <w:t>מול</w:t>
      </w:r>
      <w:r w:rsidR="00C41A18" w:rsidRPr="006D1904">
        <w:rPr>
          <w:rFonts w:hint="cs"/>
          <w:b/>
          <w:bCs/>
          <w:sz w:val="24"/>
          <w:szCs w:val="24"/>
          <w:rtl/>
        </w:rPr>
        <w:t xml:space="preserve"> ראש ההר (</w:t>
      </w:r>
      <w:r w:rsidR="0053720A" w:rsidRPr="006D1904">
        <w:rPr>
          <w:rFonts w:hint="cs"/>
          <w:b/>
          <w:bCs/>
          <w:sz w:val="24"/>
          <w:szCs w:val="24"/>
          <w:rtl/>
        </w:rPr>
        <w:t>62</w:t>
      </w:r>
      <w:r w:rsidR="00B267C4" w:rsidRPr="006D1904">
        <w:rPr>
          <w:rFonts w:hint="cs"/>
          <w:b/>
          <w:bCs/>
          <w:sz w:val="24"/>
          <w:szCs w:val="24"/>
          <w:rtl/>
        </w:rPr>
        <w:t>0</w:t>
      </w:r>
      <w:r w:rsidR="00C41A18" w:rsidRPr="006D1904">
        <w:rPr>
          <w:rFonts w:hint="cs"/>
          <w:b/>
          <w:bCs/>
          <w:sz w:val="24"/>
          <w:szCs w:val="24"/>
          <w:rtl/>
        </w:rPr>
        <w:t xml:space="preserve"> </w:t>
      </w:r>
      <w:r w:rsidR="0053720A" w:rsidRPr="006D1904">
        <w:rPr>
          <w:rFonts w:hint="cs"/>
          <w:b/>
          <w:bCs/>
          <w:sz w:val="24"/>
          <w:szCs w:val="24"/>
          <w:rtl/>
        </w:rPr>
        <w:t>מ'</w:t>
      </w:r>
      <w:r w:rsidR="00C41A18" w:rsidRPr="006D1904">
        <w:rPr>
          <w:rFonts w:hint="cs"/>
          <w:b/>
          <w:bCs/>
          <w:sz w:val="24"/>
          <w:szCs w:val="24"/>
          <w:rtl/>
        </w:rPr>
        <w:t xml:space="preserve">), התבוננתי בהתרגשות, לא שמעתי </w:t>
      </w:r>
      <w:r w:rsidR="00063908" w:rsidRPr="006D1904">
        <w:rPr>
          <w:rFonts w:hint="cs"/>
          <w:b/>
          <w:bCs/>
          <w:sz w:val="24"/>
          <w:szCs w:val="24"/>
          <w:rtl/>
        </w:rPr>
        <w:t>שום דבר</w:t>
      </w:r>
      <w:r w:rsidR="00C41A18" w:rsidRPr="006D1904">
        <w:rPr>
          <w:rFonts w:hint="cs"/>
          <w:b/>
          <w:bCs/>
          <w:sz w:val="24"/>
          <w:szCs w:val="24"/>
          <w:rtl/>
        </w:rPr>
        <w:t>, אך פסוקי הת</w:t>
      </w:r>
      <w:r w:rsidR="00063908" w:rsidRPr="006D1904">
        <w:rPr>
          <w:rFonts w:hint="cs"/>
          <w:b/>
          <w:bCs/>
          <w:sz w:val="24"/>
          <w:szCs w:val="24"/>
          <w:rtl/>
        </w:rPr>
        <w:t>נ"ך</w:t>
      </w:r>
      <w:r w:rsidR="00C41A18" w:rsidRPr="006D1904">
        <w:rPr>
          <w:rFonts w:hint="cs"/>
          <w:b/>
          <w:bCs/>
          <w:sz w:val="24"/>
          <w:szCs w:val="24"/>
          <w:rtl/>
        </w:rPr>
        <w:t xml:space="preserve"> הלמו בראשי</w:t>
      </w:r>
      <w:r w:rsidR="00063908" w:rsidRPr="006D1904">
        <w:rPr>
          <w:rFonts w:hint="cs"/>
          <w:b/>
          <w:bCs/>
          <w:sz w:val="24"/>
          <w:szCs w:val="24"/>
          <w:rtl/>
        </w:rPr>
        <w:t>.</w:t>
      </w:r>
      <w:r w:rsidR="00C41A18" w:rsidRPr="006D1904">
        <w:rPr>
          <w:rFonts w:hint="cs"/>
          <w:b/>
          <w:bCs/>
          <w:sz w:val="24"/>
          <w:szCs w:val="24"/>
          <w:rtl/>
        </w:rPr>
        <w:t xml:space="preserve"> </w:t>
      </w:r>
      <w:r w:rsidR="0033177E">
        <w:rPr>
          <w:rFonts w:hint="cs"/>
          <w:b/>
          <w:bCs/>
          <w:sz w:val="24"/>
          <w:szCs w:val="24"/>
          <w:rtl/>
        </w:rPr>
        <w:t>ירדנו ושבנו ל</w:t>
      </w:r>
      <w:r w:rsidR="00C41A18" w:rsidRPr="006D1904">
        <w:rPr>
          <w:rFonts w:hint="cs"/>
          <w:b/>
          <w:bCs/>
          <w:sz w:val="24"/>
          <w:szCs w:val="24"/>
          <w:rtl/>
        </w:rPr>
        <w:t xml:space="preserve">מחנה </w:t>
      </w:r>
      <w:r w:rsidR="0033177E">
        <w:rPr>
          <w:rFonts w:hint="cs"/>
          <w:b/>
          <w:bCs/>
          <w:sz w:val="24"/>
          <w:szCs w:val="24"/>
          <w:rtl/>
        </w:rPr>
        <w:t>ה</w:t>
      </w:r>
      <w:r w:rsidR="00C41A18" w:rsidRPr="006D1904">
        <w:rPr>
          <w:rFonts w:hint="cs"/>
          <w:b/>
          <w:bCs/>
          <w:sz w:val="24"/>
          <w:szCs w:val="24"/>
          <w:rtl/>
        </w:rPr>
        <w:t>מילואים.</w:t>
      </w:r>
    </w:p>
    <w:p w:rsidR="005E6BD7" w:rsidRPr="006D1904" w:rsidRDefault="003559FE" w:rsidP="00BB0239">
      <w:pPr>
        <w:tabs>
          <w:tab w:val="left" w:pos="6161"/>
        </w:tabs>
        <w:jc w:val="both"/>
        <w:rPr>
          <w:b/>
          <w:bCs/>
          <w:sz w:val="24"/>
          <w:szCs w:val="24"/>
          <w:rtl/>
        </w:rPr>
      </w:pPr>
      <w:r w:rsidRPr="006D1904">
        <w:rPr>
          <w:rFonts w:hint="cs"/>
          <w:b/>
          <w:bCs/>
          <w:sz w:val="24"/>
          <w:szCs w:val="24"/>
          <w:rtl/>
        </w:rPr>
        <w:t>בחנוכה תשמ"ב, כמה חודשים לפני פינוי סיני, לקחתי קבוצת תלמידות מן המכללה לבנות בירושלים, בית וגן, ואתי שלושה מילדיי (שהיו אז בני 12, 9 ו-8), ונסענו כשלושה ימים ברכבי שטח, בדרך העפר הארוכה מ'בקעת הירח', שממערב לאילת, דרך כ</w:t>
      </w:r>
      <w:r w:rsidR="00D249E4" w:rsidRPr="006D1904">
        <w:rPr>
          <w:rFonts w:hint="cs"/>
          <w:b/>
          <w:bCs/>
          <w:sz w:val="24"/>
          <w:szCs w:val="24"/>
          <w:rtl/>
        </w:rPr>
        <w:t>ּ</w:t>
      </w:r>
      <w:r w:rsidRPr="006D1904">
        <w:rPr>
          <w:rFonts w:hint="cs"/>
          <w:b/>
          <w:bCs/>
          <w:sz w:val="24"/>
          <w:szCs w:val="24"/>
          <w:rtl/>
        </w:rPr>
        <w:t>ו</w:t>
      </w:r>
      <w:r w:rsidR="00D249E4" w:rsidRPr="006D1904">
        <w:rPr>
          <w:rFonts w:hint="cs"/>
          <w:b/>
          <w:bCs/>
          <w:sz w:val="24"/>
          <w:szCs w:val="24"/>
          <w:rtl/>
        </w:rPr>
        <w:t>ּ</w:t>
      </w:r>
      <w:r w:rsidRPr="006D1904">
        <w:rPr>
          <w:rFonts w:hint="cs"/>
          <w:b/>
          <w:bCs/>
          <w:sz w:val="24"/>
          <w:szCs w:val="24"/>
          <w:rtl/>
        </w:rPr>
        <w:t>נתיל</w:t>
      </w:r>
      <w:r w:rsidR="00D249E4" w:rsidRPr="006D1904">
        <w:rPr>
          <w:rFonts w:hint="cs"/>
          <w:b/>
          <w:bCs/>
          <w:sz w:val="24"/>
          <w:szCs w:val="24"/>
          <w:rtl/>
        </w:rPr>
        <w:t>ָ</w:t>
      </w:r>
      <w:r w:rsidRPr="006D1904">
        <w:rPr>
          <w:rFonts w:hint="cs"/>
          <w:b/>
          <w:bCs/>
          <w:sz w:val="24"/>
          <w:szCs w:val="24"/>
          <w:rtl/>
        </w:rPr>
        <w:t>ה וכ</w:t>
      </w:r>
      <w:r w:rsidR="00D249E4" w:rsidRPr="006D1904">
        <w:rPr>
          <w:rFonts w:hint="cs"/>
          <w:b/>
          <w:bCs/>
          <w:sz w:val="24"/>
          <w:szCs w:val="24"/>
          <w:rtl/>
        </w:rPr>
        <w:t>ּ</w:t>
      </w:r>
      <w:r w:rsidRPr="006D1904">
        <w:rPr>
          <w:rFonts w:hint="cs"/>
          <w:b/>
          <w:bCs/>
          <w:sz w:val="24"/>
          <w:szCs w:val="24"/>
          <w:rtl/>
        </w:rPr>
        <w:t>ו</w:t>
      </w:r>
      <w:r w:rsidR="00D249E4" w:rsidRPr="006D1904">
        <w:rPr>
          <w:rFonts w:hint="cs"/>
          <w:b/>
          <w:bCs/>
          <w:sz w:val="24"/>
          <w:szCs w:val="24"/>
          <w:rtl/>
        </w:rPr>
        <w:t>ּ</w:t>
      </w:r>
      <w:r w:rsidRPr="006D1904">
        <w:rPr>
          <w:rFonts w:hint="cs"/>
          <w:b/>
          <w:bCs/>
          <w:sz w:val="24"/>
          <w:szCs w:val="24"/>
          <w:rtl/>
        </w:rPr>
        <w:t>נתיל</w:t>
      </w:r>
      <w:r w:rsidR="00D249E4" w:rsidRPr="006D1904">
        <w:rPr>
          <w:rFonts w:hint="cs"/>
          <w:b/>
          <w:bCs/>
          <w:sz w:val="24"/>
          <w:szCs w:val="24"/>
          <w:rtl/>
        </w:rPr>
        <w:t>ַ</w:t>
      </w:r>
      <w:r w:rsidRPr="006D1904">
        <w:rPr>
          <w:rFonts w:hint="cs"/>
          <w:b/>
          <w:bCs/>
          <w:sz w:val="24"/>
          <w:szCs w:val="24"/>
          <w:rtl/>
        </w:rPr>
        <w:t>ת ע</w:t>
      </w:r>
      <w:r w:rsidR="00D249E4" w:rsidRPr="006D1904">
        <w:rPr>
          <w:rFonts w:hint="cs"/>
          <w:b/>
          <w:bCs/>
          <w:sz w:val="24"/>
          <w:szCs w:val="24"/>
          <w:rtl/>
        </w:rPr>
        <w:t>ַ</w:t>
      </w:r>
      <w:r w:rsidRPr="006D1904">
        <w:rPr>
          <w:rFonts w:hint="cs"/>
          <w:b/>
          <w:bCs/>
          <w:sz w:val="24"/>
          <w:szCs w:val="24"/>
          <w:rtl/>
        </w:rPr>
        <w:t>ג'רו</w:t>
      </w:r>
      <w:r w:rsidR="00D249E4" w:rsidRPr="006D1904">
        <w:rPr>
          <w:rFonts w:hint="cs"/>
          <w:b/>
          <w:bCs/>
          <w:sz w:val="24"/>
          <w:szCs w:val="24"/>
          <w:rtl/>
        </w:rPr>
        <w:t>ּ</w:t>
      </w:r>
      <w:r w:rsidRPr="006D1904">
        <w:rPr>
          <w:rFonts w:hint="cs"/>
          <w:b/>
          <w:bCs/>
          <w:sz w:val="24"/>
          <w:szCs w:val="24"/>
          <w:rtl/>
        </w:rPr>
        <w:t>ד, דרך ע</w:t>
      </w:r>
      <w:r w:rsidR="00D249E4" w:rsidRPr="006D1904">
        <w:rPr>
          <w:rFonts w:hint="cs"/>
          <w:b/>
          <w:bCs/>
          <w:sz w:val="24"/>
          <w:szCs w:val="24"/>
          <w:rtl/>
        </w:rPr>
        <w:t>ֵ</w:t>
      </w:r>
      <w:r w:rsidRPr="006D1904">
        <w:rPr>
          <w:rFonts w:hint="cs"/>
          <w:b/>
          <w:bCs/>
          <w:sz w:val="24"/>
          <w:szCs w:val="24"/>
          <w:rtl/>
        </w:rPr>
        <w:t>ין אל ק</w:t>
      </w:r>
      <w:r w:rsidR="00D249E4" w:rsidRPr="006D1904">
        <w:rPr>
          <w:rFonts w:hint="cs"/>
          <w:b/>
          <w:bCs/>
          <w:sz w:val="24"/>
          <w:szCs w:val="24"/>
          <w:rtl/>
        </w:rPr>
        <w:t>ָ</w:t>
      </w:r>
      <w:r w:rsidRPr="006D1904">
        <w:rPr>
          <w:rFonts w:hint="cs"/>
          <w:b/>
          <w:bCs/>
          <w:sz w:val="24"/>
          <w:szCs w:val="24"/>
          <w:rtl/>
        </w:rPr>
        <w:t>דיס וע</w:t>
      </w:r>
      <w:r w:rsidR="00D249E4" w:rsidRPr="006D1904">
        <w:rPr>
          <w:rFonts w:hint="cs"/>
          <w:b/>
          <w:bCs/>
          <w:sz w:val="24"/>
          <w:szCs w:val="24"/>
          <w:rtl/>
        </w:rPr>
        <w:t>ֵ</w:t>
      </w:r>
      <w:r w:rsidRPr="006D1904">
        <w:rPr>
          <w:rFonts w:hint="cs"/>
          <w:b/>
          <w:bCs/>
          <w:sz w:val="24"/>
          <w:szCs w:val="24"/>
          <w:rtl/>
        </w:rPr>
        <w:t>ין אל קו</w:t>
      </w:r>
      <w:r w:rsidR="00D249E4" w:rsidRPr="006D1904">
        <w:rPr>
          <w:rFonts w:hint="cs"/>
          <w:b/>
          <w:bCs/>
          <w:sz w:val="24"/>
          <w:szCs w:val="24"/>
          <w:rtl/>
        </w:rPr>
        <w:t>ּ</w:t>
      </w:r>
      <w:r w:rsidRPr="006D1904">
        <w:rPr>
          <w:rFonts w:hint="cs"/>
          <w:b/>
          <w:bCs/>
          <w:sz w:val="24"/>
          <w:szCs w:val="24"/>
          <w:rtl/>
        </w:rPr>
        <w:t>ד</w:t>
      </w:r>
      <w:r w:rsidR="00D249E4" w:rsidRPr="006D1904">
        <w:rPr>
          <w:rFonts w:hint="cs"/>
          <w:b/>
          <w:bCs/>
          <w:sz w:val="24"/>
          <w:szCs w:val="24"/>
          <w:rtl/>
        </w:rPr>
        <w:t>ֵ</w:t>
      </w:r>
      <w:r w:rsidRPr="006D1904">
        <w:rPr>
          <w:rFonts w:hint="cs"/>
          <w:b/>
          <w:bCs/>
          <w:sz w:val="24"/>
          <w:szCs w:val="24"/>
          <w:rtl/>
        </w:rPr>
        <w:t>יר</w:t>
      </w:r>
      <w:r w:rsidR="00D249E4" w:rsidRPr="006D1904">
        <w:rPr>
          <w:rFonts w:hint="cs"/>
          <w:b/>
          <w:bCs/>
          <w:sz w:val="24"/>
          <w:szCs w:val="24"/>
          <w:rtl/>
        </w:rPr>
        <w:t>ַ</w:t>
      </w:r>
      <w:r w:rsidRPr="006D1904">
        <w:rPr>
          <w:rFonts w:hint="cs"/>
          <w:b/>
          <w:bCs/>
          <w:sz w:val="24"/>
          <w:szCs w:val="24"/>
          <w:rtl/>
        </w:rPr>
        <w:t>את, עד ליישובי חבל ימית (בסוף דרכם). המטרה העיקרית היתה, לנסות ולהבין היכן "ק</w:t>
      </w:r>
      <w:r w:rsidR="00D249E4" w:rsidRPr="006D1904">
        <w:rPr>
          <w:rFonts w:hint="cs"/>
          <w:b/>
          <w:bCs/>
          <w:sz w:val="24"/>
          <w:szCs w:val="24"/>
          <w:rtl/>
        </w:rPr>
        <w:t>ָ</w:t>
      </w:r>
      <w:r w:rsidRPr="006D1904">
        <w:rPr>
          <w:rFonts w:hint="cs"/>
          <w:b/>
          <w:bCs/>
          <w:sz w:val="24"/>
          <w:szCs w:val="24"/>
          <w:rtl/>
        </w:rPr>
        <w:t>ד</w:t>
      </w:r>
      <w:r w:rsidR="00D249E4" w:rsidRPr="006D1904">
        <w:rPr>
          <w:rFonts w:hint="cs"/>
          <w:b/>
          <w:bCs/>
          <w:sz w:val="24"/>
          <w:szCs w:val="24"/>
          <w:rtl/>
        </w:rPr>
        <w:t>ֵ</w:t>
      </w:r>
      <w:r w:rsidRPr="006D1904">
        <w:rPr>
          <w:rFonts w:hint="cs"/>
          <w:b/>
          <w:bCs/>
          <w:sz w:val="24"/>
          <w:szCs w:val="24"/>
          <w:rtl/>
        </w:rPr>
        <w:t>ש ב</w:t>
      </w:r>
      <w:r w:rsidR="00D249E4" w:rsidRPr="006D1904">
        <w:rPr>
          <w:rFonts w:hint="cs"/>
          <w:b/>
          <w:bCs/>
          <w:sz w:val="24"/>
          <w:szCs w:val="24"/>
          <w:rtl/>
        </w:rPr>
        <w:t>ַּ</w:t>
      </w:r>
      <w:r w:rsidRPr="006D1904">
        <w:rPr>
          <w:rFonts w:hint="cs"/>
          <w:b/>
          <w:bCs/>
          <w:sz w:val="24"/>
          <w:szCs w:val="24"/>
          <w:rtl/>
        </w:rPr>
        <w:t>רנ</w:t>
      </w:r>
      <w:r w:rsidR="00D249E4" w:rsidRPr="006D1904">
        <w:rPr>
          <w:rFonts w:hint="cs"/>
          <w:b/>
          <w:bCs/>
          <w:sz w:val="24"/>
          <w:szCs w:val="24"/>
          <w:rtl/>
        </w:rPr>
        <w:t>ֵ</w:t>
      </w:r>
      <w:r w:rsidRPr="006D1904">
        <w:rPr>
          <w:rFonts w:hint="cs"/>
          <w:b/>
          <w:bCs/>
          <w:sz w:val="24"/>
          <w:szCs w:val="24"/>
          <w:rtl/>
        </w:rPr>
        <w:t>ע</w:t>
      </w:r>
      <w:r w:rsidR="00D249E4" w:rsidRPr="006D1904">
        <w:rPr>
          <w:rFonts w:hint="cs"/>
          <w:b/>
          <w:bCs/>
          <w:sz w:val="24"/>
          <w:szCs w:val="24"/>
          <w:rtl/>
        </w:rPr>
        <w:t>ַ</w:t>
      </w:r>
      <w:r w:rsidRPr="006D1904">
        <w:rPr>
          <w:rFonts w:hint="cs"/>
          <w:b/>
          <w:bCs/>
          <w:sz w:val="24"/>
          <w:szCs w:val="24"/>
          <w:rtl/>
        </w:rPr>
        <w:t>" שבמדבר פארן, והיכן "ק</w:t>
      </w:r>
      <w:r w:rsidR="00D249E4" w:rsidRPr="006D1904">
        <w:rPr>
          <w:rFonts w:hint="cs"/>
          <w:b/>
          <w:bCs/>
          <w:sz w:val="24"/>
          <w:szCs w:val="24"/>
          <w:rtl/>
        </w:rPr>
        <w:t>ָ</w:t>
      </w:r>
      <w:r w:rsidRPr="006D1904">
        <w:rPr>
          <w:rFonts w:hint="cs"/>
          <w:b/>
          <w:bCs/>
          <w:sz w:val="24"/>
          <w:szCs w:val="24"/>
          <w:rtl/>
        </w:rPr>
        <w:t>ד</w:t>
      </w:r>
      <w:r w:rsidR="00D249E4" w:rsidRPr="006D1904">
        <w:rPr>
          <w:rFonts w:hint="cs"/>
          <w:b/>
          <w:bCs/>
          <w:sz w:val="24"/>
          <w:szCs w:val="24"/>
          <w:rtl/>
        </w:rPr>
        <w:t>ֵ</w:t>
      </w:r>
      <w:r w:rsidRPr="006D1904">
        <w:rPr>
          <w:rFonts w:hint="cs"/>
          <w:b/>
          <w:bCs/>
          <w:sz w:val="24"/>
          <w:szCs w:val="24"/>
          <w:rtl/>
        </w:rPr>
        <w:t>ש מדבר צ</w:t>
      </w:r>
      <w:r w:rsidR="00D249E4" w:rsidRPr="006D1904">
        <w:rPr>
          <w:rFonts w:hint="cs"/>
          <w:b/>
          <w:bCs/>
          <w:sz w:val="24"/>
          <w:szCs w:val="24"/>
          <w:rtl/>
        </w:rPr>
        <w:t>ִ</w:t>
      </w:r>
      <w:r w:rsidRPr="006D1904">
        <w:rPr>
          <w:rFonts w:hint="cs"/>
          <w:b/>
          <w:bCs/>
          <w:sz w:val="24"/>
          <w:szCs w:val="24"/>
          <w:rtl/>
        </w:rPr>
        <w:t xml:space="preserve">ן" </w:t>
      </w:r>
      <w:r w:rsidRPr="006D1904">
        <w:rPr>
          <w:b/>
          <w:bCs/>
          <w:sz w:val="24"/>
          <w:szCs w:val="24"/>
          <w:rtl/>
        </w:rPr>
        <w:t>–</w:t>
      </w:r>
      <w:r w:rsidRPr="006D1904">
        <w:rPr>
          <w:rFonts w:hint="cs"/>
          <w:b/>
          <w:bCs/>
          <w:sz w:val="24"/>
          <w:szCs w:val="24"/>
          <w:rtl/>
        </w:rPr>
        <w:t xml:space="preserve"> האם אפשר לדעת מה ההבדל בין מדבר פארן ומדבר צין, ואיפה הם נפגשים. שלושה דורות של חוקרים תרו איזור זה לפניי, ואת רוב מסקנותיהם קראתי. רציתי לתור בעצמי, ולראות במו עיניי, אם יש ק</w:t>
      </w:r>
      <w:r w:rsidR="00D249E4" w:rsidRPr="006D1904">
        <w:rPr>
          <w:rFonts w:hint="cs"/>
          <w:b/>
          <w:bCs/>
          <w:sz w:val="24"/>
          <w:szCs w:val="24"/>
          <w:rtl/>
        </w:rPr>
        <w:t>ָ</w:t>
      </w:r>
      <w:r w:rsidRPr="006D1904">
        <w:rPr>
          <w:rFonts w:hint="cs"/>
          <w:b/>
          <w:bCs/>
          <w:sz w:val="24"/>
          <w:szCs w:val="24"/>
          <w:rtl/>
        </w:rPr>
        <w:t>ד</w:t>
      </w:r>
      <w:r w:rsidR="00D249E4" w:rsidRPr="006D1904">
        <w:rPr>
          <w:rFonts w:hint="cs"/>
          <w:b/>
          <w:bCs/>
          <w:sz w:val="24"/>
          <w:szCs w:val="24"/>
          <w:rtl/>
        </w:rPr>
        <w:t>ֵ</w:t>
      </w:r>
      <w:r w:rsidRPr="006D1904">
        <w:rPr>
          <w:rFonts w:hint="cs"/>
          <w:b/>
          <w:bCs/>
          <w:sz w:val="24"/>
          <w:szCs w:val="24"/>
          <w:rtl/>
        </w:rPr>
        <w:t>ש אחת או שתיים (</w:t>
      </w:r>
      <w:r w:rsidR="00A26168" w:rsidRPr="006D1904">
        <w:rPr>
          <w:rFonts w:hint="cs"/>
          <w:b/>
          <w:bCs/>
          <w:sz w:val="24"/>
          <w:szCs w:val="24"/>
          <w:rtl/>
        </w:rPr>
        <w:t>רא</w:t>
      </w:r>
      <w:r w:rsidR="00BB0239">
        <w:rPr>
          <w:rFonts w:hint="cs"/>
          <w:b/>
          <w:bCs/>
          <w:sz w:val="24"/>
          <w:szCs w:val="24"/>
          <w:rtl/>
        </w:rPr>
        <w:t>ו</w:t>
      </w:r>
      <w:r w:rsidR="00A26168" w:rsidRPr="006D1904">
        <w:rPr>
          <w:rFonts w:hint="cs"/>
          <w:b/>
          <w:bCs/>
          <w:sz w:val="24"/>
          <w:szCs w:val="24"/>
          <w:rtl/>
        </w:rPr>
        <w:t xml:space="preserve"> רמב"ן לבראשית י"ד ז, ולבמדבר כ' א</w:t>
      </w:r>
      <w:r w:rsidRPr="006D1904">
        <w:rPr>
          <w:rFonts w:hint="cs"/>
          <w:b/>
          <w:bCs/>
          <w:sz w:val="24"/>
          <w:szCs w:val="24"/>
          <w:rtl/>
        </w:rPr>
        <w:t xml:space="preserve">), ומה ניתן לראות בשטח כיום. </w:t>
      </w:r>
    </w:p>
    <w:p w:rsidR="005E6BD7" w:rsidRPr="006D1904" w:rsidRDefault="005E6BD7" w:rsidP="003559FE">
      <w:pPr>
        <w:tabs>
          <w:tab w:val="left" w:pos="6161"/>
        </w:tabs>
        <w:jc w:val="both"/>
        <w:rPr>
          <w:b/>
          <w:bCs/>
          <w:sz w:val="24"/>
          <w:szCs w:val="24"/>
          <w:rtl/>
        </w:rPr>
      </w:pPr>
      <w:r w:rsidRPr="006D1904">
        <w:rPr>
          <w:rFonts w:hint="cs"/>
          <w:b/>
          <w:bCs/>
          <w:sz w:val="24"/>
          <w:szCs w:val="24"/>
          <w:rtl/>
        </w:rPr>
        <w:t xml:space="preserve">הרבה </w:t>
      </w:r>
      <w:r w:rsidR="003559FE" w:rsidRPr="006D1904">
        <w:rPr>
          <w:rFonts w:hint="cs"/>
          <w:b/>
          <w:bCs/>
          <w:sz w:val="24"/>
          <w:szCs w:val="24"/>
          <w:rtl/>
        </w:rPr>
        <w:t xml:space="preserve">יותר ממה שקיוויתי, מצאתי. </w:t>
      </w:r>
    </w:p>
    <w:p w:rsidR="006C1F24" w:rsidRPr="006D1904" w:rsidRDefault="00BD64A0" w:rsidP="001833FC">
      <w:pPr>
        <w:tabs>
          <w:tab w:val="left" w:pos="6161"/>
        </w:tabs>
        <w:jc w:val="both"/>
        <w:rPr>
          <w:b/>
          <w:bCs/>
          <w:sz w:val="24"/>
          <w:szCs w:val="24"/>
          <w:rtl/>
        </w:rPr>
      </w:pPr>
      <w:r w:rsidRPr="006D1904">
        <w:rPr>
          <w:rFonts w:hint="cs"/>
          <w:b/>
          <w:bCs/>
          <w:sz w:val="24"/>
          <w:szCs w:val="24"/>
          <w:rtl/>
        </w:rPr>
        <w:t>נ</w:t>
      </w:r>
      <w:r w:rsidR="006C1F24" w:rsidRPr="006D1904">
        <w:rPr>
          <w:rFonts w:hint="cs"/>
          <w:b/>
          <w:bCs/>
          <w:sz w:val="24"/>
          <w:szCs w:val="24"/>
          <w:rtl/>
        </w:rPr>
        <w:t>את</w:t>
      </w:r>
      <w:r w:rsidRPr="006D1904">
        <w:rPr>
          <w:rFonts w:hint="cs"/>
          <w:b/>
          <w:bCs/>
          <w:sz w:val="24"/>
          <w:szCs w:val="24"/>
          <w:rtl/>
        </w:rPr>
        <w:t xml:space="preserve"> המדבר העצו</w:t>
      </w:r>
      <w:r w:rsidR="006C1F24" w:rsidRPr="006D1904">
        <w:rPr>
          <w:rFonts w:hint="cs"/>
          <w:b/>
          <w:bCs/>
          <w:sz w:val="24"/>
          <w:szCs w:val="24"/>
          <w:rtl/>
        </w:rPr>
        <w:t>מה</w:t>
      </w:r>
      <w:r w:rsidRPr="006D1904">
        <w:rPr>
          <w:rFonts w:hint="cs"/>
          <w:b/>
          <w:bCs/>
          <w:sz w:val="24"/>
          <w:szCs w:val="24"/>
          <w:rtl/>
        </w:rPr>
        <w:t xml:space="preserve"> בעין אל קודיראת </w:t>
      </w:r>
      <w:r w:rsidR="003758FB" w:rsidRPr="006D1904">
        <w:rPr>
          <w:rFonts w:hint="cs"/>
          <w:b/>
          <w:bCs/>
          <w:sz w:val="24"/>
          <w:szCs w:val="24"/>
          <w:rtl/>
        </w:rPr>
        <w:t xml:space="preserve">(כ-40/50 קוב לשעה) </w:t>
      </w:r>
      <w:r w:rsidRPr="006D1904">
        <w:rPr>
          <w:rFonts w:hint="cs"/>
          <w:b/>
          <w:bCs/>
          <w:sz w:val="24"/>
          <w:szCs w:val="24"/>
          <w:rtl/>
        </w:rPr>
        <w:t>מלא</w:t>
      </w:r>
      <w:r w:rsidR="006C1F24" w:rsidRPr="006D1904">
        <w:rPr>
          <w:rFonts w:hint="cs"/>
          <w:b/>
          <w:bCs/>
          <w:sz w:val="24"/>
          <w:szCs w:val="24"/>
          <w:rtl/>
        </w:rPr>
        <w:t>ה</w:t>
      </w:r>
      <w:r w:rsidRPr="006D1904">
        <w:rPr>
          <w:rFonts w:hint="cs"/>
          <w:b/>
          <w:bCs/>
          <w:sz w:val="24"/>
          <w:szCs w:val="24"/>
          <w:rtl/>
        </w:rPr>
        <w:t xml:space="preserve"> מים, תמרים ומטעים, וחלקות ירק, לאורך כשני קילומטרים</w:t>
      </w:r>
      <w:r w:rsidR="003758FB" w:rsidRPr="006D1904">
        <w:rPr>
          <w:rFonts w:hint="cs"/>
          <w:b/>
          <w:bCs/>
          <w:sz w:val="24"/>
          <w:szCs w:val="24"/>
          <w:rtl/>
        </w:rPr>
        <w:t xml:space="preserve"> (כיום</w:t>
      </w:r>
      <w:r w:rsidR="005E6BD7" w:rsidRPr="006D1904">
        <w:rPr>
          <w:rFonts w:hint="cs"/>
          <w:b/>
          <w:bCs/>
          <w:sz w:val="24"/>
          <w:szCs w:val="24"/>
          <w:rtl/>
        </w:rPr>
        <w:t>,</w:t>
      </w:r>
      <w:r w:rsidR="003758FB" w:rsidRPr="006D1904">
        <w:rPr>
          <w:rFonts w:hint="cs"/>
          <w:b/>
          <w:bCs/>
          <w:sz w:val="24"/>
          <w:szCs w:val="24"/>
          <w:rtl/>
        </w:rPr>
        <w:t xml:space="preserve"> אחרי הפיתוח הבריטי, כ-5 ק"מ),</w:t>
      </w:r>
      <w:r w:rsidR="005E6BD7" w:rsidRPr="006D1904">
        <w:rPr>
          <w:rFonts w:hint="cs"/>
          <w:b/>
          <w:bCs/>
          <w:sz w:val="24"/>
          <w:szCs w:val="24"/>
          <w:rtl/>
        </w:rPr>
        <w:t xml:space="preserve"> ובתוכ</w:t>
      </w:r>
      <w:r w:rsidR="006C1F24" w:rsidRPr="006D1904">
        <w:rPr>
          <w:rFonts w:hint="cs"/>
          <w:b/>
          <w:bCs/>
          <w:sz w:val="24"/>
          <w:szCs w:val="24"/>
          <w:rtl/>
        </w:rPr>
        <w:t>ה</w:t>
      </w:r>
      <w:r w:rsidR="005E6BD7" w:rsidRPr="006D1904">
        <w:rPr>
          <w:rFonts w:hint="cs"/>
          <w:b/>
          <w:bCs/>
          <w:sz w:val="24"/>
          <w:szCs w:val="24"/>
          <w:rtl/>
        </w:rPr>
        <w:t xml:space="preserve"> גם שרידי המצודה הישראלית הגדולה מתקופת המלוכה (שלמה, יהושפט, עוזיהו)</w:t>
      </w:r>
      <w:r w:rsidR="00477ABA" w:rsidRPr="006D1904">
        <w:rPr>
          <w:rFonts w:hint="cs"/>
          <w:b/>
          <w:bCs/>
          <w:sz w:val="24"/>
          <w:szCs w:val="24"/>
          <w:rtl/>
        </w:rPr>
        <w:t>.</w:t>
      </w:r>
      <w:r w:rsidR="005E6BD7" w:rsidRPr="006D1904">
        <w:rPr>
          <w:rFonts w:hint="cs"/>
          <w:b/>
          <w:bCs/>
          <w:sz w:val="24"/>
          <w:szCs w:val="24"/>
          <w:rtl/>
        </w:rPr>
        <w:t xml:space="preserve"> </w:t>
      </w:r>
      <w:r w:rsidR="006C1F24" w:rsidRPr="006D1904">
        <w:rPr>
          <w:rFonts w:hint="cs"/>
          <w:b/>
          <w:bCs/>
          <w:sz w:val="24"/>
          <w:szCs w:val="24"/>
          <w:rtl/>
        </w:rPr>
        <w:t xml:space="preserve">היא </w:t>
      </w:r>
      <w:r w:rsidR="005E6BD7" w:rsidRPr="006D1904">
        <w:rPr>
          <w:rFonts w:hint="cs"/>
          <w:b/>
          <w:bCs/>
          <w:sz w:val="24"/>
          <w:szCs w:val="24"/>
          <w:rtl/>
        </w:rPr>
        <w:t>מתאי</w:t>
      </w:r>
      <w:r w:rsidR="006C1F24" w:rsidRPr="006D1904">
        <w:rPr>
          <w:rFonts w:hint="cs"/>
          <w:b/>
          <w:bCs/>
          <w:sz w:val="24"/>
          <w:szCs w:val="24"/>
          <w:rtl/>
        </w:rPr>
        <w:t>מה</w:t>
      </w:r>
      <w:r w:rsidR="005E6BD7" w:rsidRPr="006D1904">
        <w:rPr>
          <w:rFonts w:hint="cs"/>
          <w:b/>
          <w:bCs/>
          <w:sz w:val="24"/>
          <w:szCs w:val="24"/>
          <w:rtl/>
        </w:rPr>
        <w:t xml:space="preserve"> להפליא לכל התיאורים של "ק</w:t>
      </w:r>
      <w:r w:rsidR="007D7C30" w:rsidRPr="006D1904">
        <w:rPr>
          <w:rFonts w:hint="cs"/>
          <w:b/>
          <w:bCs/>
          <w:sz w:val="24"/>
          <w:szCs w:val="24"/>
          <w:rtl/>
        </w:rPr>
        <w:t>ָ</w:t>
      </w:r>
      <w:r w:rsidR="005E6BD7" w:rsidRPr="006D1904">
        <w:rPr>
          <w:rFonts w:hint="cs"/>
          <w:b/>
          <w:bCs/>
          <w:sz w:val="24"/>
          <w:szCs w:val="24"/>
          <w:rtl/>
        </w:rPr>
        <w:t>ד</w:t>
      </w:r>
      <w:r w:rsidR="007D7C30" w:rsidRPr="006D1904">
        <w:rPr>
          <w:rFonts w:hint="cs"/>
          <w:b/>
          <w:bCs/>
          <w:sz w:val="24"/>
          <w:szCs w:val="24"/>
          <w:rtl/>
        </w:rPr>
        <w:t>ֵ</w:t>
      </w:r>
      <w:r w:rsidR="005E6BD7" w:rsidRPr="006D1904">
        <w:rPr>
          <w:rFonts w:hint="cs"/>
          <w:b/>
          <w:bCs/>
          <w:sz w:val="24"/>
          <w:szCs w:val="24"/>
          <w:rtl/>
        </w:rPr>
        <w:t>ש ב</w:t>
      </w:r>
      <w:r w:rsidR="007D7C30" w:rsidRPr="006D1904">
        <w:rPr>
          <w:rFonts w:hint="cs"/>
          <w:b/>
          <w:bCs/>
          <w:sz w:val="24"/>
          <w:szCs w:val="24"/>
          <w:rtl/>
        </w:rPr>
        <w:t>ַּ</w:t>
      </w:r>
      <w:r w:rsidR="005E6BD7" w:rsidRPr="006D1904">
        <w:rPr>
          <w:rFonts w:hint="cs"/>
          <w:b/>
          <w:bCs/>
          <w:sz w:val="24"/>
          <w:szCs w:val="24"/>
          <w:rtl/>
        </w:rPr>
        <w:t>רנ</w:t>
      </w:r>
      <w:r w:rsidR="007D7C30" w:rsidRPr="006D1904">
        <w:rPr>
          <w:rFonts w:hint="cs"/>
          <w:b/>
          <w:bCs/>
          <w:sz w:val="24"/>
          <w:szCs w:val="24"/>
          <w:rtl/>
        </w:rPr>
        <w:t>ֵ</w:t>
      </w:r>
      <w:r w:rsidR="005E6BD7" w:rsidRPr="006D1904">
        <w:rPr>
          <w:rFonts w:hint="cs"/>
          <w:b/>
          <w:bCs/>
          <w:sz w:val="24"/>
          <w:szCs w:val="24"/>
          <w:rtl/>
        </w:rPr>
        <w:t>ע</w:t>
      </w:r>
      <w:r w:rsidR="007D7C30" w:rsidRPr="006D1904">
        <w:rPr>
          <w:rFonts w:hint="cs"/>
          <w:b/>
          <w:bCs/>
          <w:sz w:val="24"/>
          <w:szCs w:val="24"/>
          <w:rtl/>
        </w:rPr>
        <w:t>ַ</w:t>
      </w:r>
      <w:r w:rsidR="005E6BD7" w:rsidRPr="006D1904">
        <w:rPr>
          <w:rFonts w:hint="cs"/>
          <w:b/>
          <w:bCs/>
          <w:sz w:val="24"/>
          <w:szCs w:val="24"/>
          <w:rtl/>
        </w:rPr>
        <w:t xml:space="preserve">", בה חנו בני ישראל זמן </w:t>
      </w:r>
      <w:r w:rsidR="005E6BD7" w:rsidRPr="006D1904">
        <w:rPr>
          <w:rFonts w:hint="cs"/>
          <w:b/>
          <w:bCs/>
          <w:sz w:val="24"/>
          <w:szCs w:val="24"/>
          <w:rtl/>
        </w:rPr>
        <w:lastRenderedPageBreak/>
        <w:t>רב (לדעת חז"ל 19 שנה,</w:t>
      </w:r>
      <w:r w:rsidR="00A26168" w:rsidRPr="006D1904">
        <w:rPr>
          <w:rFonts w:hint="cs"/>
          <w:b/>
          <w:bCs/>
          <w:sz w:val="24"/>
          <w:szCs w:val="24"/>
          <w:rtl/>
        </w:rPr>
        <w:t xml:space="preserve"> ראה רש"י לדברים א' מו</w:t>
      </w:r>
      <w:r w:rsidR="007A6789" w:rsidRPr="006D1904">
        <w:rPr>
          <w:rFonts w:hint="cs"/>
          <w:b/>
          <w:bCs/>
          <w:sz w:val="24"/>
          <w:szCs w:val="24"/>
          <w:rtl/>
        </w:rPr>
        <w:t>,</w:t>
      </w:r>
      <w:r w:rsidR="00A26168" w:rsidRPr="006D1904">
        <w:rPr>
          <w:rFonts w:hint="cs"/>
          <w:b/>
          <w:bCs/>
          <w:sz w:val="24"/>
          <w:szCs w:val="24"/>
          <w:rtl/>
        </w:rPr>
        <w:t xml:space="preserve"> בשם סדר עולם</w:t>
      </w:r>
      <w:r w:rsidR="005E6BD7" w:rsidRPr="006D1904">
        <w:rPr>
          <w:rFonts w:hint="cs"/>
          <w:b/>
          <w:bCs/>
          <w:sz w:val="24"/>
          <w:szCs w:val="24"/>
          <w:rtl/>
        </w:rPr>
        <w:t xml:space="preserve">) ולא היו בה שום בעיות של מים ומזון </w:t>
      </w:r>
      <w:r w:rsidR="005E6BD7" w:rsidRPr="006D1904">
        <w:rPr>
          <w:b/>
          <w:bCs/>
          <w:sz w:val="24"/>
          <w:szCs w:val="24"/>
          <w:rtl/>
        </w:rPr>
        <w:t>–</w:t>
      </w:r>
      <w:r w:rsidR="005E6BD7" w:rsidRPr="006D1904">
        <w:rPr>
          <w:rFonts w:hint="cs"/>
          <w:b/>
          <w:bCs/>
          <w:sz w:val="24"/>
          <w:szCs w:val="24"/>
          <w:rtl/>
        </w:rPr>
        <w:t xml:space="preserve"> אדרבה, רבים מבני ישראל העדיפו לשבת בה</w:t>
      </w:r>
      <w:r w:rsidR="003758FB" w:rsidRPr="006D1904">
        <w:rPr>
          <w:rFonts w:hint="cs"/>
          <w:b/>
          <w:bCs/>
          <w:sz w:val="24"/>
          <w:szCs w:val="24"/>
          <w:rtl/>
        </w:rPr>
        <w:t>,</w:t>
      </w:r>
      <w:r w:rsidR="005E6BD7" w:rsidRPr="006D1904">
        <w:rPr>
          <w:rFonts w:hint="cs"/>
          <w:b/>
          <w:bCs/>
          <w:sz w:val="24"/>
          <w:szCs w:val="24"/>
          <w:rtl/>
        </w:rPr>
        <w:t xml:space="preserve"> ולא לעלות</w:t>
      </w:r>
      <w:r w:rsidRPr="006D1904">
        <w:rPr>
          <w:rFonts w:hint="cs"/>
          <w:b/>
          <w:bCs/>
          <w:sz w:val="24"/>
          <w:szCs w:val="24"/>
          <w:rtl/>
        </w:rPr>
        <w:t xml:space="preserve"> </w:t>
      </w:r>
      <w:r w:rsidR="005E6BD7" w:rsidRPr="006D1904">
        <w:rPr>
          <w:rFonts w:hint="cs"/>
          <w:b/>
          <w:bCs/>
          <w:sz w:val="24"/>
          <w:szCs w:val="24"/>
          <w:rtl/>
        </w:rPr>
        <w:t>ולרשת את הארץ.</w:t>
      </w:r>
    </w:p>
    <w:p w:rsidR="00F21886" w:rsidRPr="006D1904" w:rsidRDefault="006C1F24" w:rsidP="00BB0239">
      <w:pPr>
        <w:tabs>
          <w:tab w:val="left" w:pos="6161"/>
        </w:tabs>
        <w:jc w:val="both"/>
        <w:rPr>
          <w:b/>
          <w:bCs/>
          <w:sz w:val="24"/>
          <w:szCs w:val="24"/>
          <w:rtl/>
        </w:rPr>
      </w:pPr>
      <w:r w:rsidRPr="006D1904">
        <w:rPr>
          <w:rFonts w:hint="cs"/>
          <w:b/>
          <w:bCs/>
          <w:sz w:val="24"/>
          <w:szCs w:val="24"/>
          <w:rtl/>
        </w:rPr>
        <w:t xml:space="preserve">המעיין הקטן </w:t>
      </w:r>
      <w:r w:rsidR="003758FB" w:rsidRPr="006D1904">
        <w:rPr>
          <w:rFonts w:hint="cs"/>
          <w:b/>
          <w:bCs/>
          <w:sz w:val="24"/>
          <w:szCs w:val="24"/>
          <w:rtl/>
        </w:rPr>
        <w:t xml:space="preserve">(כ-2/3 קוב לשעה) </w:t>
      </w:r>
      <w:r w:rsidRPr="006D1904">
        <w:rPr>
          <w:rFonts w:hint="cs"/>
          <w:b/>
          <w:bCs/>
          <w:sz w:val="24"/>
          <w:szCs w:val="24"/>
          <w:rtl/>
        </w:rPr>
        <w:t>בעין אל קדיס (ששומר את השם 'ק</w:t>
      </w:r>
      <w:r w:rsidR="007D7C30" w:rsidRPr="006D1904">
        <w:rPr>
          <w:rFonts w:hint="cs"/>
          <w:b/>
          <w:bCs/>
          <w:sz w:val="24"/>
          <w:szCs w:val="24"/>
          <w:rtl/>
        </w:rPr>
        <w:t>ָ</w:t>
      </w:r>
      <w:r w:rsidRPr="006D1904">
        <w:rPr>
          <w:rFonts w:hint="cs"/>
          <w:b/>
          <w:bCs/>
          <w:sz w:val="24"/>
          <w:szCs w:val="24"/>
          <w:rtl/>
        </w:rPr>
        <w:t>ד</w:t>
      </w:r>
      <w:r w:rsidR="007D7C30" w:rsidRPr="006D1904">
        <w:rPr>
          <w:rFonts w:hint="cs"/>
          <w:b/>
          <w:bCs/>
          <w:sz w:val="24"/>
          <w:szCs w:val="24"/>
          <w:rtl/>
        </w:rPr>
        <w:t>ֵ</w:t>
      </w:r>
      <w:r w:rsidRPr="006D1904">
        <w:rPr>
          <w:rFonts w:hint="cs"/>
          <w:b/>
          <w:bCs/>
          <w:sz w:val="24"/>
          <w:szCs w:val="24"/>
          <w:rtl/>
        </w:rPr>
        <w:t>ש') ממלא בריכה קטנה, ומרמז על בעיות מים קשות לעם שלם</w:t>
      </w:r>
      <w:r w:rsidR="0023427A" w:rsidRPr="006D1904">
        <w:rPr>
          <w:rFonts w:hint="cs"/>
          <w:b/>
          <w:bCs/>
          <w:sz w:val="24"/>
          <w:szCs w:val="24"/>
          <w:rtl/>
        </w:rPr>
        <w:t>, ולכן הוא מתאים לתיאור התורה, בניגוד מוחלט לזיהוי של פטרה, שאיננו נכון</w:t>
      </w:r>
      <w:r w:rsidR="001443EA">
        <w:rPr>
          <w:rFonts w:hint="cs"/>
          <w:b/>
          <w:bCs/>
          <w:sz w:val="24"/>
          <w:szCs w:val="24"/>
          <w:rtl/>
        </w:rPr>
        <w:t xml:space="preserve"> לדעתי</w:t>
      </w:r>
      <w:r w:rsidR="0023427A" w:rsidRPr="006D1904">
        <w:rPr>
          <w:rFonts w:hint="cs"/>
          <w:b/>
          <w:bCs/>
          <w:sz w:val="24"/>
          <w:szCs w:val="24"/>
          <w:rtl/>
        </w:rPr>
        <w:t xml:space="preserve"> (</w:t>
      </w:r>
      <w:r w:rsidR="009F1BBF" w:rsidRPr="006D1904">
        <w:rPr>
          <w:rFonts w:hint="cs"/>
          <w:b/>
          <w:bCs/>
          <w:sz w:val="24"/>
          <w:szCs w:val="24"/>
          <w:rtl/>
        </w:rPr>
        <w:t>אף שמקורו בימי בית שני, רא</w:t>
      </w:r>
      <w:r w:rsidR="00BB0239">
        <w:rPr>
          <w:rFonts w:hint="cs"/>
          <w:b/>
          <w:bCs/>
          <w:sz w:val="24"/>
          <w:szCs w:val="24"/>
          <w:rtl/>
        </w:rPr>
        <w:t>ו</w:t>
      </w:r>
      <w:r w:rsidR="009F1BBF" w:rsidRPr="006D1904">
        <w:rPr>
          <w:rFonts w:hint="cs"/>
          <w:b/>
          <w:bCs/>
          <w:sz w:val="24"/>
          <w:szCs w:val="24"/>
          <w:rtl/>
        </w:rPr>
        <w:t xml:space="preserve"> יוסף בן מתתיהו,</w:t>
      </w:r>
      <w:r w:rsidR="0023427A" w:rsidRPr="006D1904">
        <w:rPr>
          <w:rFonts w:hint="cs"/>
          <w:b/>
          <w:bCs/>
          <w:sz w:val="24"/>
          <w:szCs w:val="24"/>
          <w:rtl/>
        </w:rPr>
        <w:t xml:space="preserve"> </w:t>
      </w:r>
      <w:r w:rsidR="00477ABA" w:rsidRPr="006D1904">
        <w:rPr>
          <w:rFonts w:hint="cs"/>
          <w:b/>
          <w:bCs/>
          <w:sz w:val="24"/>
          <w:szCs w:val="24"/>
          <w:rtl/>
        </w:rPr>
        <w:t>קדמוניות ספר ד', סוף פ"ד; ורא</w:t>
      </w:r>
      <w:r w:rsidR="00BB0239">
        <w:rPr>
          <w:rFonts w:hint="cs"/>
          <w:b/>
          <w:bCs/>
          <w:sz w:val="24"/>
          <w:szCs w:val="24"/>
          <w:rtl/>
        </w:rPr>
        <w:t>ו</w:t>
      </w:r>
      <w:r w:rsidR="00477ABA" w:rsidRPr="006D1904">
        <w:rPr>
          <w:rFonts w:hint="cs"/>
          <w:b/>
          <w:bCs/>
          <w:sz w:val="24"/>
          <w:szCs w:val="24"/>
          <w:rtl/>
        </w:rPr>
        <w:t xml:space="preserve"> </w:t>
      </w:r>
      <w:r w:rsidR="00CA03A7" w:rsidRPr="006D1904">
        <w:rPr>
          <w:rFonts w:hint="cs"/>
          <w:b/>
          <w:bCs/>
          <w:sz w:val="24"/>
          <w:szCs w:val="24"/>
          <w:rtl/>
        </w:rPr>
        <w:t xml:space="preserve">מאמריו </w:t>
      </w:r>
      <w:r w:rsidR="00805817" w:rsidRPr="006D1904">
        <w:rPr>
          <w:rFonts w:hint="cs"/>
          <w:b/>
          <w:bCs/>
          <w:sz w:val="24"/>
          <w:szCs w:val="24"/>
          <w:rtl/>
        </w:rPr>
        <w:t xml:space="preserve">המקיפים </w:t>
      </w:r>
      <w:r w:rsidR="00CA03A7" w:rsidRPr="006D1904">
        <w:rPr>
          <w:rFonts w:hint="cs"/>
          <w:b/>
          <w:bCs/>
          <w:sz w:val="24"/>
          <w:szCs w:val="24"/>
          <w:rtl/>
        </w:rPr>
        <w:t xml:space="preserve">של דוד בן גד הכהן על שתי קדש, למשל ב'על אתר' י', </w:t>
      </w:r>
      <w:r w:rsidR="00F21886" w:rsidRPr="006D1904">
        <w:rPr>
          <w:rFonts w:hint="cs"/>
          <w:b/>
          <w:bCs/>
          <w:sz w:val="24"/>
          <w:szCs w:val="24"/>
          <w:rtl/>
        </w:rPr>
        <w:t>אלול תשס"ב. אמנם אינני מסכים עם הזיהוי שלו ל'קדש</w:t>
      </w:r>
      <w:r w:rsidR="0023427A" w:rsidRPr="006D1904">
        <w:rPr>
          <w:rFonts w:hint="cs"/>
          <w:b/>
          <w:bCs/>
          <w:sz w:val="24"/>
          <w:szCs w:val="24"/>
          <w:rtl/>
        </w:rPr>
        <w:t xml:space="preserve"> </w:t>
      </w:r>
      <w:r w:rsidR="00F21886" w:rsidRPr="006D1904">
        <w:rPr>
          <w:rFonts w:hint="cs"/>
          <w:b/>
          <w:bCs/>
          <w:sz w:val="24"/>
          <w:szCs w:val="24"/>
          <w:rtl/>
        </w:rPr>
        <w:t>מדבר צין</w:t>
      </w:r>
      <w:r w:rsidR="0023427A" w:rsidRPr="006D1904">
        <w:rPr>
          <w:rFonts w:hint="cs"/>
          <w:b/>
          <w:bCs/>
          <w:sz w:val="24"/>
          <w:szCs w:val="24"/>
          <w:rtl/>
        </w:rPr>
        <w:t>)</w:t>
      </w:r>
      <w:r w:rsidRPr="006D1904">
        <w:rPr>
          <w:rFonts w:hint="cs"/>
          <w:b/>
          <w:bCs/>
          <w:sz w:val="24"/>
          <w:szCs w:val="24"/>
          <w:rtl/>
        </w:rPr>
        <w:t xml:space="preserve">. </w:t>
      </w:r>
    </w:p>
    <w:p w:rsidR="001D190F" w:rsidRPr="006D1904" w:rsidRDefault="006C1F24" w:rsidP="001D190F">
      <w:pPr>
        <w:tabs>
          <w:tab w:val="left" w:pos="6161"/>
        </w:tabs>
        <w:jc w:val="both"/>
        <w:rPr>
          <w:b/>
          <w:bCs/>
          <w:sz w:val="24"/>
          <w:szCs w:val="24"/>
          <w:rtl/>
        </w:rPr>
      </w:pPr>
      <w:r w:rsidRPr="006D1904">
        <w:rPr>
          <w:rFonts w:hint="cs"/>
          <w:b/>
          <w:bCs/>
          <w:sz w:val="24"/>
          <w:szCs w:val="24"/>
          <w:rtl/>
        </w:rPr>
        <w:t>ואדי ק</w:t>
      </w:r>
      <w:r w:rsidR="00805817" w:rsidRPr="006D1904">
        <w:rPr>
          <w:rFonts w:hint="cs"/>
          <w:b/>
          <w:bCs/>
          <w:sz w:val="24"/>
          <w:szCs w:val="24"/>
          <w:rtl/>
        </w:rPr>
        <w:t>ַ</w:t>
      </w:r>
      <w:r w:rsidRPr="006D1904">
        <w:rPr>
          <w:rFonts w:hint="cs"/>
          <w:b/>
          <w:bCs/>
          <w:sz w:val="24"/>
          <w:szCs w:val="24"/>
          <w:rtl/>
        </w:rPr>
        <w:t xml:space="preserve">דיס יורד מהר חורשה של היום, והוא הקצה של הר הנגב, 'רמת עבדת'. תצפיות הנוף לאורך הגבול בין ישראל למצרים, מראות בבירור את ההבדל </w:t>
      </w:r>
      <w:r w:rsidR="00E53E87" w:rsidRPr="006D1904">
        <w:rPr>
          <w:rFonts w:hint="cs"/>
          <w:b/>
          <w:bCs/>
          <w:sz w:val="24"/>
          <w:szCs w:val="24"/>
          <w:rtl/>
        </w:rPr>
        <w:t>בין הנוף של מרחבי סיני (=מדבר פארן), לבין הר הנגב</w:t>
      </w:r>
      <w:r w:rsidRPr="006D1904">
        <w:rPr>
          <w:rFonts w:hint="cs"/>
          <w:b/>
          <w:bCs/>
          <w:sz w:val="24"/>
          <w:szCs w:val="24"/>
          <w:rtl/>
        </w:rPr>
        <w:t xml:space="preserve"> </w:t>
      </w:r>
      <w:r w:rsidR="00E53E87" w:rsidRPr="006D1904">
        <w:rPr>
          <w:rFonts w:hint="cs"/>
          <w:b/>
          <w:bCs/>
          <w:sz w:val="24"/>
          <w:szCs w:val="24"/>
          <w:rtl/>
        </w:rPr>
        <w:t xml:space="preserve">(=מדבר צין), ואף על פי </w:t>
      </w:r>
      <w:r w:rsidR="00154E5B" w:rsidRPr="006D1904">
        <w:rPr>
          <w:rFonts w:hint="cs"/>
          <w:b/>
          <w:bCs/>
          <w:sz w:val="24"/>
          <w:szCs w:val="24"/>
          <w:rtl/>
        </w:rPr>
        <w:t>שהמרחק בין עין אל קו</w:t>
      </w:r>
      <w:r w:rsidR="00805817" w:rsidRPr="006D1904">
        <w:rPr>
          <w:rFonts w:hint="cs"/>
          <w:b/>
          <w:bCs/>
          <w:sz w:val="24"/>
          <w:szCs w:val="24"/>
          <w:rtl/>
        </w:rPr>
        <w:t>ּ</w:t>
      </w:r>
      <w:r w:rsidR="00154E5B" w:rsidRPr="006D1904">
        <w:rPr>
          <w:rFonts w:hint="cs"/>
          <w:b/>
          <w:bCs/>
          <w:sz w:val="24"/>
          <w:szCs w:val="24"/>
          <w:rtl/>
        </w:rPr>
        <w:t>ד</w:t>
      </w:r>
      <w:r w:rsidR="00805817" w:rsidRPr="006D1904">
        <w:rPr>
          <w:rFonts w:hint="cs"/>
          <w:b/>
          <w:bCs/>
          <w:sz w:val="24"/>
          <w:szCs w:val="24"/>
          <w:rtl/>
        </w:rPr>
        <w:t>ֵ</w:t>
      </w:r>
      <w:r w:rsidR="00154E5B" w:rsidRPr="006D1904">
        <w:rPr>
          <w:rFonts w:hint="cs"/>
          <w:b/>
          <w:bCs/>
          <w:sz w:val="24"/>
          <w:szCs w:val="24"/>
          <w:rtl/>
        </w:rPr>
        <w:t>יראת</w:t>
      </w:r>
      <w:r w:rsidR="00F21886" w:rsidRPr="006D1904">
        <w:rPr>
          <w:rFonts w:hint="cs"/>
          <w:b/>
          <w:bCs/>
          <w:sz w:val="24"/>
          <w:szCs w:val="24"/>
          <w:rtl/>
        </w:rPr>
        <w:t xml:space="preserve"> (אולי</w:t>
      </w:r>
      <w:r w:rsidR="001D190F" w:rsidRPr="006D1904">
        <w:rPr>
          <w:rFonts w:hint="cs"/>
          <w:b/>
          <w:bCs/>
          <w:sz w:val="24"/>
          <w:szCs w:val="24"/>
          <w:rtl/>
        </w:rPr>
        <w:t xml:space="preserve"> שימור השם המקראי "חֲצַר אַדָּר" הסמוכה ל"קדש ברנע", במדבר ל"ד ד),</w:t>
      </w:r>
      <w:r w:rsidR="00154E5B" w:rsidRPr="006D1904">
        <w:rPr>
          <w:rFonts w:hint="cs"/>
          <w:b/>
          <w:bCs/>
          <w:sz w:val="24"/>
          <w:szCs w:val="24"/>
          <w:rtl/>
        </w:rPr>
        <w:t xml:space="preserve"> לבין עין אל ק</w:t>
      </w:r>
      <w:r w:rsidR="00805817" w:rsidRPr="006D1904">
        <w:rPr>
          <w:rFonts w:hint="cs"/>
          <w:b/>
          <w:bCs/>
          <w:sz w:val="24"/>
          <w:szCs w:val="24"/>
          <w:rtl/>
        </w:rPr>
        <w:t>ַ</w:t>
      </w:r>
      <w:r w:rsidR="00154E5B" w:rsidRPr="006D1904">
        <w:rPr>
          <w:rFonts w:hint="cs"/>
          <w:b/>
          <w:bCs/>
          <w:sz w:val="24"/>
          <w:szCs w:val="24"/>
          <w:rtl/>
        </w:rPr>
        <w:t>דיס איננו גדול (כ-1</w:t>
      </w:r>
      <w:r w:rsidR="00F21886" w:rsidRPr="006D1904">
        <w:rPr>
          <w:rFonts w:hint="cs"/>
          <w:b/>
          <w:bCs/>
          <w:sz w:val="24"/>
          <w:szCs w:val="24"/>
          <w:rtl/>
        </w:rPr>
        <w:t>2</w:t>
      </w:r>
      <w:r w:rsidR="00154E5B" w:rsidRPr="006D1904">
        <w:rPr>
          <w:rFonts w:hint="cs"/>
          <w:b/>
          <w:bCs/>
          <w:sz w:val="24"/>
          <w:szCs w:val="24"/>
          <w:rtl/>
        </w:rPr>
        <w:t xml:space="preserve"> ק"מ בקו אוויר), הרי הם שייכים לשתי יחידות נוף שונות בהחלט</w:t>
      </w:r>
      <w:r w:rsidR="001D190F" w:rsidRPr="006D1904">
        <w:rPr>
          <w:rFonts w:hint="cs"/>
          <w:b/>
          <w:bCs/>
          <w:sz w:val="24"/>
          <w:szCs w:val="24"/>
          <w:rtl/>
        </w:rPr>
        <w:t>, ולכן גם לשני מדבריות</w:t>
      </w:r>
      <w:r w:rsidR="00E53E87" w:rsidRPr="006D1904">
        <w:rPr>
          <w:rFonts w:hint="cs"/>
          <w:b/>
          <w:bCs/>
          <w:sz w:val="24"/>
          <w:szCs w:val="24"/>
          <w:rtl/>
        </w:rPr>
        <w:t>.</w:t>
      </w:r>
      <w:r w:rsidR="00154E5B" w:rsidRPr="006D1904">
        <w:rPr>
          <w:rFonts w:hint="cs"/>
          <w:b/>
          <w:bCs/>
          <w:sz w:val="24"/>
          <w:szCs w:val="24"/>
          <w:rtl/>
        </w:rPr>
        <w:t xml:space="preserve"> </w:t>
      </w:r>
      <w:r w:rsidR="00F82A81" w:rsidRPr="006D1904">
        <w:rPr>
          <w:rFonts w:hint="cs"/>
          <w:b/>
          <w:bCs/>
          <w:sz w:val="24"/>
          <w:szCs w:val="24"/>
          <w:rtl/>
        </w:rPr>
        <w:t>המצודה הישראלית העגולה (מימי שלמה)</w:t>
      </w:r>
      <w:r w:rsidR="001D190F" w:rsidRPr="006D1904">
        <w:rPr>
          <w:rFonts w:hint="cs"/>
          <w:b/>
          <w:bCs/>
          <w:sz w:val="24"/>
          <w:szCs w:val="24"/>
          <w:rtl/>
        </w:rPr>
        <w:t xml:space="preserve"> מעל עין אל ק</w:t>
      </w:r>
      <w:r w:rsidR="00805817" w:rsidRPr="006D1904">
        <w:rPr>
          <w:rFonts w:hint="cs"/>
          <w:b/>
          <w:bCs/>
          <w:sz w:val="24"/>
          <w:szCs w:val="24"/>
          <w:rtl/>
        </w:rPr>
        <w:t>ַ</w:t>
      </w:r>
      <w:r w:rsidR="001D190F" w:rsidRPr="006D1904">
        <w:rPr>
          <w:rFonts w:hint="cs"/>
          <w:b/>
          <w:bCs/>
          <w:sz w:val="24"/>
          <w:szCs w:val="24"/>
          <w:rtl/>
        </w:rPr>
        <w:t>דיס,</w:t>
      </w:r>
      <w:r w:rsidR="00F82A81" w:rsidRPr="006D1904">
        <w:rPr>
          <w:rFonts w:hint="cs"/>
          <w:b/>
          <w:bCs/>
          <w:sz w:val="24"/>
          <w:szCs w:val="24"/>
          <w:rtl/>
        </w:rPr>
        <w:t xml:space="preserve"> מראה את חשיבות המקום על הדרך לאילת, עציון גבר. </w:t>
      </w:r>
    </w:p>
    <w:p w:rsidR="00154E5B" w:rsidRPr="006D1904" w:rsidRDefault="00F82A81" w:rsidP="001443EA">
      <w:pPr>
        <w:tabs>
          <w:tab w:val="left" w:pos="6161"/>
        </w:tabs>
        <w:jc w:val="both"/>
        <w:rPr>
          <w:b/>
          <w:bCs/>
          <w:sz w:val="24"/>
          <w:szCs w:val="24"/>
          <w:rtl/>
        </w:rPr>
      </w:pPr>
      <w:r w:rsidRPr="006D1904">
        <w:rPr>
          <w:rFonts w:hint="cs"/>
          <w:b/>
          <w:bCs/>
          <w:sz w:val="24"/>
          <w:szCs w:val="24"/>
          <w:rtl/>
        </w:rPr>
        <w:t>אכן יש</w:t>
      </w:r>
      <w:r w:rsidR="00154E5B" w:rsidRPr="006D1904">
        <w:rPr>
          <w:rFonts w:hint="cs"/>
          <w:b/>
          <w:bCs/>
          <w:sz w:val="24"/>
          <w:szCs w:val="24"/>
          <w:rtl/>
        </w:rPr>
        <w:t xml:space="preserve"> שתי 'ק</w:t>
      </w:r>
      <w:r w:rsidR="007D7C30" w:rsidRPr="006D1904">
        <w:rPr>
          <w:rFonts w:hint="cs"/>
          <w:b/>
          <w:bCs/>
          <w:sz w:val="24"/>
          <w:szCs w:val="24"/>
          <w:rtl/>
        </w:rPr>
        <w:t>ָ</w:t>
      </w:r>
      <w:r w:rsidR="00154E5B" w:rsidRPr="006D1904">
        <w:rPr>
          <w:rFonts w:hint="cs"/>
          <w:b/>
          <w:bCs/>
          <w:sz w:val="24"/>
          <w:szCs w:val="24"/>
          <w:rtl/>
        </w:rPr>
        <w:t>ד</w:t>
      </w:r>
      <w:r w:rsidR="007D7C30" w:rsidRPr="006D1904">
        <w:rPr>
          <w:rFonts w:hint="cs"/>
          <w:b/>
          <w:bCs/>
          <w:sz w:val="24"/>
          <w:szCs w:val="24"/>
          <w:rtl/>
        </w:rPr>
        <w:t>ֵ</w:t>
      </w:r>
      <w:r w:rsidR="00154E5B" w:rsidRPr="006D1904">
        <w:rPr>
          <w:rFonts w:hint="cs"/>
          <w:b/>
          <w:bCs/>
          <w:sz w:val="24"/>
          <w:szCs w:val="24"/>
          <w:rtl/>
        </w:rPr>
        <w:t xml:space="preserve">ש', בשני מדבריות </w:t>
      </w:r>
      <w:r w:rsidRPr="006D1904">
        <w:rPr>
          <w:b/>
          <w:bCs/>
          <w:sz w:val="24"/>
          <w:szCs w:val="24"/>
          <w:rtl/>
        </w:rPr>
        <w:t>–</w:t>
      </w:r>
      <w:r w:rsidRPr="006D1904">
        <w:rPr>
          <w:rFonts w:hint="cs"/>
          <w:b/>
          <w:bCs/>
          <w:sz w:val="24"/>
          <w:szCs w:val="24"/>
          <w:rtl/>
        </w:rPr>
        <w:t xml:space="preserve"> פארן וצין </w:t>
      </w:r>
      <w:r w:rsidRPr="006D1904">
        <w:rPr>
          <w:b/>
          <w:bCs/>
          <w:sz w:val="24"/>
          <w:szCs w:val="24"/>
          <w:rtl/>
        </w:rPr>
        <w:t>–</w:t>
      </w:r>
      <w:r w:rsidRPr="006D1904">
        <w:rPr>
          <w:rFonts w:hint="cs"/>
          <w:b/>
          <w:bCs/>
          <w:sz w:val="24"/>
          <w:szCs w:val="24"/>
          <w:rtl/>
        </w:rPr>
        <w:t xml:space="preserve"> </w:t>
      </w:r>
      <w:r w:rsidR="001D190F" w:rsidRPr="006D1904">
        <w:rPr>
          <w:rFonts w:hint="cs"/>
          <w:b/>
          <w:bCs/>
          <w:sz w:val="24"/>
          <w:szCs w:val="24"/>
          <w:rtl/>
        </w:rPr>
        <w:t>ו</w:t>
      </w:r>
      <w:r w:rsidR="00154E5B" w:rsidRPr="006D1904">
        <w:rPr>
          <w:rFonts w:hint="cs"/>
          <w:b/>
          <w:bCs/>
          <w:sz w:val="24"/>
          <w:szCs w:val="24"/>
          <w:rtl/>
        </w:rPr>
        <w:t>ה</w:t>
      </w:r>
      <w:r w:rsidR="001D190F" w:rsidRPr="006D1904">
        <w:rPr>
          <w:rFonts w:hint="cs"/>
          <w:b/>
          <w:bCs/>
          <w:sz w:val="24"/>
          <w:szCs w:val="24"/>
          <w:rtl/>
        </w:rPr>
        <w:t xml:space="preserve">ם </w:t>
      </w:r>
      <w:r w:rsidR="00154E5B" w:rsidRPr="006D1904">
        <w:rPr>
          <w:rFonts w:hint="cs"/>
          <w:b/>
          <w:bCs/>
          <w:sz w:val="24"/>
          <w:szCs w:val="24"/>
          <w:rtl/>
        </w:rPr>
        <w:t>נפגשים בגבול הדרומי</w:t>
      </w:r>
      <w:r w:rsidR="001D190F" w:rsidRPr="006D1904">
        <w:rPr>
          <w:rFonts w:hint="cs"/>
          <w:b/>
          <w:bCs/>
          <w:sz w:val="24"/>
          <w:szCs w:val="24"/>
          <w:rtl/>
        </w:rPr>
        <w:t>-מערבי</w:t>
      </w:r>
      <w:r w:rsidR="00154E5B" w:rsidRPr="006D1904">
        <w:rPr>
          <w:rFonts w:hint="cs"/>
          <w:b/>
          <w:bCs/>
          <w:sz w:val="24"/>
          <w:szCs w:val="24"/>
          <w:rtl/>
        </w:rPr>
        <w:t xml:space="preserve"> של ארץ כנען (במדבר ל"ד </w:t>
      </w:r>
      <w:r w:rsidR="007D7C30" w:rsidRPr="006D1904">
        <w:rPr>
          <w:rFonts w:hint="cs"/>
          <w:b/>
          <w:bCs/>
          <w:sz w:val="24"/>
          <w:szCs w:val="24"/>
          <w:rtl/>
        </w:rPr>
        <w:t>ג-ד</w:t>
      </w:r>
      <w:r w:rsidR="00154E5B" w:rsidRPr="006D1904">
        <w:rPr>
          <w:rFonts w:hint="cs"/>
          <w:b/>
          <w:bCs/>
          <w:sz w:val="24"/>
          <w:szCs w:val="24"/>
          <w:rtl/>
        </w:rPr>
        <w:t xml:space="preserve">), </w:t>
      </w:r>
      <w:r w:rsidR="001D190F" w:rsidRPr="006D1904">
        <w:rPr>
          <w:rFonts w:hint="cs"/>
          <w:b/>
          <w:bCs/>
          <w:sz w:val="24"/>
          <w:szCs w:val="24"/>
          <w:rtl/>
        </w:rPr>
        <w:t>כ</w:t>
      </w:r>
      <w:r w:rsidR="00154E5B" w:rsidRPr="006D1904">
        <w:rPr>
          <w:rFonts w:hint="cs"/>
          <w:b/>
          <w:bCs/>
          <w:sz w:val="24"/>
          <w:szCs w:val="24"/>
          <w:rtl/>
        </w:rPr>
        <w:t>שמדבר צין הוא הקצה הדרו</w:t>
      </w:r>
      <w:r w:rsidR="001D190F" w:rsidRPr="006D1904">
        <w:rPr>
          <w:rFonts w:hint="cs"/>
          <w:b/>
          <w:bCs/>
          <w:sz w:val="24"/>
          <w:szCs w:val="24"/>
          <w:rtl/>
        </w:rPr>
        <w:t>ם</w:t>
      </w:r>
      <w:r w:rsidR="00154E5B" w:rsidRPr="006D1904">
        <w:rPr>
          <w:rFonts w:hint="cs"/>
          <w:b/>
          <w:bCs/>
          <w:sz w:val="24"/>
          <w:szCs w:val="24"/>
          <w:rtl/>
        </w:rPr>
        <w:t>-מערבי שלה (רא</w:t>
      </w:r>
      <w:r w:rsidR="001443EA">
        <w:rPr>
          <w:rFonts w:hint="cs"/>
          <w:b/>
          <w:bCs/>
          <w:sz w:val="24"/>
          <w:szCs w:val="24"/>
          <w:rtl/>
        </w:rPr>
        <w:t>ו</w:t>
      </w:r>
      <w:r w:rsidR="00154E5B" w:rsidRPr="006D1904">
        <w:rPr>
          <w:rFonts w:hint="cs"/>
          <w:b/>
          <w:bCs/>
          <w:sz w:val="24"/>
          <w:szCs w:val="24"/>
          <w:rtl/>
        </w:rPr>
        <w:t xml:space="preserve"> </w:t>
      </w:r>
      <w:r w:rsidR="007D7C30" w:rsidRPr="006D1904">
        <w:rPr>
          <w:rFonts w:hint="cs"/>
          <w:b/>
          <w:bCs/>
          <w:sz w:val="24"/>
          <w:szCs w:val="24"/>
          <w:rtl/>
        </w:rPr>
        <w:t xml:space="preserve">גם </w:t>
      </w:r>
      <w:r w:rsidR="00154E5B" w:rsidRPr="006D1904">
        <w:rPr>
          <w:rFonts w:hint="cs"/>
          <w:b/>
          <w:bCs/>
          <w:sz w:val="24"/>
          <w:szCs w:val="24"/>
          <w:rtl/>
        </w:rPr>
        <w:t xml:space="preserve">במדבר י"ג </w:t>
      </w:r>
      <w:r w:rsidR="007D7C30" w:rsidRPr="006D1904">
        <w:rPr>
          <w:rFonts w:hint="cs"/>
          <w:b/>
          <w:bCs/>
          <w:sz w:val="24"/>
          <w:szCs w:val="24"/>
          <w:rtl/>
        </w:rPr>
        <w:t>כא</w:t>
      </w:r>
      <w:r w:rsidR="001D190F" w:rsidRPr="006D1904">
        <w:rPr>
          <w:rFonts w:hint="cs"/>
          <w:b/>
          <w:bCs/>
          <w:sz w:val="24"/>
          <w:szCs w:val="24"/>
          <w:rtl/>
        </w:rPr>
        <w:t xml:space="preserve"> </w:t>
      </w:r>
      <w:r w:rsidR="001D190F" w:rsidRPr="006D1904">
        <w:rPr>
          <w:b/>
          <w:bCs/>
          <w:sz w:val="24"/>
          <w:szCs w:val="24"/>
          <w:rtl/>
        </w:rPr>
        <w:t>–</w:t>
      </w:r>
      <w:r w:rsidR="001D190F" w:rsidRPr="006D1904">
        <w:rPr>
          <w:rFonts w:hint="cs"/>
          <w:b/>
          <w:bCs/>
          <w:sz w:val="24"/>
          <w:szCs w:val="24"/>
          <w:rtl/>
        </w:rPr>
        <w:t xml:space="preserve"> "ויעלו וית</w:t>
      </w:r>
      <w:r w:rsidR="008843BD" w:rsidRPr="006D1904">
        <w:rPr>
          <w:rFonts w:hint="cs"/>
          <w:b/>
          <w:bCs/>
          <w:sz w:val="24"/>
          <w:szCs w:val="24"/>
          <w:rtl/>
        </w:rPr>
        <w:t>ֻ</w:t>
      </w:r>
      <w:r w:rsidR="001D190F" w:rsidRPr="006D1904">
        <w:rPr>
          <w:rFonts w:hint="cs"/>
          <w:b/>
          <w:bCs/>
          <w:sz w:val="24"/>
          <w:szCs w:val="24"/>
          <w:rtl/>
        </w:rPr>
        <w:t>רו</w:t>
      </w:r>
      <w:r w:rsidR="008843BD" w:rsidRPr="006D1904">
        <w:rPr>
          <w:rFonts w:hint="cs"/>
          <w:b/>
          <w:bCs/>
          <w:sz w:val="24"/>
          <w:szCs w:val="24"/>
          <w:rtl/>
        </w:rPr>
        <w:t>ּ</w:t>
      </w:r>
      <w:r w:rsidR="001D190F" w:rsidRPr="006D1904">
        <w:rPr>
          <w:rFonts w:hint="cs"/>
          <w:b/>
          <w:bCs/>
          <w:sz w:val="24"/>
          <w:szCs w:val="24"/>
          <w:rtl/>
        </w:rPr>
        <w:t xml:space="preserve"> את הארץ, ממדבר צ</w:t>
      </w:r>
      <w:r w:rsidR="008843BD" w:rsidRPr="006D1904">
        <w:rPr>
          <w:rFonts w:hint="cs"/>
          <w:b/>
          <w:bCs/>
          <w:sz w:val="24"/>
          <w:szCs w:val="24"/>
          <w:rtl/>
        </w:rPr>
        <w:t>ִ</w:t>
      </w:r>
      <w:r w:rsidR="001D190F" w:rsidRPr="006D1904">
        <w:rPr>
          <w:rFonts w:hint="cs"/>
          <w:b/>
          <w:bCs/>
          <w:sz w:val="24"/>
          <w:szCs w:val="24"/>
          <w:rtl/>
        </w:rPr>
        <w:t>ן עד רח</w:t>
      </w:r>
      <w:r w:rsidR="008843BD" w:rsidRPr="006D1904">
        <w:rPr>
          <w:rFonts w:hint="cs"/>
          <w:b/>
          <w:bCs/>
          <w:sz w:val="24"/>
          <w:szCs w:val="24"/>
          <w:rtl/>
        </w:rPr>
        <w:t>ֹ</w:t>
      </w:r>
      <w:r w:rsidR="001D190F" w:rsidRPr="006D1904">
        <w:rPr>
          <w:rFonts w:hint="cs"/>
          <w:b/>
          <w:bCs/>
          <w:sz w:val="24"/>
          <w:szCs w:val="24"/>
          <w:rtl/>
        </w:rPr>
        <w:t>ב, לב</w:t>
      </w:r>
      <w:r w:rsidR="008843BD" w:rsidRPr="006D1904">
        <w:rPr>
          <w:rFonts w:hint="cs"/>
          <w:b/>
          <w:bCs/>
          <w:sz w:val="24"/>
          <w:szCs w:val="24"/>
          <w:rtl/>
        </w:rPr>
        <w:t>ֹ</w:t>
      </w:r>
      <w:r w:rsidR="001D190F" w:rsidRPr="006D1904">
        <w:rPr>
          <w:rFonts w:hint="cs"/>
          <w:b/>
          <w:bCs/>
          <w:sz w:val="24"/>
          <w:szCs w:val="24"/>
          <w:rtl/>
        </w:rPr>
        <w:t>א חמת"</w:t>
      </w:r>
      <w:r w:rsidR="00154E5B" w:rsidRPr="006D1904">
        <w:rPr>
          <w:rFonts w:hint="cs"/>
          <w:b/>
          <w:bCs/>
          <w:sz w:val="24"/>
          <w:szCs w:val="24"/>
          <w:rtl/>
        </w:rPr>
        <w:t>).</w:t>
      </w:r>
    </w:p>
    <w:p w:rsidR="00154E5B" w:rsidRPr="006D1904" w:rsidRDefault="00154E5B" w:rsidP="00154E5B">
      <w:pPr>
        <w:tabs>
          <w:tab w:val="left" w:pos="6161"/>
        </w:tabs>
        <w:jc w:val="both"/>
        <w:rPr>
          <w:b/>
          <w:bCs/>
          <w:sz w:val="24"/>
          <w:szCs w:val="24"/>
          <w:rtl/>
        </w:rPr>
      </w:pPr>
      <w:r w:rsidRPr="006D1904">
        <w:rPr>
          <w:rFonts w:hint="cs"/>
          <w:b/>
          <w:bCs/>
          <w:sz w:val="24"/>
          <w:szCs w:val="24"/>
          <w:rtl/>
        </w:rPr>
        <w:t>הזיהוי של רוב החוקרים הוכיח את עצמו.</w:t>
      </w:r>
    </w:p>
    <w:p w:rsidR="00D5070E" w:rsidRPr="006D1904" w:rsidRDefault="00154E5B" w:rsidP="00805817">
      <w:pPr>
        <w:tabs>
          <w:tab w:val="left" w:pos="6161"/>
        </w:tabs>
        <w:jc w:val="both"/>
        <w:rPr>
          <w:b/>
          <w:bCs/>
          <w:sz w:val="24"/>
          <w:szCs w:val="24"/>
          <w:rtl/>
        </w:rPr>
      </w:pPr>
      <w:r w:rsidRPr="006D1904">
        <w:rPr>
          <w:rFonts w:hint="cs"/>
          <w:b/>
          <w:bCs/>
          <w:sz w:val="24"/>
          <w:szCs w:val="24"/>
          <w:rtl/>
        </w:rPr>
        <w:t xml:space="preserve">אבל אם כך, בני ישראל </w:t>
      </w:r>
      <w:r w:rsidR="0023427A" w:rsidRPr="006D1904">
        <w:rPr>
          <w:rFonts w:hint="cs"/>
          <w:b/>
          <w:bCs/>
          <w:sz w:val="24"/>
          <w:szCs w:val="24"/>
          <w:rtl/>
        </w:rPr>
        <w:t xml:space="preserve">ירדו מקדש ברנע דרומה לעבר ים סוף (דברים א' </w:t>
      </w:r>
      <w:r w:rsidR="007D7C30" w:rsidRPr="006D1904">
        <w:rPr>
          <w:rFonts w:hint="cs"/>
          <w:b/>
          <w:bCs/>
          <w:sz w:val="24"/>
          <w:szCs w:val="24"/>
          <w:rtl/>
        </w:rPr>
        <w:t>מ; ב' א</w:t>
      </w:r>
      <w:r w:rsidR="0023427A" w:rsidRPr="006D1904">
        <w:rPr>
          <w:rFonts w:hint="cs"/>
          <w:b/>
          <w:bCs/>
          <w:sz w:val="24"/>
          <w:szCs w:val="24"/>
          <w:rtl/>
        </w:rPr>
        <w:t xml:space="preserve">), אל יטבתה "ארץ נחלי מים" (דברים י' </w:t>
      </w:r>
      <w:r w:rsidR="007D7C30" w:rsidRPr="006D1904">
        <w:rPr>
          <w:rFonts w:hint="cs"/>
          <w:b/>
          <w:bCs/>
          <w:sz w:val="24"/>
          <w:szCs w:val="24"/>
          <w:rtl/>
        </w:rPr>
        <w:t>ז</w:t>
      </w:r>
      <w:r w:rsidR="0023427A" w:rsidRPr="006D1904">
        <w:rPr>
          <w:rFonts w:hint="cs"/>
          <w:b/>
          <w:bCs/>
          <w:sz w:val="24"/>
          <w:szCs w:val="24"/>
          <w:rtl/>
        </w:rPr>
        <w:t>)</w:t>
      </w:r>
      <w:r w:rsidR="007D7C30" w:rsidRPr="006D1904">
        <w:rPr>
          <w:rFonts w:hint="cs"/>
          <w:b/>
          <w:bCs/>
          <w:sz w:val="24"/>
          <w:szCs w:val="24"/>
          <w:rtl/>
        </w:rPr>
        <w:t>,</w:t>
      </w:r>
      <w:r w:rsidR="0023427A" w:rsidRPr="006D1904">
        <w:rPr>
          <w:rFonts w:hint="cs"/>
          <w:b/>
          <w:bCs/>
          <w:sz w:val="24"/>
          <w:szCs w:val="24"/>
          <w:rtl/>
        </w:rPr>
        <w:t xml:space="preserve"> ואל עציון גבר </w:t>
      </w:r>
      <w:r w:rsidR="0023427A" w:rsidRPr="006D1904">
        <w:rPr>
          <w:b/>
          <w:bCs/>
          <w:sz w:val="24"/>
          <w:szCs w:val="24"/>
          <w:rtl/>
        </w:rPr>
        <w:t>–</w:t>
      </w:r>
      <w:r w:rsidR="0023427A" w:rsidRPr="006D1904">
        <w:rPr>
          <w:rFonts w:hint="cs"/>
          <w:b/>
          <w:bCs/>
          <w:sz w:val="24"/>
          <w:szCs w:val="24"/>
          <w:rtl/>
        </w:rPr>
        <w:t xml:space="preserve"> וחזרו צפונה באותה דרך אל "קדש מדבר צ</w:t>
      </w:r>
      <w:r w:rsidR="007D7C30" w:rsidRPr="006D1904">
        <w:rPr>
          <w:rFonts w:hint="cs"/>
          <w:b/>
          <w:bCs/>
          <w:sz w:val="24"/>
          <w:szCs w:val="24"/>
          <w:rtl/>
        </w:rPr>
        <w:t>ִ</w:t>
      </w:r>
      <w:r w:rsidR="0023427A" w:rsidRPr="006D1904">
        <w:rPr>
          <w:rFonts w:hint="cs"/>
          <w:b/>
          <w:bCs/>
          <w:sz w:val="24"/>
          <w:szCs w:val="24"/>
          <w:rtl/>
        </w:rPr>
        <w:t>ן"  (</w:t>
      </w:r>
      <w:r w:rsidR="007D7C30" w:rsidRPr="006D1904">
        <w:rPr>
          <w:rFonts w:hint="cs"/>
          <w:b/>
          <w:bCs/>
          <w:sz w:val="24"/>
          <w:szCs w:val="24"/>
          <w:rtl/>
        </w:rPr>
        <w:t>במדבר כ' א</w:t>
      </w:r>
      <w:r w:rsidR="0023427A" w:rsidRPr="006D1904">
        <w:rPr>
          <w:rFonts w:hint="cs"/>
          <w:b/>
          <w:bCs/>
          <w:sz w:val="24"/>
          <w:szCs w:val="24"/>
          <w:rtl/>
        </w:rPr>
        <w:t>), ולא עלו בדרך הערבה (</w:t>
      </w:r>
      <w:r w:rsidR="007D7C30" w:rsidRPr="006D1904">
        <w:rPr>
          <w:rFonts w:hint="cs"/>
          <w:b/>
          <w:bCs/>
          <w:sz w:val="24"/>
          <w:szCs w:val="24"/>
          <w:rtl/>
        </w:rPr>
        <w:t>דברים ב' ח</w:t>
      </w:r>
      <w:r w:rsidR="0023427A" w:rsidRPr="006D1904">
        <w:rPr>
          <w:rFonts w:hint="cs"/>
          <w:b/>
          <w:bCs/>
          <w:sz w:val="24"/>
          <w:szCs w:val="24"/>
          <w:rtl/>
        </w:rPr>
        <w:t xml:space="preserve">) </w:t>
      </w:r>
      <w:r w:rsidR="0023427A" w:rsidRPr="006D1904">
        <w:rPr>
          <w:b/>
          <w:bCs/>
          <w:sz w:val="24"/>
          <w:szCs w:val="24"/>
          <w:rtl/>
        </w:rPr>
        <w:t>–</w:t>
      </w:r>
      <w:r w:rsidR="0023427A" w:rsidRPr="006D1904">
        <w:rPr>
          <w:rFonts w:hint="cs"/>
          <w:b/>
          <w:bCs/>
          <w:sz w:val="24"/>
          <w:szCs w:val="24"/>
          <w:rtl/>
        </w:rPr>
        <w:t xml:space="preserve"> מדוע לא חזרו אל נאת קו</w:t>
      </w:r>
      <w:r w:rsidR="00805817" w:rsidRPr="006D1904">
        <w:rPr>
          <w:rFonts w:hint="cs"/>
          <w:b/>
          <w:bCs/>
          <w:sz w:val="24"/>
          <w:szCs w:val="24"/>
          <w:rtl/>
        </w:rPr>
        <w:t>ּ</w:t>
      </w:r>
      <w:r w:rsidR="0023427A" w:rsidRPr="006D1904">
        <w:rPr>
          <w:rFonts w:hint="cs"/>
          <w:b/>
          <w:bCs/>
          <w:sz w:val="24"/>
          <w:szCs w:val="24"/>
          <w:rtl/>
        </w:rPr>
        <w:t>ד</w:t>
      </w:r>
      <w:r w:rsidR="00805817" w:rsidRPr="006D1904">
        <w:rPr>
          <w:rFonts w:hint="cs"/>
          <w:b/>
          <w:bCs/>
          <w:sz w:val="24"/>
          <w:szCs w:val="24"/>
          <w:rtl/>
        </w:rPr>
        <w:t>ֵ</w:t>
      </w:r>
      <w:r w:rsidR="0023427A" w:rsidRPr="006D1904">
        <w:rPr>
          <w:rFonts w:hint="cs"/>
          <w:b/>
          <w:bCs/>
          <w:sz w:val="24"/>
          <w:szCs w:val="24"/>
          <w:rtl/>
        </w:rPr>
        <w:t>יראת (=קדש ברנע) עתירת המים?</w:t>
      </w:r>
      <w:r w:rsidR="00E14493" w:rsidRPr="006D1904">
        <w:rPr>
          <w:rFonts w:hint="cs"/>
          <w:b/>
          <w:bCs/>
          <w:sz w:val="24"/>
          <w:szCs w:val="24"/>
          <w:rtl/>
        </w:rPr>
        <w:t xml:space="preserve"> והיכן "הֹר ההר"? (שאיננו ג'בל הארון ליד פטרה, כפי שראיתי והבנתי כאשר עליתי אליו, שנים רבות אחר כך</w:t>
      </w:r>
      <w:r w:rsidR="001443EA">
        <w:rPr>
          <w:rFonts w:hint="cs"/>
          <w:b/>
          <w:bCs/>
          <w:sz w:val="24"/>
          <w:szCs w:val="24"/>
          <w:rtl/>
        </w:rPr>
        <w:t>, כי לדעתי, "הֹר ההר" איננו 'הר על גבי הר', אלא 'הר חתוך'</w:t>
      </w:r>
      <w:r w:rsidR="00E14493" w:rsidRPr="006D1904">
        <w:rPr>
          <w:rFonts w:hint="cs"/>
          <w:b/>
          <w:bCs/>
          <w:sz w:val="24"/>
          <w:szCs w:val="24"/>
          <w:rtl/>
        </w:rPr>
        <w:t xml:space="preserve">) </w:t>
      </w:r>
      <w:r w:rsidR="00E14493" w:rsidRPr="006D1904">
        <w:rPr>
          <w:b/>
          <w:bCs/>
          <w:sz w:val="24"/>
          <w:szCs w:val="24"/>
          <w:rtl/>
        </w:rPr>
        <w:t>–</w:t>
      </w:r>
      <w:r w:rsidR="00E14493" w:rsidRPr="006D1904">
        <w:rPr>
          <w:rFonts w:hint="cs"/>
          <w:b/>
          <w:bCs/>
          <w:sz w:val="24"/>
          <w:szCs w:val="24"/>
          <w:rtl/>
        </w:rPr>
        <w:t xml:space="preserve"> היכן "</w:t>
      </w:r>
      <w:r w:rsidR="007D7C30" w:rsidRPr="006D1904">
        <w:rPr>
          <w:rFonts w:hint="cs"/>
          <w:b/>
          <w:bCs/>
          <w:sz w:val="24"/>
          <w:szCs w:val="24"/>
          <w:rtl/>
        </w:rPr>
        <w:t>גבול</w:t>
      </w:r>
      <w:r w:rsidR="00E14493" w:rsidRPr="006D1904">
        <w:rPr>
          <w:rFonts w:hint="cs"/>
          <w:b/>
          <w:bCs/>
          <w:sz w:val="24"/>
          <w:szCs w:val="24"/>
          <w:rtl/>
        </w:rPr>
        <w:t xml:space="preserve"> ארץ אדום"</w:t>
      </w:r>
      <w:r w:rsidR="007D7C30" w:rsidRPr="006D1904">
        <w:rPr>
          <w:rFonts w:hint="cs"/>
          <w:b/>
          <w:bCs/>
          <w:sz w:val="24"/>
          <w:szCs w:val="24"/>
          <w:rtl/>
        </w:rPr>
        <w:t xml:space="preserve"> (במדבר כ' כג)</w:t>
      </w:r>
      <w:r w:rsidR="00E14493" w:rsidRPr="006D1904">
        <w:rPr>
          <w:rFonts w:hint="cs"/>
          <w:b/>
          <w:bCs/>
          <w:sz w:val="24"/>
          <w:szCs w:val="24"/>
          <w:rtl/>
        </w:rPr>
        <w:t>, והיכן 'המסִלה'</w:t>
      </w:r>
      <w:r w:rsidR="007D7C30" w:rsidRPr="006D1904">
        <w:rPr>
          <w:rFonts w:hint="cs"/>
          <w:b/>
          <w:bCs/>
          <w:sz w:val="24"/>
          <w:szCs w:val="24"/>
          <w:rtl/>
        </w:rPr>
        <w:t xml:space="preserve"> (שם יט)</w:t>
      </w:r>
      <w:r w:rsidR="00E14493" w:rsidRPr="006D1904">
        <w:rPr>
          <w:rFonts w:hint="cs"/>
          <w:b/>
          <w:bCs/>
          <w:sz w:val="24"/>
          <w:szCs w:val="24"/>
          <w:rtl/>
        </w:rPr>
        <w:t xml:space="preserve">? </w:t>
      </w:r>
      <w:r w:rsidR="00E14493" w:rsidRPr="006D1904">
        <w:rPr>
          <w:b/>
          <w:bCs/>
          <w:sz w:val="24"/>
          <w:szCs w:val="24"/>
          <w:rtl/>
        </w:rPr>
        <w:t>–</w:t>
      </w:r>
      <w:r w:rsidR="00E14493" w:rsidRPr="006D1904">
        <w:rPr>
          <w:rFonts w:hint="cs"/>
          <w:b/>
          <w:bCs/>
          <w:sz w:val="24"/>
          <w:szCs w:val="24"/>
          <w:rtl/>
        </w:rPr>
        <w:t xml:space="preserve"> </w:t>
      </w:r>
      <w:r w:rsidR="00805817" w:rsidRPr="006D1904">
        <w:rPr>
          <w:rFonts w:hint="cs"/>
          <w:b/>
          <w:bCs/>
          <w:sz w:val="24"/>
          <w:szCs w:val="24"/>
          <w:rtl/>
        </w:rPr>
        <w:t xml:space="preserve">         </w:t>
      </w:r>
      <w:r w:rsidR="00E14493" w:rsidRPr="006D1904">
        <w:rPr>
          <w:rFonts w:hint="cs"/>
          <w:b/>
          <w:bCs/>
          <w:sz w:val="24"/>
          <w:szCs w:val="24"/>
          <w:rtl/>
        </w:rPr>
        <w:t>שאלות רבות התרוצצו בראשי, ולא לכולן מצאתי מענה מספק. אבל הבנתי מיד, שנאת קו</w:t>
      </w:r>
      <w:r w:rsidR="00805817" w:rsidRPr="006D1904">
        <w:rPr>
          <w:rFonts w:hint="cs"/>
          <w:b/>
          <w:bCs/>
          <w:sz w:val="24"/>
          <w:szCs w:val="24"/>
          <w:rtl/>
        </w:rPr>
        <w:t>ּ</w:t>
      </w:r>
      <w:r w:rsidR="00E14493" w:rsidRPr="006D1904">
        <w:rPr>
          <w:rFonts w:hint="cs"/>
          <w:b/>
          <w:bCs/>
          <w:sz w:val="24"/>
          <w:szCs w:val="24"/>
          <w:rtl/>
        </w:rPr>
        <w:t>ד</w:t>
      </w:r>
      <w:r w:rsidR="00805817" w:rsidRPr="006D1904">
        <w:rPr>
          <w:rFonts w:hint="cs"/>
          <w:b/>
          <w:bCs/>
          <w:sz w:val="24"/>
          <w:szCs w:val="24"/>
          <w:rtl/>
        </w:rPr>
        <w:t>ֵ</w:t>
      </w:r>
      <w:r w:rsidR="00E14493" w:rsidRPr="006D1904">
        <w:rPr>
          <w:rFonts w:hint="cs"/>
          <w:b/>
          <w:bCs/>
          <w:sz w:val="24"/>
          <w:szCs w:val="24"/>
          <w:rtl/>
        </w:rPr>
        <w:t xml:space="preserve">יראת נתפסה על ידי "העמלקי והכנעני" (במדבר י"ד </w:t>
      </w:r>
      <w:r w:rsidR="007D7C30" w:rsidRPr="006D1904">
        <w:rPr>
          <w:rFonts w:hint="cs"/>
          <w:b/>
          <w:bCs/>
          <w:sz w:val="24"/>
          <w:szCs w:val="24"/>
          <w:rtl/>
        </w:rPr>
        <w:t>מה</w:t>
      </w:r>
      <w:r w:rsidR="00E14493" w:rsidRPr="006D1904">
        <w:rPr>
          <w:rFonts w:hint="cs"/>
          <w:b/>
          <w:bCs/>
          <w:sz w:val="24"/>
          <w:szCs w:val="24"/>
          <w:rtl/>
        </w:rPr>
        <w:t>), ברגע שבני ישראל עזבו אותה, ואי אפשר היה לחזור אליה, ומאת ה' היתה זאת כי ב"קדש</w:t>
      </w:r>
      <w:r w:rsidR="0023427A" w:rsidRPr="006D1904">
        <w:rPr>
          <w:rFonts w:hint="cs"/>
          <w:b/>
          <w:bCs/>
          <w:sz w:val="24"/>
          <w:szCs w:val="24"/>
          <w:rtl/>
        </w:rPr>
        <w:t xml:space="preserve"> </w:t>
      </w:r>
      <w:r w:rsidR="00E14493" w:rsidRPr="006D1904">
        <w:rPr>
          <w:rFonts w:hint="cs"/>
          <w:b/>
          <w:bCs/>
          <w:sz w:val="24"/>
          <w:szCs w:val="24"/>
          <w:rtl/>
        </w:rPr>
        <w:t>מדבר צין" לא יכלו בני ישראל לנוח ולחנות זמן רב, והיו חייבים להמשיך ולעלות באחת הדרכים.</w:t>
      </w:r>
      <w:r w:rsidR="0023427A" w:rsidRPr="006D1904">
        <w:rPr>
          <w:rFonts w:hint="cs"/>
          <w:b/>
          <w:bCs/>
          <w:sz w:val="24"/>
          <w:szCs w:val="24"/>
          <w:rtl/>
        </w:rPr>
        <w:t xml:space="preserve"> </w:t>
      </w:r>
      <w:r w:rsidR="003559FE" w:rsidRPr="006D1904">
        <w:rPr>
          <w:rFonts w:hint="cs"/>
          <w:b/>
          <w:bCs/>
          <w:sz w:val="24"/>
          <w:szCs w:val="24"/>
          <w:rtl/>
        </w:rPr>
        <w:t xml:space="preserve">  </w:t>
      </w:r>
      <w:r w:rsidR="00C41A18" w:rsidRPr="006D1904">
        <w:rPr>
          <w:rFonts w:hint="cs"/>
          <w:b/>
          <w:bCs/>
          <w:sz w:val="24"/>
          <w:szCs w:val="24"/>
          <w:rtl/>
        </w:rPr>
        <w:t xml:space="preserve"> </w:t>
      </w:r>
      <w:r w:rsidR="002344C5" w:rsidRPr="006D1904">
        <w:rPr>
          <w:rFonts w:hint="cs"/>
          <w:b/>
          <w:bCs/>
          <w:sz w:val="24"/>
          <w:szCs w:val="24"/>
          <w:rtl/>
        </w:rPr>
        <w:t xml:space="preserve"> </w:t>
      </w:r>
    </w:p>
    <w:p w:rsidR="00EA23B4" w:rsidRPr="006D1904" w:rsidRDefault="00F82A81" w:rsidP="00BB0239">
      <w:pPr>
        <w:tabs>
          <w:tab w:val="left" w:pos="6161"/>
        </w:tabs>
        <w:jc w:val="both"/>
        <w:rPr>
          <w:b/>
          <w:bCs/>
          <w:sz w:val="24"/>
          <w:szCs w:val="24"/>
          <w:rtl/>
        </w:rPr>
      </w:pPr>
      <w:r w:rsidRPr="006D1904">
        <w:rPr>
          <w:rFonts w:hint="cs"/>
          <w:b/>
          <w:bCs/>
          <w:sz w:val="24"/>
          <w:szCs w:val="24"/>
          <w:rtl/>
        </w:rPr>
        <w:t xml:space="preserve">ואז האיר לי בבת אחת פסוק קשה ומוזר בספר דברים (י' </w:t>
      </w:r>
      <w:r w:rsidR="007D7C30" w:rsidRPr="006D1904">
        <w:rPr>
          <w:rFonts w:hint="cs"/>
          <w:b/>
          <w:bCs/>
          <w:sz w:val="24"/>
          <w:szCs w:val="24"/>
          <w:rtl/>
        </w:rPr>
        <w:t>ו-ז</w:t>
      </w:r>
      <w:r w:rsidRPr="006D1904">
        <w:rPr>
          <w:rFonts w:hint="cs"/>
          <w:b/>
          <w:bCs/>
          <w:sz w:val="24"/>
          <w:szCs w:val="24"/>
          <w:rtl/>
        </w:rPr>
        <w:t xml:space="preserve">) </w:t>
      </w:r>
      <w:r w:rsidRPr="006D1904">
        <w:rPr>
          <w:b/>
          <w:bCs/>
          <w:sz w:val="24"/>
          <w:szCs w:val="24"/>
          <w:rtl/>
        </w:rPr>
        <w:t>–</w:t>
      </w:r>
      <w:r w:rsidRPr="006D1904">
        <w:rPr>
          <w:rFonts w:hint="cs"/>
          <w:b/>
          <w:bCs/>
          <w:sz w:val="24"/>
          <w:szCs w:val="24"/>
          <w:rtl/>
        </w:rPr>
        <w:t xml:space="preserve"> "ובני ישראל נסעו מבארות בני י</w:t>
      </w:r>
      <w:r w:rsidR="00966CA2" w:rsidRPr="006D1904">
        <w:rPr>
          <w:rFonts w:hint="cs"/>
          <w:b/>
          <w:bCs/>
          <w:sz w:val="24"/>
          <w:szCs w:val="24"/>
          <w:rtl/>
        </w:rPr>
        <w:t>ַ</w:t>
      </w:r>
      <w:r w:rsidRPr="006D1904">
        <w:rPr>
          <w:rFonts w:hint="cs"/>
          <w:b/>
          <w:bCs/>
          <w:sz w:val="24"/>
          <w:szCs w:val="24"/>
          <w:rtl/>
        </w:rPr>
        <w:t>ע</w:t>
      </w:r>
      <w:r w:rsidR="00966CA2" w:rsidRPr="006D1904">
        <w:rPr>
          <w:rFonts w:hint="cs"/>
          <w:b/>
          <w:bCs/>
          <w:sz w:val="24"/>
          <w:szCs w:val="24"/>
          <w:rtl/>
        </w:rPr>
        <w:t>ֲ</w:t>
      </w:r>
      <w:r w:rsidRPr="006D1904">
        <w:rPr>
          <w:rFonts w:hint="cs"/>
          <w:b/>
          <w:bCs/>
          <w:sz w:val="24"/>
          <w:szCs w:val="24"/>
          <w:rtl/>
        </w:rPr>
        <w:t>ק</w:t>
      </w:r>
      <w:r w:rsidR="00966CA2" w:rsidRPr="006D1904">
        <w:rPr>
          <w:rFonts w:hint="cs"/>
          <w:b/>
          <w:bCs/>
          <w:sz w:val="24"/>
          <w:szCs w:val="24"/>
          <w:rtl/>
        </w:rPr>
        <w:t>ָ</w:t>
      </w:r>
      <w:r w:rsidRPr="006D1904">
        <w:rPr>
          <w:rFonts w:hint="cs"/>
          <w:b/>
          <w:bCs/>
          <w:sz w:val="24"/>
          <w:szCs w:val="24"/>
          <w:rtl/>
        </w:rPr>
        <w:t>ן מו</w:t>
      </w:r>
      <w:r w:rsidR="00966CA2" w:rsidRPr="006D1904">
        <w:rPr>
          <w:rFonts w:hint="cs"/>
          <w:b/>
          <w:bCs/>
          <w:sz w:val="24"/>
          <w:szCs w:val="24"/>
          <w:rtl/>
        </w:rPr>
        <w:t>ֹ</w:t>
      </w:r>
      <w:r w:rsidRPr="006D1904">
        <w:rPr>
          <w:rFonts w:hint="cs"/>
          <w:b/>
          <w:bCs/>
          <w:sz w:val="24"/>
          <w:szCs w:val="24"/>
          <w:rtl/>
        </w:rPr>
        <w:t>ס</w:t>
      </w:r>
      <w:r w:rsidR="00966CA2" w:rsidRPr="006D1904">
        <w:rPr>
          <w:rFonts w:hint="cs"/>
          <w:b/>
          <w:bCs/>
          <w:sz w:val="24"/>
          <w:szCs w:val="24"/>
          <w:rtl/>
        </w:rPr>
        <w:t>ֵ</w:t>
      </w:r>
      <w:r w:rsidRPr="006D1904">
        <w:rPr>
          <w:rFonts w:hint="cs"/>
          <w:b/>
          <w:bCs/>
          <w:sz w:val="24"/>
          <w:szCs w:val="24"/>
          <w:rtl/>
        </w:rPr>
        <w:t>רה, שם מת אהרן ויקבר שם, ויכהן אלעזר בנו תחת</w:t>
      </w:r>
      <w:r w:rsidR="007D7C30" w:rsidRPr="006D1904">
        <w:rPr>
          <w:rFonts w:hint="cs"/>
          <w:b/>
          <w:bCs/>
          <w:sz w:val="24"/>
          <w:szCs w:val="24"/>
          <w:rtl/>
        </w:rPr>
        <w:t>י</w:t>
      </w:r>
      <w:r w:rsidRPr="006D1904">
        <w:rPr>
          <w:rFonts w:hint="cs"/>
          <w:b/>
          <w:bCs/>
          <w:sz w:val="24"/>
          <w:szCs w:val="24"/>
          <w:rtl/>
        </w:rPr>
        <w:t>ו. משם נסעו ה</w:t>
      </w:r>
      <w:r w:rsidR="00966CA2" w:rsidRPr="006D1904">
        <w:rPr>
          <w:rFonts w:hint="cs"/>
          <w:b/>
          <w:bCs/>
          <w:sz w:val="24"/>
          <w:szCs w:val="24"/>
          <w:rtl/>
        </w:rPr>
        <w:t>ַ</w:t>
      </w:r>
      <w:r w:rsidRPr="006D1904">
        <w:rPr>
          <w:rFonts w:hint="cs"/>
          <w:b/>
          <w:bCs/>
          <w:sz w:val="24"/>
          <w:szCs w:val="24"/>
          <w:rtl/>
        </w:rPr>
        <w:t>ג</w:t>
      </w:r>
      <w:r w:rsidR="00966CA2" w:rsidRPr="006D1904">
        <w:rPr>
          <w:rFonts w:hint="cs"/>
          <w:b/>
          <w:bCs/>
          <w:sz w:val="24"/>
          <w:szCs w:val="24"/>
          <w:rtl/>
        </w:rPr>
        <w:t>ֻּ</w:t>
      </w:r>
      <w:r w:rsidRPr="006D1904">
        <w:rPr>
          <w:rFonts w:hint="cs"/>
          <w:b/>
          <w:bCs/>
          <w:sz w:val="24"/>
          <w:szCs w:val="24"/>
          <w:rtl/>
        </w:rPr>
        <w:t>דג</w:t>
      </w:r>
      <w:r w:rsidR="00966CA2" w:rsidRPr="006D1904">
        <w:rPr>
          <w:rFonts w:hint="cs"/>
          <w:b/>
          <w:bCs/>
          <w:sz w:val="24"/>
          <w:szCs w:val="24"/>
          <w:rtl/>
        </w:rPr>
        <w:t>ֹּ</w:t>
      </w:r>
      <w:r w:rsidRPr="006D1904">
        <w:rPr>
          <w:rFonts w:hint="cs"/>
          <w:b/>
          <w:bCs/>
          <w:sz w:val="24"/>
          <w:szCs w:val="24"/>
          <w:rtl/>
        </w:rPr>
        <w:t>ד</w:t>
      </w:r>
      <w:r w:rsidR="00966CA2" w:rsidRPr="006D1904">
        <w:rPr>
          <w:rFonts w:hint="cs"/>
          <w:b/>
          <w:bCs/>
          <w:sz w:val="24"/>
          <w:szCs w:val="24"/>
          <w:rtl/>
        </w:rPr>
        <w:t>ָ</w:t>
      </w:r>
      <w:r w:rsidRPr="006D1904">
        <w:rPr>
          <w:rFonts w:hint="cs"/>
          <w:b/>
          <w:bCs/>
          <w:sz w:val="24"/>
          <w:szCs w:val="24"/>
          <w:rtl/>
        </w:rPr>
        <w:t>ה, ומן ה</w:t>
      </w:r>
      <w:r w:rsidR="00966CA2" w:rsidRPr="006D1904">
        <w:rPr>
          <w:rFonts w:hint="cs"/>
          <w:b/>
          <w:bCs/>
          <w:sz w:val="24"/>
          <w:szCs w:val="24"/>
          <w:rtl/>
        </w:rPr>
        <w:t>ַ</w:t>
      </w:r>
      <w:r w:rsidRPr="006D1904">
        <w:rPr>
          <w:rFonts w:hint="cs"/>
          <w:b/>
          <w:bCs/>
          <w:sz w:val="24"/>
          <w:szCs w:val="24"/>
          <w:rtl/>
        </w:rPr>
        <w:t>ג</w:t>
      </w:r>
      <w:r w:rsidR="00966CA2" w:rsidRPr="006D1904">
        <w:rPr>
          <w:rFonts w:hint="cs"/>
          <w:b/>
          <w:bCs/>
          <w:sz w:val="24"/>
          <w:szCs w:val="24"/>
          <w:rtl/>
        </w:rPr>
        <w:t>ֻּ</w:t>
      </w:r>
      <w:r w:rsidRPr="006D1904">
        <w:rPr>
          <w:rFonts w:hint="cs"/>
          <w:b/>
          <w:bCs/>
          <w:sz w:val="24"/>
          <w:szCs w:val="24"/>
          <w:rtl/>
        </w:rPr>
        <w:t>דג</w:t>
      </w:r>
      <w:r w:rsidR="00966CA2" w:rsidRPr="006D1904">
        <w:rPr>
          <w:rFonts w:hint="cs"/>
          <w:b/>
          <w:bCs/>
          <w:sz w:val="24"/>
          <w:szCs w:val="24"/>
          <w:rtl/>
        </w:rPr>
        <w:t>ֹּ</w:t>
      </w:r>
      <w:r w:rsidRPr="006D1904">
        <w:rPr>
          <w:rFonts w:hint="cs"/>
          <w:b/>
          <w:bCs/>
          <w:sz w:val="24"/>
          <w:szCs w:val="24"/>
          <w:rtl/>
        </w:rPr>
        <w:t>ד</w:t>
      </w:r>
      <w:r w:rsidR="00966CA2" w:rsidRPr="006D1904">
        <w:rPr>
          <w:rFonts w:hint="cs"/>
          <w:b/>
          <w:bCs/>
          <w:sz w:val="24"/>
          <w:szCs w:val="24"/>
          <w:rtl/>
        </w:rPr>
        <w:t>ָ</w:t>
      </w:r>
      <w:r w:rsidRPr="006D1904">
        <w:rPr>
          <w:rFonts w:hint="cs"/>
          <w:b/>
          <w:bCs/>
          <w:sz w:val="24"/>
          <w:szCs w:val="24"/>
          <w:rtl/>
        </w:rPr>
        <w:t>ה יטב</w:t>
      </w:r>
      <w:r w:rsidR="00966CA2" w:rsidRPr="006D1904">
        <w:rPr>
          <w:rFonts w:hint="cs"/>
          <w:b/>
          <w:bCs/>
          <w:sz w:val="24"/>
          <w:szCs w:val="24"/>
          <w:rtl/>
        </w:rPr>
        <w:t>ָ</w:t>
      </w:r>
      <w:r w:rsidRPr="006D1904">
        <w:rPr>
          <w:rFonts w:hint="cs"/>
          <w:b/>
          <w:bCs/>
          <w:sz w:val="24"/>
          <w:szCs w:val="24"/>
          <w:rtl/>
        </w:rPr>
        <w:t>תה, ארץ נחלי מים". כל הפרשנים, קדמונים כחדשים, התקשו בסתירה מפורשת כל כך, ביחס למקום קבורתו של אהרן. חז"ל אף דרשו, שבני ישראל "חזרו לאחוריהם שמונה מסעות" אחרי מות אהרן (</w:t>
      </w:r>
      <w:r w:rsidR="009F1BBF" w:rsidRPr="006D1904">
        <w:rPr>
          <w:rFonts w:hint="cs"/>
          <w:b/>
          <w:bCs/>
          <w:sz w:val="24"/>
          <w:szCs w:val="24"/>
          <w:rtl/>
        </w:rPr>
        <w:t>מכילתא בשלח</w:t>
      </w:r>
      <w:r w:rsidR="009874D1" w:rsidRPr="006D1904">
        <w:rPr>
          <w:rFonts w:hint="cs"/>
          <w:b/>
          <w:bCs/>
          <w:sz w:val="24"/>
          <w:szCs w:val="24"/>
          <w:rtl/>
        </w:rPr>
        <w:t>, פרשת "ויַסַּע משה"-א</w:t>
      </w:r>
      <w:r w:rsidRPr="006D1904">
        <w:rPr>
          <w:rFonts w:hint="cs"/>
          <w:b/>
          <w:bCs/>
          <w:sz w:val="24"/>
          <w:szCs w:val="24"/>
          <w:rtl/>
        </w:rPr>
        <w:t xml:space="preserve">). והנה פשוט </w:t>
      </w:r>
      <w:r w:rsidR="007514DD" w:rsidRPr="006D1904">
        <w:rPr>
          <w:rFonts w:hint="cs"/>
          <w:b/>
          <w:bCs/>
          <w:sz w:val="24"/>
          <w:szCs w:val="24"/>
          <w:rtl/>
        </w:rPr>
        <w:t xml:space="preserve">הדבר </w:t>
      </w:r>
      <w:r w:rsidRPr="006D1904">
        <w:rPr>
          <w:rFonts w:hint="cs"/>
          <w:b/>
          <w:bCs/>
          <w:sz w:val="24"/>
          <w:szCs w:val="24"/>
          <w:rtl/>
        </w:rPr>
        <w:t>כל כך</w:t>
      </w:r>
      <w:r w:rsidR="007514DD" w:rsidRPr="006D1904">
        <w:rPr>
          <w:rFonts w:hint="cs"/>
          <w:b/>
          <w:bCs/>
          <w:sz w:val="24"/>
          <w:szCs w:val="24"/>
          <w:rtl/>
        </w:rPr>
        <w:t>, ואף מוכיח את הפתרון</w:t>
      </w:r>
      <w:r w:rsidRPr="006D1904">
        <w:rPr>
          <w:rFonts w:hint="cs"/>
          <w:b/>
          <w:bCs/>
          <w:sz w:val="24"/>
          <w:szCs w:val="24"/>
          <w:rtl/>
        </w:rPr>
        <w:t xml:space="preserve"> </w:t>
      </w:r>
      <w:r w:rsidRPr="006D1904">
        <w:rPr>
          <w:b/>
          <w:bCs/>
          <w:sz w:val="24"/>
          <w:szCs w:val="24"/>
          <w:rtl/>
        </w:rPr>
        <w:t>–</w:t>
      </w:r>
      <w:r w:rsidRPr="006D1904">
        <w:rPr>
          <w:rFonts w:hint="cs"/>
          <w:b/>
          <w:bCs/>
          <w:sz w:val="24"/>
          <w:szCs w:val="24"/>
          <w:rtl/>
        </w:rPr>
        <w:t xml:space="preserve"> בני ישראל</w:t>
      </w:r>
      <w:r w:rsidR="007514DD" w:rsidRPr="006D1904">
        <w:rPr>
          <w:rFonts w:hint="cs"/>
          <w:b/>
          <w:bCs/>
          <w:sz w:val="24"/>
          <w:szCs w:val="24"/>
          <w:rtl/>
        </w:rPr>
        <w:t xml:space="preserve"> אכן</w:t>
      </w:r>
      <w:r w:rsidRPr="006D1904">
        <w:rPr>
          <w:rFonts w:hint="cs"/>
          <w:b/>
          <w:bCs/>
          <w:sz w:val="24"/>
          <w:szCs w:val="24"/>
          <w:rtl/>
        </w:rPr>
        <w:t xml:space="preserve"> חזרו צפונה באותה הדרך (=</w:t>
      </w:r>
      <w:r w:rsidR="007514DD" w:rsidRPr="006D1904">
        <w:rPr>
          <w:rFonts w:hint="cs"/>
          <w:b/>
          <w:bCs/>
          <w:sz w:val="24"/>
          <w:szCs w:val="24"/>
          <w:rtl/>
        </w:rPr>
        <w:t>"</w:t>
      </w:r>
      <w:r w:rsidRPr="006D1904">
        <w:rPr>
          <w:rFonts w:hint="cs"/>
          <w:b/>
          <w:bCs/>
          <w:sz w:val="24"/>
          <w:szCs w:val="24"/>
          <w:rtl/>
        </w:rPr>
        <w:t>שמונה מסעות"), ולכן, מו</w:t>
      </w:r>
      <w:r w:rsidR="00966CA2" w:rsidRPr="006D1904">
        <w:rPr>
          <w:rFonts w:hint="cs"/>
          <w:b/>
          <w:bCs/>
          <w:sz w:val="24"/>
          <w:szCs w:val="24"/>
          <w:rtl/>
        </w:rPr>
        <w:t>ֹ</w:t>
      </w:r>
      <w:r w:rsidRPr="006D1904">
        <w:rPr>
          <w:rFonts w:hint="cs"/>
          <w:b/>
          <w:bCs/>
          <w:sz w:val="24"/>
          <w:szCs w:val="24"/>
          <w:rtl/>
        </w:rPr>
        <w:t>ס</w:t>
      </w:r>
      <w:r w:rsidR="00966CA2" w:rsidRPr="006D1904">
        <w:rPr>
          <w:rFonts w:hint="cs"/>
          <w:b/>
          <w:bCs/>
          <w:sz w:val="24"/>
          <w:szCs w:val="24"/>
          <w:rtl/>
        </w:rPr>
        <w:t>ֵ</w:t>
      </w:r>
      <w:r w:rsidRPr="006D1904">
        <w:rPr>
          <w:rFonts w:hint="cs"/>
          <w:b/>
          <w:bCs/>
          <w:sz w:val="24"/>
          <w:szCs w:val="24"/>
          <w:rtl/>
        </w:rPr>
        <w:t>רה ובני י</w:t>
      </w:r>
      <w:r w:rsidR="00966CA2" w:rsidRPr="006D1904">
        <w:rPr>
          <w:rFonts w:hint="cs"/>
          <w:b/>
          <w:bCs/>
          <w:sz w:val="24"/>
          <w:szCs w:val="24"/>
          <w:rtl/>
        </w:rPr>
        <w:t>ַ</w:t>
      </w:r>
      <w:r w:rsidRPr="006D1904">
        <w:rPr>
          <w:rFonts w:hint="cs"/>
          <w:b/>
          <w:bCs/>
          <w:sz w:val="24"/>
          <w:szCs w:val="24"/>
          <w:rtl/>
        </w:rPr>
        <w:t>ע</w:t>
      </w:r>
      <w:r w:rsidR="00966CA2" w:rsidRPr="006D1904">
        <w:rPr>
          <w:rFonts w:hint="cs"/>
          <w:b/>
          <w:bCs/>
          <w:sz w:val="24"/>
          <w:szCs w:val="24"/>
          <w:rtl/>
        </w:rPr>
        <w:t>ֲ</w:t>
      </w:r>
      <w:r w:rsidRPr="006D1904">
        <w:rPr>
          <w:rFonts w:hint="cs"/>
          <w:b/>
          <w:bCs/>
          <w:sz w:val="24"/>
          <w:szCs w:val="24"/>
          <w:rtl/>
        </w:rPr>
        <w:t>ק</w:t>
      </w:r>
      <w:r w:rsidR="00966CA2" w:rsidRPr="006D1904">
        <w:rPr>
          <w:rFonts w:hint="cs"/>
          <w:b/>
          <w:bCs/>
          <w:sz w:val="24"/>
          <w:szCs w:val="24"/>
          <w:rtl/>
        </w:rPr>
        <w:t>ָ</w:t>
      </w:r>
      <w:r w:rsidRPr="006D1904">
        <w:rPr>
          <w:rFonts w:hint="cs"/>
          <w:b/>
          <w:bCs/>
          <w:sz w:val="24"/>
          <w:szCs w:val="24"/>
          <w:rtl/>
        </w:rPr>
        <w:t>ן סמוכות באמת ל"ה</w:t>
      </w:r>
      <w:r w:rsidR="007514DD" w:rsidRPr="006D1904">
        <w:rPr>
          <w:rFonts w:hint="cs"/>
          <w:b/>
          <w:bCs/>
          <w:sz w:val="24"/>
          <w:szCs w:val="24"/>
          <w:rtl/>
        </w:rPr>
        <w:t>ֹ</w:t>
      </w:r>
      <w:r w:rsidRPr="006D1904">
        <w:rPr>
          <w:rFonts w:hint="cs"/>
          <w:b/>
          <w:bCs/>
          <w:sz w:val="24"/>
          <w:szCs w:val="24"/>
          <w:rtl/>
        </w:rPr>
        <w:t>ר ההר</w:t>
      </w:r>
      <w:r w:rsidR="007514DD" w:rsidRPr="006D1904">
        <w:rPr>
          <w:rFonts w:hint="cs"/>
          <w:b/>
          <w:bCs/>
          <w:sz w:val="24"/>
          <w:szCs w:val="24"/>
          <w:rtl/>
        </w:rPr>
        <w:t>"</w:t>
      </w:r>
      <w:r w:rsidR="007514DD" w:rsidRPr="006D1904">
        <w:rPr>
          <w:rFonts w:hint="cs"/>
          <w:b/>
          <w:bCs/>
          <w:sz w:val="24"/>
          <w:szCs w:val="24"/>
        </w:rPr>
        <w:t xml:space="preserve">  </w:t>
      </w:r>
      <w:r w:rsidR="007514DD" w:rsidRPr="006D1904">
        <w:rPr>
          <w:rFonts w:hint="cs"/>
          <w:b/>
          <w:bCs/>
          <w:sz w:val="24"/>
          <w:szCs w:val="24"/>
          <w:rtl/>
        </w:rPr>
        <w:t>(לדעתי, ג'בל עריף א-נקה,</w:t>
      </w:r>
      <w:r w:rsidR="007D7893" w:rsidRPr="006D1904">
        <w:rPr>
          <w:rFonts w:hint="cs"/>
          <w:b/>
          <w:bCs/>
          <w:sz w:val="24"/>
          <w:szCs w:val="24"/>
          <w:rtl/>
        </w:rPr>
        <w:t xml:space="preserve"> הר יוצא דופן, מעין חצי מכתש בגובה 940 מ', כ-1</w:t>
      </w:r>
      <w:r w:rsidR="00F21886" w:rsidRPr="006D1904">
        <w:rPr>
          <w:rFonts w:hint="cs"/>
          <w:b/>
          <w:bCs/>
          <w:sz w:val="24"/>
          <w:szCs w:val="24"/>
          <w:rtl/>
        </w:rPr>
        <w:t>0</w:t>
      </w:r>
      <w:r w:rsidR="007D7893" w:rsidRPr="006D1904">
        <w:rPr>
          <w:rFonts w:hint="cs"/>
          <w:b/>
          <w:bCs/>
          <w:sz w:val="24"/>
          <w:szCs w:val="24"/>
          <w:rtl/>
        </w:rPr>
        <w:t xml:space="preserve"> ק"מ דרומית-מערבית להר חריף, בגבול ישראל-מצרים</w:t>
      </w:r>
      <w:r w:rsidR="007514DD" w:rsidRPr="006D1904">
        <w:rPr>
          <w:rFonts w:hint="cs"/>
          <w:b/>
          <w:bCs/>
          <w:sz w:val="24"/>
          <w:szCs w:val="24"/>
          <w:rtl/>
        </w:rPr>
        <w:t xml:space="preserve">). כבר שנים רבות ידעתי, שפתרונות </w:t>
      </w:r>
      <w:r w:rsidR="007514DD" w:rsidRPr="006D1904">
        <w:rPr>
          <w:rFonts w:hint="cs"/>
          <w:b/>
          <w:bCs/>
          <w:sz w:val="24"/>
          <w:szCs w:val="24"/>
          <w:rtl/>
        </w:rPr>
        <w:lastRenderedPageBreak/>
        <w:t>גדולים נמצאים דווקא בפסוקים הקשים והסתומים ביותר, ובסתירות שנראות בלתי ניתנות לפתרון. שום הסבר רעיוני מתוחכם לא יוכל לפרש את הסתירה בשמות של נשי עשו (ורא</w:t>
      </w:r>
      <w:r w:rsidR="00BB0239">
        <w:rPr>
          <w:rFonts w:hint="cs"/>
          <w:b/>
          <w:bCs/>
          <w:sz w:val="24"/>
          <w:szCs w:val="24"/>
          <w:rtl/>
        </w:rPr>
        <w:t>ו</w:t>
      </w:r>
      <w:r w:rsidR="007514DD" w:rsidRPr="006D1904">
        <w:rPr>
          <w:rFonts w:hint="cs"/>
          <w:b/>
          <w:bCs/>
          <w:sz w:val="24"/>
          <w:szCs w:val="24"/>
          <w:rtl/>
        </w:rPr>
        <w:t xml:space="preserve"> רמב"ן לבראשית </w:t>
      </w:r>
      <w:r w:rsidR="009F1BBF" w:rsidRPr="006D1904">
        <w:rPr>
          <w:rFonts w:hint="cs"/>
          <w:b/>
          <w:bCs/>
          <w:sz w:val="24"/>
          <w:szCs w:val="24"/>
          <w:rtl/>
        </w:rPr>
        <w:t>ל"ו ג</w:t>
      </w:r>
      <w:r w:rsidR="007514DD" w:rsidRPr="006D1904">
        <w:rPr>
          <w:rFonts w:hint="cs"/>
          <w:b/>
          <w:bCs/>
          <w:sz w:val="24"/>
          <w:szCs w:val="24"/>
          <w:rtl/>
        </w:rPr>
        <w:t xml:space="preserve">), אבל דווקא שם גנז המקרא את רמזיו הגדולים לאירועים חשובים שלא נתפרשו. האינטואיציה הדרשנית-גאונית של חז"ל, שוב מתגלית כקרובה מאד לפשט </w:t>
      </w:r>
      <w:r w:rsidR="007514DD" w:rsidRPr="006D1904">
        <w:rPr>
          <w:b/>
          <w:bCs/>
          <w:sz w:val="24"/>
          <w:szCs w:val="24"/>
          <w:rtl/>
        </w:rPr>
        <w:t>–</w:t>
      </w:r>
      <w:r w:rsidR="007514DD" w:rsidRPr="006D1904">
        <w:rPr>
          <w:rFonts w:hint="cs"/>
          <w:b/>
          <w:bCs/>
          <w:sz w:val="24"/>
          <w:szCs w:val="24"/>
          <w:rtl/>
        </w:rPr>
        <w:t xml:space="preserve"> בני ישראל "חזרו לאחוריהם" באותה דרך, </w:t>
      </w:r>
      <w:r w:rsidR="00EA23B4" w:rsidRPr="006D1904">
        <w:rPr>
          <w:rFonts w:hint="cs"/>
          <w:b/>
          <w:bCs/>
          <w:sz w:val="24"/>
          <w:szCs w:val="24"/>
          <w:rtl/>
        </w:rPr>
        <w:t>ושאלות רבות נפתרות בקלות.</w:t>
      </w:r>
    </w:p>
    <w:p w:rsidR="005F4A9A" w:rsidRPr="006D1904" w:rsidRDefault="005F4A9A" w:rsidP="00E74ED0">
      <w:pPr>
        <w:tabs>
          <w:tab w:val="left" w:pos="6161"/>
        </w:tabs>
        <w:jc w:val="both"/>
        <w:rPr>
          <w:b/>
          <w:bCs/>
          <w:sz w:val="24"/>
          <w:szCs w:val="24"/>
          <w:rtl/>
        </w:rPr>
      </w:pPr>
      <w:r w:rsidRPr="006D1904">
        <w:rPr>
          <w:rFonts w:hint="cs"/>
          <w:b/>
          <w:bCs/>
          <w:sz w:val="24"/>
          <w:szCs w:val="24"/>
          <w:rtl/>
        </w:rPr>
        <w:t>שתים עשרה</w:t>
      </w:r>
      <w:r w:rsidR="00776732" w:rsidRPr="006D1904">
        <w:rPr>
          <w:rFonts w:hint="cs"/>
          <w:b/>
          <w:bCs/>
          <w:sz w:val="24"/>
          <w:szCs w:val="24"/>
          <w:rtl/>
        </w:rPr>
        <w:t xml:space="preserve"> שנה אחרי שנסגרו בפנינו מרחבי סיני החשובים, עקב ההסכם עם מצרים, נפתחו לפנינו מרחבי עבר הירדן, מכוח  הסכם</w:t>
      </w:r>
      <w:r w:rsidRPr="006D1904">
        <w:rPr>
          <w:rFonts w:hint="cs"/>
          <w:b/>
          <w:bCs/>
          <w:sz w:val="24"/>
          <w:szCs w:val="24"/>
          <w:rtl/>
        </w:rPr>
        <w:t xml:space="preserve"> השלום</w:t>
      </w:r>
      <w:r w:rsidR="00776732" w:rsidRPr="006D1904">
        <w:rPr>
          <w:rFonts w:hint="cs"/>
          <w:b/>
          <w:bCs/>
          <w:sz w:val="24"/>
          <w:szCs w:val="24"/>
          <w:rtl/>
        </w:rPr>
        <w:t xml:space="preserve"> עם ירדן. בסיור הראשון </w:t>
      </w:r>
      <w:r w:rsidR="00E74ED0" w:rsidRPr="006D1904">
        <w:rPr>
          <w:rFonts w:hint="cs"/>
          <w:b/>
          <w:bCs/>
          <w:sz w:val="24"/>
          <w:szCs w:val="24"/>
          <w:rtl/>
        </w:rPr>
        <w:t xml:space="preserve">(בג'יפ ירדני שכור), </w:t>
      </w:r>
      <w:r w:rsidR="00776732" w:rsidRPr="006D1904">
        <w:rPr>
          <w:rFonts w:hint="cs"/>
          <w:b/>
          <w:bCs/>
          <w:sz w:val="24"/>
          <w:szCs w:val="24"/>
          <w:rtl/>
        </w:rPr>
        <w:t>עם (ד"ר) חיים בן-דוד</w:t>
      </w:r>
      <w:r w:rsidR="00E74ED0" w:rsidRPr="006D1904">
        <w:rPr>
          <w:rFonts w:hint="cs"/>
          <w:b/>
          <w:bCs/>
          <w:sz w:val="24"/>
          <w:szCs w:val="24"/>
          <w:rtl/>
        </w:rPr>
        <w:t xml:space="preserve"> המכיר את עבר הירדן מקצה עד קצה כמו את כף ידו</w:t>
      </w:r>
      <w:r w:rsidR="00776732" w:rsidRPr="006D1904">
        <w:rPr>
          <w:rFonts w:hint="cs"/>
          <w:b/>
          <w:bCs/>
          <w:sz w:val="24"/>
          <w:szCs w:val="24"/>
          <w:rtl/>
        </w:rPr>
        <w:t xml:space="preserve">, כבר זכיתי להבין כמה וכמה פסוקים ופרשיות, כמו מקומן של סדום ועמורה בדרום-מזרח ים המלח </w:t>
      </w:r>
      <w:r w:rsidR="00776732" w:rsidRPr="006D1904">
        <w:rPr>
          <w:b/>
          <w:bCs/>
          <w:sz w:val="24"/>
          <w:szCs w:val="24"/>
          <w:rtl/>
        </w:rPr>
        <w:t>–</w:t>
      </w:r>
      <w:r w:rsidR="00776732" w:rsidRPr="006D1904">
        <w:rPr>
          <w:rFonts w:hint="cs"/>
          <w:b/>
          <w:bCs/>
          <w:sz w:val="24"/>
          <w:szCs w:val="24"/>
          <w:rtl/>
        </w:rPr>
        <w:t xml:space="preserve"> שם המים, הקרקע החקלאית, </w:t>
      </w:r>
      <w:r w:rsidRPr="006D1904">
        <w:rPr>
          <w:rFonts w:hint="cs"/>
          <w:b/>
          <w:bCs/>
          <w:sz w:val="24"/>
          <w:szCs w:val="24"/>
          <w:rtl/>
        </w:rPr>
        <w:t xml:space="preserve">הדרך </w:t>
      </w:r>
      <w:r w:rsidR="00776732" w:rsidRPr="006D1904">
        <w:rPr>
          <w:rFonts w:hint="cs"/>
          <w:b/>
          <w:bCs/>
          <w:sz w:val="24"/>
          <w:szCs w:val="24"/>
          <w:rtl/>
        </w:rPr>
        <w:t>והקברות העתיקים</w:t>
      </w:r>
      <w:r w:rsidRPr="006D1904">
        <w:rPr>
          <w:rFonts w:hint="cs"/>
          <w:b/>
          <w:bCs/>
          <w:sz w:val="24"/>
          <w:szCs w:val="24"/>
          <w:rtl/>
        </w:rPr>
        <w:t xml:space="preserve"> </w:t>
      </w:r>
      <w:r w:rsidR="00B93BFC" w:rsidRPr="006D1904">
        <w:rPr>
          <w:rFonts w:hint="cs"/>
          <w:b/>
          <w:bCs/>
          <w:sz w:val="24"/>
          <w:szCs w:val="24"/>
          <w:rtl/>
        </w:rPr>
        <w:t xml:space="preserve">('בַּאבּ אֶ-דְרָע', ואַ-צַאפי היא צוער) </w:t>
      </w:r>
      <w:r w:rsidRPr="006D1904">
        <w:rPr>
          <w:b/>
          <w:bCs/>
          <w:sz w:val="24"/>
          <w:szCs w:val="24"/>
          <w:rtl/>
        </w:rPr>
        <w:t>–</w:t>
      </w:r>
      <w:r w:rsidRPr="006D1904">
        <w:rPr>
          <w:rFonts w:hint="cs"/>
          <w:b/>
          <w:bCs/>
          <w:sz w:val="24"/>
          <w:szCs w:val="24"/>
          <w:rtl/>
        </w:rPr>
        <w:t xml:space="preserve"> שם, ולא בחוף הדרומי-מערבי</w:t>
      </w:r>
      <w:r w:rsidR="00776732" w:rsidRPr="006D1904">
        <w:rPr>
          <w:rFonts w:hint="cs"/>
          <w:b/>
          <w:bCs/>
          <w:sz w:val="24"/>
          <w:szCs w:val="24"/>
          <w:rtl/>
        </w:rPr>
        <w:t>.</w:t>
      </w:r>
      <w:r w:rsidRPr="006D1904">
        <w:rPr>
          <w:rFonts w:hint="cs"/>
          <w:b/>
          <w:bCs/>
          <w:sz w:val="24"/>
          <w:szCs w:val="24"/>
          <w:rtl/>
        </w:rPr>
        <w:t xml:space="preserve"> 'הר סדום' אין בו כלום מסדום ההפוכה.</w:t>
      </w:r>
      <w:r w:rsidR="00776732" w:rsidRPr="006D1904">
        <w:rPr>
          <w:rFonts w:hint="cs"/>
          <w:b/>
          <w:bCs/>
          <w:sz w:val="24"/>
          <w:szCs w:val="24"/>
          <w:rtl/>
        </w:rPr>
        <w:t xml:space="preserve"> </w:t>
      </w:r>
    </w:p>
    <w:p w:rsidR="005F4A9A" w:rsidRPr="006D1904" w:rsidRDefault="005F4A9A" w:rsidP="00966CA2">
      <w:pPr>
        <w:tabs>
          <w:tab w:val="left" w:pos="6161"/>
        </w:tabs>
        <w:jc w:val="both"/>
        <w:rPr>
          <w:b/>
          <w:bCs/>
          <w:sz w:val="24"/>
          <w:szCs w:val="24"/>
          <w:rtl/>
        </w:rPr>
      </w:pPr>
      <w:r w:rsidRPr="006D1904">
        <w:rPr>
          <w:rFonts w:hint="cs"/>
          <w:b/>
          <w:bCs/>
          <w:sz w:val="24"/>
          <w:szCs w:val="24"/>
          <w:rtl/>
        </w:rPr>
        <w:t>מזרחה משם זכינו</w:t>
      </w:r>
      <w:r w:rsidR="00776732" w:rsidRPr="006D1904">
        <w:rPr>
          <w:rFonts w:hint="cs"/>
          <w:b/>
          <w:bCs/>
          <w:sz w:val="24"/>
          <w:szCs w:val="24"/>
          <w:rtl/>
        </w:rPr>
        <w:t xml:space="preserve"> לחוויה </w:t>
      </w:r>
      <w:r w:rsidR="00D4496B" w:rsidRPr="006D1904">
        <w:rPr>
          <w:rFonts w:hint="cs"/>
          <w:b/>
          <w:bCs/>
          <w:sz w:val="24"/>
          <w:szCs w:val="24"/>
          <w:rtl/>
        </w:rPr>
        <w:t>מרגשת של ישיבה על תל ע</w:t>
      </w:r>
      <w:r w:rsidR="00966CA2" w:rsidRPr="006D1904">
        <w:rPr>
          <w:rFonts w:hint="cs"/>
          <w:b/>
          <w:bCs/>
          <w:sz w:val="24"/>
          <w:szCs w:val="24"/>
          <w:rtl/>
        </w:rPr>
        <w:t>ֲ</w:t>
      </w:r>
      <w:r w:rsidR="00D4496B" w:rsidRPr="006D1904">
        <w:rPr>
          <w:rFonts w:hint="cs"/>
          <w:b/>
          <w:bCs/>
          <w:sz w:val="24"/>
          <w:szCs w:val="24"/>
          <w:rtl/>
        </w:rPr>
        <w:t>ר</w:t>
      </w:r>
      <w:r w:rsidR="00966CA2" w:rsidRPr="006D1904">
        <w:rPr>
          <w:rFonts w:hint="cs"/>
          <w:b/>
          <w:bCs/>
          <w:sz w:val="24"/>
          <w:szCs w:val="24"/>
          <w:rtl/>
        </w:rPr>
        <w:t>ָ</w:t>
      </w:r>
      <w:r w:rsidR="00D4496B" w:rsidRPr="006D1904">
        <w:rPr>
          <w:rFonts w:hint="cs"/>
          <w:b/>
          <w:bCs/>
          <w:sz w:val="24"/>
          <w:szCs w:val="24"/>
          <w:rtl/>
        </w:rPr>
        <w:t xml:space="preserve">עיר </w:t>
      </w:r>
      <w:r w:rsidRPr="006D1904">
        <w:rPr>
          <w:rFonts w:hint="cs"/>
          <w:b/>
          <w:bCs/>
          <w:sz w:val="24"/>
          <w:szCs w:val="24"/>
          <w:rtl/>
        </w:rPr>
        <w:t>(=ע</w:t>
      </w:r>
      <w:r w:rsidR="00966CA2" w:rsidRPr="006D1904">
        <w:rPr>
          <w:rFonts w:hint="cs"/>
          <w:b/>
          <w:bCs/>
          <w:sz w:val="24"/>
          <w:szCs w:val="24"/>
          <w:rtl/>
        </w:rPr>
        <w:t>ֲ</w:t>
      </w:r>
      <w:r w:rsidRPr="006D1904">
        <w:rPr>
          <w:rFonts w:hint="cs"/>
          <w:b/>
          <w:bCs/>
          <w:sz w:val="24"/>
          <w:szCs w:val="24"/>
          <w:rtl/>
        </w:rPr>
        <w:t>ר</w:t>
      </w:r>
      <w:r w:rsidR="00966CA2" w:rsidRPr="006D1904">
        <w:rPr>
          <w:rFonts w:hint="cs"/>
          <w:b/>
          <w:bCs/>
          <w:sz w:val="24"/>
          <w:szCs w:val="24"/>
          <w:rtl/>
        </w:rPr>
        <w:t>ֹ</w:t>
      </w:r>
      <w:r w:rsidRPr="006D1904">
        <w:rPr>
          <w:rFonts w:hint="cs"/>
          <w:b/>
          <w:bCs/>
          <w:sz w:val="24"/>
          <w:szCs w:val="24"/>
          <w:rtl/>
        </w:rPr>
        <w:t>ע</w:t>
      </w:r>
      <w:r w:rsidR="00966CA2" w:rsidRPr="006D1904">
        <w:rPr>
          <w:rFonts w:hint="cs"/>
          <w:b/>
          <w:bCs/>
          <w:sz w:val="24"/>
          <w:szCs w:val="24"/>
          <w:rtl/>
        </w:rPr>
        <w:t>ֵ</w:t>
      </w:r>
      <w:r w:rsidRPr="006D1904">
        <w:rPr>
          <w:rFonts w:hint="cs"/>
          <w:b/>
          <w:bCs/>
          <w:sz w:val="24"/>
          <w:szCs w:val="24"/>
          <w:rtl/>
        </w:rPr>
        <w:t xml:space="preserve">ר) </w:t>
      </w:r>
      <w:r w:rsidR="00D4496B" w:rsidRPr="006D1904">
        <w:rPr>
          <w:rFonts w:hint="cs"/>
          <w:b/>
          <w:bCs/>
          <w:sz w:val="24"/>
          <w:szCs w:val="24"/>
          <w:rtl/>
        </w:rPr>
        <w:t xml:space="preserve">"על שפת נחל ארנון", בערוב היום, אל מול מעברות הארנון, </w:t>
      </w:r>
      <w:r w:rsidRPr="006D1904">
        <w:rPr>
          <w:rFonts w:hint="cs"/>
          <w:b/>
          <w:bCs/>
          <w:sz w:val="24"/>
          <w:szCs w:val="24"/>
          <w:rtl/>
        </w:rPr>
        <w:t xml:space="preserve">ושם </w:t>
      </w:r>
      <w:r w:rsidR="00D4496B" w:rsidRPr="006D1904">
        <w:rPr>
          <w:rFonts w:hint="cs"/>
          <w:b/>
          <w:bCs/>
          <w:sz w:val="24"/>
          <w:szCs w:val="24"/>
          <w:rtl/>
        </w:rPr>
        <w:t>גם הבנתי את חשיבותו העצומה של נחל ארנון, ואת מרכזיותן של מעברות הארנון</w:t>
      </w:r>
      <w:r w:rsidRPr="006D1904">
        <w:rPr>
          <w:rFonts w:hint="cs"/>
          <w:b/>
          <w:bCs/>
          <w:sz w:val="24"/>
          <w:szCs w:val="24"/>
          <w:rtl/>
        </w:rPr>
        <w:t>.</w:t>
      </w:r>
      <w:r w:rsidR="00D4496B" w:rsidRPr="006D1904">
        <w:rPr>
          <w:rFonts w:hint="cs"/>
          <w:b/>
          <w:bCs/>
          <w:sz w:val="24"/>
          <w:szCs w:val="24"/>
          <w:rtl/>
        </w:rPr>
        <w:t xml:space="preserve"> </w:t>
      </w:r>
      <w:r w:rsidRPr="006D1904">
        <w:rPr>
          <w:rFonts w:hint="cs"/>
          <w:b/>
          <w:bCs/>
          <w:sz w:val="24"/>
          <w:szCs w:val="24"/>
          <w:rtl/>
        </w:rPr>
        <w:t xml:space="preserve">גם </w:t>
      </w:r>
      <w:r w:rsidR="00D4496B" w:rsidRPr="006D1904">
        <w:rPr>
          <w:rFonts w:hint="cs"/>
          <w:b/>
          <w:bCs/>
          <w:sz w:val="24"/>
          <w:szCs w:val="24"/>
          <w:rtl/>
        </w:rPr>
        <w:t>ראיתי בעיניי, שהארנון איננו נחל אחד אלא שלושה לפחות (ו. נו</w:t>
      </w:r>
      <w:r w:rsidR="00966CA2" w:rsidRPr="006D1904">
        <w:rPr>
          <w:rFonts w:hint="cs"/>
          <w:b/>
          <w:bCs/>
          <w:sz w:val="24"/>
          <w:szCs w:val="24"/>
          <w:rtl/>
        </w:rPr>
        <w:t>ּ</w:t>
      </w:r>
      <w:r w:rsidR="00D4496B" w:rsidRPr="006D1904">
        <w:rPr>
          <w:rFonts w:hint="cs"/>
          <w:b/>
          <w:bCs/>
          <w:sz w:val="24"/>
          <w:szCs w:val="24"/>
          <w:rtl/>
        </w:rPr>
        <w:t>ח</w:t>
      </w:r>
      <w:r w:rsidR="00966CA2" w:rsidRPr="006D1904">
        <w:rPr>
          <w:rFonts w:hint="cs"/>
          <w:b/>
          <w:bCs/>
          <w:sz w:val="24"/>
          <w:szCs w:val="24"/>
          <w:rtl/>
        </w:rPr>
        <w:t>ֵ</w:t>
      </w:r>
      <w:r w:rsidR="00D4496B" w:rsidRPr="006D1904">
        <w:rPr>
          <w:rFonts w:hint="cs"/>
          <w:b/>
          <w:bCs/>
          <w:sz w:val="24"/>
          <w:szCs w:val="24"/>
          <w:rtl/>
        </w:rPr>
        <w:t>ייל</w:t>
      </w:r>
      <w:r w:rsidR="00966CA2" w:rsidRPr="006D1904">
        <w:rPr>
          <w:rFonts w:hint="cs"/>
          <w:b/>
          <w:bCs/>
          <w:sz w:val="24"/>
          <w:szCs w:val="24"/>
          <w:rtl/>
        </w:rPr>
        <w:t>ָ</w:t>
      </w:r>
      <w:r w:rsidR="00D4496B" w:rsidRPr="006D1904">
        <w:rPr>
          <w:rFonts w:hint="cs"/>
          <w:b/>
          <w:bCs/>
          <w:sz w:val="24"/>
          <w:szCs w:val="24"/>
          <w:rtl/>
        </w:rPr>
        <w:t>ה מדרום, ו. מו</w:t>
      </w:r>
      <w:r w:rsidR="00966CA2" w:rsidRPr="006D1904">
        <w:rPr>
          <w:rFonts w:hint="cs"/>
          <w:b/>
          <w:bCs/>
          <w:sz w:val="24"/>
          <w:szCs w:val="24"/>
          <w:rtl/>
        </w:rPr>
        <w:t>ּ</w:t>
      </w:r>
      <w:r w:rsidR="00D4496B" w:rsidRPr="006D1904">
        <w:rPr>
          <w:rFonts w:hint="cs"/>
          <w:b/>
          <w:bCs/>
          <w:sz w:val="24"/>
          <w:szCs w:val="24"/>
          <w:rtl/>
        </w:rPr>
        <w:t>ג'יב</w:t>
      </w:r>
      <w:r w:rsidR="00966CA2" w:rsidRPr="006D1904">
        <w:rPr>
          <w:rFonts w:hint="cs"/>
          <w:b/>
          <w:bCs/>
          <w:sz w:val="24"/>
          <w:szCs w:val="24"/>
          <w:rtl/>
        </w:rPr>
        <w:t>ּ</w:t>
      </w:r>
      <w:r w:rsidR="00D4496B" w:rsidRPr="006D1904">
        <w:rPr>
          <w:rFonts w:hint="cs"/>
          <w:b/>
          <w:bCs/>
          <w:sz w:val="24"/>
          <w:szCs w:val="24"/>
          <w:rtl/>
        </w:rPr>
        <w:t xml:space="preserve"> המרכזי, ו. ה</w:t>
      </w:r>
      <w:r w:rsidR="00966CA2" w:rsidRPr="006D1904">
        <w:rPr>
          <w:rFonts w:hint="cs"/>
          <w:b/>
          <w:bCs/>
          <w:sz w:val="24"/>
          <w:szCs w:val="24"/>
          <w:rtl/>
        </w:rPr>
        <w:t>ֵ</w:t>
      </w:r>
      <w:r w:rsidR="00D4496B" w:rsidRPr="006D1904">
        <w:rPr>
          <w:rFonts w:hint="cs"/>
          <w:b/>
          <w:bCs/>
          <w:sz w:val="24"/>
          <w:szCs w:val="24"/>
          <w:rtl/>
        </w:rPr>
        <w:t>יד</w:t>
      </w:r>
      <w:r w:rsidR="00966CA2" w:rsidRPr="006D1904">
        <w:rPr>
          <w:rFonts w:hint="cs"/>
          <w:b/>
          <w:bCs/>
          <w:sz w:val="24"/>
          <w:szCs w:val="24"/>
          <w:rtl/>
        </w:rPr>
        <w:t>ָ</w:t>
      </w:r>
      <w:r w:rsidR="00D4496B" w:rsidRPr="006D1904">
        <w:rPr>
          <w:rFonts w:hint="cs"/>
          <w:b/>
          <w:bCs/>
          <w:sz w:val="24"/>
          <w:szCs w:val="24"/>
          <w:rtl/>
        </w:rPr>
        <w:t>ן מצפון, הוא "היֹצ</w:t>
      </w:r>
      <w:r w:rsidR="00966CA2" w:rsidRPr="006D1904">
        <w:rPr>
          <w:rFonts w:hint="cs"/>
          <w:b/>
          <w:bCs/>
          <w:sz w:val="24"/>
          <w:szCs w:val="24"/>
          <w:rtl/>
        </w:rPr>
        <w:t>ֵ</w:t>
      </w:r>
      <w:r w:rsidR="00D4496B" w:rsidRPr="006D1904">
        <w:rPr>
          <w:rFonts w:hint="cs"/>
          <w:b/>
          <w:bCs/>
          <w:sz w:val="24"/>
          <w:szCs w:val="24"/>
          <w:rtl/>
        </w:rPr>
        <w:t>א מ</w:t>
      </w:r>
      <w:r w:rsidR="00966CA2" w:rsidRPr="006D1904">
        <w:rPr>
          <w:rFonts w:hint="cs"/>
          <w:b/>
          <w:bCs/>
          <w:sz w:val="24"/>
          <w:szCs w:val="24"/>
          <w:rtl/>
        </w:rPr>
        <w:t>ִ</w:t>
      </w:r>
      <w:r w:rsidR="00D4496B" w:rsidRPr="006D1904">
        <w:rPr>
          <w:rFonts w:hint="cs"/>
          <w:b/>
          <w:bCs/>
          <w:sz w:val="24"/>
          <w:szCs w:val="24"/>
          <w:rtl/>
        </w:rPr>
        <w:t xml:space="preserve">גבֻל האמֹרי", במדבר כ"א </w:t>
      </w:r>
      <w:r w:rsidR="00966CA2" w:rsidRPr="006D1904">
        <w:rPr>
          <w:rFonts w:hint="cs"/>
          <w:b/>
          <w:bCs/>
          <w:sz w:val="24"/>
          <w:szCs w:val="24"/>
          <w:rtl/>
        </w:rPr>
        <w:t>יג</w:t>
      </w:r>
      <w:r w:rsidR="00D4496B" w:rsidRPr="006D1904">
        <w:rPr>
          <w:rFonts w:hint="cs"/>
          <w:b/>
          <w:bCs/>
          <w:sz w:val="24"/>
          <w:szCs w:val="24"/>
          <w:rtl/>
        </w:rPr>
        <w:t xml:space="preserve">), וכך התבאר לי הביטוי שבתורה, "בספר מלחמות ה'" </w:t>
      </w:r>
      <w:r w:rsidR="00D4496B" w:rsidRPr="006D1904">
        <w:rPr>
          <w:b/>
          <w:bCs/>
          <w:sz w:val="24"/>
          <w:szCs w:val="24"/>
          <w:rtl/>
        </w:rPr>
        <w:t>–</w:t>
      </w:r>
      <w:r w:rsidR="00D4496B" w:rsidRPr="006D1904">
        <w:rPr>
          <w:rFonts w:hint="cs"/>
          <w:b/>
          <w:bCs/>
          <w:sz w:val="24"/>
          <w:szCs w:val="24"/>
          <w:rtl/>
        </w:rPr>
        <w:t xml:space="preserve"> "ואת הנחלים ארנון" (</w:t>
      </w:r>
      <w:r w:rsidR="00966CA2" w:rsidRPr="006D1904">
        <w:rPr>
          <w:rFonts w:hint="cs"/>
          <w:b/>
          <w:bCs/>
          <w:sz w:val="24"/>
          <w:szCs w:val="24"/>
          <w:rtl/>
        </w:rPr>
        <w:t>שם</w:t>
      </w:r>
      <w:r w:rsidR="00D4496B" w:rsidRPr="006D1904">
        <w:rPr>
          <w:rFonts w:hint="cs"/>
          <w:b/>
          <w:bCs/>
          <w:sz w:val="24"/>
          <w:szCs w:val="24"/>
          <w:rtl/>
        </w:rPr>
        <w:t xml:space="preserve"> </w:t>
      </w:r>
      <w:r w:rsidR="00966CA2" w:rsidRPr="006D1904">
        <w:rPr>
          <w:rFonts w:hint="cs"/>
          <w:b/>
          <w:bCs/>
          <w:sz w:val="24"/>
          <w:szCs w:val="24"/>
          <w:rtl/>
        </w:rPr>
        <w:t>יד</w:t>
      </w:r>
      <w:r w:rsidR="00D4496B" w:rsidRPr="006D1904">
        <w:rPr>
          <w:rFonts w:hint="cs"/>
          <w:b/>
          <w:bCs/>
          <w:sz w:val="24"/>
          <w:szCs w:val="24"/>
          <w:rtl/>
        </w:rPr>
        <w:t xml:space="preserve">) </w:t>
      </w:r>
      <w:r w:rsidR="00D4496B" w:rsidRPr="006D1904">
        <w:rPr>
          <w:b/>
          <w:bCs/>
          <w:sz w:val="24"/>
          <w:szCs w:val="24"/>
          <w:rtl/>
        </w:rPr>
        <w:t>–</w:t>
      </w:r>
      <w:r w:rsidR="00D4496B" w:rsidRPr="006D1904">
        <w:rPr>
          <w:rFonts w:hint="cs"/>
          <w:b/>
          <w:bCs/>
          <w:sz w:val="24"/>
          <w:szCs w:val="24"/>
          <w:rtl/>
        </w:rPr>
        <w:t xml:space="preserve"> לא רק 'נחל', אלא "הנחלים ארנון".</w:t>
      </w:r>
    </w:p>
    <w:p w:rsidR="001C6982" w:rsidRPr="006D1904" w:rsidRDefault="005F4A9A" w:rsidP="007D7893">
      <w:pPr>
        <w:tabs>
          <w:tab w:val="left" w:pos="6161"/>
        </w:tabs>
        <w:jc w:val="both"/>
        <w:rPr>
          <w:b/>
          <w:bCs/>
          <w:sz w:val="24"/>
          <w:szCs w:val="24"/>
          <w:rtl/>
        </w:rPr>
      </w:pPr>
      <w:r w:rsidRPr="006D1904">
        <w:rPr>
          <w:rFonts w:hint="cs"/>
          <w:b/>
          <w:bCs/>
          <w:sz w:val="24"/>
          <w:szCs w:val="24"/>
          <w:rtl/>
        </w:rPr>
        <w:t>כבר אז נתתי מבט של תצפית ומחשבה אל ואדי דנה היורד מראש הרי אדום אל הערבה בקו כמעט ישר, מפני שהוא יושב על 'קו שבר' גיאולוגי. סמוך לקצהו, בערבה הירדנית, נמצאים מכרות נחושת עתיקים</w:t>
      </w:r>
      <w:r w:rsidR="0029009C" w:rsidRPr="006D1904">
        <w:rPr>
          <w:rFonts w:hint="cs"/>
          <w:b/>
          <w:bCs/>
          <w:sz w:val="24"/>
          <w:szCs w:val="24"/>
          <w:rtl/>
        </w:rPr>
        <w:t xml:space="preserve"> (מקבילים לתמנע, אך מוסטים צפונה), ויש תל עתיק וכפר בדואי בן ימינו </w:t>
      </w:r>
      <w:r w:rsidR="0029009C" w:rsidRPr="006D1904">
        <w:rPr>
          <w:b/>
          <w:bCs/>
          <w:sz w:val="24"/>
          <w:szCs w:val="24"/>
          <w:rtl/>
        </w:rPr>
        <w:t>–</w:t>
      </w:r>
      <w:r w:rsidR="0029009C" w:rsidRPr="006D1904">
        <w:rPr>
          <w:rFonts w:hint="cs"/>
          <w:b/>
          <w:bCs/>
          <w:sz w:val="24"/>
          <w:szCs w:val="24"/>
          <w:rtl/>
        </w:rPr>
        <w:t xml:space="preserve"> כל אלה נושאים את השם 'פינאן' </w:t>
      </w:r>
      <w:r w:rsidR="0029009C" w:rsidRPr="006D1904">
        <w:rPr>
          <w:b/>
          <w:bCs/>
          <w:sz w:val="24"/>
          <w:szCs w:val="24"/>
          <w:rtl/>
        </w:rPr>
        <w:t>–</w:t>
      </w:r>
      <w:r w:rsidR="0029009C" w:rsidRPr="006D1904">
        <w:rPr>
          <w:rFonts w:hint="cs"/>
          <w:b/>
          <w:bCs/>
          <w:sz w:val="24"/>
          <w:szCs w:val="24"/>
          <w:rtl/>
        </w:rPr>
        <w:t xml:space="preserve"> האם זו "פֻ</w:t>
      </w:r>
      <w:r w:rsidR="00966CA2" w:rsidRPr="006D1904">
        <w:rPr>
          <w:rFonts w:hint="cs"/>
          <w:b/>
          <w:bCs/>
          <w:sz w:val="24"/>
          <w:szCs w:val="24"/>
          <w:rtl/>
        </w:rPr>
        <w:t>ּוּ</w:t>
      </w:r>
      <w:r w:rsidR="0029009C" w:rsidRPr="006D1904">
        <w:rPr>
          <w:rFonts w:hint="cs"/>
          <w:b/>
          <w:bCs/>
          <w:sz w:val="24"/>
          <w:szCs w:val="24"/>
          <w:rtl/>
        </w:rPr>
        <w:t>נ</w:t>
      </w:r>
      <w:r w:rsidR="00966CA2" w:rsidRPr="006D1904">
        <w:rPr>
          <w:rFonts w:hint="cs"/>
          <w:b/>
          <w:bCs/>
          <w:sz w:val="24"/>
          <w:szCs w:val="24"/>
          <w:rtl/>
        </w:rPr>
        <w:t>ֹ</w:t>
      </w:r>
      <w:r w:rsidR="0029009C" w:rsidRPr="006D1904">
        <w:rPr>
          <w:rFonts w:hint="cs"/>
          <w:b/>
          <w:bCs/>
          <w:sz w:val="24"/>
          <w:szCs w:val="24"/>
          <w:rtl/>
        </w:rPr>
        <w:t>ן" של מסעי בני ישראל (במדבר ל"ג</w:t>
      </w:r>
      <w:r w:rsidR="00966CA2" w:rsidRPr="006D1904">
        <w:rPr>
          <w:rFonts w:hint="cs"/>
          <w:b/>
          <w:bCs/>
          <w:sz w:val="24"/>
          <w:szCs w:val="24"/>
        </w:rPr>
        <w:t xml:space="preserve"> </w:t>
      </w:r>
      <w:r w:rsidR="00966CA2" w:rsidRPr="006D1904">
        <w:rPr>
          <w:rFonts w:hint="cs"/>
          <w:b/>
          <w:bCs/>
          <w:sz w:val="24"/>
          <w:szCs w:val="24"/>
          <w:rtl/>
        </w:rPr>
        <w:t>מב-ג</w:t>
      </w:r>
      <w:r w:rsidR="0029009C" w:rsidRPr="006D1904">
        <w:rPr>
          <w:rFonts w:hint="cs"/>
          <w:b/>
          <w:bCs/>
          <w:sz w:val="24"/>
          <w:szCs w:val="24"/>
          <w:rtl/>
        </w:rPr>
        <w:t xml:space="preserve">)? יש רגליים לזיהוי זה, מפני שבמכרות ובתל יש שרידים עתיקים ששמרו על השם, ודווקא בזמן יציאת מצרים (אם התיארוך המקובל נכון), אין שם מימצא, והמכרות לא פעלו, מה שיכול לאפשר לבני ישראל לחנות שם, בלי קושי. </w:t>
      </w:r>
      <w:r w:rsidR="00966CA2" w:rsidRPr="006D1904">
        <w:rPr>
          <w:rFonts w:hint="cs"/>
          <w:b/>
          <w:bCs/>
          <w:sz w:val="24"/>
          <w:szCs w:val="24"/>
          <w:rtl/>
        </w:rPr>
        <w:t>הבנתי, ש</w:t>
      </w:r>
      <w:r w:rsidR="0029009C" w:rsidRPr="006D1904">
        <w:rPr>
          <w:rFonts w:hint="cs"/>
          <w:b/>
          <w:bCs/>
          <w:sz w:val="24"/>
          <w:szCs w:val="24"/>
          <w:rtl/>
        </w:rPr>
        <w:t xml:space="preserve">אם הזיהוי הזה נכון, </w:t>
      </w:r>
      <w:r w:rsidR="001C6982" w:rsidRPr="006D1904">
        <w:rPr>
          <w:rFonts w:hint="cs"/>
          <w:b/>
          <w:bCs/>
          <w:sz w:val="24"/>
          <w:szCs w:val="24"/>
          <w:rtl/>
        </w:rPr>
        <w:t>אז 'ד</w:t>
      </w:r>
      <w:r w:rsidR="00B16F2B" w:rsidRPr="006D1904">
        <w:rPr>
          <w:rFonts w:hint="cs"/>
          <w:b/>
          <w:bCs/>
          <w:sz w:val="24"/>
          <w:szCs w:val="24"/>
          <w:rtl/>
        </w:rPr>
        <w:t>ַ</w:t>
      </w:r>
      <w:r w:rsidR="001C6982" w:rsidRPr="006D1904">
        <w:rPr>
          <w:rFonts w:hint="cs"/>
          <w:b/>
          <w:bCs/>
          <w:sz w:val="24"/>
          <w:szCs w:val="24"/>
          <w:rtl/>
        </w:rPr>
        <w:t>נה' היא "א</w:t>
      </w:r>
      <w:r w:rsidR="00B16F2B" w:rsidRPr="006D1904">
        <w:rPr>
          <w:rFonts w:hint="cs"/>
          <w:b/>
          <w:bCs/>
          <w:sz w:val="24"/>
          <w:szCs w:val="24"/>
          <w:rtl/>
        </w:rPr>
        <w:t>ֹ</w:t>
      </w:r>
      <w:r w:rsidR="001C6982" w:rsidRPr="006D1904">
        <w:rPr>
          <w:rFonts w:hint="cs"/>
          <w:b/>
          <w:bCs/>
          <w:sz w:val="24"/>
          <w:szCs w:val="24"/>
          <w:rtl/>
        </w:rPr>
        <w:t>ב</w:t>
      </w:r>
      <w:r w:rsidR="00B16F2B" w:rsidRPr="006D1904">
        <w:rPr>
          <w:rFonts w:hint="cs"/>
          <w:b/>
          <w:bCs/>
          <w:sz w:val="24"/>
          <w:szCs w:val="24"/>
          <w:rtl/>
        </w:rPr>
        <w:t>ֹ</w:t>
      </w:r>
      <w:r w:rsidR="001C6982" w:rsidRPr="006D1904">
        <w:rPr>
          <w:rFonts w:hint="cs"/>
          <w:b/>
          <w:bCs/>
          <w:sz w:val="24"/>
          <w:szCs w:val="24"/>
          <w:rtl/>
        </w:rPr>
        <w:t xml:space="preserve">ת" (במדבר כ"א </w:t>
      </w:r>
      <w:r w:rsidR="00B16F2B" w:rsidRPr="006D1904">
        <w:rPr>
          <w:rFonts w:hint="cs"/>
          <w:b/>
          <w:bCs/>
          <w:sz w:val="24"/>
          <w:szCs w:val="24"/>
          <w:rtl/>
        </w:rPr>
        <w:t>י-יא</w:t>
      </w:r>
      <w:r w:rsidR="001C6982" w:rsidRPr="006D1904">
        <w:rPr>
          <w:rFonts w:hint="cs"/>
          <w:b/>
          <w:bCs/>
          <w:sz w:val="24"/>
          <w:szCs w:val="24"/>
          <w:rtl/>
        </w:rPr>
        <w:t xml:space="preserve">; ל"ג </w:t>
      </w:r>
      <w:r w:rsidR="00B16F2B" w:rsidRPr="006D1904">
        <w:rPr>
          <w:rFonts w:hint="cs"/>
          <w:b/>
          <w:bCs/>
          <w:sz w:val="24"/>
          <w:szCs w:val="24"/>
          <w:rtl/>
        </w:rPr>
        <w:t>מב-ג</w:t>
      </w:r>
      <w:r w:rsidR="001C6982" w:rsidRPr="006D1904">
        <w:rPr>
          <w:rFonts w:hint="cs"/>
          <w:b/>
          <w:bCs/>
          <w:sz w:val="24"/>
          <w:szCs w:val="24"/>
          <w:rtl/>
        </w:rPr>
        <w:t>), ו</w:t>
      </w:r>
      <w:r w:rsidR="00B16F2B" w:rsidRPr="006D1904">
        <w:rPr>
          <w:rFonts w:hint="cs"/>
          <w:b/>
          <w:bCs/>
          <w:sz w:val="24"/>
          <w:szCs w:val="24"/>
          <w:rtl/>
        </w:rPr>
        <w:t>ּ</w:t>
      </w:r>
      <w:r w:rsidR="001C6982" w:rsidRPr="006D1904">
        <w:rPr>
          <w:rFonts w:hint="cs"/>
          <w:b/>
          <w:bCs/>
          <w:sz w:val="24"/>
          <w:szCs w:val="24"/>
          <w:rtl/>
        </w:rPr>
        <w:t>ואדי ד</w:t>
      </w:r>
      <w:r w:rsidR="00B16F2B" w:rsidRPr="006D1904">
        <w:rPr>
          <w:rFonts w:hint="cs"/>
          <w:b/>
          <w:bCs/>
          <w:sz w:val="24"/>
          <w:szCs w:val="24"/>
          <w:rtl/>
        </w:rPr>
        <w:t>ַ</w:t>
      </w:r>
      <w:r w:rsidR="001C6982" w:rsidRPr="006D1904">
        <w:rPr>
          <w:rFonts w:hint="cs"/>
          <w:b/>
          <w:bCs/>
          <w:sz w:val="24"/>
          <w:szCs w:val="24"/>
          <w:rtl/>
        </w:rPr>
        <w:t>נה זו הדרך שבה עלו בני ישראל אל הרי אדום הגבוהים (</w:t>
      </w:r>
      <w:r w:rsidR="007D7893" w:rsidRPr="006D1904">
        <w:rPr>
          <w:rFonts w:hint="cs"/>
          <w:b/>
          <w:bCs/>
          <w:sz w:val="24"/>
          <w:szCs w:val="24"/>
          <w:rtl/>
        </w:rPr>
        <w:t>שמגיעים עד כ-1600 מ'</w:t>
      </w:r>
      <w:r w:rsidR="001C6982" w:rsidRPr="006D1904">
        <w:rPr>
          <w:rFonts w:hint="cs"/>
          <w:b/>
          <w:bCs/>
          <w:sz w:val="24"/>
          <w:szCs w:val="24"/>
          <w:rtl/>
        </w:rPr>
        <w:t>). שאלתי את חיים בן-דוד, והוא ענה, שזאת הדרך הקצרה והנוחה ביותר למסע כזה אל מרומי הרי אדום. אמרתי, שאנו חייבים ללכת ולעלות ברגלינו מ'פינאן' ל'דנה'. כעבור שנים אחדות קיימנו והוצאנו אל הפועל, מחשבה זו, עם קבוצת תלמידי חכמים, שתנ"ך וגמרא וארץ ישראל דרים ברוחם בכפיפה אחת, וביניהם, הרב יעקב מדן</w:t>
      </w:r>
      <w:r w:rsidR="000D7C29" w:rsidRPr="006D1904">
        <w:rPr>
          <w:rFonts w:hint="cs"/>
          <w:b/>
          <w:bCs/>
          <w:sz w:val="24"/>
          <w:szCs w:val="24"/>
          <w:rtl/>
        </w:rPr>
        <w:t>, הרב אלישיב קנוהל, ועוד</w:t>
      </w:r>
      <w:r w:rsidR="001C6982" w:rsidRPr="006D1904">
        <w:rPr>
          <w:rFonts w:hint="cs"/>
          <w:b/>
          <w:bCs/>
          <w:sz w:val="24"/>
          <w:szCs w:val="24"/>
          <w:rtl/>
        </w:rPr>
        <w:t>.</w:t>
      </w:r>
    </w:p>
    <w:p w:rsidR="00873753" w:rsidRPr="006D1904" w:rsidRDefault="000D7C29" w:rsidP="007D7893">
      <w:pPr>
        <w:tabs>
          <w:tab w:val="left" w:pos="6161"/>
        </w:tabs>
        <w:jc w:val="both"/>
        <w:rPr>
          <w:b/>
          <w:bCs/>
          <w:sz w:val="24"/>
          <w:szCs w:val="24"/>
          <w:rtl/>
        </w:rPr>
      </w:pPr>
      <w:r w:rsidRPr="006D1904">
        <w:rPr>
          <w:rFonts w:hint="cs"/>
          <w:b/>
          <w:bCs/>
          <w:sz w:val="24"/>
          <w:szCs w:val="24"/>
          <w:rtl/>
        </w:rPr>
        <w:t>באוטובוס התיירים הירדני הגענו עד לכפר 'פינאן'. נהגים בדואים הביאו אותנו בטנדרים אל התל העתיק, ואל קצה השמורה הבינלאומית של 'ד</w:t>
      </w:r>
      <w:r w:rsidR="00B16F2B" w:rsidRPr="006D1904">
        <w:rPr>
          <w:rFonts w:hint="cs"/>
          <w:b/>
          <w:bCs/>
          <w:sz w:val="24"/>
          <w:szCs w:val="24"/>
          <w:rtl/>
        </w:rPr>
        <w:t>ַ</w:t>
      </w:r>
      <w:r w:rsidRPr="006D1904">
        <w:rPr>
          <w:rFonts w:hint="cs"/>
          <w:b/>
          <w:bCs/>
          <w:sz w:val="24"/>
          <w:szCs w:val="24"/>
          <w:rtl/>
        </w:rPr>
        <w:t>נה'</w:t>
      </w:r>
      <w:r w:rsidR="007D7893" w:rsidRPr="006D1904">
        <w:rPr>
          <w:rFonts w:hint="cs"/>
          <w:b/>
          <w:bCs/>
          <w:sz w:val="24"/>
          <w:szCs w:val="24"/>
          <w:rtl/>
        </w:rPr>
        <w:t xml:space="preserve"> (בגובה כ-400 מ')</w:t>
      </w:r>
      <w:r w:rsidRPr="006D1904">
        <w:rPr>
          <w:rFonts w:hint="cs"/>
          <w:b/>
          <w:bCs/>
          <w:sz w:val="24"/>
          <w:szCs w:val="24"/>
          <w:rtl/>
        </w:rPr>
        <w:t xml:space="preserve">. שם למדנו יחד עם ארוחת הצהרים, את הפסוקים הנוגעים למסלול שעמד בפנינו </w:t>
      </w:r>
      <w:r w:rsidRPr="006D1904">
        <w:rPr>
          <w:b/>
          <w:bCs/>
          <w:sz w:val="24"/>
          <w:szCs w:val="24"/>
          <w:rtl/>
        </w:rPr>
        <w:t>–</w:t>
      </w:r>
      <w:r w:rsidRPr="006D1904">
        <w:rPr>
          <w:rFonts w:hint="cs"/>
          <w:b/>
          <w:bCs/>
          <w:sz w:val="24"/>
          <w:szCs w:val="24"/>
          <w:rtl/>
        </w:rPr>
        <w:t xml:space="preserve"> מסע בני ישראל 'מפונון לאובות', כלומר, מן הערבה אל מרום הרי אדום (ומשם, בשלב הבא, אל ה</w:t>
      </w:r>
      <w:r w:rsidR="00B16F2B" w:rsidRPr="006D1904">
        <w:rPr>
          <w:rFonts w:hint="cs"/>
          <w:b/>
          <w:bCs/>
          <w:sz w:val="24"/>
          <w:szCs w:val="24"/>
          <w:rtl/>
        </w:rPr>
        <w:t>מ</w:t>
      </w:r>
      <w:r w:rsidRPr="006D1904">
        <w:rPr>
          <w:rFonts w:hint="cs"/>
          <w:b/>
          <w:bCs/>
          <w:sz w:val="24"/>
          <w:szCs w:val="24"/>
          <w:rtl/>
        </w:rPr>
        <w:t xml:space="preserve">דבר "אשר על פני מואב, ממזרח השמש", במדבר כ"א </w:t>
      </w:r>
      <w:r w:rsidR="00B16F2B" w:rsidRPr="006D1904">
        <w:rPr>
          <w:rFonts w:hint="cs"/>
          <w:b/>
          <w:bCs/>
          <w:sz w:val="24"/>
          <w:szCs w:val="24"/>
          <w:rtl/>
        </w:rPr>
        <w:t>יא</w:t>
      </w:r>
      <w:r w:rsidRPr="006D1904">
        <w:rPr>
          <w:rFonts w:hint="cs"/>
          <w:b/>
          <w:bCs/>
          <w:sz w:val="24"/>
          <w:szCs w:val="24"/>
          <w:rtl/>
        </w:rPr>
        <w:t xml:space="preserve">). אחר כך יצאנו למסע. הדרך היתה נוחה וקלה ברובה, והואדי הרחב והפתוח (לאורך 'קו השבר') מאפשר זרימת אוויר ממערב, ולכן לא הורגש חום הקיץ כמו בערבה. לקראת ערב הגענו לעלייה התלולה, ואחרי כשעה וחצי בדרך המתפתלת, הגענו אל הכפר דנה היושב על מעיין גדול בגובה </w:t>
      </w:r>
      <w:r w:rsidR="007D7893" w:rsidRPr="006D1904">
        <w:rPr>
          <w:rFonts w:hint="cs"/>
          <w:b/>
          <w:bCs/>
          <w:sz w:val="24"/>
          <w:szCs w:val="24"/>
          <w:rtl/>
        </w:rPr>
        <w:lastRenderedPageBreak/>
        <w:t>כ-1200</w:t>
      </w:r>
      <w:r w:rsidRPr="006D1904">
        <w:rPr>
          <w:rFonts w:hint="cs"/>
          <w:b/>
          <w:bCs/>
          <w:sz w:val="24"/>
          <w:szCs w:val="24"/>
          <w:rtl/>
        </w:rPr>
        <w:t xml:space="preserve"> מ' (הרמה האדומית </w:t>
      </w:r>
      <w:r w:rsidR="00873753" w:rsidRPr="006D1904">
        <w:rPr>
          <w:rFonts w:hint="cs"/>
          <w:b/>
          <w:bCs/>
          <w:sz w:val="24"/>
          <w:szCs w:val="24"/>
          <w:rtl/>
        </w:rPr>
        <w:t>שמעליו,</w:t>
      </w:r>
      <w:r w:rsidRPr="006D1904">
        <w:rPr>
          <w:rFonts w:hint="cs"/>
          <w:b/>
          <w:bCs/>
          <w:sz w:val="24"/>
          <w:szCs w:val="24"/>
          <w:rtl/>
        </w:rPr>
        <w:t xml:space="preserve"> בגובה </w:t>
      </w:r>
      <w:r w:rsidR="007D7893" w:rsidRPr="006D1904">
        <w:rPr>
          <w:rFonts w:hint="cs"/>
          <w:b/>
          <w:bCs/>
          <w:sz w:val="24"/>
          <w:szCs w:val="24"/>
          <w:rtl/>
        </w:rPr>
        <w:t>כ-1500</w:t>
      </w:r>
      <w:r w:rsidRPr="006D1904">
        <w:rPr>
          <w:rFonts w:hint="cs"/>
          <w:b/>
          <w:bCs/>
          <w:sz w:val="24"/>
          <w:szCs w:val="24"/>
          <w:rtl/>
        </w:rPr>
        <w:t xml:space="preserve"> מ').</w:t>
      </w:r>
      <w:r w:rsidR="00873753" w:rsidRPr="006D1904">
        <w:rPr>
          <w:rFonts w:hint="cs"/>
          <w:b/>
          <w:bCs/>
          <w:sz w:val="24"/>
          <w:szCs w:val="24"/>
          <w:rtl/>
        </w:rPr>
        <w:t xml:space="preserve"> גם גדולי הספקנים שבחבורה הסכימו, שזהו מסלול נוח וסביר לעלייה מן הערבה</w:t>
      </w:r>
      <w:r w:rsidRPr="006D1904">
        <w:rPr>
          <w:rFonts w:hint="cs"/>
          <w:b/>
          <w:bCs/>
          <w:sz w:val="24"/>
          <w:szCs w:val="24"/>
          <w:rtl/>
        </w:rPr>
        <w:t xml:space="preserve"> </w:t>
      </w:r>
      <w:r w:rsidR="00873753" w:rsidRPr="006D1904">
        <w:rPr>
          <w:rFonts w:hint="cs"/>
          <w:b/>
          <w:bCs/>
          <w:sz w:val="24"/>
          <w:szCs w:val="24"/>
          <w:rtl/>
        </w:rPr>
        <w:t>אל הרי אדום.</w:t>
      </w:r>
    </w:p>
    <w:p w:rsidR="00873753" w:rsidRPr="006D1904" w:rsidRDefault="00873753" w:rsidP="00B16F2B">
      <w:pPr>
        <w:tabs>
          <w:tab w:val="left" w:pos="6161"/>
        </w:tabs>
        <w:jc w:val="both"/>
        <w:rPr>
          <w:b/>
          <w:bCs/>
          <w:sz w:val="24"/>
          <w:szCs w:val="24"/>
          <w:rtl/>
        </w:rPr>
      </w:pPr>
      <w:r w:rsidRPr="006D1904">
        <w:rPr>
          <w:rFonts w:hint="cs"/>
          <w:b/>
          <w:bCs/>
          <w:sz w:val="24"/>
          <w:szCs w:val="24"/>
          <w:rtl/>
        </w:rPr>
        <w:t xml:space="preserve">לסיכום </w:t>
      </w:r>
      <w:r w:rsidRPr="006D1904">
        <w:rPr>
          <w:b/>
          <w:bCs/>
          <w:sz w:val="24"/>
          <w:szCs w:val="24"/>
          <w:rtl/>
        </w:rPr>
        <w:t>–</w:t>
      </w:r>
      <w:r w:rsidRPr="006D1904">
        <w:rPr>
          <w:rFonts w:hint="cs"/>
          <w:b/>
          <w:bCs/>
          <w:sz w:val="24"/>
          <w:szCs w:val="24"/>
          <w:rtl/>
        </w:rPr>
        <w:t xml:space="preserve"> אם תל 'פינאן' הוא "פ</w:t>
      </w:r>
      <w:r w:rsidR="00B16F2B" w:rsidRPr="006D1904">
        <w:rPr>
          <w:rFonts w:hint="cs"/>
          <w:b/>
          <w:bCs/>
          <w:sz w:val="24"/>
          <w:szCs w:val="24"/>
          <w:rtl/>
        </w:rPr>
        <w:t>ּוּ</w:t>
      </w:r>
      <w:r w:rsidRPr="006D1904">
        <w:rPr>
          <w:rFonts w:hint="cs"/>
          <w:b/>
          <w:bCs/>
          <w:sz w:val="24"/>
          <w:szCs w:val="24"/>
          <w:rtl/>
        </w:rPr>
        <w:t>נ</w:t>
      </w:r>
      <w:r w:rsidR="00B16F2B" w:rsidRPr="006D1904">
        <w:rPr>
          <w:rFonts w:hint="cs"/>
          <w:b/>
          <w:bCs/>
          <w:sz w:val="24"/>
          <w:szCs w:val="24"/>
          <w:rtl/>
        </w:rPr>
        <w:t>ֹ</w:t>
      </w:r>
      <w:r w:rsidRPr="006D1904">
        <w:rPr>
          <w:rFonts w:hint="cs"/>
          <w:b/>
          <w:bCs/>
          <w:sz w:val="24"/>
          <w:szCs w:val="24"/>
          <w:rtl/>
        </w:rPr>
        <w:t>ן" של מסעי בני ישראל, כי אז 'ד</w:t>
      </w:r>
      <w:r w:rsidR="00B16F2B" w:rsidRPr="006D1904">
        <w:rPr>
          <w:rFonts w:hint="cs"/>
          <w:b/>
          <w:bCs/>
          <w:sz w:val="24"/>
          <w:szCs w:val="24"/>
          <w:rtl/>
        </w:rPr>
        <w:t>ַ</w:t>
      </w:r>
      <w:r w:rsidRPr="006D1904">
        <w:rPr>
          <w:rFonts w:hint="cs"/>
          <w:b/>
          <w:bCs/>
          <w:sz w:val="24"/>
          <w:szCs w:val="24"/>
          <w:rtl/>
        </w:rPr>
        <w:t>נה' היא "א</w:t>
      </w:r>
      <w:r w:rsidR="00B16F2B" w:rsidRPr="006D1904">
        <w:rPr>
          <w:rFonts w:hint="cs"/>
          <w:b/>
          <w:bCs/>
          <w:sz w:val="24"/>
          <w:szCs w:val="24"/>
          <w:rtl/>
        </w:rPr>
        <w:t>ֹ</w:t>
      </w:r>
      <w:r w:rsidRPr="006D1904">
        <w:rPr>
          <w:rFonts w:hint="cs"/>
          <w:b/>
          <w:bCs/>
          <w:sz w:val="24"/>
          <w:szCs w:val="24"/>
          <w:rtl/>
        </w:rPr>
        <w:t>ב</w:t>
      </w:r>
      <w:r w:rsidR="00B16F2B" w:rsidRPr="006D1904">
        <w:rPr>
          <w:rFonts w:hint="cs"/>
          <w:b/>
          <w:bCs/>
          <w:sz w:val="24"/>
          <w:szCs w:val="24"/>
          <w:rtl/>
        </w:rPr>
        <w:t>ֹ</w:t>
      </w:r>
      <w:r w:rsidRPr="006D1904">
        <w:rPr>
          <w:rFonts w:hint="cs"/>
          <w:b/>
          <w:bCs/>
          <w:sz w:val="24"/>
          <w:szCs w:val="24"/>
          <w:rtl/>
        </w:rPr>
        <w:t>ת", ואנו זכינו להלך ברגלינו מסע אחד ממסעות אבותינו, בשנת הארבעים לצאת בני ישראל מארץ מצרים.</w:t>
      </w:r>
    </w:p>
    <w:p w:rsidR="000D7C29" w:rsidRPr="006D1904" w:rsidRDefault="00977A2A" w:rsidP="00BB0239">
      <w:pPr>
        <w:tabs>
          <w:tab w:val="left" w:pos="6161"/>
        </w:tabs>
        <w:jc w:val="both"/>
        <w:rPr>
          <w:b/>
          <w:bCs/>
          <w:sz w:val="24"/>
          <w:szCs w:val="24"/>
          <w:rtl/>
        </w:rPr>
      </w:pPr>
      <w:r w:rsidRPr="006D1904">
        <w:rPr>
          <w:rFonts w:hint="cs"/>
          <w:b/>
          <w:bCs/>
          <w:sz w:val="24"/>
          <w:szCs w:val="24"/>
          <w:rtl/>
        </w:rPr>
        <w:t xml:space="preserve">בלילות לימד הרב מדן שיעורים הקשורים לנושאי הטיול, ובין השאר </w:t>
      </w:r>
      <w:r w:rsidR="004468DE" w:rsidRPr="006D1904">
        <w:rPr>
          <w:rFonts w:hint="cs"/>
          <w:b/>
          <w:bCs/>
          <w:sz w:val="24"/>
          <w:szCs w:val="24"/>
          <w:rtl/>
        </w:rPr>
        <w:t xml:space="preserve">תיאר במיטב כשרונו את הסופה הגדולה ששטפה את נחל ארנון, בנס הגדול המתואר בתורה, ואז </w:t>
      </w:r>
      <w:r w:rsidRPr="006D1904">
        <w:rPr>
          <w:rFonts w:hint="cs"/>
          <w:b/>
          <w:bCs/>
          <w:sz w:val="24"/>
          <w:szCs w:val="24"/>
          <w:rtl/>
        </w:rPr>
        <w:t xml:space="preserve">אמר למשתתפים </w:t>
      </w:r>
      <w:r w:rsidR="00E727C5" w:rsidRPr="006D1904">
        <w:rPr>
          <w:rFonts w:hint="cs"/>
          <w:b/>
          <w:bCs/>
          <w:sz w:val="24"/>
          <w:szCs w:val="24"/>
          <w:rtl/>
        </w:rPr>
        <w:t xml:space="preserve">(בלי ידיעתי) </w:t>
      </w:r>
      <w:r w:rsidRPr="006D1904">
        <w:rPr>
          <w:rFonts w:hint="cs"/>
          <w:b/>
          <w:bCs/>
          <w:sz w:val="24"/>
          <w:szCs w:val="24"/>
          <w:rtl/>
        </w:rPr>
        <w:t xml:space="preserve">כי </w:t>
      </w:r>
      <w:r w:rsidR="00E727C5" w:rsidRPr="006D1904">
        <w:rPr>
          <w:rFonts w:hint="cs"/>
          <w:b/>
          <w:bCs/>
          <w:sz w:val="24"/>
          <w:szCs w:val="24"/>
          <w:rtl/>
        </w:rPr>
        <w:t>בתצפית על מעברות הארנון, "הרב יואל בוודאי יברך בשם ובמלכות, שעשה נסים לאבותינו במקום הזה"</w:t>
      </w:r>
      <w:r w:rsidR="008B5BB7" w:rsidRPr="006D1904">
        <w:rPr>
          <w:rFonts w:hint="cs"/>
          <w:b/>
          <w:bCs/>
          <w:sz w:val="24"/>
          <w:szCs w:val="24"/>
          <w:rtl/>
        </w:rPr>
        <w:t xml:space="preserve"> (רא</w:t>
      </w:r>
      <w:r w:rsidR="00BB0239">
        <w:rPr>
          <w:rFonts w:hint="cs"/>
          <w:b/>
          <w:bCs/>
          <w:sz w:val="24"/>
          <w:szCs w:val="24"/>
          <w:rtl/>
        </w:rPr>
        <w:t>ו</w:t>
      </w:r>
      <w:r w:rsidR="008B5BB7" w:rsidRPr="006D1904">
        <w:rPr>
          <w:rFonts w:hint="cs"/>
          <w:b/>
          <w:bCs/>
          <w:sz w:val="24"/>
          <w:szCs w:val="24"/>
          <w:rtl/>
        </w:rPr>
        <w:t xml:space="preserve"> דברי המחבר באו</w:t>
      </w:r>
      <w:r w:rsidR="00BB0239">
        <w:rPr>
          <w:rFonts w:hint="cs"/>
          <w:b/>
          <w:bCs/>
          <w:sz w:val="24"/>
          <w:szCs w:val="24"/>
          <w:rtl/>
        </w:rPr>
        <w:t>ר</w:t>
      </w:r>
      <w:r w:rsidR="008B5BB7" w:rsidRPr="006D1904">
        <w:rPr>
          <w:rFonts w:hint="cs"/>
          <w:b/>
          <w:bCs/>
          <w:sz w:val="24"/>
          <w:szCs w:val="24"/>
          <w:rtl/>
        </w:rPr>
        <w:t>ח</w:t>
      </w:r>
      <w:r w:rsidR="00BB0239">
        <w:rPr>
          <w:rFonts w:hint="cs"/>
          <w:b/>
          <w:bCs/>
          <w:sz w:val="24"/>
          <w:szCs w:val="24"/>
          <w:rtl/>
        </w:rPr>
        <w:t xml:space="preserve"> חיים</w:t>
      </w:r>
      <w:r w:rsidR="008B5BB7" w:rsidRPr="006D1904">
        <w:rPr>
          <w:rFonts w:hint="cs"/>
          <w:b/>
          <w:bCs/>
          <w:sz w:val="24"/>
          <w:szCs w:val="24"/>
          <w:rtl/>
        </w:rPr>
        <w:t xml:space="preserve"> רי"ח-א)</w:t>
      </w:r>
      <w:r w:rsidR="00E727C5" w:rsidRPr="006D1904">
        <w:rPr>
          <w:rFonts w:hint="cs"/>
          <w:b/>
          <w:bCs/>
          <w:sz w:val="24"/>
          <w:szCs w:val="24"/>
          <w:rtl/>
        </w:rPr>
        <w:t>. לשאלתם, מדוע הוא לא יברך, ענה, שאיננו בטוח לחלוטין היכן עברו בני ישראל במעברות הארנון</w:t>
      </w:r>
      <w:r w:rsidR="00E46475" w:rsidRPr="006D1904">
        <w:rPr>
          <w:rFonts w:hint="cs"/>
          <w:b/>
          <w:bCs/>
          <w:sz w:val="24"/>
          <w:szCs w:val="24"/>
          <w:rtl/>
        </w:rPr>
        <w:t xml:space="preserve"> (רא</w:t>
      </w:r>
      <w:r w:rsidR="00BB0239">
        <w:rPr>
          <w:rFonts w:hint="cs"/>
          <w:b/>
          <w:bCs/>
          <w:sz w:val="24"/>
          <w:szCs w:val="24"/>
          <w:rtl/>
        </w:rPr>
        <w:t>ו</w:t>
      </w:r>
      <w:r w:rsidR="00E46475" w:rsidRPr="006D1904">
        <w:rPr>
          <w:rFonts w:hint="cs"/>
          <w:b/>
          <w:bCs/>
          <w:sz w:val="24"/>
          <w:szCs w:val="24"/>
          <w:rtl/>
        </w:rPr>
        <w:t xml:space="preserve"> כפתור ופרח פ"ז, וביאור הלכה לאו</w:t>
      </w:r>
      <w:r w:rsidR="00BB0239">
        <w:rPr>
          <w:rFonts w:hint="cs"/>
          <w:b/>
          <w:bCs/>
          <w:sz w:val="24"/>
          <w:szCs w:val="24"/>
          <w:rtl/>
        </w:rPr>
        <w:t>ר</w:t>
      </w:r>
      <w:r w:rsidR="00E46475" w:rsidRPr="006D1904">
        <w:rPr>
          <w:rFonts w:hint="cs"/>
          <w:b/>
          <w:bCs/>
          <w:sz w:val="24"/>
          <w:szCs w:val="24"/>
          <w:rtl/>
        </w:rPr>
        <w:t xml:space="preserve">ח </w:t>
      </w:r>
      <w:r w:rsidR="00BB0239">
        <w:rPr>
          <w:rFonts w:hint="cs"/>
          <w:b/>
          <w:bCs/>
          <w:sz w:val="24"/>
          <w:szCs w:val="24"/>
          <w:rtl/>
        </w:rPr>
        <w:t xml:space="preserve">חיים </w:t>
      </w:r>
      <w:r w:rsidR="00E46475" w:rsidRPr="006D1904">
        <w:rPr>
          <w:rFonts w:hint="cs"/>
          <w:b/>
          <w:bCs/>
          <w:sz w:val="24"/>
          <w:szCs w:val="24"/>
          <w:rtl/>
        </w:rPr>
        <w:t>רי"ח-א)</w:t>
      </w:r>
      <w:r w:rsidR="00E727C5" w:rsidRPr="006D1904">
        <w:rPr>
          <w:rFonts w:hint="cs"/>
          <w:b/>
          <w:bCs/>
          <w:sz w:val="24"/>
          <w:szCs w:val="24"/>
          <w:rtl/>
        </w:rPr>
        <w:t>.</w:t>
      </w:r>
      <w:r w:rsidRPr="006D1904">
        <w:rPr>
          <w:rFonts w:hint="cs"/>
          <w:b/>
          <w:bCs/>
          <w:sz w:val="24"/>
          <w:szCs w:val="24"/>
          <w:rtl/>
        </w:rPr>
        <w:t xml:space="preserve"> </w:t>
      </w:r>
      <w:r w:rsidR="00873753" w:rsidRPr="006D1904">
        <w:rPr>
          <w:rFonts w:hint="cs"/>
          <w:b/>
          <w:bCs/>
          <w:sz w:val="24"/>
          <w:szCs w:val="24"/>
          <w:rtl/>
        </w:rPr>
        <w:t xml:space="preserve"> </w:t>
      </w:r>
      <w:r w:rsidR="000D7C29" w:rsidRPr="006D1904">
        <w:rPr>
          <w:rFonts w:hint="cs"/>
          <w:b/>
          <w:bCs/>
          <w:sz w:val="24"/>
          <w:szCs w:val="24"/>
          <w:rtl/>
        </w:rPr>
        <w:t xml:space="preserve"> </w:t>
      </w:r>
    </w:p>
    <w:p w:rsidR="00A24580" w:rsidRPr="006D1904" w:rsidRDefault="00E727C5" w:rsidP="001443EA">
      <w:pPr>
        <w:tabs>
          <w:tab w:val="left" w:pos="6161"/>
        </w:tabs>
        <w:jc w:val="both"/>
        <w:rPr>
          <w:b/>
          <w:bCs/>
          <w:sz w:val="24"/>
          <w:szCs w:val="24"/>
          <w:rtl/>
        </w:rPr>
      </w:pPr>
      <w:r w:rsidRPr="006D1904">
        <w:rPr>
          <w:rFonts w:hint="cs"/>
          <w:b/>
          <w:bCs/>
          <w:sz w:val="24"/>
          <w:szCs w:val="24"/>
          <w:rtl/>
        </w:rPr>
        <w:t>בבוקר היום האחרון נסענו לתצפית, מעל מפגש ו</w:t>
      </w:r>
      <w:r w:rsidR="001443EA">
        <w:rPr>
          <w:rFonts w:hint="cs"/>
          <w:b/>
          <w:bCs/>
          <w:sz w:val="24"/>
          <w:szCs w:val="24"/>
          <w:rtl/>
        </w:rPr>
        <w:t>אדי</w:t>
      </w:r>
      <w:r w:rsidRPr="006D1904">
        <w:rPr>
          <w:rFonts w:hint="cs"/>
          <w:b/>
          <w:bCs/>
          <w:sz w:val="24"/>
          <w:szCs w:val="24"/>
          <w:rtl/>
        </w:rPr>
        <w:t xml:space="preserve"> נו</w:t>
      </w:r>
      <w:r w:rsidR="00B16F2B" w:rsidRPr="006D1904">
        <w:rPr>
          <w:rFonts w:hint="cs"/>
          <w:b/>
          <w:bCs/>
          <w:sz w:val="24"/>
          <w:szCs w:val="24"/>
          <w:rtl/>
        </w:rPr>
        <w:t>ּ</w:t>
      </w:r>
      <w:r w:rsidRPr="006D1904">
        <w:rPr>
          <w:rFonts w:hint="cs"/>
          <w:b/>
          <w:bCs/>
          <w:sz w:val="24"/>
          <w:szCs w:val="24"/>
          <w:rtl/>
        </w:rPr>
        <w:t>ח</w:t>
      </w:r>
      <w:r w:rsidR="00B16F2B" w:rsidRPr="006D1904">
        <w:rPr>
          <w:rFonts w:hint="cs"/>
          <w:b/>
          <w:bCs/>
          <w:sz w:val="24"/>
          <w:szCs w:val="24"/>
          <w:rtl/>
        </w:rPr>
        <w:t>ֵ</w:t>
      </w:r>
      <w:r w:rsidRPr="006D1904">
        <w:rPr>
          <w:rFonts w:hint="cs"/>
          <w:b/>
          <w:bCs/>
          <w:sz w:val="24"/>
          <w:szCs w:val="24"/>
          <w:rtl/>
        </w:rPr>
        <w:t>ייל</w:t>
      </w:r>
      <w:r w:rsidR="00B16F2B" w:rsidRPr="006D1904">
        <w:rPr>
          <w:rFonts w:hint="cs"/>
          <w:b/>
          <w:bCs/>
          <w:sz w:val="24"/>
          <w:szCs w:val="24"/>
          <w:rtl/>
        </w:rPr>
        <w:t>ָ</w:t>
      </w:r>
      <w:r w:rsidRPr="006D1904">
        <w:rPr>
          <w:rFonts w:hint="cs"/>
          <w:b/>
          <w:bCs/>
          <w:sz w:val="24"/>
          <w:szCs w:val="24"/>
          <w:rtl/>
        </w:rPr>
        <w:t>ה עם ו</w:t>
      </w:r>
      <w:r w:rsidR="001443EA">
        <w:rPr>
          <w:rFonts w:hint="cs"/>
          <w:b/>
          <w:bCs/>
          <w:sz w:val="24"/>
          <w:szCs w:val="24"/>
          <w:rtl/>
        </w:rPr>
        <w:t>אדי</w:t>
      </w:r>
      <w:r w:rsidRPr="006D1904">
        <w:rPr>
          <w:rFonts w:hint="cs"/>
          <w:b/>
          <w:bCs/>
          <w:sz w:val="24"/>
          <w:szCs w:val="24"/>
          <w:rtl/>
        </w:rPr>
        <w:t xml:space="preserve"> מו</w:t>
      </w:r>
      <w:r w:rsidR="00B16F2B" w:rsidRPr="006D1904">
        <w:rPr>
          <w:rFonts w:hint="cs"/>
          <w:b/>
          <w:bCs/>
          <w:sz w:val="24"/>
          <w:szCs w:val="24"/>
          <w:rtl/>
        </w:rPr>
        <w:t>ּ</w:t>
      </w:r>
      <w:r w:rsidRPr="006D1904">
        <w:rPr>
          <w:rFonts w:hint="cs"/>
          <w:b/>
          <w:bCs/>
          <w:sz w:val="24"/>
          <w:szCs w:val="24"/>
          <w:rtl/>
        </w:rPr>
        <w:t>ג'יב</w:t>
      </w:r>
      <w:r w:rsidR="00B16F2B" w:rsidRPr="006D1904">
        <w:rPr>
          <w:rFonts w:hint="cs"/>
          <w:b/>
          <w:bCs/>
          <w:sz w:val="24"/>
          <w:szCs w:val="24"/>
          <w:rtl/>
        </w:rPr>
        <w:t>ּ</w:t>
      </w:r>
      <w:r w:rsidRPr="006D1904">
        <w:rPr>
          <w:rFonts w:hint="cs"/>
          <w:b/>
          <w:bCs/>
          <w:sz w:val="24"/>
          <w:szCs w:val="24"/>
          <w:rtl/>
        </w:rPr>
        <w:t>, וכל הדרכים העתיקות העוברות במעברות הארנון נפתחו למראה עינינו. כשהתכנסו כולם</w:t>
      </w:r>
      <w:r w:rsidR="00306869" w:rsidRPr="006D1904">
        <w:rPr>
          <w:rFonts w:hint="cs"/>
          <w:b/>
          <w:bCs/>
          <w:sz w:val="24"/>
          <w:szCs w:val="24"/>
          <w:rtl/>
        </w:rPr>
        <w:t>, ברכתי בשם ובמלכות כדין המשנה והפוסקים, כפי שנהגתי גם בתל יריחו ו"במורד בית חור</w:t>
      </w:r>
      <w:r w:rsidR="00B16F2B" w:rsidRPr="006D1904">
        <w:rPr>
          <w:rFonts w:hint="cs"/>
          <w:b/>
          <w:bCs/>
          <w:sz w:val="24"/>
          <w:szCs w:val="24"/>
          <w:rtl/>
        </w:rPr>
        <w:t>ֹ</w:t>
      </w:r>
      <w:r w:rsidR="00306869" w:rsidRPr="006D1904">
        <w:rPr>
          <w:rFonts w:hint="cs"/>
          <w:b/>
          <w:bCs/>
          <w:sz w:val="24"/>
          <w:szCs w:val="24"/>
          <w:rtl/>
        </w:rPr>
        <w:t xml:space="preserve">ן" (יהושע י' </w:t>
      </w:r>
      <w:r w:rsidR="00B16F2B" w:rsidRPr="006D1904">
        <w:rPr>
          <w:rFonts w:hint="cs"/>
          <w:b/>
          <w:bCs/>
          <w:sz w:val="24"/>
          <w:szCs w:val="24"/>
          <w:rtl/>
        </w:rPr>
        <w:t>יא</w:t>
      </w:r>
      <w:r w:rsidR="00306869" w:rsidRPr="006D1904">
        <w:rPr>
          <w:rFonts w:hint="cs"/>
          <w:b/>
          <w:bCs/>
          <w:sz w:val="24"/>
          <w:szCs w:val="24"/>
          <w:rtl/>
        </w:rPr>
        <w:t xml:space="preserve">; </w:t>
      </w:r>
      <w:r w:rsidR="004468DE" w:rsidRPr="006D1904">
        <w:rPr>
          <w:rFonts w:hint="cs"/>
          <w:b/>
          <w:bCs/>
          <w:sz w:val="24"/>
          <w:szCs w:val="24"/>
          <w:rtl/>
        </w:rPr>
        <w:t xml:space="preserve"> </w:t>
      </w:r>
      <w:r w:rsidR="00306869" w:rsidRPr="006D1904">
        <w:rPr>
          <w:rFonts w:hint="cs"/>
          <w:b/>
          <w:bCs/>
          <w:sz w:val="24"/>
          <w:szCs w:val="24"/>
          <w:rtl/>
        </w:rPr>
        <w:t>מתחת לכפר בית ע'ור א-פוקא</w:t>
      </w:r>
      <w:r w:rsidRPr="006D1904">
        <w:rPr>
          <w:rFonts w:hint="cs"/>
          <w:b/>
          <w:bCs/>
          <w:sz w:val="24"/>
          <w:szCs w:val="24"/>
          <w:rtl/>
        </w:rPr>
        <w:t xml:space="preserve"> </w:t>
      </w:r>
      <w:r w:rsidR="00306869" w:rsidRPr="006D1904">
        <w:rPr>
          <w:rFonts w:hint="cs"/>
          <w:b/>
          <w:bCs/>
          <w:sz w:val="24"/>
          <w:szCs w:val="24"/>
          <w:rtl/>
        </w:rPr>
        <w:t>המזוהה עם 'בית חורון עליון', בכביש 443, מירושלים למודיעין). כך אני משתדל לנהוג בברכות הראיה שתיקנו חז"ל, שברובן אינן נהוגות בעולם התורני והחרדי, אולם הסיבה העיקרית לכך היא, ש'סבא' בגולה לא בירך, מפני שלא היתה שמחה בגלות, ולא טיילו טיולי הנאה</w:t>
      </w:r>
      <w:r w:rsidR="00B16F2B" w:rsidRPr="006D1904">
        <w:rPr>
          <w:rFonts w:hint="cs"/>
          <w:b/>
          <w:bCs/>
          <w:sz w:val="24"/>
          <w:szCs w:val="24"/>
          <w:rtl/>
        </w:rPr>
        <w:t xml:space="preserve"> (</w:t>
      </w:r>
      <w:r w:rsidR="008B5BB7" w:rsidRPr="006D1904">
        <w:rPr>
          <w:rFonts w:hint="cs"/>
          <w:b/>
          <w:bCs/>
          <w:sz w:val="24"/>
          <w:szCs w:val="24"/>
          <w:rtl/>
        </w:rPr>
        <w:t>רא</w:t>
      </w:r>
      <w:r w:rsidR="00BB0239">
        <w:rPr>
          <w:rFonts w:hint="cs"/>
          <w:b/>
          <w:bCs/>
          <w:sz w:val="24"/>
          <w:szCs w:val="24"/>
          <w:rtl/>
        </w:rPr>
        <w:t>ו</w:t>
      </w:r>
      <w:r w:rsidR="008B5BB7" w:rsidRPr="006D1904">
        <w:rPr>
          <w:rFonts w:hint="cs"/>
          <w:b/>
          <w:bCs/>
          <w:sz w:val="24"/>
          <w:szCs w:val="24"/>
          <w:rtl/>
        </w:rPr>
        <w:t xml:space="preserve"> או</w:t>
      </w:r>
      <w:r w:rsidR="00BB0239">
        <w:rPr>
          <w:rFonts w:hint="cs"/>
          <w:b/>
          <w:bCs/>
          <w:sz w:val="24"/>
          <w:szCs w:val="24"/>
          <w:rtl/>
        </w:rPr>
        <w:t>ר</w:t>
      </w:r>
      <w:r w:rsidR="008B5BB7" w:rsidRPr="006D1904">
        <w:rPr>
          <w:rFonts w:hint="cs"/>
          <w:b/>
          <w:bCs/>
          <w:sz w:val="24"/>
          <w:szCs w:val="24"/>
          <w:rtl/>
        </w:rPr>
        <w:t xml:space="preserve">ח </w:t>
      </w:r>
      <w:r w:rsidR="00BB0239">
        <w:rPr>
          <w:rFonts w:hint="cs"/>
          <w:b/>
          <w:bCs/>
          <w:sz w:val="24"/>
          <w:szCs w:val="24"/>
          <w:rtl/>
        </w:rPr>
        <w:t xml:space="preserve">חיים </w:t>
      </w:r>
      <w:r w:rsidR="008B5BB7" w:rsidRPr="006D1904">
        <w:rPr>
          <w:rFonts w:hint="cs"/>
          <w:b/>
          <w:bCs/>
          <w:sz w:val="24"/>
          <w:szCs w:val="24"/>
          <w:rtl/>
        </w:rPr>
        <w:t xml:space="preserve">רכ"ג-ד, ורכ"ה-א; </w:t>
      </w:r>
      <w:r w:rsidR="004D63F7" w:rsidRPr="006D1904">
        <w:rPr>
          <w:rFonts w:hint="cs"/>
          <w:b/>
          <w:bCs/>
          <w:sz w:val="24"/>
          <w:szCs w:val="24"/>
          <w:rtl/>
        </w:rPr>
        <w:t>תודתי ל</w:t>
      </w:r>
      <w:r w:rsidR="00A24580" w:rsidRPr="006D1904">
        <w:rPr>
          <w:rFonts w:hint="cs"/>
          <w:b/>
          <w:bCs/>
          <w:sz w:val="24"/>
          <w:szCs w:val="24"/>
          <w:rtl/>
        </w:rPr>
        <w:t>ר</w:t>
      </w:r>
      <w:r w:rsidR="00BB0239">
        <w:rPr>
          <w:rFonts w:hint="cs"/>
          <w:b/>
          <w:bCs/>
          <w:sz w:val="24"/>
          <w:szCs w:val="24"/>
          <w:rtl/>
        </w:rPr>
        <w:t>ב הצבאי</w:t>
      </w:r>
      <w:r w:rsidR="00A24580" w:rsidRPr="006D1904">
        <w:rPr>
          <w:rFonts w:hint="cs"/>
          <w:b/>
          <w:bCs/>
          <w:sz w:val="24"/>
          <w:szCs w:val="24"/>
          <w:rtl/>
        </w:rPr>
        <w:t xml:space="preserve"> </w:t>
      </w:r>
      <w:r w:rsidR="004D63F7" w:rsidRPr="006D1904">
        <w:rPr>
          <w:rFonts w:hint="cs"/>
          <w:b/>
          <w:bCs/>
          <w:sz w:val="24"/>
          <w:szCs w:val="24"/>
          <w:rtl/>
        </w:rPr>
        <w:t>אביהוד שורץ, שהפנה את תשומת לבי, שכך כתב גם</w:t>
      </w:r>
      <w:r w:rsidR="008B5BB7" w:rsidRPr="006D1904">
        <w:rPr>
          <w:rFonts w:hint="cs"/>
          <w:b/>
          <w:bCs/>
          <w:sz w:val="24"/>
          <w:szCs w:val="24"/>
          <w:rtl/>
        </w:rPr>
        <w:t xml:space="preserve"> </w:t>
      </w:r>
      <w:r w:rsidR="004D63F7" w:rsidRPr="006D1904">
        <w:rPr>
          <w:rFonts w:hint="cs"/>
          <w:b/>
          <w:bCs/>
          <w:sz w:val="24"/>
          <w:szCs w:val="24"/>
          <w:rtl/>
        </w:rPr>
        <w:t>'</w:t>
      </w:r>
      <w:r w:rsidR="008B5BB7" w:rsidRPr="006D1904">
        <w:rPr>
          <w:rFonts w:hint="cs"/>
          <w:b/>
          <w:bCs/>
          <w:sz w:val="24"/>
          <w:szCs w:val="24"/>
          <w:rtl/>
        </w:rPr>
        <w:t>בן איש חי</w:t>
      </w:r>
      <w:r w:rsidR="004D63F7" w:rsidRPr="006D1904">
        <w:rPr>
          <w:rFonts w:hint="cs"/>
          <w:b/>
          <w:bCs/>
          <w:sz w:val="24"/>
          <w:szCs w:val="24"/>
          <w:rtl/>
        </w:rPr>
        <w:t>' בפרשת עקב</w:t>
      </w:r>
      <w:r w:rsidR="008B5BB7" w:rsidRPr="006D1904">
        <w:rPr>
          <w:rFonts w:hint="cs"/>
          <w:b/>
          <w:bCs/>
          <w:sz w:val="24"/>
          <w:szCs w:val="24"/>
          <w:rtl/>
        </w:rPr>
        <w:t>,</w:t>
      </w:r>
      <w:r w:rsidR="004D63F7" w:rsidRPr="006D1904">
        <w:rPr>
          <w:rFonts w:hint="cs"/>
          <w:b/>
          <w:bCs/>
          <w:sz w:val="24"/>
          <w:szCs w:val="24"/>
          <w:rtl/>
        </w:rPr>
        <w:t xml:space="preserve"> אות יד, מובא בשו"ת 'י</w:t>
      </w:r>
      <w:r w:rsidR="00BB0239">
        <w:rPr>
          <w:rFonts w:hint="cs"/>
          <w:b/>
          <w:bCs/>
          <w:sz w:val="24"/>
          <w:szCs w:val="24"/>
          <w:rtl/>
        </w:rPr>
        <w:t>ְחַ</w:t>
      </w:r>
      <w:r w:rsidR="004D63F7" w:rsidRPr="006D1904">
        <w:rPr>
          <w:rFonts w:hint="cs"/>
          <w:b/>
          <w:bCs/>
          <w:sz w:val="24"/>
          <w:szCs w:val="24"/>
          <w:rtl/>
        </w:rPr>
        <w:t>ו</w:t>
      </w:r>
      <w:r w:rsidR="00BB0239">
        <w:rPr>
          <w:rFonts w:hint="cs"/>
          <w:b/>
          <w:bCs/>
          <w:sz w:val="24"/>
          <w:szCs w:val="24"/>
          <w:rtl/>
        </w:rPr>
        <w:t>ֶ</w:t>
      </w:r>
      <w:r w:rsidR="004D63F7" w:rsidRPr="006D1904">
        <w:rPr>
          <w:rFonts w:hint="cs"/>
          <w:b/>
          <w:bCs/>
          <w:sz w:val="24"/>
          <w:szCs w:val="24"/>
          <w:rtl/>
        </w:rPr>
        <w:t>ה דעת' ח"ב, סימן כה</w:t>
      </w:r>
      <w:r w:rsidR="00B16F2B" w:rsidRPr="006D1904">
        <w:rPr>
          <w:rFonts w:hint="cs"/>
          <w:b/>
          <w:bCs/>
          <w:sz w:val="24"/>
          <w:szCs w:val="24"/>
          <w:rtl/>
        </w:rPr>
        <w:t>)</w:t>
      </w:r>
      <w:r w:rsidR="00306869" w:rsidRPr="006D1904">
        <w:rPr>
          <w:rFonts w:hint="cs"/>
          <w:b/>
          <w:bCs/>
          <w:sz w:val="24"/>
          <w:szCs w:val="24"/>
          <w:rtl/>
        </w:rPr>
        <w:t>. ב"ה, אנו זוכים להנות ולטייל במרחבי ארץ ישראל, ו"אסור להנות מן העולם הזה בלא ברכה" (</w:t>
      </w:r>
      <w:r w:rsidR="00B16F2B" w:rsidRPr="006D1904">
        <w:rPr>
          <w:rFonts w:hint="cs"/>
          <w:b/>
          <w:bCs/>
          <w:sz w:val="24"/>
          <w:szCs w:val="24"/>
          <w:rtl/>
        </w:rPr>
        <w:t xml:space="preserve">ברכות </w:t>
      </w:r>
      <w:r w:rsidR="003D166B" w:rsidRPr="006D1904">
        <w:rPr>
          <w:rFonts w:hint="cs"/>
          <w:b/>
          <w:bCs/>
          <w:sz w:val="24"/>
          <w:szCs w:val="24"/>
          <w:rtl/>
        </w:rPr>
        <w:t>לה ע"א</w:t>
      </w:r>
      <w:r w:rsidR="00306869" w:rsidRPr="006D1904">
        <w:rPr>
          <w:rFonts w:hint="cs"/>
          <w:b/>
          <w:bCs/>
          <w:sz w:val="24"/>
          <w:szCs w:val="24"/>
          <w:rtl/>
        </w:rPr>
        <w:t>).</w:t>
      </w:r>
      <w:r w:rsidR="0029009C" w:rsidRPr="006D1904">
        <w:rPr>
          <w:rFonts w:hint="cs"/>
          <w:b/>
          <w:bCs/>
          <w:sz w:val="24"/>
          <w:szCs w:val="24"/>
          <w:rtl/>
        </w:rPr>
        <w:t xml:space="preserve"> </w:t>
      </w:r>
    </w:p>
    <w:p w:rsidR="00266982" w:rsidRPr="006D1904" w:rsidRDefault="00A24580" w:rsidP="00AA5B17">
      <w:pPr>
        <w:tabs>
          <w:tab w:val="left" w:pos="6161"/>
        </w:tabs>
        <w:jc w:val="both"/>
        <w:rPr>
          <w:b/>
          <w:bCs/>
          <w:sz w:val="24"/>
          <w:szCs w:val="24"/>
          <w:rtl/>
        </w:rPr>
      </w:pPr>
      <w:r w:rsidRPr="006D1904">
        <w:rPr>
          <w:rFonts w:hint="cs"/>
          <w:b/>
          <w:bCs/>
          <w:sz w:val="24"/>
          <w:szCs w:val="24"/>
          <w:rtl/>
        </w:rPr>
        <w:t>נזכר אני טיול רגלי שהלכתי בו בגולן עם ר' יוסי בדיחי, שהיה משמש את מו"ר הרצי"ה. משהגענו לראש המפל בנחל זוויתן, ברכתי בפשטות, כדין, ב</w:t>
      </w:r>
      <w:r w:rsidR="00AA5B17">
        <w:rPr>
          <w:rFonts w:hint="cs"/>
          <w:b/>
          <w:bCs/>
          <w:sz w:val="24"/>
          <w:szCs w:val="24"/>
          <w:rtl/>
        </w:rPr>
        <w:t xml:space="preserve">רוך </w:t>
      </w:r>
      <w:r w:rsidRPr="006D1904">
        <w:rPr>
          <w:rFonts w:hint="cs"/>
          <w:b/>
          <w:bCs/>
          <w:sz w:val="24"/>
          <w:szCs w:val="24"/>
          <w:rtl/>
        </w:rPr>
        <w:t>א</w:t>
      </w:r>
      <w:r w:rsidR="00AA5B17">
        <w:rPr>
          <w:rFonts w:hint="cs"/>
          <w:b/>
          <w:bCs/>
          <w:sz w:val="24"/>
          <w:szCs w:val="24"/>
          <w:rtl/>
        </w:rPr>
        <w:t>תה ה',</w:t>
      </w:r>
      <w:r w:rsidRPr="006D1904">
        <w:rPr>
          <w:rFonts w:hint="cs"/>
          <w:b/>
          <w:bCs/>
          <w:sz w:val="24"/>
          <w:szCs w:val="24"/>
          <w:rtl/>
        </w:rPr>
        <w:t xml:space="preserve"> א</w:t>
      </w:r>
      <w:r w:rsidR="00AA5B17">
        <w:rPr>
          <w:rFonts w:hint="cs"/>
          <w:b/>
          <w:bCs/>
          <w:sz w:val="24"/>
          <w:szCs w:val="24"/>
          <w:rtl/>
        </w:rPr>
        <w:t xml:space="preserve">-לוהינו </w:t>
      </w:r>
      <w:r w:rsidRPr="006D1904">
        <w:rPr>
          <w:rFonts w:hint="cs"/>
          <w:b/>
          <w:bCs/>
          <w:sz w:val="24"/>
          <w:szCs w:val="24"/>
          <w:rtl/>
        </w:rPr>
        <w:t>מ</w:t>
      </w:r>
      <w:r w:rsidR="00AA5B17">
        <w:rPr>
          <w:rFonts w:hint="cs"/>
          <w:b/>
          <w:bCs/>
          <w:sz w:val="24"/>
          <w:szCs w:val="24"/>
          <w:rtl/>
        </w:rPr>
        <w:t xml:space="preserve">לך </w:t>
      </w:r>
      <w:r w:rsidRPr="006D1904">
        <w:rPr>
          <w:rFonts w:hint="cs"/>
          <w:b/>
          <w:bCs/>
          <w:sz w:val="24"/>
          <w:szCs w:val="24"/>
          <w:rtl/>
        </w:rPr>
        <w:t>הע</w:t>
      </w:r>
      <w:r w:rsidR="00AA5B17">
        <w:rPr>
          <w:rFonts w:hint="cs"/>
          <w:b/>
          <w:bCs/>
          <w:sz w:val="24"/>
          <w:szCs w:val="24"/>
          <w:rtl/>
        </w:rPr>
        <w:t>ולם,</w:t>
      </w:r>
      <w:r w:rsidRPr="006D1904">
        <w:rPr>
          <w:rFonts w:hint="cs"/>
          <w:b/>
          <w:bCs/>
          <w:sz w:val="24"/>
          <w:szCs w:val="24"/>
          <w:rtl/>
        </w:rPr>
        <w:t xml:space="preserve"> עושה מעשה בראשית </w:t>
      </w:r>
      <w:r w:rsidRPr="006D1904">
        <w:rPr>
          <w:b/>
          <w:bCs/>
          <w:sz w:val="24"/>
          <w:szCs w:val="24"/>
          <w:rtl/>
        </w:rPr>
        <w:t>–</w:t>
      </w:r>
      <w:r w:rsidRPr="006D1904">
        <w:rPr>
          <w:rFonts w:hint="cs"/>
          <w:b/>
          <w:bCs/>
          <w:sz w:val="24"/>
          <w:szCs w:val="24"/>
          <w:rtl/>
        </w:rPr>
        <w:t xml:space="preserve"> בדיחי (ספוג חינוך ישיבתי) הזדעזע בכל רמ"ח איבריו, כאילו ברכתי חלילה ברכה לבטלה, שעה שקיימתי הלכה פסוקה ופשוטה לגמרי. על כל שאמרתי לו, חזר ואמר </w:t>
      </w:r>
      <w:r w:rsidRPr="006D1904">
        <w:rPr>
          <w:b/>
          <w:bCs/>
          <w:sz w:val="24"/>
          <w:szCs w:val="24"/>
          <w:rtl/>
        </w:rPr>
        <w:t>–</w:t>
      </w:r>
      <w:r w:rsidRPr="006D1904">
        <w:rPr>
          <w:rFonts w:hint="cs"/>
          <w:b/>
          <w:bCs/>
          <w:sz w:val="24"/>
          <w:szCs w:val="24"/>
          <w:rtl/>
        </w:rPr>
        <w:t xml:space="preserve"> 'אני צריך לשאול את הרבצביהודה/ אני צריך לשאול את הרבצביהודה' </w:t>
      </w:r>
      <w:r w:rsidRPr="006D1904">
        <w:rPr>
          <w:b/>
          <w:bCs/>
          <w:sz w:val="24"/>
          <w:szCs w:val="24"/>
          <w:rtl/>
        </w:rPr>
        <w:t>–</w:t>
      </w:r>
      <w:r w:rsidRPr="006D1904">
        <w:rPr>
          <w:rFonts w:hint="cs"/>
          <w:b/>
          <w:bCs/>
          <w:sz w:val="24"/>
          <w:szCs w:val="24"/>
          <w:rtl/>
        </w:rPr>
        <w:t xml:space="preserve"> עברו כשבועיים, וה' הפגיש אותנו בגבעה הצרפתית בירושלים </w:t>
      </w:r>
      <w:r w:rsidRPr="006D1904">
        <w:rPr>
          <w:b/>
          <w:bCs/>
          <w:sz w:val="24"/>
          <w:szCs w:val="24"/>
          <w:rtl/>
        </w:rPr>
        <w:t>–</w:t>
      </w:r>
      <w:r w:rsidRPr="006D1904">
        <w:rPr>
          <w:rFonts w:hint="cs"/>
          <w:b/>
          <w:bCs/>
          <w:sz w:val="24"/>
          <w:szCs w:val="24"/>
          <w:rtl/>
        </w:rPr>
        <w:t xml:space="preserve"> לשאלתי, מה אמר ה</w:t>
      </w:r>
      <w:r w:rsidR="00E74ED0" w:rsidRPr="006D1904">
        <w:rPr>
          <w:rFonts w:hint="cs"/>
          <w:b/>
          <w:bCs/>
          <w:sz w:val="24"/>
          <w:szCs w:val="24"/>
          <w:rtl/>
        </w:rPr>
        <w:t xml:space="preserve">רבצביהודה? ענה </w:t>
      </w:r>
      <w:r w:rsidR="00E74ED0" w:rsidRPr="006D1904">
        <w:rPr>
          <w:b/>
          <w:bCs/>
          <w:sz w:val="24"/>
          <w:szCs w:val="24"/>
          <w:rtl/>
        </w:rPr>
        <w:t>–</w:t>
      </w:r>
      <w:r w:rsidR="00E74ED0" w:rsidRPr="006D1904">
        <w:rPr>
          <w:rFonts w:hint="cs"/>
          <w:b/>
          <w:bCs/>
          <w:sz w:val="24"/>
          <w:szCs w:val="24"/>
          <w:rtl/>
        </w:rPr>
        <w:t xml:space="preserve"> בוודאי לברך! פשוט שחייבים לברך! </w:t>
      </w:r>
      <w:r w:rsidR="00E74ED0" w:rsidRPr="006D1904">
        <w:rPr>
          <w:b/>
          <w:bCs/>
          <w:sz w:val="24"/>
          <w:szCs w:val="24"/>
          <w:rtl/>
        </w:rPr>
        <w:t>–</w:t>
      </w:r>
      <w:r w:rsidR="00E74ED0" w:rsidRPr="006D1904">
        <w:rPr>
          <w:rFonts w:hint="cs"/>
          <w:b/>
          <w:bCs/>
          <w:sz w:val="24"/>
          <w:szCs w:val="24"/>
          <w:rtl/>
        </w:rPr>
        <w:t xml:space="preserve"> חשבתי בלבי </w:t>
      </w:r>
      <w:r w:rsidR="00E74ED0" w:rsidRPr="006D1904">
        <w:rPr>
          <w:b/>
          <w:bCs/>
          <w:sz w:val="24"/>
          <w:szCs w:val="24"/>
          <w:rtl/>
        </w:rPr>
        <w:t>–</w:t>
      </w:r>
      <w:r w:rsidR="00E74ED0" w:rsidRPr="006D1904">
        <w:rPr>
          <w:rFonts w:hint="cs"/>
          <w:b/>
          <w:bCs/>
          <w:sz w:val="24"/>
          <w:szCs w:val="24"/>
          <w:rtl/>
        </w:rPr>
        <w:t xml:space="preserve"> מה טוב שלא נזקקתי לשאול דבר שבאמת כה פשוט.</w:t>
      </w:r>
      <w:r w:rsidRPr="006D1904">
        <w:rPr>
          <w:rFonts w:hint="cs"/>
          <w:b/>
          <w:bCs/>
          <w:sz w:val="24"/>
          <w:szCs w:val="24"/>
          <w:rtl/>
        </w:rPr>
        <w:t xml:space="preserve"> </w:t>
      </w:r>
      <w:r w:rsidR="0029009C" w:rsidRPr="006D1904">
        <w:rPr>
          <w:rFonts w:hint="cs"/>
          <w:b/>
          <w:bCs/>
          <w:sz w:val="24"/>
          <w:szCs w:val="24"/>
          <w:rtl/>
        </w:rPr>
        <w:t xml:space="preserve">  </w:t>
      </w:r>
      <w:r w:rsidR="00D4496B" w:rsidRPr="006D1904">
        <w:rPr>
          <w:rFonts w:hint="cs"/>
          <w:b/>
          <w:bCs/>
          <w:sz w:val="24"/>
          <w:szCs w:val="24"/>
          <w:rtl/>
        </w:rPr>
        <w:t xml:space="preserve">  </w:t>
      </w:r>
    </w:p>
    <w:p w:rsidR="00343E1F" w:rsidRPr="006D1904" w:rsidRDefault="00E74ED0" w:rsidP="00EF4AA0">
      <w:pPr>
        <w:tabs>
          <w:tab w:val="left" w:pos="6161"/>
        </w:tabs>
        <w:jc w:val="both"/>
        <w:rPr>
          <w:b/>
          <w:bCs/>
          <w:sz w:val="24"/>
          <w:szCs w:val="24"/>
          <w:rtl/>
        </w:rPr>
      </w:pPr>
      <w:r w:rsidRPr="006D1904">
        <w:rPr>
          <w:rFonts w:hint="cs"/>
          <w:b/>
          <w:bCs/>
          <w:sz w:val="24"/>
          <w:szCs w:val="24"/>
          <w:rtl/>
        </w:rPr>
        <w:t>בתצפית על מעברות הארנון ראיתי,</w:t>
      </w:r>
      <w:r w:rsidR="00306869" w:rsidRPr="006D1904">
        <w:rPr>
          <w:rFonts w:hint="cs"/>
          <w:b/>
          <w:bCs/>
          <w:sz w:val="24"/>
          <w:szCs w:val="24"/>
          <w:rtl/>
        </w:rPr>
        <w:t xml:space="preserve"> שרבים מסתכלים ברב מדן,</w:t>
      </w:r>
      <w:r w:rsidR="00BA7CC6" w:rsidRPr="006D1904">
        <w:rPr>
          <w:rFonts w:hint="cs"/>
          <w:b/>
          <w:bCs/>
          <w:sz w:val="24"/>
          <w:szCs w:val="24"/>
          <w:rtl/>
        </w:rPr>
        <w:t xml:space="preserve"> וצוחקים. שאלתי לפשר דבר, וסיפרו לי מה אמר להם מבערב. חזרתי ושאלתי את הרב יעקב מה הספק שלו. אמר לי, שלדעתו, בני ישראל עברו הרחק מזרחה, מפני שכתוב בדברי משה </w:t>
      </w:r>
      <w:r w:rsidR="00BA7CC6" w:rsidRPr="006D1904">
        <w:rPr>
          <w:b/>
          <w:bCs/>
          <w:sz w:val="24"/>
          <w:szCs w:val="24"/>
          <w:rtl/>
        </w:rPr>
        <w:t>–</w:t>
      </w:r>
      <w:r w:rsidR="00BA7CC6" w:rsidRPr="006D1904">
        <w:rPr>
          <w:rFonts w:hint="cs"/>
          <w:b/>
          <w:bCs/>
          <w:sz w:val="24"/>
          <w:szCs w:val="24"/>
          <w:rtl/>
        </w:rPr>
        <w:t xml:space="preserve"> "ואשלח מלאכים ממדבר קדמות, אל סיחון מלך חשבון, דברי שלום לאמר" (דברים ב' </w:t>
      </w:r>
      <w:r w:rsidR="00B16F2B" w:rsidRPr="006D1904">
        <w:rPr>
          <w:rFonts w:hint="cs"/>
          <w:b/>
          <w:bCs/>
          <w:sz w:val="24"/>
          <w:szCs w:val="24"/>
          <w:rtl/>
        </w:rPr>
        <w:t>כו</w:t>
      </w:r>
      <w:r w:rsidR="00BA7CC6" w:rsidRPr="006D1904">
        <w:rPr>
          <w:rFonts w:hint="cs"/>
          <w:b/>
          <w:bCs/>
          <w:sz w:val="24"/>
          <w:szCs w:val="24"/>
          <w:rtl/>
        </w:rPr>
        <w:t xml:space="preserve">). אמרתי לו, והרי כתוב גם </w:t>
      </w:r>
      <w:r w:rsidR="00BA7CC6" w:rsidRPr="006D1904">
        <w:rPr>
          <w:b/>
          <w:bCs/>
          <w:sz w:val="24"/>
          <w:szCs w:val="24"/>
          <w:rtl/>
        </w:rPr>
        <w:t>–</w:t>
      </w:r>
      <w:r w:rsidR="00BA7CC6" w:rsidRPr="006D1904">
        <w:rPr>
          <w:rFonts w:hint="cs"/>
          <w:b/>
          <w:bCs/>
          <w:sz w:val="24"/>
          <w:szCs w:val="24"/>
          <w:rtl/>
        </w:rPr>
        <w:t xml:space="preserve"> "קומו סעו ועברו את נחל ארנון ..." (שם </w:t>
      </w:r>
      <w:r w:rsidR="00B16F2B" w:rsidRPr="006D1904">
        <w:rPr>
          <w:rFonts w:hint="cs"/>
          <w:b/>
          <w:bCs/>
          <w:sz w:val="24"/>
          <w:szCs w:val="24"/>
          <w:rtl/>
        </w:rPr>
        <w:t>כד</w:t>
      </w:r>
      <w:r w:rsidR="00BA7CC6" w:rsidRPr="006D1904">
        <w:rPr>
          <w:rFonts w:hint="cs"/>
          <w:b/>
          <w:bCs/>
          <w:sz w:val="24"/>
          <w:szCs w:val="24"/>
          <w:rtl/>
        </w:rPr>
        <w:t>), וענה</w:t>
      </w:r>
      <w:r w:rsidR="00B16F2B" w:rsidRPr="006D1904">
        <w:rPr>
          <w:rFonts w:hint="cs"/>
          <w:b/>
          <w:bCs/>
          <w:sz w:val="24"/>
          <w:szCs w:val="24"/>
          <w:rtl/>
        </w:rPr>
        <w:t xml:space="preserve"> לי</w:t>
      </w:r>
      <w:r w:rsidR="00BA7CC6" w:rsidRPr="006D1904">
        <w:rPr>
          <w:rFonts w:hint="cs"/>
          <w:b/>
          <w:bCs/>
          <w:sz w:val="24"/>
          <w:szCs w:val="24"/>
          <w:rtl/>
        </w:rPr>
        <w:t>, שזה יכול להיות גם הרבה יותר מזרחה. שאלתי את חיים בן-דוד</w:t>
      </w:r>
      <w:r w:rsidR="00B16F2B" w:rsidRPr="006D1904">
        <w:rPr>
          <w:rFonts w:hint="cs"/>
          <w:b/>
          <w:bCs/>
          <w:sz w:val="24"/>
          <w:szCs w:val="24"/>
          <w:rtl/>
        </w:rPr>
        <w:t>,</w:t>
      </w:r>
      <w:r w:rsidR="00BA7CC6" w:rsidRPr="006D1904">
        <w:rPr>
          <w:rFonts w:hint="cs"/>
          <w:b/>
          <w:bCs/>
          <w:sz w:val="24"/>
          <w:szCs w:val="24"/>
          <w:rtl/>
        </w:rPr>
        <w:t xml:space="preserve"> מה </w:t>
      </w:r>
      <w:r w:rsidR="00EF4AA0" w:rsidRPr="006D1904">
        <w:rPr>
          <w:rFonts w:hint="cs"/>
          <w:b/>
          <w:bCs/>
          <w:sz w:val="24"/>
          <w:szCs w:val="24"/>
          <w:rtl/>
        </w:rPr>
        <w:t>רא</w:t>
      </w:r>
      <w:r w:rsidR="00BA7CC6" w:rsidRPr="006D1904">
        <w:rPr>
          <w:rFonts w:hint="cs"/>
          <w:b/>
          <w:bCs/>
          <w:sz w:val="24"/>
          <w:szCs w:val="24"/>
          <w:rtl/>
        </w:rPr>
        <w:t xml:space="preserve">ו חז"ל במעברות הארנון בימיהם, וענה בביטחון </w:t>
      </w:r>
      <w:r w:rsidR="00BA7CC6" w:rsidRPr="006D1904">
        <w:rPr>
          <w:b/>
          <w:bCs/>
          <w:sz w:val="24"/>
          <w:szCs w:val="24"/>
          <w:rtl/>
        </w:rPr>
        <w:t>–</w:t>
      </w:r>
      <w:r w:rsidR="00BA7CC6" w:rsidRPr="006D1904">
        <w:rPr>
          <w:rFonts w:hint="cs"/>
          <w:b/>
          <w:bCs/>
          <w:sz w:val="24"/>
          <w:szCs w:val="24"/>
          <w:rtl/>
        </w:rPr>
        <w:t xml:space="preserve"> 'ו</w:t>
      </w:r>
      <w:r w:rsidR="00417289" w:rsidRPr="006D1904">
        <w:rPr>
          <w:rFonts w:hint="cs"/>
          <w:b/>
          <w:bCs/>
          <w:sz w:val="24"/>
          <w:szCs w:val="24"/>
          <w:rtl/>
        </w:rPr>
        <w:t>ִ</w:t>
      </w:r>
      <w:r w:rsidR="00BA7CC6" w:rsidRPr="006D1904">
        <w:rPr>
          <w:rFonts w:hint="cs"/>
          <w:b/>
          <w:bCs/>
          <w:sz w:val="24"/>
          <w:szCs w:val="24"/>
          <w:rtl/>
        </w:rPr>
        <w:t>י</w:t>
      </w:r>
      <w:r w:rsidR="00417289" w:rsidRPr="006D1904">
        <w:rPr>
          <w:rFonts w:hint="cs"/>
          <w:b/>
          <w:bCs/>
          <w:sz w:val="24"/>
          <w:szCs w:val="24"/>
          <w:rtl/>
        </w:rPr>
        <w:t>ָ</w:t>
      </w:r>
      <w:r w:rsidR="00BA7CC6" w:rsidRPr="006D1904">
        <w:rPr>
          <w:rFonts w:hint="cs"/>
          <w:b/>
          <w:bCs/>
          <w:sz w:val="24"/>
          <w:szCs w:val="24"/>
          <w:rtl/>
        </w:rPr>
        <w:t>א נו</w:t>
      </w:r>
      <w:r w:rsidR="00417289" w:rsidRPr="006D1904">
        <w:rPr>
          <w:rFonts w:hint="cs"/>
          <w:b/>
          <w:bCs/>
          <w:sz w:val="24"/>
          <w:szCs w:val="24"/>
          <w:rtl/>
        </w:rPr>
        <w:t>ֹ</w:t>
      </w:r>
      <w:r w:rsidR="00BA7CC6" w:rsidRPr="006D1904">
        <w:rPr>
          <w:rFonts w:hint="cs"/>
          <w:b/>
          <w:bCs/>
          <w:sz w:val="24"/>
          <w:szCs w:val="24"/>
          <w:rtl/>
        </w:rPr>
        <w:t>ב</w:t>
      </w:r>
      <w:r w:rsidR="00417289" w:rsidRPr="006D1904">
        <w:rPr>
          <w:rFonts w:hint="cs"/>
          <w:b/>
          <w:bCs/>
          <w:sz w:val="24"/>
          <w:szCs w:val="24"/>
          <w:rtl/>
        </w:rPr>
        <w:t>ָ</w:t>
      </w:r>
      <w:r w:rsidR="00BA7CC6" w:rsidRPr="006D1904">
        <w:rPr>
          <w:rFonts w:hint="cs"/>
          <w:b/>
          <w:bCs/>
          <w:sz w:val="24"/>
          <w:szCs w:val="24"/>
          <w:rtl/>
        </w:rPr>
        <w:t>ה טר</w:t>
      </w:r>
      <w:r w:rsidR="00417289" w:rsidRPr="006D1904">
        <w:rPr>
          <w:rFonts w:hint="cs"/>
          <w:b/>
          <w:bCs/>
          <w:sz w:val="24"/>
          <w:szCs w:val="24"/>
          <w:rtl/>
        </w:rPr>
        <w:t>ַ</w:t>
      </w:r>
      <w:r w:rsidR="00BA7CC6" w:rsidRPr="006D1904">
        <w:rPr>
          <w:rFonts w:hint="cs"/>
          <w:b/>
          <w:bCs/>
          <w:sz w:val="24"/>
          <w:szCs w:val="24"/>
          <w:rtl/>
        </w:rPr>
        <w:t>י</w:t>
      </w:r>
      <w:r w:rsidR="00417289" w:rsidRPr="006D1904">
        <w:rPr>
          <w:rFonts w:hint="cs"/>
          <w:b/>
          <w:bCs/>
          <w:sz w:val="24"/>
          <w:szCs w:val="24"/>
          <w:rtl/>
        </w:rPr>
        <w:t>ָ</w:t>
      </w:r>
      <w:r w:rsidR="00BA7CC6" w:rsidRPr="006D1904">
        <w:rPr>
          <w:rFonts w:hint="cs"/>
          <w:b/>
          <w:bCs/>
          <w:sz w:val="24"/>
          <w:szCs w:val="24"/>
          <w:rtl/>
        </w:rPr>
        <w:t>ינ</w:t>
      </w:r>
      <w:r w:rsidR="00417289" w:rsidRPr="006D1904">
        <w:rPr>
          <w:rFonts w:hint="cs"/>
          <w:b/>
          <w:bCs/>
          <w:sz w:val="24"/>
          <w:szCs w:val="24"/>
          <w:rtl/>
        </w:rPr>
        <w:t>ָ</w:t>
      </w:r>
      <w:r w:rsidR="00BA7CC6" w:rsidRPr="006D1904">
        <w:rPr>
          <w:rFonts w:hint="cs"/>
          <w:b/>
          <w:bCs/>
          <w:sz w:val="24"/>
          <w:szCs w:val="24"/>
          <w:rtl/>
        </w:rPr>
        <w:t>ה', היא דרך המלך הרומית שסלל הקיסר טריינוס בעבר הירדן (ואותה ראינו בבירור</w:t>
      </w:r>
      <w:r w:rsidR="001443EA">
        <w:rPr>
          <w:rFonts w:hint="cs"/>
          <w:b/>
          <w:bCs/>
          <w:sz w:val="24"/>
          <w:szCs w:val="24"/>
          <w:rtl/>
        </w:rPr>
        <w:t xml:space="preserve"> בתוך ואדי מוג'יבּ</w:t>
      </w:r>
      <w:r w:rsidR="00985106">
        <w:rPr>
          <w:rFonts w:hint="cs"/>
          <w:b/>
          <w:bCs/>
          <w:sz w:val="24"/>
          <w:szCs w:val="24"/>
          <w:rtl/>
        </w:rPr>
        <w:t xml:space="preserve"> הוא </w:t>
      </w:r>
      <w:r w:rsidR="001443EA">
        <w:rPr>
          <w:rFonts w:hint="cs"/>
          <w:b/>
          <w:bCs/>
          <w:sz w:val="24"/>
          <w:szCs w:val="24"/>
          <w:rtl/>
        </w:rPr>
        <w:t xml:space="preserve">נחל </w:t>
      </w:r>
      <w:r w:rsidR="00985106">
        <w:rPr>
          <w:rFonts w:hint="cs"/>
          <w:b/>
          <w:bCs/>
          <w:sz w:val="24"/>
          <w:szCs w:val="24"/>
          <w:rtl/>
        </w:rPr>
        <w:t>ארנון</w:t>
      </w:r>
      <w:r w:rsidR="00BA7CC6" w:rsidRPr="006D1904">
        <w:rPr>
          <w:rFonts w:hint="cs"/>
          <w:b/>
          <w:bCs/>
          <w:sz w:val="24"/>
          <w:szCs w:val="24"/>
          <w:rtl/>
        </w:rPr>
        <w:t>). אמר הרב אלישיב קנוהל</w:t>
      </w:r>
      <w:r w:rsidR="00343E1F" w:rsidRPr="006D1904">
        <w:rPr>
          <w:rFonts w:hint="cs"/>
          <w:b/>
          <w:bCs/>
          <w:sz w:val="24"/>
          <w:szCs w:val="24"/>
          <w:rtl/>
        </w:rPr>
        <w:t xml:space="preserve"> שזהו נימוק מנצח, כי חז"ל קבעו את הברכה על המקום הזה. (כך הדבר </w:t>
      </w:r>
      <w:r w:rsidR="00547C8C" w:rsidRPr="006D1904">
        <w:rPr>
          <w:rFonts w:hint="cs"/>
          <w:b/>
          <w:bCs/>
          <w:sz w:val="24"/>
          <w:szCs w:val="24"/>
          <w:rtl/>
        </w:rPr>
        <w:lastRenderedPageBreak/>
        <w:t xml:space="preserve">לדעתי, </w:t>
      </w:r>
      <w:r w:rsidR="00343E1F" w:rsidRPr="006D1904">
        <w:rPr>
          <w:rFonts w:hint="cs"/>
          <w:b/>
          <w:bCs/>
          <w:sz w:val="24"/>
          <w:szCs w:val="24"/>
          <w:rtl/>
        </w:rPr>
        <w:t>גם בתל יריחו, שבו רואים את שרידי חומת יריחו הבלועה בארץ</w:t>
      </w:r>
      <w:r w:rsidR="00547C8C" w:rsidRPr="006D1904">
        <w:rPr>
          <w:rFonts w:hint="cs"/>
          <w:b/>
          <w:bCs/>
          <w:sz w:val="24"/>
          <w:szCs w:val="24"/>
          <w:rtl/>
        </w:rPr>
        <w:t>, כפי שראו אותה חז"ל, ברכות נד ע"ב</w:t>
      </w:r>
      <w:r w:rsidR="00343E1F" w:rsidRPr="006D1904">
        <w:rPr>
          <w:rFonts w:hint="cs"/>
          <w:b/>
          <w:bCs/>
          <w:sz w:val="24"/>
          <w:szCs w:val="24"/>
          <w:rtl/>
        </w:rPr>
        <w:t>).</w:t>
      </w:r>
    </w:p>
    <w:p w:rsidR="004468DE" w:rsidRPr="006D1904" w:rsidRDefault="00343E1F" w:rsidP="004468DE">
      <w:pPr>
        <w:tabs>
          <w:tab w:val="left" w:pos="6161"/>
        </w:tabs>
        <w:jc w:val="both"/>
        <w:rPr>
          <w:b/>
          <w:bCs/>
          <w:sz w:val="24"/>
          <w:szCs w:val="24"/>
          <w:rtl/>
        </w:rPr>
      </w:pPr>
      <w:r w:rsidRPr="006D1904">
        <w:rPr>
          <w:rFonts w:hint="cs"/>
          <w:b/>
          <w:bCs/>
          <w:sz w:val="24"/>
          <w:szCs w:val="24"/>
          <w:rtl/>
        </w:rPr>
        <w:t>באותה שעה, ובזכות הספק של הרב יעקב מדן, זכיתי להבין את סיפור התורה על הנס הגדול במעברות הארנון, שחז"ל השוו אותו לקריעת ים סוף. אכן, משה רבינו שלח "מלאכים ממדבר קד</w:t>
      </w:r>
      <w:r w:rsidR="002065AD" w:rsidRPr="006D1904">
        <w:rPr>
          <w:rFonts w:hint="cs"/>
          <w:b/>
          <w:bCs/>
          <w:sz w:val="24"/>
          <w:szCs w:val="24"/>
          <w:rtl/>
        </w:rPr>
        <w:t>ֵ</w:t>
      </w:r>
      <w:r w:rsidRPr="006D1904">
        <w:rPr>
          <w:rFonts w:hint="cs"/>
          <w:b/>
          <w:bCs/>
          <w:sz w:val="24"/>
          <w:szCs w:val="24"/>
          <w:rtl/>
        </w:rPr>
        <w:t>מו</w:t>
      </w:r>
      <w:r w:rsidR="002065AD" w:rsidRPr="006D1904">
        <w:rPr>
          <w:rFonts w:hint="cs"/>
          <w:b/>
          <w:bCs/>
          <w:sz w:val="24"/>
          <w:szCs w:val="24"/>
          <w:rtl/>
        </w:rPr>
        <w:t>ֹ</w:t>
      </w:r>
      <w:r w:rsidRPr="006D1904">
        <w:rPr>
          <w:rFonts w:hint="cs"/>
          <w:b/>
          <w:bCs/>
          <w:sz w:val="24"/>
          <w:szCs w:val="24"/>
          <w:rtl/>
        </w:rPr>
        <w:t xml:space="preserve">ת", כלומר, באיגוף עמוק מזרחה. בכך הוא </w:t>
      </w:r>
      <w:r w:rsidR="004468DE" w:rsidRPr="006D1904">
        <w:rPr>
          <w:rFonts w:hint="cs"/>
          <w:b/>
          <w:bCs/>
          <w:sz w:val="24"/>
          <w:szCs w:val="24"/>
          <w:rtl/>
        </w:rPr>
        <w:t xml:space="preserve">גם הציע שלום, אך בו בזמן גם הטעה </w:t>
      </w:r>
      <w:r w:rsidRPr="006D1904">
        <w:rPr>
          <w:rFonts w:hint="cs"/>
          <w:b/>
          <w:bCs/>
          <w:sz w:val="24"/>
          <w:szCs w:val="24"/>
          <w:rtl/>
        </w:rPr>
        <w:t xml:space="preserve">את סיחון לחשוב </w:t>
      </w:r>
      <w:r w:rsidR="004468DE" w:rsidRPr="006D1904">
        <w:rPr>
          <w:rFonts w:hint="cs"/>
          <w:b/>
          <w:bCs/>
          <w:sz w:val="24"/>
          <w:szCs w:val="24"/>
          <w:rtl/>
        </w:rPr>
        <w:t xml:space="preserve">בוודאות, </w:t>
      </w:r>
      <w:r w:rsidRPr="006D1904">
        <w:rPr>
          <w:rFonts w:hint="cs"/>
          <w:b/>
          <w:bCs/>
          <w:sz w:val="24"/>
          <w:szCs w:val="24"/>
          <w:rtl/>
        </w:rPr>
        <w:t>שעם ישראל לא ינסה לרדת לתוך הארנון, אל מול המשמרות הקבועים של צבא סיחון, מקום שנחשב בלתי עביר, אלא יבוא ממזרח, כמו שבאו שליחי משה, שם, באיזור י</w:t>
      </w:r>
      <w:r w:rsidR="00AA5B17">
        <w:rPr>
          <w:rFonts w:hint="cs"/>
          <w:b/>
          <w:bCs/>
          <w:sz w:val="24"/>
          <w:szCs w:val="24"/>
          <w:rtl/>
        </w:rPr>
        <w:t>ַ</w:t>
      </w:r>
      <w:r w:rsidRPr="006D1904">
        <w:rPr>
          <w:rFonts w:hint="cs"/>
          <w:b/>
          <w:bCs/>
          <w:sz w:val="24"/>
          <w:szCs w:val="24"/>
          <w:rtl/>
        </w:rPr>
        <w:t>ה</w:t>
      </w:r>
      <w:r w:rsidR="00AA5B17">
        <w:rPr>
          <w:rFonts w:hint="cs"/>
          <w:b/>
          <w:bCs/>
          <w:sz w:val="24"/>
          <w:szCs w:val="24"/>
          <w:rtl/>
        </w:rPr>
        <w:t>ַ</w:t>
      </w:r>
      <w:r w:rsidRPr="006D1904">
        <w:rPr>
          <w:rFonts w:hint="cs"/>
          <w:b/>
          <w:bCs/>
          <w:sz w:val="24"/>
          <w:szCs w:val="24"/>
          <w:rtl/>
        </w:rPr>
        <w:t xml:space="preserve">ץ, היתה ממלכת סיחון חשופה. </w:t>
      </w:r>
    </w:p>
    <w:p w:rsidR="002065AD" w:rsidRPr="006D1904" w:rsidRDefault="00E74ED0" w:rsidP="00E74ED0">
      <w:pPr>
        <w:tabs>
          <w:tab w:val="left" w:pos="6161"/>
        </w:tabs>
        <w:jc w:val="both"/>
        <w:rPr>
          <w:b/>
          <w:bCs/>
          <w:sz w:val="24"/>
          <w:szCs w:val="24"/>
          <w:rtl/>
        </w:rPr>
      </w:pPr>
      <w:r w:rsidRPr="006D1904">
        <w:rPr>
          <w:rFonts w:hint="cs"/>
          <w:b/>
          <w:bCs/>
          <w:sz w:val="24"/>
          <w:szCs w:val="24"/>
          <w:rtl/>
        </w:rPr>
        <w:t>סיחון מלך האמורי</w:t>
      </w:r>
      <w:r w:rsidR="00343E1F" w:rsidRPr="006D1904">
        <w:rPr>
          <w:rFonts w:hint="cs"/>
          <w:b/>
          <w:bCs/>
          <w:sz w:val="24"/>
          <w:szCs w:val="24"/>
          <w:rtl/>
        </w:rPr>
        <w:t xml:space="preserve"> אסף את רוב צבאו אל יהץ, לבלום את ההתקפה הישראלית הצפויה משם. אולם עדיין היו המשמרות הקבועים במעברות הארנון, ואם יעיזו בני ישראל לרדת אליהם, </w:t>
      </w:r>
      <w:r w:rsidR="001040D8" w:rsidRPr="006D1904">
        <w:rPr>
          <w:rFonts w:hint="cs"/>
          <w:b/>
          <w:bCs/>
          <w:sz w:val="24"/>
          <w:szCs w:val="24"/>
          <w:rtl/>
        </w:rPr>
        <w:t xml:space="preserve">הם ייכנסו למלכודת השמדה. כאן באה הסופה העצומה, עליה נאמר "בספר מלחמות ה' </w:t>
      </w:r>
      <w:r w:rsidR="001040D8" w:rsidRPr="006D1904">
        <w:rPr>
          <w:b/>
          <w:bCs/>
          <w:sz w:val="24"/>
          <w:szCs w:val="24"/>
          <w:rtl/>
        </w:rPr>
        <w:t>–</w:t>
      </w:r>
      <w:r w:rsidR="001040D8" w:rsidRPr="006D1904">
        <w:rPr>
          <w:rFonts w:hint="cs"/>
          <w:b/>
          <w:bCs/>
          <w:sz w:val="24"/>
          <w:szCs w:val="24"/>
          <w:rtl/>
        </w:rPr>
        <w:t xml:space="preserve"> את ו</w:t>
      </w:r>
      <w:r w:rsidR="002065AD" w:rsidRPr="006D1904">
        <w:rPr>
          <w:rFonts w:hint="cs"/>
          <w:b/>
          <w:bCs/>
          <w:sz w:val="24"/>
          <w:szCs w:val="24"/>
          <w:rtl/>
        </w:rPr>
        <w:t>ָ</w:t>
      </w:r>
      <w:r w:rsidR="001040D8" w:rsidRPr="006D1904">
        <w:rPr>
          <w:rFonts w:hint="cs"/>
          <w:b/>
          <w:bCs/>
          <w:sz w:val="24"/>
          <w:szCs w:val="24"/>
          <w:rtl/>
        </w:rPr>
        <w:t>ה</w:t>
      </w:r>
      <w:r w:rsidR="002065AD" w:rsidRPr="006D1904">
        <w:rPr>
          <w:rFonts w:hint="cs"/>
          <w:b/>
          <w:bCs/>
          <w:sz w:val="24"/>
          <w:szCs w:val="24"/>
          <w:rtl/>
        </w:rPr>
        <w:t>ֵ</w:t>
      </w:r>
      <w:r w:rsidR="001040D8" w:rsidRPr="006D1904">
        <w:rPr>
          <w:rFonts w:hint="cs"/>
          <w:b/>
          <w:bCs/>
          <w:sz w:val="24"/>
          <w:szCs w:val="24"/>
          <w:rtl/>
        </w:rPr>
        <w:t>ב בסו</w:t>
      </w:r>
      <w:r w:rsidR="002065AD" w:rsidRPr="006D1904">
        <w:rPr>
          <w:rFonts w:hint="cs"/>
          <w:b/>
          <w:bCs/>
          <w:sz w:val="24"/>
          <w:szCs w:val="24"/>
          <w:rtl/>
        </w:rPr>
        <w:t>ּ</w:t>
      </w:r>
      <w:r w:rsidR="001040D8" w:rsidRPr="006D1904">
        <w:rPr>
          <w:rFonts w:hint="cs"/>
          <w:b/>
          <w:bCs/>
          <w:sz w:val="24"/>
          <w:szCs w:val="24"/>
          <w:rtl/>
        </w:rPr>
        <w:t>פה, ואת הנחלים ארנון. ואשד הנחלים אשר נטה לשבת ע</w:t>
      </w:r>
      <w:r w:rsidR="002065AD" w:rsidRPr="006D1904">
        <w:rPr>
          <w:rFonts w:hint="cs"/>
          <w:b/>
          <w:bCs/>
          <w:sz w:val="24"/>
          <w:szCs w:val="24"/>
          <w:rtl/>
        </w:rPr>
        <w:t>ָ</w:t>
      </w:r>
      <w:r w:rsidR="001040D8" w:rsidRPr="006D1904">
        <w:rPr>
          <w:rFonts w:hint="cs"/>
          <w:b/>
          <w:bCs/>
          <w:sz w:val="24"/>
          <w:szCs w:val="24"/>
          <w:rtl/>
        </w:rPr>
        <w:t xml:space="preserve">ר, ונשען לגבול מואב" (במדבר כ"א </w:t>
      </w:r>
      <w:r w:rsidR="002065AD" w:rsidRPr="006D1904">
        <w:rPr>
          <w:rFonts w:hint="cs"/>
          <w:b/>
          <w:bCs/>
          <w:sz w:val="24"/>
          <w:szCs w:val="24"/>
          <w:rtl/>
        </w:rPr>
        <w:t>יד-טו</w:t>
      </w:r>
      <w:r w:rsidR="001040D8" w:rsidRPr="006D1904">
        <w:rPr>
          <w:rFonts w:hint="cs"/>
          <w:b/>
          <w:bCs/>
          <w:sz w:val="24"/>
          <w:szCs w:val="24"/>
          <w:rtl/>
        </w:rPr>
        <w:t xml:space="preserve">). הסופה גרפה כל מה שהיה בנחלי ארנון ובמעברות. אז אמר ה' למשה לרדת אל תוך הארנון, שסכנתו הגדולה נעלמה, ולתקוף את צבא סיחון בהפתעה גמורה מאחוריו. צבא סיחון </w:t>
      </w:r>
      <w:r w:rsidR="002065AD" w:rsidRPr="006D1904">
        <w:rPr>
          <w:rFonts w:hint="cs"/>
          <w:b/>
          <w:bCs/>
          <w:sz w:val="24"/>
          <w:szCs w:val="24"/>
          <w:rtl/>
        </w:rPr>
        <w:t xml:space="preserve">הגדול שהיה ערוך ביהץ ופניו מזרחה, </w:t>
      </w:r>
      <w:r w:rsidR="001040D8" w:rsidRPr="006D1904">
        <w:rPr>
          <w:rFonts w:hint="cs"/>
          <w:b/>
          <w:bCs/>
          <w:sz w:val="24"/>
          <w:szCs w:val="24"/>
          <w:rtl/>
        </w:rPr>
        <w:t>התמוטט בבת אחת</w:t>
      </w:r>
      <w:r w:rsidR="002065AD" w:rsidRPr="006D1904">
        <w:rPr>
          <w:rFonts w:hint="cs"/>
          <w:b/>
          <w:bCs/>
          <w:sz w:val="24"/>
          <w:szCs w:val="24"/>
          <w:rtl/>
        </w:rPr>
        <w:t>, וכל הערים בממלכתו נותרו ללא מגן, ונלכדו בלי התנגדות, כמתואר בדברי משה</w:t>
      </w:r>
      <w:r w:rsidR="004468DE" w:rsidRPr="006D1904">
        <w:rPr>
          <w:rFonts w:hint="cs"/>
          <w:b/>
          <w:bCs/>
          <w:sz w:val="24"/>
          <w:szCs w:val="24"/>
          <w:rtl/>
        </w:rPr>
        <w:t xml:space="preserve"> </w:t>
      </w:r>
      <w:r w:rsidR="004468DE" w:rsidRPr="006D1904">
        <w:rPr>
          <w:b/>
          <w:bCs/>
          <w:sz w:val="24"/>
          <w:szCs w:val="24"/>
          <w:rtl/>
        </w:rPr>
        <w:t>–</w:t>
      </w:r>
      <w:r w:rsidR="004468DE" w:rsidRPr="006D1904">
        <w:rPr>
          <w:rFonts w:hint="cs"/>
          <w:b/>
          <w:bCs/>
          <w:sz w:val="24"/>
          <w:szCs w:val="24"/>
          <w:rtl/>
        </w:rPr>
        <w:t xml:space="preserve"> </w:t>
      </w:r>
    </w:p>
    <w:p w:rsidR="00C3442A" w:rsidRPr="006D1904" w:rsidRDefault="004468DE" w:rsidP="002065AD">
      <w:pPr>
        <w:tabs>
          <w:tab w:val="left" w:pos="6161"/>
        </w:tabs>
        <w:jc w:val="both"/>
        <w:rPr>
          <w:b/>
          <w:bCs/>
          <w:sz w:val="24"/>
          <w:szCs w:val="24"/>
          <w:rtl/>
        </w:rPr>
      </w:pPr>
      <w:r w:rsidRPr="006D1904">
        <w:rPr>
          <w:rFonts w:hint="cs"/>
          <w:b/>
          <w:bCs/>
          <w:sz w:val="24"/>
          <w:szCs w:val="24"/>
          <w:rtl/>
        </w:rPr>
        <w:t>"ויתנהו ה' א-להינו לפנינו</w:t>
      </w:r>
      <w:r w:rsidR="001040D8" w:rsidRPr="006D1904">
        <w:rPr>
          <w:rFonts w:hint="cs"/>
          <w:b/>
          <w:bCs/>
          <w:sz w:val="24"/>
          <w:szCs w:val="24"/>
          <w:rtl/>
        </w:rPr>
        <w:t>,</w:t>
      </w:r>
      <w:r w:rsidRPr="006D1904">
        <w:rPr>
          <w:rFonts w:hint="cs"/>
          <w:b/>
          <w:bCs/>
          <w:sz w:val="24"/>
          <w:szCs w:val="24"/>
          <w:rtl/>
        </w:rPr>
        <w:t xml:space="preserve"> ו</w:t>
      </w:r>
      <w:r w:rsidR="002065AD" w:rsidRPr="006D1904">
        <w:rPr>
          <w:rFonts w:hint="cs"/>
          <w:b/>
          <w:bCs/>
          <w:sz w:val="24"/>
          <w:szCs w:val="24"/>
          <w:rtl/>
        </w:rPr>
        <w:t>ַ</w:t>
      </w:r>
      <w:r w:rsidRPr="006D1904">
        <w:rPr>
          <w:rFonts w:hint="cs"/>
          <w:b/>
          <w:bCs/>
          <w:sz w:val="24"/>
          <w:szCs w:val="24"/>
          <w:rtl/>
        </w:rPr>
        <w:t>נ</w:t>
      </w:r>
      <w:r w:rsidR="002065AD" w:rsidRPr="006D1904">
        <w:rPr>
          <w:rFonts w:hint="cs"/>
          <w:b/>
          <w:bCs/>
          <w:sz w:val="24"/>
          <w:szCs w:val="24"/>
          <w:rtl/>
        </w:rPr>
        <w:t>ַּ</w:t>
      </w:r>
      <w:r w:rsidRPr="006D1904">
        <w:rPr>
          <w:rFonts w:hint="cs"/>
          <w:b/>
          <w:bCs/>
          <w:sz w:val="24"/>
          <w:szCs w:val="24"/>
          <w:rtl/>
        </w:rPr>
        <w:t>ך א</w:t>
      </w:r>
      <w:r w:rsidR="002065AD" w:rsidRPr="006D1904">
        <w:rPr>
          <w:rFonts w:hint="cs"/>
          <w:b/>
          <w:bCs/>
          <w:sz w:val="24"/>
          <w:szCs w:val="24"/>
          <w:rtl/>
        </w:rPr>
        <w:t>ֹ</w:t>
      </w:r>
      <w:r w:rsidRPr="006D1904">
        <w:rPr>
          <w:rFonts w:hint="cs"/>
          <w:b/>
          <w:bCs/>
          <w:sz w:val="24"/>
          <w:szCs w:val="24"/>
          <w:rtl/>
        </w:rPr>
        <w:t>תו ואת ב</w:t>
      </w:r>
      <w:r w:rsidR="002065AD" w:rsidRPr="006D1904">
        <w:rPr>
          <w:rFonts w:hint="cs"/>
          <w:b/>
          <w:bCs/>
          <w:sz w:val="24"/>
          <w:szCs w:val="24"/>
          <w:rtl/>
        </w:rPr>
        <w:t>ָּ</w:t>
      </w:r>
      <w:r w:rsidRPr="006D1904">
        <w:rPr>
          <w:rFonts w:hint="cs"/>
          <w:b/>
          <w:bCs/>
          <w:sz w:val="24"/>
          <w:szCs w:val="24"/>
          <w:rtl/>
        </w:rPr>
        <w:t>נ</w:t>
      </w:r>
      <w:r w:rsidR="002065AD" w:rsidRPr="006D1904">
        <w:rPr>
          <w:rFonts w:hint="cs"/>
          <w:b/>
          <w:bCs/>
          <w:sz w:val="24"/>
          <w:szCs w:val="24"/>
          <w:rtl/>
        </w:rPr>
        <w:t>ָ</w:t>
      </w:r>
      <w:r w:rsidRPr="006D1904">
        <w:rPr>
          <w:rFonts w:hint="cs"/>
          <w:b/>
          <w:bCs/>
          <w:sz w:val="24"/>
          <w:szCs w:val="24"/>
          <w:rtl/>
        </w:rPr>
        <w:t>ו ואת כל עמו. ו</w:t>
      </w:r>
      <w:r w:rsidR="002065AD" w:rsidRPr="006D1904">
        <w:rPr>
          <w:rFonts w:hint="cs"/>
          <w:b/>
          <w:bCs/>
          <w:sz w:val="24"/>
          <w:szCs w:val="24"/>
          <w:rtl/>
        </w:rPr>
        <w:t>ַ</w:t>
      </w:r>
      <w:r w:rsidRPr="006D1904">
        <w:rPr>
          <w:rFonts w:hint="cs"/>
          <w:b/>
          <w:bCs/>
          <w:sz w:val="24"/>
          <w:szCs w:val="24"/>
          <w:rtl/>
        </w:rPr>
        <w:t>נ</w:t>
      </w:r>
      <w:r w:rsidR="002065AD" w:rsidRPr="006D1904">
        <w:rPr>
          <w:rFonts w:hint="cs"/>
          <w:b/>
          <w:bCs/>
          <w:sz w:val="24"/>
          <w:szCs w:val="24"/>
          <w:rtl/>
        </w:rPr>
        <w:t>ִּ</w:t>
      </w:r>
      <w:r w:rsidRPr="006D1904">
        <w:rPr>
          <w:rFonts w:hint="cs"/>
          <w:b/>
          <w:bCs/>
          <w:sz w:val="24"/>
          <w:szCs w:val="24"/>
          <w:rtl/>
        </w:rPr>
        <w:t>לכ</w:t>
      </w:r>
      <w:r w:rsidR="002065AD" w:rsidRPr="006D1904">
        <w:rPr>
          <w:rFonts w:hint="cs"/>
          <w:b/>
          <w:bCs/>
          <w:sz w:val="24"/>
          <w:szCs w:val="24"/>
          <w:rtl/>
        </w:rPr>
        <w:t>ֹ</w:t>
      </w:r>
      <w:r w:rsidRPr="006D1904">
        <w:rPr>
          <w:rFonts w:hint="cs"/>
          <w:b/>
          <w:bCs/>
          <w:sz w:val="24"/>
          <w:szCs w:val="24"/>
          <w:rtl/>
        </w:rPr>
        <w:t>ד את כל עריו בעת ההיא ... מ</w:t>
      </w:r>
      <w:r w:rsidR="002065AD" w:rsidRPr="006D1904">
        <w:rPr>
          <w:rFonts w:hint="cs"/>
          <w:b/>
          <w:bCs/>
          <w:sz w:val="24"/>
          <w:szCs w:val="24"/>
          <w:rtl/>
        </w:rPr>
        <w:t>ֵ</w:t>
      </w:r>
      <w:r w:rsidRPr="006D1904">
        <w:rPr>
          <w:rFonts w:hint="cs"/>
          <w:b/>
          <w:bCs/>
          <w:sz w:val="24"/>
          <w:szCs w:val="24"/>
          <w:rtl/>
        </w:rPr>
        <w:t>ער</w:t>
      </w:r>
      <w:r w:rsidR="002065AD" w:rsidRPr="006D1904">
        <w:rPr>
          <w:rFonts w:hint="cs"/>
          <w:b/>
          <w:bCs/>
          <w:sz w:val="24"/>
          <w:szCs w:val="24"/>
          <w:rtl/>
        </w:rPr>
        <w:t>ֹ</w:t>
      </w:r>
      <w:r w:rsidRPr="006D1904">
        <w:rPr>
          <w:rFonts w:hint="cs"/>
          <w:b/>
          <w:bCs/>
          <w:sz w:val="24"/>
          <w:szCs w:val="24"/>
          <w:rtl/>
        </w:rPr>
        <w:t>ע</w:t>
      </w:r>
      <w:r w:rsidR="002065AD" w:rsidRPr="006D1904">
        <w:rPr>
          <w:rFonts w:hint="cs"/>
          <w:b/>
          <w:bCs/>
          <w:sz w:val="24"/>
          <w:szCs w:val="24"/>
          <w:rtl/>
        </w:rPr>
        <w:t>ֵ</w:t>
      </w:r>
      <w:r w:rsidRPr="006D1904">
        <w:rPr>
          <w:rFonts w:hint="cs"/>
          <w:b/>
          <w:bCs/>
          <w:sz w:val="24"/>
          <w:szCs w:val="24"/>
          <w:rtl/>
        </w:rPr>
        <w:t>ר אשר על שפת נחל ארנון, והעיר אשר בנחל ועד הגלעד, לא היתה קריה אשר שגבה ממנו</w:t>
      </w:r>
      <w:r w:rsidR="002065AD" w:rsidRPr="006D1904">
        <w:rPr>
          <w:rFonts w:hint="cs"/>
          <w:b/>
          <w:bCs/>
          <w:sz w:val="24"/>
          <w:szCs w:val="24"/>
          <w:rtl/>
        </w:rPr>
        <w:t>, את הכל נתן ה' א-להינו לפנינו" (דברים ב' לג-לו),</w:t>
      </w:r>
      <w:r w:rsidR="001040D8" w:rsidRPr="006D1904">
        <w:rPr>
          <w:rFonts w:hint="cs"/>
          <w:b/>
          <w:bCs/>
          <w:sz w:val="24"/>
          <w:szCs w:val="24"/>
          <w:rtl/>
        </w:rPr>
        <w:t xml:space="preserve"> ועם ישראל החל לרשת את הארץ, כמתואר בתורה בהרחבה (דברים ג').</w:t>
      </w:r>
    </w:p>
    <w:p w:rsidR="00011BB0" w:rsidRPr="006D1904" w:rsidRDefault="00C3442A" w:rsidP="00580F40">
      <w:pPr>
        <w:tabs>
          <w:tab w:val="left" w:pos="6161"/>
        </w:tabs>
        <w:jc w:val="both"/>
        <w:rPr>
          <w:b/>
          <w:bCs/>
          <w:sz w:val="24"/>
          <w:szCs w:val="24"/>
          <w:rtl/>
        </w:rPr>
      </w:pPr>
      <w:r w:rsidRPr="006D1904">
        <w:rPr>
          <w:rFonts w:hint="cs"/>
          <w:b/>
          <w:bCs/>
          <w:sz w:val="24"/>
          <w:szCs w:val="24"/>
          <w:rtl/>
        </w:rPr>
        <w:t>ואולם, הרב מדן לא טעה בסברתו על מעבר מזרחי יותר, כי באמת רק צבא ישראל עבר את נחל ארנון במעברות, ובמסע המלחמה גדוש הניסים</w:t>
      </w:r>
      <w:r w:rsidR="00D6312D" w:rsidRPr="006D1904">
        <w:rPr>
          <w:rFonts w:hint="cs"/>
          <w:b/>
          <w:bCs/>
          <w:sz w:val="24"/>
          <w:szCs w:val="24"/>
          <w:rtl/>
        </w:rPr>
        <w:t xml:space="preserve"> (הוא </w:t>
      </w:r>
      <w:r w:rsidR="00580F40" w:rsidRPr="006D1904">
        <w:rPr>
          <w:rFonts w:hint="cs"/>
          <w:b/>
          <w:bCs/>
          <w:sz w:val="24"/>
          <w:szCs w:val="24"/>
          <w:rtl/>
        </w:rPr>
        <w:t>המתואר ב-</w:t>
      </w:r>
      <w:r w:rsidR="00D6312D" w:rsidRPr="006D1904">
        <w:rPr>
          <w:rFonts w:hint="cs"/>
          <w:b/>
          <w:bCs/>
          <w:sz w:val="24"/>
          <w:szCs w:val="24"/>
          <w:rtl/>
        </w:rPr>
        <w:t>"ספר מלחמֹת ה'")</w:t>
      </w:r>
      <w:r w:rsidRPr="006D1904">
        <w:rPr>
          <w:rFonts w:hint="cs"/>
          <w:b/>
          <w:bCs/>
          <w:sz w:val="24"/>
          <w:szCs w:val="24"/>
          <w:rtl/>
        </w:rPr>
        <w:t xml:space="preserve">, עבר </w:t>
      </w:r>
      <w:r w:rsidR="00D6312D" w:rsidRPr="006D1904">
        <w:rPr>
          <w:rFonts w:hint="cs"/>
          <w:b/>
          <w:bCs/>
          <w:sz w:val="24"/>
          <w:szCs w:val="24"/>
          <w:rtl/>
        </w:rPr>
        <w:t xml:space="preserve">את הבאר, והמשיך </w:t>
      </w:r>
      <w:r w:rsidRPr="006D1904">
        <w:rPr>
          <w:rFonts w:hint="cs"/>
          <w:b/>
          <w:bCs/>
          <w:sz w:val="24"/>
          <w:szCs w:val="24"/>
          <w:rtl/>
        </w:rPr>
        <w:t>דרך "... במות</w:t>
      </w:r>
      <w:r w:rsidR="00D6312D" w:rsidRPr="006D1904">
        <w:rPr>
          <w:rFonts w:hint="cs"/>
          <w:b/>
          <w:bCs/>
          <w:sz w:val="24"/>
          <w:szCs w:val="24"/>
          <w:rtl/>
        </w:rPr>
        <w:t xml:space="preserve"> .. הגיא אשר בשדה מואב, ראש הפסגה, ונשקפה על פני הישימֹן" (במדבר כ"א כ) </w:t>
      </w:r>
      <w:r w:rsidR="00D6312D" w:rsidRPr="006D1904">
        <w:rPr>
          <w:b/>
          <w:bCs/>
          <w:sz w:val="24"/>
          <w:szCs w:val="24"/>
          <w:rtl/>
        </w:rPr>
        <w:t>–</w:t>
      </w:r>
      <w:r w:rsidR="00D6312D" w:rsidRPr="006D1904">
        <w:rPr>
          <w:rFonts w:hint="cs"/>
          <w:b/>
          <w:bCs/>
          <w:sz w:val="24"/>
          <w:szCs w:val="24"/>
          <w:rtl/>
        </w:rPr>
        <w:t xml:space="preserve"> ואילו עם ישראל כולו נסע רק לאחר תום הקרבות לכיבוש מואב הצפונית, כמתואר ב"אלה מסעי בני ישראל" </w:t>
      </w:r>
      <w:r w:rsidR="00D6312D" w:rsidRPr="006D1904">
        <w:rPr>
          <w:b/>
          <w:bCs/>
          <w:sz w:val="24"/>
          <w:szCs w:val="24"/>
          <w:rtl/>
        </w:rPr>
        <w:t>–</w:t>
      </w:r>
      <w:r w:rsidR="00D6312D" w:rsidRPr="006D1904">
        <w:rPr>
          <w:rFonts w:hint="cs"/>
          <w:b/>
          <w:bCs/>
          <w:sz w:val="24"/>
          <w:szCs w:val="24"/>
          <w:rtl/>
        </w:rPr>
        <w:t xml:space="preserve"> 'דיבֹן גד' </w:t>
      </w:r>
      <w:r w:rsidR="00D6312D" w:rsidRPr="006D1904">
        <w:rPr>
          <w:b/>
          <w:bCs/>
          <w:sz w:val="24"/>
          <w:szCs w:val="24"/>
          <w:rtl/>
        </w:rPr>
        <w:t>–</w:t>
      </w:r>
      <w:r w:rsidR="00D6312D" w:rsidRPr="006D1904">
        <w:rPr>
          <w:rFonts w:hint="cs"/>
          <w:b/>
          <w:bCs/>
          <w:sz w:val="24"/>
          <w:szCs w:val="24"/>
          <w:rtl/>
        </w:rPr>
        <w:t xml:space="preserve"> 'עלמֹן דבלתימה' </w:t>
      </w:r>
      <w:r w:rsidR="00D6312D" w:rsidRPr="006D1904">
        <w:rPr>
          <w:b/>
          <w:bCs/>
          <w:sz w:val="24"/>
          <w:szCs w:val="24"/>
          <w:rtl/>
        </w:rPr>
        <w:t>–</w:t>
      </w:r>
      <w:r w:rsidR="00D6312D" w:rsidRPr="006D1904">
        <w:rPr>
          <w:rFonts w:hint="cs"/>
          <w:b/>
          <w:bCs/>
          <w:sz w:val="24"/>
          <w:szCs w:val="24"/>
          <w:rtl/>
        </w:rPr>
        <w:t xml:space="preserve"> 'הרי העברים לפני נבו' </w:t>
      </w:r>
      <w:r w:rsidR="00580F40" w:rsidRPr="006D1904">
        <w:rPr>
          <w:rFonts w:hint="cs"/>
          <w:b/>
          <w:bCs/>
          <w:sz w:val="24"/>
          <w:szCs w:val="24"/>
          <w:rtl/>
        </w:rPr>
        <w:t>(במדבר ל"ג מד-מז). הפער הזה בין שתי הרשימות הוליד אצל חוקרים רבים תיאוריה על שני מסעות של בני ישראל בעבר הירדן, בשתי תקופות שונות, אבל הפער מוסבר היטב בהבחנה בין מסע הצבא, לבין מסע העם. העם באמת עבר יותר מזרחה, ולכן לא נזכרו נחל ארנון ומעברותיו בפרשת 'מסעי'.</w:t>
      </w:r>
    </w:p>
    <w:p w:rsidR="007932AD" w:rsidRPr="006D1904" w:rsidRDefault="00580F40" w:rsidP="007932AD">
      <w:pPr>
        <w:tabs>
          <w:tab w:val="left" w:pos="6161"/>
        </w:tabs>
        <w:jc w:val="both"/>
        <w:rPr>
          <w:b/>
          <w:bCs/>
          <w:sz w:val="24"/>
          <w:szCs w:val="24"/>
          <w:rtl/>
        </w:rPr>
      </w:pPr>
      <w:r w:rsidRPr="006D1904">
        <w:rPr>
          <w:rFonts w:hint="cs"/>
          <w:b/>
          <w:bCs/>
          <w:sz w:val="24"/>
          <w:szCs w:val="24"/>
          <w:rtl/>
        </w:rPr>
        <w:t xml:space="preserve">כך התבהר בבת אחת גם מה ניסה בלק מלך מואב להשיג במאמציו </w:t>
      </w:r>
      <w:r w:rsidR="000E694E" w:rsidRPr="006D1904">
        <w:rPr>
          <w:rFonts w:hint="cs"/>
          <w:b/>
          <w:bCs/>
          <w:sz w:val="24"/>
          <w:szCs w:val="24"/>
          <w:rtl/>
        </w:rPr>
        <w:t xml:space="preserve">(הנראים מוזרים לקוראי התורה) </w:t>
      </w:r>
      <w:r w:rsidRPr="006D1904">
        <w:rPr>
          <w:rFonts w:hint="cs"/>
          <w:b/>
          <w:bCs/>
          <w:sz w:val="24"/>
          <w:szCs w:val="24"/>
          <w:rtl/>
        </w:rPr>
        <w:t xml:space="preserve">לשכנע את בלעם </w:t>
      </w:r>
      <w:r w:rsidRPr="006D1904">
        <w:rPr>
          <w:b/>
          <w:bCs/>
          <w:sz w:val="24"/>
          <w:szCs w:val="24"/>
          <w:rtl/>
        </w:rPr>
        <w:t>–</w:t>
      </w:r>
      <w:r w:rsidRPr="006D1904">
        <w:rPr>
          <w:rFonts w:hint="cs"/>
          <w:b/>
          <w:bCs/>
          <w:sz w:val="24"/>
          <w:szCs w:val="24"/>
          <w:rtl/>
        </w:rPr>
        <w:t xml:space="preserve"> הוא העלה אותו בראשונה אל "במות בעל" (במדבר כ"ב מא; </w:t>
      </w:r>
      <w:r w:rsidR="000E694E" w:rsidRPr="006D1904">
        <w:rPr>
          <w:rFonts w:hint="cs"/>
          <w:b/>
          <w:bCs/>
          <w:sz w:val="24"/>
          <w:szCs w:val="24"/>
          <w:rtl/>
        </w:rPr>
        <w:t xml:space="preserve">והיא סמוכה ל"בית בעל מעון", יהושע י"ג יז, ומזוהה בתל מָעין הגבוה שמדרום להר נבו) </w:t>
      </w:r>
      <w:r w:rsidR="000E694E" w:rsidRPr="006D1904">
        <w:rPr>
          <w:b/>
          <w:bCs/>
          <w:sz w:val="24"/>
          <w:szCs w:val="24"/>
          <w:rtl/>
        </w:rPr>
        <w:t>–</w:t>
      </w:r>
      <w:r w:rsidR="00985106">
        <w:rPr>
          <w:rFonts w:hint="cs"/>
          <w:b/>
          <w:bCs/>
          <w:sz w:val="24"/>
          <w:szCs w:val="24"/>
          <w:rtl/>
        </w:rPr>
        <w:t xml:space="preserve"> אחר כך</w:t>
      </w:r>
      <w:r w:rsidR="000E694E" w:rsidRPr="006D1904">
        <w:rPr>
          <w:rFonts w:hint="cs"/>
          <w:b/>
          <w:bCs/>
          <w:sz w:val="24"/>
          <w:szCs w:val="24"/>
          <w:rtl/>
        </w:rPr>
        <w:t xml:space="preserve"> לקח אותו "שדה צֹפים ראש הפסגה" (שם כ"ג יד) </w:t>
      </w:r>
      <w:r w:rsidR="000E694E" w:rsidRPr="006D1904">
        <w:rPr>
          <w:b/>
          <w:bCs/>
          <w:sz w:val="24"/>
          <w:szCs w:val="24"/>
          <w:rtl/>
        </w:rPr>
        <w:t>–</w:t>
      </w:r>
      <w:r w:rsidR="000E694E" w:rsidRPr="006D1904">
        <w:rPr>
          <w:rFonts w:hint="cs"/>
          <w:b/>
          <w:bCs/>
          <w:sz w:val="24"/>
          <w:szCs w:val="24"/>
          <w:rtl/>
        </w:rPr>
        <w:t xml:space="preserve"> ולבסוף לקח אותו אל "ראש הפעור הנשקף על פני הישימֹן" (שם כח). </w:t>
      </w:r>
      <w:r w:rsidR="00985106">
        <w:rPr>
          <w:rFonts w:hint="cs"/>
          <w:b/>
          <w:bCs/>
          <w:sz w:val="24"/>
          <w:szCs w:val="24"/>
          <w:rtl/>
        </w:rPr>
        <w:t xml:space="preserve">בדיוק </w:t>
      </w:r>
      <w:r w:rsidR="000E694E" w:rsidRPr="006D1904">
        <w:rPr>
          <w:rFonts w:hint="cs"/>
          <w:b/>
          <w:bCs/>
          <w:sz w:val="24"/>
          <w:szCs w:val="24"/>
          <w:rtl/>
        </w:rPr>
        <w:t xml:space="preserve">אלה הם שלושת המקומות האחרונים שנזכרו לפני כן ב"ספר מלחמֹת ה'" </w:t>
      </w:r>
      <w:r w:rsidR="000E694E" w:rsidRPr="006D1904">
        <w:rPr>
          <w:b/>
          <w:bCs/>
          <w:sz w:val="24"/>
          <w:szCs w:val="24"/>
          <w:rtl/>
        </w:rPr>
        <w:t>–</w:t>
      </w:r>
      <w:r w:rsidR="000E694E" w:rsidRPr="006D1904">
        <w:rPr>
          <w:rFonts w:hint="cs"/>
          <w:b/>
          <w:bCs/>
          <w:sz w:val="24"/>
          <w:szCs w:val="24"/>
          <w:rtl/>
        </w:rPr>
        <w:t xml:space="preserve"> בלק ניסה להוכיח לבלעם שיש לו כוח ותעוזה ללכת בעקבות הצבא הישראלי, ולצפות במחנה ישראל, שכבר ירד אל 'ערבות מואב', מאותם המקומות בהם עבר הצבא הישראלי, ולכן </w:t>
      </w:r>
      <w:r w:rsidR="007932AD" w:rsidRPr="006D1904">
        <w:rPr>
          <w:rFonts w:hint="cs"/>
          <w:b/>
          <w:bCs/>
          <w:sz w:val="24"/>
          <w:szCs w:val="24"/>
          <w:rtl/>
        </w:rPr>
        <w:t xml:space="preserve">קיווה בלק שבלעם ישתכנע, ויתן לו את ברכת הדרך הרוחנית-אלילית, להתקפת מחץ של מואב ומדין (ועמון?) נגד ישראל. </w:t>
      </w:r>
    </w:p>
    <w:p w:rsidR="003D1E6C" w:rsidRPr="006D1904" w:rsidRDefault="007932AD" w:rsidP="003D1E6C">
      <w:pPr>
        <w:tabs>
          <w:tab w:val="left" w:pos="6161"/>
        </w:tabs>
        <w:jc w:val="both"/>
        <w:rPr>
          <w:b/>
          <w:bCs/>
          <w:sz w:val="24"/>
          <w:szCs w:val="24"/>
          <w:rtl/>
        </w:rPr>
      </w:pPr>
      <w:r w:rsidRPr="006D1904">
        <w:rPr>
          <w:rFonts w:hint="cs"/>
          <w:b/>
          <w:bCs/>
          <w:sz w:val="24"/>
          <w:szCs w:val="24"/>
          <w:rtl/>
        </w:rPr>
        <w:lastRenderedPageBreak/>
        <w:t>בלעם לא התרשם ממפגן האומץ של בלק, ודבק בעמדתו כי רק על ידי פיתוי מיני של בנות מואב-מדי</w:t>
      </w:r>
      <w:r w:rsidR="00AC6DFD" w:rsidRPr="006D1904">
        <w:rPr>
          <w:rFonts w:hint="cs"/>
          <w:b/>
          <w:bCs/>
          <w:sz w:val="24"/>
          <w:szCs w:val="24"/>
          <w:rtl/>
        </w:rPr>
        <w:t>ָ</w:t>
      </w:r>
      <w:r w:rsidR="00AA5B17">
        <w:rPr>
          <w:rFonts w:hint="cs"/>
          <w:b/>
          <w:bCs/>
          <w:sz w:val="24"/>
          <w:szCs w:val="24"/>
          <w:rtl/>
        </w:rPr>
        <w:t>ן (ראו</w:t>
      </w:r>
      <w:r w:rsidRPr="006D1904">
        <w:rPr>
          <w:rFonts w:hint="cs"/>
          <w:b/>
          <w:bCs/>
          <w:sz w:val="24"/>
          <w:szCs w:val="24"/>
          <w:rtl/>
        </w:rPr>
        <w:t xml:space="preserve"> במדבר ל"א טז, ושם ח) אפשר לפגוע במחנה ישראל, ואילו כל מלחמה תחשוף שוב את כוחות האריה העצומים (במדבר כ"ג כד; כ"ד ח-ט) הגנוזים בעם הרובץ בערבות מואב, אחרי נצחונותיו הקודמים.</w:t>
      </w:r>
      <w:r w:rsidR="000E694E" w:rsidRPr="006D1904">
        <w:rPr>
          <w:rFonts w:hint="cs"/>
          <w:b/>
          <w:bCs/>
          <w:sz w:val="24"/>
          <w:szCs w:val="24"/>
          <w:rtl/>
        </w:rPr>
        <w:t xml:space="preserve"> </w:t>
      </w:r>
    </w:p>
    <w:p w:rsidR="00202E7F" w:rsidRPr="006D1904" w:rsidRDefault="00AC6DFD" w:rsidP="00202E7F">
      <w:pPr>
        <w:tabs>
          <w:tab w:val="left" w:pos="6161"/>
        </w:tabs>
        <w:jc w:val="both"/>
        <w:rPr>
          <w:b/>
          <w:bCs/>
          <w:sz w:val="24"/>
          <w:szCs w:val="24"/>
          <w:rtl/>
        </w:rPr>
      </w:pPr>
      <w:r w:rsidRPr="006D1904">
        <w:rPr>
          <w:rFonts w:hint="cs"/>
          <w:b/>
          <w:bCs/>
          <w:sz w:val="24"/>
          <w:szCs w:val="24"/>
          <w:rtl/>
        </w:rPr>
        <w:t>ל</w:t>
      </w:r>
      <w:r w:rsidR="003D1E6C" w:rsidRPr="006D1904">
        <w:rPr>
          <w:rFonts w:hint="cs"/>
          <w:b/>
          <w:bCs/>
          <w:sz w:val="24"/>
          <w:szCs w:val="24"/>
          <w:rtl/>
        </w:rPr>
        <w:t>תיאור זה</w:t>
      </w:r>
      <w:r w:rsidRPr="006D1904">
        <w:rPr>
          <w:rFonts w:hint="cs"/>
          <w:b/>
          <w:bCs/>
          <w:sz w:val="24"/>
          <w:szCs w:val="24"/>
          <w:rtl/>
        </w:rPr>
        <w:t xml:space="preserve"> יש להוסיף את מקום ישיבתם של המדיָנים (הצפוניים, להבדיל ממדיָן הדרומ</w:t>
      </w:r>
      <w:r w:rsidR="00AA5B17">
        <w:rPr>
          <w:rFonts w:hint="cs"/>
          <w:b/>
          <w:bCs/>
          <w:sz w:val="24"/>
          <w:szCs w:val="24"/>
          <w:rtl/>
        </w:rPr>
        <w:t>ית של יתרו) באיזור נחל יבוק (ראו</w:t>
      </w:r>
      <w:r w:rsidRPr="006D1904">
        <w:rPr>
          <w:rFonts w:hint="cs"/>
          <w:b/>
          <w:bCs/>
          <w:sz w:val="24"/>
          <w:szCs w:val="24"/>
          <w:rtl/>
        </w:rPr>
        <w:t xml:space="preserve"> שופטים ח', סֻכּות ופנואל), ולכן נוצר מגע בין הקצה הצפוני של מחנה בני ישראל בערבות מואב</w:t>
      </w:r>
      <w:r w:rsidR="000E694E" w:rsidRPr="006D1904">
        <w:rPr>
          <w:rFonts w:hint="cs"/>
          <w:b/>
          <w:bCs/>
          <w:sz w:val="24"/>
          <w:szCs w:val="24"/>
          <w:rtl/>
        </w:rPr>
        <w:t xml:space="preserve"> </w:t>
      </w:r>
      <w:r w:rsidRPr="006D1904">
        <w:rPr>
          <w:rFonts w:hint="cs"/>
          <w:b/>
          <w:bCs/>
          <w:sz w:val="24"/>
          <w:szCs w:val="24"/>
          <w:rtl/>
        </w:rPr>
        <w:t xml:space="preserve">(באיזור "השִטים", במדבר ל"ג מט וכ"ה א), לבין שבטי מדיָן, שהיו לפני כן בסיס כוחו של סיחון מלך האמורי באיזור זה (ראה יהושע </w:t>
      </w:r>
      <w:r w:rsidR="003D1E6C" w:rsidRPr="006D1904">
        <w:rPr>
          <w:rFonts w:hint="cs"/>
          <w:b/>
          <w:bCs/>
          <w:sz w:val="24"/>
          <w:szCs w:val="24"/>
          <w:rtl/>
        </w:rPr>
        <w:t xml:space="preserve">י"ג כא). </w:t>
      </w:r>
    </w:p>
    <w:p w:rsidR="00AD4E11" w:rsidRPr="006D1904" w:rsidRDefault="003D1E6C" w:rsidP="00AD4E11">
      <w:pPr>
        <w:tabs>
          <w:tab w:val="left" w:pos="6161"/>
        </w:tabs>
        <w:jc w:val="both"/>
        <w:rPr>
          <w:b/>
          <w:bCs/>
          <w:sz w:val="24"/>
          <w:szCs w:val="24"/>
          <w:rtl/>
        </w:rPr>
      </w:pPr>
      <w:r w:rsidRPr="006D1904">
        <w:rPr>
          <w:rFonts w:hint="cs"/>
          <w:b/>
          <w:bCs/>
          <w:sz w:val="24"/>
          <w:szCs w:val="24"/>
          <w:rtl/>
        </w:rPr>
        <w:t xml:space="preserve">כאן </w:t>
      </w:r>
      <w:r w:rsidR="00202E7F" w:rsidRPr="006D1904">
        <w:rPr>
          <w:rFonts w:hint="cs"/>
          <w:b/>
          <w:bCs/>
          <w:sz w:val="24"/>
          <w:szCs w:val="24"/>
          <w:rtl/>
        </w:rPr>
        <w:t xml:space="preserve">גם </w:t>
      </w:r>
      <w:r w:rsidRPr="006D1904">
        <w:rPr>
          <w:rFonts w:hint="cs"/>
          <w:b/>
          <w:bCs/>
          <w:sz w:val="24"/>
          <w:szCs w:val="24"/>
          <w:rtl/>
        </w:rPr>
        <w:t xml:space="preserve">פשרה הגיאוגרפי של אחת התגליות הארכיאולוגיות המפתיעות של הדור האחרון </w:t>
      </w:r>
      <w:r w:rsidRPr="006D1904">
        <w:rPr>
          <w:b/>
          <w:bCs/>
          <w:sz w:val="24"/>
          <w:szCs w:val="24"/>
          <w:rtl/>
        </w:rPr>
        <w:t>–</w:t>
      </w:r>
      <w:r w:rsidRPr="006D1904">
        <w:rPr>
          <w:rFonts w:hint="cs"/>
          <w:b/>
          <w:bCs/>
          <w:sz w:val="24"/>
          <w:szCs w:val="24"/>
          <w:rtl/>
        </w:rPr>
        <w:t xml:space="preserve"> '... ספר בלעם ב</w:t>
      </w:r>
      <w:r w:rsidR="00202E7F" w:rsidRPr="006D1904">
        <w:rPr>
          <w:rFonts w:hint="cs"/>
          <w:b/>
          <w:bCs/>
          <w:sz w:val="24"/>
          <w:szCs w:val="24"/>
          <w:rtl/>
        </w:rPr>
        <w:t>ַּ</w:t>
      </w:r>
      <w:r w:rsidRPr="006D1904">
        <w:rPr>
          <w:rFonts w:hint="cs"/>
          <w:b/>
          <w:bCs/>
          <w:sz w:val="24"/>
          <w:szCs w:val="24"/>
          <w:rtl/>
        </w:rPr>
        <w:t>[רב</w:t>
      </w:r>
      <w:r w:rsidR="00202E7F" w:rsidRPr="006D1904">
        <w:rPr>
          <w:rFonts w:hint="cs"/>
          <w:b/>
          <w:bCs/>
          <w:sz w:val="24"/>
          <w:szCs w:val="24"/>
          <w:rtl/>
        </w:rPr>
        <w:t>ְּ</w:t>
      </w:r>
      <w:r w:rsidRPr="006D1904">
        <w:rPr>
          <w:rFonts w:hint="cs"/>
          <w:b/>
          <w:bCs/>
          <w:sz w:val="24"/>
          <w:szCs w:val="24"/>
          <w:rtl/>
        </w:rPr>
        <w:t>ע</w:t>
      </w:r>
      <w:r w:rsidR="00202E7F" w:rsidRPr="006D1904">
        <w:rPr>
          <w:rFonts w:hint="cs"/>
          <w:b/>
          <w:bCs/>
          <w:sz w:val="24"/>
          <w:szCs w:val="24"/>
          <w:rtl/>
        </w:rPr>
        <w:t>ֹ</w:t>
      </w:r>
      <w:r w:rsidRPr="006D1904">
        <w:rPr>
          <w:rFonts w:hint="cs"/>
          <w:b/>
          <w:bCs/>
          <w:sz w:val="24"/>
          <w:szCs w:val="24"/>
          <w:rtl/>
        </w:rPr>
        <w:t>]ר א</w:t>
      </w:r>
      <w:r w:rsidR="00202E7F" w:rsidRPr="006D1904">
        <w:rPr>
          <w:rFonts w:hint="cs"/>
          <w:b/>
          <w:bCs/>
          <w:sz w:val="24"/>
          <w:szCs w:val="24"/>
          <w:rtl/>
        </w:rPr>
        <w:t>ִ</w:t>
      </w:r>
      <w:r w:rsidRPr="006D1904">
        <w:rPr>
          <w:rFonts w:hint="cs"/>
          <w:b/>
          <w:bCs/>
          <w:sz w:val="24"/>
          <w:szCs w:val="24"/>
          <w:rtl/>
        </w:rPr>
        <w:t>ש ח</w:t>
      </w:r>
      <w:r w:rsidR="00202E7F" w:rsidRPr="006D1904">
        <w:rPr>
          <w:rFonts w:hint="cs"/>
          <w:b/>
          <w:bCs/>
          <w:sz w:val="24"/>
          <w:szCs w:val="24"/>
          <w:rtl/>
        </w:rPr>
        <w:t>ֹ</w:t>
      </w:r>
      <w:r w:rsidRPr="006D1904">
        <w:rPr>
          <w:rFonts w:hint="cs"/>
          <w:b/>
          <w:bCs/>
          <w:sz w:val="24"/>
          <w:szCs w:val="24"/>
          <w:rtl/>
        </w:rPr>
        <w:t>זה אל</w:t>
      </w:r>
      <w:r w:rsidR="00202E7F" w:rsidRPr="006D1904">
        <w:rPr>
          <w:rFonts w:hint="cs"/>
          <w:b/>
          <w:bCs/>
          <w:sz w:val="24"/>
          <w:szCs w:val="24"/>
          <w:rtl/>
        </w:rPr>
        <w:t>ֹ</w:t>
      </w:r>
      <w:r w:rsidRPr="006D1904">
        <w:rPr>
          <w:rFonts w:hint="cs"/>
          <w:b/>
          <w:bCs/>
          <w:sz w:val="24"/>
          <w:szCs w:val="24"/>
          <w:rtl/>
        </w:rPr>
        <w:t>ה</w:t>
      </w:r>
      <w:r w:rsidR="00202E7F" w:rsidRPr="006D1904">
        <w:rPr>
          <w:rFonts w:hint="cs"/>
          <w:b/>
          <w:bCs/>
          <w:sz w:val="24"/>
          <w:szCs w:val="24"/>
          <w:rtl/>
        </w:rPr>
        <w:t>ִ</w:t>
      </w:r>
      <w:r w:rsidRPr="006D1904">
        <w:rPr>
          <w:rFonts w:hint="cs"/>
          <w:b/>
          <w:bCs/>
          <w:sz w:val="24"/>
          <w:szCs w:val="24"/>
          <w:rtl/>
        </w:rPr>
        <w:t>ן ה</w:t>
      </w:r>
      <w:r w:rsidR="00202E7F" w:rsidRPr="006D1904">
        <w:rPr>
          <w:rFonts w:hint="cs"/>
          <w:b/>
          <w:bCs/>
          <w:sz w:val="24"/>
          <w:szCs w:val="24"/>
          <w:rtl/>
        </w:rPr>
        <w:t>ֻ</w:t>
      </w:r>
      <w:r w:rsidRPr="006D1904">
        <w:rPr>
          <w:rFonts w:hint="cs"/>
          <w:b/>
          <w:bCs/>
          <w:sz w:val="24"/>
          <w:szCs w:val="24"/>
          <w:rtl/>
        </w:rPr>
        <w:t>א ו</w:t>
      </w:r>
      <w:r w:rsidR="00202E7F" w:rsidRPr="006D1904">
        <w:rPr>
          <w:rFonts w:hint="cs"/>
          <w:b/>
          <w:bCs/>
          <w:sz w:val="24"/>
          <w:szCs w:val="24"/>
          <w:rtl/>
        </w:rPr>
        <w:t>ַ</w:t>
      </w:r>
      <w:r w:rsidRPr="006D1904">
        <w:rPr>
          <w:rFonts w:hint="cs"/>
          <w:b/>
          <w:bCs/>
          <w:sz w:val="24"/>
          <w:szCs w:val="24"/>
          <w:rtl/>
        </w:rPr>
        <w:t>י</w:t>
      </w:r>
      <w:r w:rsidR="00202E7F" w:rsidRPr="006D1904">
        <w:rPr>
          <w:rFonts w:hint="cs"/>
          <w:b/>
          <w:bCs/>
          <w:sz w:val="24"/>
          <w:szCs w:val="24"/>
          <w:rtl/>
        </w:rPr>
        <w:t>ֶ</w:t>
      </w:r>
      <w:r w:rsidRPr="006D1904">
        <w:rPr>
          <w:rFonts w:hint="cs"/>
          <w:b/>
          <w:bCs/>
          <w:sz w:val="24"/>
          <w:szCs w:val="24"/>
          <w:rtl/>
        </w:rPr>
        <w:t>א</w:t>
      </w:r>
      <w:r w:rsidR="00202E7F" w:rsidRPr="006D1904">
        <w:rPr>
          <w:rFonts w:hint="cs"/>
          <w:b/>
          <w:bCs/>
          <w:sz w:val="24"/>
          <w:szCs w:val="24"/>
          <w:rtl/>
        </w:rPr>
        <w:t>ֱ</w:t>
      </w:r>
      <w:r w:rsidRPr="006D1904">
        <w:rPr>
          <w:rFonts w:hint="cs"/>
          <w:b/>
          <w:bCs/>
          <w:sz w:val="24"/>
          <w:szCs w:val="24"/>
          <w:rtl/>
        </w:rPr>
        <w:t>תו</w:t>
      </w:r>
      <w:r w:rsidR="00202E7F" w:rsidRPr="006D1904">
        <w:rPr>
          <w:rFonts w:hint="cs"/>
          <w:b/>
          <w:bCs/>
          <w:sz w:val="24"/>
          <w:szCs w:val="24"/>
          <w:rtl/>
        </w:rPr>
        <w:t>ּ</w:t>
      </w:r>
      <w:r w:rsidRPr="006D1904">
        <w:rPr>
          <w:rFonts w:hint="cs"/>
          <w:b/>
          <w:bCs/>
          <w:sz w:val="24"/>
          <w:szCs w:val="24"/>
          <w:rtl/>
        </w:rPr>
        <w:t xml:space="preserve"> א</w:t>
      </w:r>
      <w:r w:rsidR="00202E7F" w:rsidRPr="006D1904">
        <w:rPr>
          <w:rFonts w:hint="cs"/>
          <w:b/>
          <w:bCs/>
          <w:sz w:val="24"/>
          <w:szCs w:val="24"/>
          <w:rtl/>
        </w:rPr>
        <w:t>ִ</w:t>
      </w:r>
      <w:r w:rsidRPr="006D1904">
        <w:rPr>
          <w:rFonts w:hint="cs"/>
          <w:b/>
          <w:bCs/>
          <w:sz w:val="24"/>
          <w:szCs w:val="24"/>
          <w:rtl/>
        </w:rPr>
        <w:t>ל</w:t>
      </w:r>
      <w:r w:rsidR="00202E7F" w:rsidRPr="006D1904">
        <w:rPr>
          <w:rFonts w:hint="cs"/>
          <w:b/>
          <w:bCs/>
          <w:sz w:val="24"/>
          <w:szCs w:val="24"/>
          <w:rtl/>
        </w:rPr>
        <w:t>ַ</w:t>
      </w:r>
      <w:r w:rsidRPr="006D1904">
        <w:rPr>
          <w:rFonts w:hint="cs"/>
          <w:b/>
          <w:bCs/>
          <w:sz w:val="24"/>
          <w:szCs w:val="24"/>
          <w:rtl/>
        </w:rPr>
        <w:t>ו</w:t>
      </w:r>
      <w:r w:rsidR="00202E7F" w:rsidRPr="006D1904">
        <w:rPr>
          <w:rFonts w:hint="cs"/>
          <w:b/>
          <w:bCs/>
          <w:sz w:val="24"/>
          <w:szCs w:val="24"/>
          <w:rtl/>
        </w:rPr>
        <w:t>ֵ</w:t>
      </w:r>
      <w:r w:rsidRPr="006D1904">
        <w:rPr>
          <w:rFonts w:hint="cs"/>
          <w:b/>
          <w:bCs/>
          <w:sz w:val="24"/>
          <w:szCs w:val="24"/>
          <w:rtl/>
        </w:rPr>
        <w:t>ה אל</w:t>
      </w:r>
      <w:r w:rsidR="00202E7F" w:rsidRPr="006D1904">
        <w:rPr>
          <w:rFonts w:hint="cs"/>
          <w:b/>
          <w:bCs/>
          <w:sz w:val="24"/>
          <w:szCs w:val="24"/>
          <w:rtl/>
        </w:rPr>
        <w:t>ֹ</w:t>
      </w:r>
      <w:r w:rsidRPr="006D1904">
        <w:rPr>
          <w:rFonts w:hint="cs"/>
          <w:b/>
          <w:bCs/>
          <w:sz w:val="24"/>
          <w:szCs w:val="24"/>
          <w:rtl/>
        </w:rPr>
        <w:t>ה</w:t>
      </w:r>
      <w:r w:rsidR="00202E7F" w:rsidRPr="006D1904">
        <w:rPr>
          <w:rFonts w:hint="cs"/>
          <w:b/>
          <w:bCs/>
          <w:sz w:val="24"/>
          <w:szCs w:val="24"/>
          <w:rtl/>
        </w:rPr>
        <w:t>ִ</w:t>
      </w:r>
      <w:r w:rsidRPr="006D1904">
        <w:rPr>
          <w:rFonts w:hint="cs"/>
          <w:b/>
          <w:bCs/>
          <w:sz w:val="24"/>
          <w:szCs w:val="24"/>
          <w:rtl/>
        </w:rPr>
        <w:t>ן בלילה [ו]י</w:t>
      </w:r>
      <w:r w:rsidR="00202E7F" w:rsidRPr="006D1904">
        <w:rPr>
          <w:rFonts w:hint="cs"/>
          <w:b/>
          <w:bCs/>
          <w:sz w:val="24"/>
          <w:szCs w:val="24"/>
          <w:rtl/>
        </w:rPr>
        <w:t>ַ</w:t>
      </w:r>
      <w:r w:rsidRPr="006D1904">
        <w:rPr>
          <w:rFonts w:hint="cs"/>
          <w:b/>
          <w:bCs/>
          <w:sz w:val="24"/>
          <w:szCs w:val="24"/>
          <w:rtl/>
        </w:rPr>
        <w:t>ח</w:t>
      </w:r>
      <w:r w:rsidR="00202E7F" w:rsidRPr="006D1904">
        <w:rPr>
          <w:rFonts w:hint="cs"/>
          <w:b/>
          <w:bCs/>
          <w:sz w:val="24"/>
          <w:szCs w:val="24"/>
          <w:rtl/>
        </w:rPr>
        <w:t>ַ</w:t>
      </w:r>
      <w:r w:rsidRPr="006D1904">
        <w:rPr>
          <w:rFonts w:hint="cs"/>
          <w:b/>
          <w:bCs/>
          <w:sz w:val="24"/>
          <w:szCs w:val="24"/>
          <w:rtl/>
        </w:rPr>
        <w:t xml:space="preserve">ז מחזה </w:t>
      </w:r>
      <w:r w:rsidR="00202E7F" w:rsidRPr="006D1904">
        <w:rPr>
          <w:rFonts w:hint="cs"/>
          <w:b/>
          <w:bCs/>
          <w:sz w:val="24"/>
          <w:szCs w:val="24"/>
          <w:rtl/>
        </w:rPr>
        <w:t xml:space="preserve">כמשא אל ...' </w:t>
      </w:r>
      <w:r w:rsidR="00202E7F" w:rsidRPr="006D1904">
        <w:rPr>
          <w:b/>
          <w:bCs/>
          <w:sz w:val="24"/>
          <w:szCs w:val="24"/>
          <w:rtl/>
        </w:rPr>
        <w:t>–</w:t>
      </w:r>
      <w:r w:rsidR="00202E7F" w:rsidRPr="006D1904">
        <w:rPr>
          <w:rFonts w:hint="cs"/>
          <w:b/>
          <w:bCs/>
          <w:sz w:val="24"/>
          <w:szCs w:val="24"/>
          <w:rtl/>
        </w:rPr>
        <w:t xml:space="preserve"> כתובת זו (בכתב עברי עתיק) נמצאה ב-1976 במקדש מדיָני, בתל דיר עלא (המזוהה עם 'סֻכּות'), במוצא נחל יבוק אל בקעת הירדן. המדיָנים שמרו דורות</w:t>
      </w:r>
      <w:r w:rsidR="00AD4E11" w:rsidRPr="006D1904">
        <w:rPr>
          <w:rFonts w:hint="cs"/>
          <w:b/>
          <w:bCs/>
          <w:sz w:val="24"/>
          <w:szCs w:val="24"/>
          <w:rtl/>
        </w:rPr>
        <w:t>, כל זמן קיומם,</w:t>
      </w:r>
      <w:r w:rsidR="00202E7F" w:rsidRPr="006D1904">
        <w:rPr>
          <w:rFonts w:hint="cs"/>
          <w:b/>
          <w:bCs/>
          <w:sz w:val="24"/>
          <w:szCs w:val="24"/>
          <w:rtl/>
        </w:rPr>
        <w:t xml:space="preserve"> את 'ספר בלעם בר בעֹר', כשם שבני ישראל שמרו את "ספר </w:t>
      </w:r>
      <w:r w:rsidR="00AD4E11" w:rsidRPr="006D1904">
        <w:rPr>
          <w:rFonts w:hint="cs"/>
          <w:b/>
          <w:bCs/>
          <w:sz w:val="24"/>
          <w:szCs w:val="24"/>
          <w:rtl/>
        </w:rPr>
        <w:t>תורת משה". גם הארכיאולוגיה מאירה את המקרא, ומבהירה את הקשר בין בלעם לבין מדיָן.</w:t>
      </w:r>
    </w:p>
    <w:p w:rsidR="00CF0614" w:rsidRPr="006D1904" w:rsidRDefault="00AD4E11" w:rsidP="00CF0614">
      <w:pPr>
        <w:tabs>
          <w:tab w:val="left" w:pos="6161"/>
        </w:tabs>
        <w:jc w:val="both"/>
        <w:rPr>
          <w:b/>
          <w:bCs/>
          <w:sz w:val="24"/>
          <w:szCs w:val="24"/>
          <w:rtl/>
        </w:rPr>
      </w:pPr>
      <w:r w:rsidRPr="006D1904">
        <w:rPr>
          <w:rFonts w:hint="cs"/>
          <w:b/>
          <w:bCs/>
          <w:sz w:val="24"/>
          <w:szCs w:val="24"/>
          <w:rtl/>
        </w:rPr>
        <w:t>נסיים פרק זה ב</w:t>
      </w:r>
      <w:r w:rsidR="00CF0614" w:rsidRPr="006D1904">
        <w:rPr>
          <w:rFonts w:hint="cs"/>
          <w:b/>
          <w:bCs/>
          <w:sz w:val="24"/>
          <w:szCs w:val="24"/>
          <w:rtl/>
        </w:rPr>
        <w:t>מבט קצר מן הגלבוע, ובמבט אל פני הכינרת, והגולן.</w:t>
      </w:r>
    </w:p>
    <w:p w:rsidR="00A873DB" w:rsidRPr="006D1904" w:rsidRDefault="00CF0614" w:rsidP="00985106">
      <w:pPr>
        <w:tabs>
          <w:tab w:val="left" w:pos="6161"/>
        </w:tabs>
        <w:jc w:val="both"/>
        <w:rPr>
          <w:b/>
          <w:bCs/>
          <w:sz w:val="24"/>
          <w:szCs w:val="24"/>
          <w:rtl/>
        </w:rPr>
      </w:pPr>
      <w:r w:rsidRPr="006D1904">
        <w:rPr>
          <w:rFonts w:hint="cs"/>
          <w:b/>
          <w:bCs/>
          <w:sz w:val="24"/>
          <w:szCs w:val="24"/>
          <w:rtl/>
        </w:rPr>
        <w:t>ב</w:t>
      </w:r>
      <w:r w:rsidR="00AD4E11" w:rsidRPr="006D1904">
        <w:rPr>
          <w:rFonts w:hint="cs"/>
          <w:b/>
          <w:bCs/>
          <w:sz w:val="24"/>
          <w:szCs w:val="24"/>
          <w:rtl/>
        </w:rPr>
        <w:t>תצפית מרשימה</w:t>
      </w:r>
      <w:r w:rsidRPr="006D1904">
        <w:rPr>
          <w:rFonts w:hint="cs"/>
          <w:b/>
          <w:bCs/>
          <w:sz w:val="24"/>
          <w:szCs w:val="24"/>
          <w:rtl/>
        </w:rPr>
        <w:t>,</w:t>
      </w:r>
      <w:r w:rsidR="00AD4E11" w:rsidRPr="006D1904">
        <w:rPr>
          <w:rFonts w:hint="cs"/>
          <w:b/>
          <w:bCs/>
          <w:sz w:val="24"/>
          <w:szCs w:val="24"/>
          <w:rtl/>
        </w:rPr>
        <w:t xml:space="preserve"> </w:t>
      </w:r>
      <w:r w:rsidRPr="006D1904">
        <w:rPr>
          <w:rFonts w:hint="cs"/>
          <w:b/>
          <w:bCs/>
          <w:sz w:val="24"/>
          <w:szCs w:val="24"/>
          <w:rtl/>
        </w:rPr>
        <w:t>מ</w:t>
      </w:r>
      <w:r w:rsidR="00AD4E11" w:rsidRPr="006D1904">
        <w:rPr>
          <w:rFonts w:hint="cs"/>
          <w:b/>
          <w:bCs/>
          <w:sz w:val="24"/>
          <w:szCs w:val="24"/>
          <w:rtl/>
        </w:rPr>
        <w:t xml:space="preserve">קצה הגלבוע ב'כתף שאול', אל עמק חרוד, </w:t>
      </w:r>
      <w:r w:rsidRPr="006D1904">
        <w:rPr>
          <w:rFonts w:hint="cs"/>
          <w:b/>
          <w:bCs/>
          <w:sz w:val="24"/>
          <w:szCs w:val="24"/>
          <w:rtl/>
        </w:rPr>
        <w:t>אנו יכולים לראות ולהבין את</w:t>
      </w:r>
      <w:r w:rsidR="00AD4E11" w:rsidRPr="006D1904">
        <w:rPr>
          <w:rFonts w:hint="cs"/>
          <w:b/>
          <w:bCs/>
          <w:sz w:val="24"/>
          <w:szCs w:val="24"/>
          <w:rtl/>
        </w:rPr>
        <w:t xml:space="preserve"> שדה המערכה של גדעון נגד פלישת המדיָנים</w:t>
      </w:r>
      <w:r w:rsidR="00202E7F" w:rsidRPr="006D1904">
        <w:rPr>
          <w:rFonts w:hint="cs"/>
          <w:b/>
          <w:bCs/>
          <w:sz w:val="24"/>
          <w:szCs w:val="24"/>
          <w:rtl/>
        </w:rPr>
        <w:t xml:space="preserve"> </w:t>
      </w:r>
      <w:r w:rsidR="00AD4E11" w:rsidRPr="006D1904">
        <w:rPr>
          <w:rFonts w:hint="cs"/>
          <w:b/>
          <w:bCs/>
          <w:sz w:val="24"/>
          <w:szCs w:val="24"/>
          <w:rtl/>
        </w:rPr>
        <w:t>לעמק יזרעאל</w:t>
      </w:r>
      <w:r w:rsidRPr="006D1904">
        <w:rPr>
          <w:rFonts w:hint="cs"/>
          <w:b/>
          <w:bCs/>
          <w:sz w:val="24"/>
          <w:szCs w:val="24"/>
          <w:rtl/>
        </w:rPr>
        <w:t>,</w:t>
      </w:r>
      <w:r w:rsidR="00AD4E11" w:rsidRPr="006D1904">
        <w:rPr>
          <w:rFonts w:hint="cs"/>
          <w:b/>
          <w:bCs/>
          <w:sz w:val="24"/>
          <w:szCs w:val="24"/>
          <w:rtl/>
        </w:rPr>
        <w:t xml:space="preserve"> עם המוני גמליהם (שופטים </w:t>
      </w:r>
      <w:r w:rsidR="00A24782" w:rsidRPr="006D1904">
        <w:rPr>
          <w:rFonts w:hint="cs"/>
          <w:b/>
          <w:bCs/>
          <w:sz w:val="24"/>
          <w:szCs w:val="24"/>
          <w:rtl/>
        </w:rPr>
        <w:t xml:space="preserve">ו' ג-ה; ז' יב) </w:t>
      </w:r>
      <w:r w:rsidR="00A24782" w:rsidRPr="006D1904">
        <w:rPr>
          <w:b/>
          <w:bCs/>
          <w:sz w:val="24"/>
          <w:szCs w:val="24"/>
          <w:rtl/>
        </w:rPr>
        <w:t>–</w:t>
      </w:r>
      <w:r w:rsidR="00A24782" w:rsidRPr="006D1904">
        <w:rPr>
          <w:rFonts w:hint="cs"/>
          <w:b/>
          <w:bCs/>
          <w:sz w:val="24"/>
          <w:szCs w:val="24"/>
          <w:rtl/>
        </w:rPr>
        <w:t xml:space="preserve"> רבים משוכנעים שמחנה מדין היה מצפון לגבעת המורה, ובזה טעו לדעתי גם חוקרים חשובים </w:t>
      </w:r>
      <w:r w:rsidR="00A24782" w:rsidRPr="006D1904">
        <w:rPr>
          <w:b/>
          <w:bCs/>
          <w:sz w:val="24"/>
          <w:szCs w:val="24"/>
          <w:rtl/>
        </w:rPr>
        <w:t>–</w:t>
      </w:r>
      <w:r w:rsidR="00A24782" w:rsidRPr="006D1904">
        <w:rPr>
          <w:rFonts w:hint="cs"/>
          <w:b/>
          <w:bCs/>
          <w:sz w:val="24"/>
          <w:szCs w:val="24"/>
          <w:rtl/>
        </w:rPr>
        <w:t xml:space="preserve"> היו גם שהתערבו אתי (</w:t>
      </w:r>
      <w:r w:rsidR="00AA5B17">
        <w:rPr>
          <w:rFonts w:hint="cs"/>
          <w:b/>
          <w:bCs/>
          <w:sz w:val="24"/>
          <w:szCs w:val="24"/>
          <w:rtl/>
        </w:rPr>
        <w:t>אך טעו</w:t>
      </w:r>
      <w:r w:rsidR="00A24782" w:rsidRPr="006D1904">
        <w:rPr>
          <w:rFonts w:hint="cs"/>
          <w:b/>
          <w:bCs/>
          <w:sz w:val="24"/>
          <w:szCs w:val="24"/>
          <w:rtl/>
        </w:rPr>
        <w:t xml:space="preserve">) על נוסח המקרא (שם ז' א) </w:t>
      </w:r>
      <w:r w:rsidR="00A24782" w:rsidRPr="006D1904">
        <w:rPr>
          <w:b/>
          <w:bCs/>
          <w:sz w:val="24"/>
          <w:szCs w:val="24"/>
          <w:rtl/>
        </w:rPr>
        <w:t>–</w:t>
      </w:r>
      <w:r w:rsidR="00A24782" w:rsidRPr="006D1904">
        <w:rPr>
          <w:rFonts w:hint="cs"/>
          <w:b/>
          <w:bCs/>
          <w:sz w:val="24"/>
          <w:szCs w:val="24"/>
          <w:rtl/>
        </w:rPr>
        <w:t xml:space="preserve"> "וישכם יְרֻבַּעַל הוא גדעון, וכל העם אשר אתו, ויחנו על עין חרֹד </w:t>
      </w:r>
      <w:r w:rsidR="00A24782" w:rsidRPr="006D1904">
        <w:rPr>
          <w:b/>
          <w:bCs/>
          <w:sz w:val="24"/>
          <w:szCs w:val="24"/>
          <w:rtl/>
        </w:rPr>
        <w:t>–</w:t>
      </w:r>
      <w:r w:rsidR="00A24782" w:rsidRPr="006D1904">
        <w:rPr>
          <w:rFonts w:hint="cs"/>
          <w:b/>
          <w:bCs/>
          <w:sz w:val="24"/>
          <w:szCs w:val="24"/>
          <w:rtl/>
        </w:rPr>
        <w:t xml:space="preserve"> ומחנה מדיָן היה לו מצפון, מ</w:t>
      </w:r>
      <w:r w:rsidR="00FE6260" w:rsidRPr="006D1904">
        <w:rPr>
          <w:rFonts w:hint="cs"/>
          <w:b/>
          <w:bCs/>
          <w:sz w:val="24"/>
          <w:szCs w:val="24"/>
          <w:rtl/>
        </w:rPr>
        <w:t>ִ</w:t>
      </w:r>
      <w:r w:rsidR="00A24782" w:rsidRPr="006D1904">
        <w:rPr>
          <w:rFonts w:hint="cs"/>
          <w:b/>
          <w:bCs/>
          <w:sz w:val="24"/>
          <w:szCs w:val="24"/>
          <w:rtl/>
        </w:rPr>
        <w:t>גבעת המורה, בעמק", כלומר, מצפון אליו, במורדות גבעת המורה, בעמק יזרעאל המזרחי. מן התצפית ההיא אפשר ללמוד ולנתח את הסיפור כולו</w:t>
      </w:r>
      <w:r w:rsidR="006509B4" w:rsidRPr="006D1904">
        <w:rPr>
          <w:rFonts w:hint="cs"/>
          <w:b/>
          <w:bCs/>
          <w:sz w:val="24"/>
          <w:szCs w:val="24"/>
          <w:rtl/>
        </w:rPr>
        <w:t>, על כל שלביו, להבין את חרדת גדעון כאשר השליחים ששלח אל שבטי הצפון, הם אחיו בני אמו (השו</w:t>
      </w:r>
      <w:r w:rsidR="00985106">
        <w:rPr>
          <w:rFonts w:hint="cs"/>
          <w:b/>
          <w:bCs/>
          <w:sz w:val="24"/>
          <w:szCs w:val="24"/>
          <w:rtl/>
        </w:rPr>
        <w:t>ו</w:t>
      </w:r>
      <w:r w:rsidR="006509B4" w:rsidRPr="006D1904">
        <w:rPr>
          <w:rFonts w:hint="cs"/>
          <w:b/>
          <w:bCs/>
          <w:sz w:val="24"/>
          <w:szCs w:val="24"/>
          <w:rtl/>
        </w:rPr>
        <w:t xml:space="preserve"> שופטים ו' לה, עם ח' יח-יט), לא חזרו כי נתפסו ונהרגו בתבור, גדעון לא יכול לבנות התקפה משולבת כפי שתכנן, וה' הרגיע את חרדתו, והורה לו לתקוף בפתע, בלילה, ב"ראש האשמֹרת התיכונה" </w:t>
      </w:r>
      <w:r w:rsidR="00FE6260" w:rsidRPr="006D1904">
        <w:rPr>
          <w:rFonts w:hint="cs"/>
          <w:b/>
          <w:bCs/>
          <w:sz w:val="24"/>
          <w:szCs w:val="24"/>
          <w:rtl/>
        </w:rPr>
        <w:t xml:space="preserve">(שם ז' יט) </w:t>
      </w:r>
      <w:r w:rsidR="006509B4" w:rsidRPr="006D1904">
        <w:rPr>
          <w:rFonts w:hint="cs"/>
          <w:b/>
          <w:bCs/>
          <w:sz w:val="24"/>
          <w:szCs w:val="24"/>
          <w:rtl/>
        </w:rPr>
        <w:t>עם 300 המלקקים את מחנה מדיָן המבוהל, בעוד שאר הלוחמים ממתינים על ראשי ההרים (</w:t>
      </w:r>
      <w:r w:rsidR="00FE6260" w:rsidRPr="006D1904">
        <w:rPr>
          <w:rFonts w:hint="cs"/>
          <w:b/>
          <w:bCs/>
          <w:sz w:val="24"/>
          <w:szCs w:val="24"/>
          <w:rtl/>
        </w:rPr>
        <w:t>שם ז' ג וכג)</w:t>
      </w:r>
      <w:r w:rsidR="006509B4" w:rsidRPr="006D1904">
        <w:rPr>
          <w:rFonts w:hint="cs"/>
          <w:b/>
          <w:bCs/>
          <w:sz w:val="24"/>
          <w:szCs w:val="24"/>
          <w:rtl/>
        </w:rPr>
        <w:t xml:space="preserve"> ומצטרפים </w:t>
      </w:r>
      <w:r w:rsidR="00FE6260" w:rsidRPr="006D1904">
        <w:rPr>
          <w:rFonts w:hint="cs"/>
          <w:b/>
          <w:bCs/>
          <w:sz w:val="24"/>
          <w:szCs w:val="24"/>
          <w:rtl/>
        </w:rPr>
        <w:t>למרדף הגדול מ</w:t>
      </w:r>
      <w:r w:rsidR="008729A5" w:rsidRPr="006D1904">
        <w:rPr>
          <w:rFonts w:hint="cs"/>
          <w:b/>
          <w:bCs/>
          <w:sz w:val="24"/>
          <w:szCs w:val="24"/>
          <w:rtl/>
        </w:rPr>
        <w:t>"</w:t>
      </w:r>
      <w:r w:rsidR="00FE6260" w:rsidRPr="006D1904">
        <w:rPr>
          <w:rFonts w:hint="cs"/>
          <w:b/>
          <w:bCs/>
          <w:sz w:val="24"/>
          <w:szCs w:val="24"/>
          <w:rtl/>
        </w:rPr>
        <w:t>בית השִטה</w:t>
      </w:r>
      <w:r w:rsidR="008729A5" w:rsidRPr="006D1904">
        <w:rPr>
          <w:rFonts w:hint="cs"/>
          <w:b/>
          <w:bCs/>
          <w:sz w:val="24"/>
          <w:szCs w:val="24"/>
          <w:rtl/>
        </w:rPr>
        <w:t>" (שם כב)</w:t>
      </w:r>
      <w:r w:rsidR="00FE6260" w:rsidRPr="006D1904">
        <w:rPr>
          <w:rFonts w:hint="cs"/>
          <w:b/>
          <w:bCs/>
          <w:sz w:val="24"/>
          <w:szCs w:val="24"/>
          <w:rtl/>
        </w:rPr>
        <w:t xml:space="preserve"> עד הירדן, והלאה אל נחל יבוק</w:t>
      </w:r>
      <w:r w:rsidR="008729A5" w:rsidRPr="006D1904">
        <w:rPr>
          <w:rFonts w:hint="cs"/>
          <w:b/>
          <w:bCs/>
          <w:sz w:val="24"/>
          <w:szCs w:val="24"/>
          <w:rtl/>
        </w:rPr>
        <w:t>, אל 'סֻכּות ופנואל', מקום המהפך ההיסטורי של יעקב מול עשו, והשלמתם בברכה.</w:t>
      </w:r>
      <w:r w:rsidR="00A24782" w:rsidRPr="006D1904">
        <w:rPr>
          <w:rFonts w:hint="cs"/>
          <w:b/>
          <w:bCs/>
          <w:sz w:val="24"/>
          <w:szCs w:val="24"/>
          <w:rtl/>
        </w:rPr>
        <w:t xml:space="preserve"> </w:t>
      </w:r>
    </w:p>
    <w:p w:rsidR="005045A9" w:rsidRPr="006D1904" w:rsidRDefault="00A873DB" w:rsidP="00AA5B17">
      <w:pPr>
        <w:tabs>
          <w:tab w:val="left" w:pos="6161"/>
        </w:tabs>
        <w:jc w:val="both"/>
        <w:rPr>
          <w:b/>
          <w:bCs/>
          <w:sz w:val="24"/>
          <w:szCs w:val="24"/>
          <w:rtl/>
        </w:rPr>
      </w:pPr>
      <w:r w:rsidRPr="006D1904">
        <w:rPr>
          <w:rFonts w:hint="cs"/>
          <w:b/>
          <w:bCs/>
          <w:sz w:val="24"/>
          <w:szCs w:val="24"/>
          <w:rtl/>
        </w:rPr>
        <w:t>כאשר אנו יורדים אל הכינרת (ואחרי שב</w:t>
      </w:r>
      <w:r w:rsidR="00AA5B17">
        <w:rPr>
          <w:rFonts w:hint="cs"/>
          <w:b/>
          <w:bCs/>
          <w:sz w:val="24"/>
          <w:szCs w:val="24"/>
          <w:rtl/>
        </w:rPr>
        <w:t>ֵּ</w:t>
      </w:r>
      <w:r w:rsidRPr="006D1904">
        <w:rPr>
          <w:rFonts w:hint="cs"/>
          <w:b/>
          <w:bCs/>
          <w:sz w:val="24"/>
          <w:szCs w:val="24"/>
          <w:rtl/>
        </w:rPr>
        <w:t>ר</w:t>
      </w:r>
      <w:r w:rsidR="00AA5B17">
        <w:rPr>
          <w:rFonts w:hint="cs"/>
          <w:b/>
          <w:bCs/>
          <w:sz w:val="24"/>
          <w:szCs w:val="24"/>
          <w:rtl/>
        </w:rPr>
        <w:t>ַ</w:t>
      </w:r>
      <w:r w:rsidRPr="006D1904">
        <w:rPr>
          <w:rFonts w:hint="cs"/>
          <w:b/>
          <w:bCs/>
          <w:sz w:val="24"/>
          <w:szCs w:val="24"/>
          <w:rtl/>
        </w:rPr>
        <w:t xml:space="preserve">כנו בשם ובמלכות, 'עושה מעשה בראשית', אם לא ראינו נוף זה יותר מ-30 יום, כמובן), אנו רואים גם את הרכס של דרום הגולן, והוא יורד בצורת 'כתף' אל בקע הירמוך. נזכור את הפסוק בתורה, בפרשת הגבולות של ארץ כנען (אחרי "מסעי בני ישראל", במדבר ל"ד </w:t>
      </w:r>
      <w:r w:rsidR="005045A9" w:rsidRPr="006D1904">
        <w:rPr>
          <w:rFonts w:hint="cs"/>
          <w:b/>
          <w:bCs/>
          <w:sz w:val="24"/>
          <w:szCs w:val="24"/>
          <w:rtl/>
        </w:rPr>
        <w:t>יא-יב</w:t>
      </w:r>
      <w:r w:rsidRPr="006D1904">
        <w:rPr>
          <w:rFonts w:hint="cs"/>
          <w:b/>
          <w:bCs/>
          <w:sz w:val="24"/>
          <w:szCs w:val="24"/>
          <w:rtl/>
        </w:rPr>
        <w:t xml:space="preserve">) </w:t>
      </w:r>
      <w:r w:rsidRPr="006D1904">
        <w:rPr>
          <w:b/>
          <w:bCs/>
          <w:sz w:val="24"/>
          <w:szCs w:val="24"/>
          <w:rtl/>
        </w:rPr>
        <w:t>–</w:t>
      </w:r>
      <w:r w:rsidRPr="006D1904">
        <w:rPr>
          <w:rFonts w:hint="cs"/>
          <w:b/>
          <w:bCs/>
          <w:sz w:val="24"/>
          <w:szCs w:val="24"/>
          <w:rtl/>
        </w:rPr>
        <w:t xml:space="preserve"> "... וירד הגב</w:t>
      </w:r>
      <w:r w:rsidR="00B51502" w:rsidRPr="006D1904">
        <w:rPr>
          <w:rFonts w:hint="cs"/>
          <w:b/>
          <w:bCs/>
          <w:sz w:val="24"/>
          <w:szCs w:val="24"/>
          <w:rtl/>
        </w:rPr>
        <w:t>ֻ</w:t>
      </w:r>
      <w:r w:rsidRPr="006D1904">
        <w:rPr>
          <w:rFonts w:hint="cs"/>
          <w:b/>
          <w:bCs/>
          <w:sz w:val="24"/>
          <w:szCs w:val="24"/>
          <w:rtl/>
        </w:rPr>
        <w:t>ל ומחה על כתף ים כנרת ק</w:t>
      </w:r>
      <w:r w:rsidR="00B51502" w:rsidRPr="006D1904">
        <w:rPr>
          <w:rFonts w:hint="cs"/>
          <w:b/>
          <w:bCs/>
          <w:sz w:val="24"/>
          <w:szCs w:val="24"/>
          <w:rtl/>
        </w:rPr>
        <w:t>ֵ</w:t>
      </w:r>
      <w:r w:rsidRPr="006D1904">
        <w:rPr>
          <w:rFonts w:hint="cs"/>
          <w:b/>
          <w:bCs/>
          <w:sz w:val="24"/>
          <w:szCs w:val="24"/>
          <w:rtl/>
        </w:rPr>
        <w:t>דמה. וירד הגב</w:t>
      </w:r>
      <w:r w:rsidR="00B51502" w:rsidRPr="006D1904">
        <w:rPr>
          <w:rFonts w:hint="cs"/>
          <w:b/>
          <w:bCs/>
          <w:sz w:val="24"/>
          <w:szCs w:val="24"/>
          <w:rtl/>
        </w:rPr>
        <w:t>ו</w:t>
      </w:r>
      <w:r w:rsidRPr="006D1904">
        <w:rPr>
          <w:rFonts w:hint="cs"/>
          <w:b/>
          <w:bCs/>
          <w:sz w:val="24"/>
          <w:szCs w:val="24"/>
          <w:rtl/>
        </w:rPr>
        <w:t>ל הירדנה, והיו תוצא</w:t>
      </w:r>
      <w:r w:rsidR="00B51502" w:rsidRPr="006D1904">
        <w:rPr>
          <w:rFonts w:hint="cs"/>
          <w:b/>
          <w:bCs/>
          <w:sz w:val="24"/>
          <w:szCs w:val="24"/>
          <w:rtl/>
        </w:rPr>
        <w:t>ֹ</w:t>
      </w:r>
      <w:r w:rsidRPr="006D1904">
        <w:rPr>
          <w:rFonts w:hint="cs"/>
          <w:b/>
          <w:bCs/>
          <w:sz w:val="24"/>
          <w:szCs w:val="24"/>
          <w:rtl/>
        </w:rPr>
        <w:t>תיו ים המלח ..."</w:t>
      </w:r>
      <w:r w:rsidR="001A36C3" w:rsidRPr="006D1904">
        <w:rPr>
          <w:rFonts w:hint="cs"/>
          <w:b/>
          <w:bCs/>
          <w:sz w:val="24"/>
          <w:szCs w:val="24"/>
          <w:rtl/>
        </w:rPr>
        <w:t xml:space="preserve"> </w:t>
      </w:r>
      <w:r w:rsidR="001A36C3" w:rsidRPr="006D1904">
        <w:rPr>
          <w:b/>
          <w:bCs/>
          <w:sz w:val="24"/>
          <w:szCs w:val="24"/>
          <w:rtl/>
        </w:rPr>
        <w:t>–</w:t>
      </w:r>
      <w:r w:rsidR="001A36C3" w:rsidRPr="006D1904">
        <w:rPr>
          <w:rFonts w:hint="cs"/>
          <w:b/>
          <w:bCs/>
          <w:sz w:val="24"/>
          <w:szCs w:val="24"/>
          <w:rtl/>
        </w:rPr>
        <w:t xml:space="preserve"> ונבין, שאנו צופים בפסוק במו עינינו. אפשר להודות לה' על הזכות לראות בעיני</w:t>
      </w:r>
      <w:r w:rsidR="005045A9" w:rsidRPr="006D1904">
        <w:rPr>
          <w:rFonts w:hint="cs"/>
          <w:b/>
          <w:bCs/>
          <w:sz w:val="24"/>
          <w:szCs w:val="24"/>
          <w:rtl/>
        </w:rPr>
        <w:t>ים של</w:t>
      </w:r>
      <w:r w:rsidR="001A36C3" w:rsidRPr="006D1904">
        <w:rPr>
          <w:rFonts w:hint="cs"/>
          <w:b/>
          <w:bCs/>
          <w:sz w:val="24"/>
          <w:szCs w:val="24"/>
          <w:rtl/>
        </w:rPr>
        <w:t xml:space="preserve"> בני ארץ ישראל, פסוקים בתורה, כשהם מרחפים על הרים ובקעות ועל "י</w:t>
      </w:r>
      <w:r w:rsidR="00B51502" w:rsidRPr="006D1904">
        <w:rPr>
          <w:rFonts w:hint="cs"/>
          <w:b/>
          <w:bCs/>
          <w:sz w:val="24"/>
          <w:szCs w:val="24"/>
          <w:rtl/>
        </w:rPr>
        <w:t>ָ</w:t>
      </w:r>
      <w:r w:rsidR="001A36C3" w:rsidRPr="006D1904">
        <w:rPr>
          <w:rFonts w:hint="cs"/>
          <w:b/>
          <w:bCs/>
          <w:sz w:val="24"/>
          <w:szCs w:val="24"/>
          <w:rtl/>
        </w:rPr>
        <w:t>ם ודרום י</w:t>
      </w:r>
      <w:r w:rsidR="00B51502" w:rsidRPr="006D1904">
        <w:rPr>
          <w:rFonts w:hint="cs"/>
          <w:b/>
          <w:bCs/>
          <w:sz w:val="24"/>
          <w:szCs w:val="24"/>
          <w:rtl/>
        </w:rPr>
        <w:t>ְ</w:t>
      </w:r>
      <w:r w:rsidR="001A36C3" w:rsidRPr="006D1904">
        <w:rPr>
          <w:rFonts w:hint="cs"/>
          <w:b/>
          <w:bCs/>
          <w:sz w:val="24"/>
          <w:szCs w:val="24"/>
          <w:rtl/>
        </w:rPr>
        <w:t>ר</w:t>
      </w:r>
      <w:r w:rsidR="00B51502" w:rsidRPr="006D1904">
        <w:rPr>
          <w:rFonts w:hint="cs"/>
          <w:b/>
          <w:bCs/>
          <w:sz w:val="24"/>
          <w:szCs w:val="24"/>
          <w:rtl/>
        </w:rPr>
        <w:t>ָ</w:t>
      </w:r>
      <w:r w:rsidR="001A36C3" w:rsidRPr="006D1904">
        <w:rPr>
          <w:rFonts w:hint="cs"/>
          <w:b/>
          <w:bCs/>
          <w:sz w:val="24"/>
          <w:szCs w:val="24"/>
          <w:rtl/>
        </w:rPr>
        <w:t>ש</w:t>
      </w:r>
      <w:r w:rsidR="00B51502" w:rsidRPr="006D1904">
        <w:rPr>
          <w:rFonts w:hint="cs"/>
          <w:b/>
          <w:bCs/>
          <w:sz w:val="24"/>
          <w:szCs w:val="24"/>
          <w:rtl/>
        </w:rPr>
        <w:t>ָ</w:t>
      </w:r>
      <w:r w:rsidR="001A36C3" w:rsidRPr="006D1904">
        <w:rPr>
          <w:rFonts w:hint="cs"/>
          <w:b/>
          <w:bCs/>
          <w:sz w:val="24"/>
          <w:szCs w:val="24"/>
          <w:rtl/>
        </w:rPr>
        <w:t xml:space="preserve">ה" (דברים ל"ג </w:t>
      </w:r>
      <w:r w:rsidR="00B51502" w:rsidRPr="006D1904">
        <w:rPr>
          <w:rFonts w:hint="cs"/>
          <w:b/>
          <w:bCs/>
          <w:sz w:val="24"/>
          <w:szCs w:val="24"/>
          <w:rtl/>
        </w:rPr>
        <w:t xml:space="preserve">כג, ורש"י שם </w:t>
      </w:r>
      <w:r w:rsidR="00B51502" w:rsidRPr="006D1904">
        <w:rPr>
          <w:b/>
          <w:bCs/>
          <w:sz w:val="24"/>
          <w:szCs w:val="24"/>
          <w:rtl/>
        </w:rPr>
        <w:t>–</w:t>
      </w:r>
      <w:r w:rsidR="00B51502" w:rsidRPr="006D1904">
        <w:rPr>
          <w:rFonts w:hint="cs"/>
          <w:b/>
          <w:bCs/>
          <w:sz w:val="24"/>
          <w:szCs w:val="24"/>
          <w:rtl/>
        </w:rPr>
        <w:t xml:space="preserve"> 'ים כנרת נפלה בחלקו [של נפתלי], ונטל מלוא חבל חרם בדרומה, לפרוש חרמים ומכמרות' [של דיג]</w:t>
      </w:r>
      <w:r w:rsidR="001A36C3" w:rsidRPr="006D1904">
        <w:rPr>
          <w:rFonts w:hint="cs"/>
          <w:b/>
          <w:bCs/>
          <w:sz w:val="24"/>
          <w:szCs w:val="24"/>
          <w:rtl/>
        </w:rPr>
        <w:t>). אפשר גם להת</w:t>
      </w:r>
      <w:r w:rsidR="005045A9" w:rsidRPr="006D1904">
        <w:rPr>
          <w:rFonts w:hint="cs"/>
          <w:b/>
          <w:bCs/>
          <w:sz w:val="24"/>
          <w:szCs w:val="24"/>
          <w:rtl/>
        </w:rPr>
        <w:t>רשם</w:t>
      </w:r>
      <w:r w:rsidR="001A36C3" w:rsidRPr="006D1904">
        <w:rPr>
          <w:rFonts w:hint="cs"/>
          <w:b/>
          <w:bCs/>
          <w:sz w:val="24"/>
          <w:szCs w:val="24"/>
          <w:rtl/>
        </w:rPr>
        <w:t xml:space="preserve"> מן העובדה, שגבול ארץ כנען בתורה עובר למעלה, על דרום רמת הגולן, ומשם יורד אל הירדן (לפי הפשט, בקו ישר לנהרי</w:t>
      </w:r>
      <w:r w:rsidR="00AA5B17">
        <w:rPr>
          <w:rFonts w:hint="cs"/>
          <w:b/>
          <w:bCs/>
          <w:sz w:val="24"/>
          <w:szCs w:val="24"/>
          <w:rtl/>
        </w:rPr>
        <w:t>י</w:t>
      </w:r>
      <w:r w:rsidR="001A36C3" w:rsidRPr="006D1904">
        <w:rPr>
          <w:rFonts w:hint="cs"/>
          <w:b/>
          <w:bCs/>
          <w:sz w:val="24"/>
          <w:szCs w:val="24"/>
          <w:rtl/>
        </w:rPr>
        <w:t xml:space="preserve">ם, מפגש </w:t>
      </w:r>
      <w:r w:rsidR="001A36C3" w:rsidRPr="006D1904">
        <w:rPr>
          <w:rFonts w:hint="cs"/>
          <w:b/>
          <w:bCs/>
          <w:sz w:val="24"/>
          <w:szCs w:val="24"/>
          <w:rtl/>
        </w:rPr>
        <w:lastRenderedPageBreak/>
        <w:t xml:space="preserve">הירמוך עם הירדן, אך לפי חז"ל, בכורות </w:t>
      </w:r>
      <w:r w:rsidR="004D73F0" w:rsidRPr="006D1904">
        <w:rPr>
          <w:rFonts w:hint="cs"/>
          <w:b/>
          <w:bCs/>
          <w:sz w:val="24"/>
          <w:szCs w:val="24"/>
          <w:rtl/>
        </w:rPr>
        <w:t>נה ע"א,</w:t>
      </w:r>
      <w:r w:rsidR="001A36C3" w:rsidRPr="006D1904">
        <w:rPr>
          <w:rFonts w:hint="cs"/>
          <w:b/>
          <w:bCs/>
          <w:sz w:val="24"/>
          <w:szCs w:val="24"/>
          <w:rtl/>
        </w:rPr>
        <w:t xml:space="preserve"> פונה הקו מערבה, סמוך מדרום לכינרת, אל 'בית ירח', ומשם לאורך הירדן</w:t>
      </w:r>
      <w:r w:rsidR="004D73F0" w:rsidRPr="006D1904">
        <w:rPr>
          <w:rFonts w:hint="cs"/>
          <w:b/>
          <w:bCs/>
          <w:sz w:val="24"/>
          <w:szCs w:val="24"/>
          <w:rtl/>
        </w:rPr>
        <w:t xml:space="preserve"> עד ים המלח</w:t>
      </w:r>
      <w:r w:rsidR="001A36C3" w:rsidRPr="006D1904">
        <w:rPr>
          <w:rFonts w:hint="cs"/>
          <w:b/>
          <w:bCs/>
          <w:sz w:val="24"/>
          <w:szCs w:val="24"/>
          <w:rtl/>
        </w:rPr>
        <w:t>)</w:t>
      </w:r>
      <w:r w:rsidR="004D73F0" w:rsidRPr="006D1904">
        <w:rPr>
          <w:rFonts w:hint="cs"/>
          <w:b/>
          <w:bCs/>
          <w:sz w:val="24"/>
          <w:szCs w:val="24"/>
          <w:rtl/>
        </w:rPr>
        <w:t xml:space="preserve"> </w:t>
      </w:r>
      <w:r w:rsidR="004D73F0" w:rsidRPr="006D1904">
        <w:rPr>
          <w:b/>
          <w:bCs/>
          <w:sz w:val="24"/>
          <w:szCs w:val="24"/>
          <w:rtl/>
        </w:rPr>
        <w:t>–</w:t>
      </w:r>
      <w:r w:rsidR="004D73F0" w:rsidRPr="006D1904">
        <w:rPr>
          <w:rFonts w:hint="cs"/>
          <w:b/>
          <w:bCs/>
          <w:sz w:val="24"/>
          <w:szCs w:val="24"/>
          <w:rtl/>
        </w:rPr>
        <w:t xml:space="preserve"> </w:t>
      </w:r>
      <w:r w:rsidR="005045A9" w:rsidRPr="006D1904">
        <w:rPr>
          <w:rFonts w:hint="cs"/>
          <w:b/>
          <w:bCs/>
          <w:sz w:val="24"/>
          <w:szCs w:val="24"/>
          <w:rtl/>
        </w:rPr>
        <w:t>הכינרת כולה, ולפחות חלק מן הגולן, כלולים בארץ האבות, שממערב לירדן</w:t>
      </w:r>
      <w:r w:rsidR="001A36C3" w:rsidRPr="006D1904">
        <w:rPr>
          <w:rFonts w:hint="cs"/>
          <w:b/>
          <w:bCs/>
          <w:sz w:val="24"/>
          <w:szCs w:val="24"/>
          <w:rtl/>
        </w:rPr>
        <w:t xml:space="preserve">. </w:t>
      </w:r>
    </w:p>
    <w:p w:rsidR="00105B2A" w:rsidRPr="006D1904" w:rsidRDefault="00105B2A" w:rsidP="00105B2A">
      <w:pPr>
        <w:tabs>
          <w:tab w:val="left" w:pos="6161"/>
        </w:tabs>
        <w:jc w:val="both"/>
        <w:rPr>
          <w:b/>
          <w:bCs/>
          <w:sz w:val="24"/>
          <w:szCs w:val="24"/>
          <w:rtl/>
        </w:rPr>
      </w:pPr>
      <w:r w:rsidRPr="006D1904">
        <w:rPr>
          <w:rFonts w:hint="cs"/>
          <w:b/>
          <w:bCs/>
          <w:sz w:val="24"/>
          <w:szCs w:val="24"/>
          <w:rtl/>
        </w:rPr>
        <w:t xml:space="preserve">נמשיך צפונה אל מפלי הגולן, ונשאל </w:t>
      </w:r>
      <w:r w:rsidRPr="006D1904">
        <w:rPr>
          <w:b/>
          <w:bCs/>
          <w:sz w:val="24"/>
          <w:szCs w:val="24"/>
          <w:rtl/>
        </w:rPr>
        <w:t>–</w:t>
      </w:r>
      <w:r w:rsidRPr="006D1904">
        <w:rPr>
          <w:rFonts w:hint="cs"/>
          <w:b/>
          <w:bCs/>
          <w:sz w:val="24"/>
          <w:szCs w:val="24"/>
          <w:rtl/>
        </w:rPr>
        <w:t xml:space="preserve"> האם יש להם זכר בתנ"ך?</w:t>
      </w:r>
    </w:p>
    <w:p w:rsidR="00880590" w:rsidRPr="006D1904" w:rsidRDefault="00105B2A" w:rsidP="003D7068">
      <w:pPr>
        <w:tabs>
          <w:tab w:val="left" w:pos="6161"/>
        </w:tabs>
        <w:jc w:val="both"/>
        <w:rPr>
          <w:b/>
          <w:bCs/>
          <w:sz w:val="24"/>
          <w:szCs w:val="24"/>
          <w:rtl/>
        </w:rPr>
      </w:pPr>
      <w:r w:rsidRPr="006D1904">
        <w:rPr>
          <w:rFonts w:hint="cs"/>
          <w:b/>
          <w:bCs/>
          <w:sz w:val="24"/>
          <w:szCs w:val="24"/>
          <w:rtl/>
        </w:rPr>
        <w:t xml:space="preserve">אונקלוס הגֵר, שחי בימי התנאים ותרגם את התורה לארמית, תרגם את ברכת משה לדן </w:t>
      </w:r>
      <w:r w:rsidRPr="006D1904">
        <w:rPr>
          <w:b/>
          <w:bCs/>
          <w:sz w:val="24"/>
          <w:szCs w:val="24"/>
          <w:rtl/>
        </w:rPr>
        <w:t>–</w:t>
      </w:r>
      <w:r w:rsidRPr="006D1904">
        <w:rPr>
          <w:rFonts w:hint="cs"/>
          <w:b/>
          <w:bCs/>
          <w:sz w:val="24"/>
          <w:szCs w:val="24"/>
          <w:rtl/>
        </w:rPr>
        <w:t xml:space="preserve"> "דן גור אריה, יזנק מן הבשן" (דברים ל"ג כב) </w:t>
      </w:r>
      <w:r w:rsidRPr="006D1904">
        <w:rPr>
          <w:b/>
          <w:bCs/>
          <w:sz w:val="24"/>
          <w:szCs w:val="24"/>
          <w:rtl/>
        </w:rPr>
        <w:t>–</w:t>
      </w:r>
      <w:r w:rsidRPr="006D1904">
        <w:rPr>
          <w:rFonts w:hint="cs"/>
          <w:b/>
          <w:bCs/>
          <w:sz w:val="24"/>
          <w:szCs w:val="24"/>
          <w:rtl/>
        </w:rPr>
        <w:t xml:space="preserve"> 'דן תקיף כגור א</w:t>
      </w:r>
      <w:r w:rsidR="00687281" w:rsidRPr="006D1904">
        <w:rPr>
          <w:rFonts w:hint="cs"/>
          <w:b/>
          <w:bCs/>
          <w:sz w:val="24"/>
          <w:szCs w:val="24"/>
          <w:rtl/>
        </w:rPr>
        <w:t>ַ</w:t>
      </w:r>
      <w:r w:rsidRPr="006D1904">
        <w:rPr>
          <w:rFonts w:hint="cs"/>
          <w:b/>
          <w:bCs/>
          <w:sz w:val="24"/>
          <w:szCs w:val="24"/>
          <w:rtl/>
        </w:rPr>
        <w:t>ריו</w:t>
      </w:r>
      <w:r w:rsidR="00687281" w:rsidRPr="006D1904">
        <w:rPr>
          <w:rFonts w:hint="cs"/>
          <w:b/>
          <w:bCs/>
          <w:sz w:val="24"/>
          <w:szCs w:val="24"/>
          <w:rtl/>
        </w:rPr>
        <w:t>ָ</w:t>
      </w:r>
      <w:r w:rsidRPr="006D1904">
        <w:rPr>
          <w:rFonts w:hint="cs"/>
          <w:b/>
          <w:bCs/>
          <w:sz w:val="24"/>
          <w:szCs w:val="24"/>
          <w:rtl/>
        </w:rPr>
        <w:t>ן</w:t>
      </w:r>
      <w:r w:rsidR="003D7068" w:rsidRPr="006D1904">
        <w:rPr>
          <w:rFonts w:hint="cs"/>
          <w:b/>
          <w:bCs/>
          <w:sz w:val="24"/>
          <w:szCs w:val="24"/>
          <w:rtl/>
        </w:rPr>
        <w:t>;</w:t>
      </w:r>
      <w:r w:rsidRPr="006D1904">
        <w:rPr>
          <w:rFonts w:hint="cs"/>
          <w:b/>
          <w:bCs/>
          <w:sz w:val="24"/>
          <w:szCs w:val="24"/>
          <w:rtl/>
        </w:rPr>
        <w:t xml:space="preserve"> א</w:t>
      </w:r>
      <w:r w:rsidR="00687281" w:rsidRPr="006D1904">
        <w:rPr>
          <w:rFonts w:hint="cs"/>
          <w:b/>
          <w:bCs/>
          <w:sz w:val="24"/>
          <w:szCs w:val="24"/>
          <w:rtl/>
        </w:rPr>
        <w:t>ַ</w:t>
      </w:r>
      <w:r w:rsidRPr="006D1904">
        <w:rPr>
          <w:rFonts w:hint="cs"/>
          <w:b/>
          <w:bCs/>
          <w:sz w:val="24"/>
          <w:szCs w:val="24"/>
          <w:rtl/>
        </w:rPr>
        <w:t>רע</w:t>
      </w:r>
      <w:r w:rsidR="00687281" w:rsidRPr="006D1904">
        <w:rPr>
          <w:rFonts w:hint="cs"/>
          <w:b/>
          <w:bCs/>
          <w:sz w:val="24"/>
          <w:szCs w:val="24"/>
          <w:rtl/>
        </w:rPr>
        <w:t>ֵ</w:t>
      </w:r>
      <w:r w:rsidRPr="006D1904">
        <w:rPr>
          <w:rFonts w:hint="cs"/>
          <w:b/>
          <w:bCs/>
          <w:sz w:val="24"/>
          <w:szCs w:val="24"/>
          <w:rtl/>
        </w:rPr>
        <w:t>יה ש</w:t>
      </w:r>
      <w:r w:rsidR="00687281" w:rsidRPr="006D1904">
        <w:rPr>
          <w:rFonts w:hint="cs"/>
          <w:b/>
          <w:bCs/>
          <w:sz w:val="24"/>
          <w:szCs w:val="24"/>
          <w:rtl/>
        </w:rPr>
        <w:t>ַ</w:t>
      </w:r>
      <w:r w:rsidRPr="006D1904">
        <w:rPr>
          <w:rFonts w:hint="cs"/>
          <w:b/>
          <w:bCs/>
          <w:sz w:val="24"/>
          <w:szCs w:val="24"/>
          <w:rtl/>
        </w:rPr>
        <w:t>תי</w:t>
      </w:r>
      <w:r w:rsidR="00687281" w:rsidRPr="006D1904">
        <w:rPr>
          <w:rFonts w:hint="cs"/>
          <w:b/>
          <w:bCs/>
          <w:sz w:val="24"/>
          <w:szCs w:val="24"/>
          <w:rtl/>
        </w:rPr>
        <w:t>ָ</w:t>
      </w:r>
      <w:r w:rsidRPr="006D1904">
        <w:rPr>
          <w:rFonts w:hint="cs"/>
          <w:b/>
          <w:bCs/>
          <w:sz w:val="24"/>
          <w:szCs w:val="24"/>
          <w:rtl/>
        </w:rPr>
        <w:t>א מן נ</w:t>
      </w:r>
      <w:r w:rsidR="00687281" w:rsidRPr="006D1904">
        <w:rPr>
          <w:rFonts w:hint="cs"/>
          <w:b/>
          <w:bCs/>
          <w:sz w:val="24"/>
          <w:szCs w:val="24"/>
          <w:rtl/>
        </w:rPr>
        <w:t>ַ</w:t>
      </w:r>
      <w:r w:rsidRPr="006D1904">
        <w:rPr>
          <w:rFonts w:hint="cs"/>
          <w:b/>
          <w:bCs/>
          <w:sz w:val="24"/>
          <w:szCs w:val="24"/>
          <w:rtl/>
        </w:rPr>
        <w:t>חליא דנ</w:t>
      </w:r>
      <w:r w:rsidR="00687281" w:rsidRPr="006D1904">
        <w:rPr>
          <w:rFonts w:hint="cs"/>
          <w:b/>
          <w:bCs/>
          <w:sz w:val="24"/>
          <w:szCs w:val="24"/>
          <w:rtl/>
        </w:rPr>
        <w:t>ָ</w:t>
      </w:r>
      <w:r w:rsidRPr="006D1904">
        <w:rPr>
          <w:rFonts w:hint="cs"/>
          <w:b/>
          <w:bCs/>
          <w:sz w:val="24"/>
          <w:szCs w:val="24"/>
          <w:rtl/>
        </w:rPr>
        <w:t>גדין מן מ</w:t>
      </w:r>
      <w:r w:rsidR="00687281" w:rsidRPr="006D1904">
        <w:rPr>
          <w:rFonts w:hint="cs"/>
          <w:b/>
          <w:bCs/>
          <w:sz w:val="24"/>
          <w:szCs w:val="24"/>
          <w:rtl/>
        </w:rPr>
        <w:t>ַ</w:t>
      </w:r>
      <w:r w:rsidRPr="006D1904">
        <w:rPr>
          <w:rFonts w:hint="cs"/>
          <w:b/>
          <w:bCs/>
          <w:sz w:val="24"/>
          <w:szCs w:val="24"/>
          <w:rtl/>
        </w:rPr>
        <w:t>תנ</w:t>
      </w:r>
      <w:r w:rsidR="00880590" w:rsidRPr="006D1904">
        <w:rPr>
          <w:rFonts w:hint="cs"/>
          <w:b/>
          <w:bCs/>
          <w:sz w:val="24"/>
          <w:szCs w:val="24"/>
          <w:rtl/>
        </w:rPr>
        <w:t>ָ</w:t>
      </w:r>
      <w:r w:rsidRPr="006D1904">
        <w:rPr>
          <w:rFonts w:hint="cs"/>
          <w:b/>
          <w:bCs/>
          <w:sz w:val="24"/>
          <w:szCs w:val="24"/>
          <w:rtl/>
        </w:rPr>
        <w:t>ן', ובתרגום חוז</w:t>
      </w:r>
      <w:r w:rsidR="00E47C24" w:rsidRPr="006D1904">
        <w:rPr>
          <w:rFonts w:hint="cs"/>
          <w:b/>
          <w:bCs/>
          <w:sz w:val="24"/>
          <w:szCs w:val="24"/>
          <w:rtl/>
        </w:rPr>
        <w:t>ר</w:t>
      </w:r>
      <w:r w:rsidRPr="006D1904">
        <w:rPr>
          <w:rFonts w:hint="cs"/>
          <w:b/>
          <w:bCs/>
          <w:sz w:val="24"/>
          <w:szCs w:val="24"/>
          <w:rtl/>
        </w:rPr>
        <w:t xml:space="preserve"> לעברית </w:t>
      </w:r>
      <w:r w:rsidRPr="006D1904">
        <w:rPr>
          <w:b/>
          <w:bCs/>
          <w:sz w:val="24"/>
          <w:szCs w:val="24"/>
          <w:rtl/>
        </w:rPr>
        <w:t>–</w:t>
      </w:r>
      <w:r w:rsidRPr="006D1904">
        <w:rPr>
          <w:rFonts w:hint="cs"/>
          <w:b/>
          <w:bCs/>
          <w:sz w:val="24"/>
          <w:szCs w:val="24"/>
          <w:rtl/>
        </w:rPr>
        <w:t xml:space="preserve"> 'דן תקיף כגור אריות</w:t>
      </w:r>
      <w:r w:rsidR="003D7068" w:rsidRPr="006D1904">
        <w:rPr>
          <w:rFonts w:hint="cs"/>
          <w:b/>
          <w:bCs/>
          <w:sz w:val="24"/>
          <w:szCs w:val="24"/>
          <w:rtl/>
        </w:rPr>
        <w:t>;</w:t>
      </w:r>
      <w:r w:rsidRPr="006D1904">
        <w:rPr>
          <w:rFonts w:hint="cs"/>
          <w:b/>
          <w:bCs/>
          <w:sz w:val="24"/>
          <w:szCs w:val="24"/>
          <w:rtl/>
        </w:rPr>
        <w:t xml:space="preserve"> ארצו שותה מן הנחלים שמזנקים מן הבשן'. לפי אונקלוס, לא האריה "יזנק מן הבשן", אלא המים</w:t>
      </w:r>
      <w:r w:rsidR="0051346E" w:rsidRPr="006D1904">
        <w:rPr>
          <w:rFonts w:hint="cs"/>
          <w:b/>
          <w:bCs/>
          <w:sz w:val="24"/>
          <w:szCs w:val="24"/>
          <w:rtl/>
        </w:rPr>
        <w:t xml:space="preserve">, מפלי הגולן, ברכת שבט דן בפי משה. </w:t>
      </w:r>
    </w:p>
    <w:p w:rsidR="00880590" w:rsidRPr="006D1904" w:rsidRDefault="0051346E" w:rsidP="00E74ED0">
      <w:pPr>
        <w:tabs>
          <w:tab w:val="left" w:pos="6161"/>
        </w:tabs>
        <w:jc w:val="both"/>
        <w:rPr>
          <w:b/>
          <w:bCs/>
          <w:sz w:val="24"/>
          <w:szCs w:val="24"/>
          <w:rtl/>
        </w:rPr>
      </w:pPr>
      <w:r w:rsidRPr="006D1904">
        <w:rPr>
          <w:rFonts w:hint="cs"/>
          <w:b/>
          <w:bCs/>
          <w:sz w:val="24"/>
          <w:szCs w:val="24"/>
          <w:rtl/>
        </w:rPr>
        <w:t xml:space="preserve">ממשה </w:t>
      </w:r>
      <w:r w:rsidR="00880590" w:rsidRPr="006D1904">
        <w:rPr>
          <w:rFonts w:hint="cs"/>
          <w:b/>
          <w:bCs/>
          <w:sz w:val="24"/>
          <w:szCs w:val="24"/>
          <w:rtl/>
        </w:rPr>
        <w:t xml:space="preserve">נעבור </w:t>
      </w:r>
      <w:r w:rsidRPr="006D1904">
        <w:rPr>
          <w:rFonts w:hint="cs"/>
          <w:b/>
          <w:bCs/>
          <w:sz w:val="24"/>
          <w:szCs w:val="24"/>
          <w:rtl/>
        </w:rPr>
        <w:t xml:space="preserve">אל משוררי דוד, אל הצימאון והגעגועים בזמן המלחמות הקשות, לעלייה לרגל למקום הקודש, בפי בני קרח (תהילים מ"ב) </w:t>
      </w:r>
      <w:r w:rsidRPr="006D1904">
        <w:rPr>
          <w:b/>
          <w:bCs/>
          <w:sz w:val="24"/>
          <w:szCs w:val="24"/>
          <w:rtl/>
        </w:rPr>
        <w:t>–</w:t>
      </w:r>
      <w:r w:rsidRPr="006D1904">
        <w:rPr>
          <w:rFonts w:hint="cs"/>
          <w:b/>
          <w:bCs/>
          <w:sz w:val="24"/>
          <w:szCs w:val="24"/>
          <w:rtl/>
        </w:rPr>
        <w:t xml:space="preserve"> "כאי</w:t>
      </w:r>
      <w:r w:rsidR="00880590" w:rsidRPr="006D1904">
        <w:rPr>
          <w:rFonts w:hint="cs"/>
          <w:b/>
          <w:bCs/>
          <w:sz w:val="24"/>
          <w:szCs w:val="24"/>
          <w:rtl/>
        </w:rPr>
        <w:t>ָ</w:t>
      </w:r>
      <w:r w:rsidRPr="006D1904">
        <w:rPr>
          <w:rFonts w:hint="cs"/>
          <w:b/>
          <w:bCs/>
          <w:sz w:val="24"/>
          <w:szCs w:val="24"/>
          <w:rtl/>
        </w:rPr>
        <w:t>ל תער</w:t>
      </w:r>
      <w:r w:rsidR="00880590" w:rsidRPr="006D1904">
        <w:rPr>
          <w:rFonts w:hint="cs"/>
          <w:b/>
          <w:bCs/>
          <w:sz w:val="24"/>
          <w:szCs w:val="24"/>
          <w:rtl/>
        </w:rPr>
        <w:t>ֹ</w:t>
      </w:r>
      <w:r w:rsidRPr="006D1904">
        <w:rPr>
          <w:rFonts w:hint="cs"/>
          <w:b/>
          <w:bCs/>
          <w:sz w:val="24"/>
          <w:szCs w:val="24"/>
          <w:rtl/>
        </w:rPr>
        <w:t>ג על אפיקי מים, כן נפשי תער</w:t>
      </w:r>
      <w:r w:rsidR="00880590" w:rsidRPr="006D1904">
        <w:rPr>
          <w:rFonts w:hint="cs"/>
          <w:b/>
          <w:bCs/>
          <w:sz w:val="24"/>
          <w:szCs w:val="24"/>
          <w:rtl/>
        </w:rPr>
        <w:t>ֹ</w:t>
      </w:r>
      <w:r w:rsidRPr="006D1904">
        <w:rPr>
          <w:rFonts w:hint="cs"/>
          <w:b/>
          <w:bCs/>
          <w:sz w:val="24"/>
          <w:szCs w:val="24"/>
          <w:rtl/>
        </w:rPr>
        <w:t>ג אליך א-ל</w:t>
      </w:r>
      <w:r w:rsidR="00880590" w:rsidRPr="006D1904">
        <w:rPr>
          <w:rFonts w:hint="cs"/>
          <w:b/>
          <w:bCs/>
          <w:sz w:val="24"/>
          <w:szCs w:val="24"/>
          <w:rtl/>
        </w:rPr>
        <w:t>ֹ</w:t>
      </w:r>
      <w:r w:rsidRPr="006D1904">
        <w:rPr>
          <w:rFonts w:hint="cs"/>
          <w:b/>
          <w:bCs/>
          <w:sz w:val="24"/>
          <w:szCs w:val="24"/>
          <w:rtl/>
        </w:rPr>
        <w:t>הים. צמאה נפשי לא-להים לא-ל חי, מתי אבוא וא</w:t>
      </w:r>
      <w:r w:rsidR="00880590" w:rsidRPr="006D1904">
        <w:rPr>
          <w:rFonts w:hint="cs"/>
          <w:b/>
          <w:bCs/>
          <w:sz w:val="24"/>
          <w:szCs w:val="24"/>
          <w:rtl/>
        </w:rPr>
        <w:t>ֵ</w:t>
      </w:r>
      <w:r w:rsidRPr="006D1904">
        <w:rPr>
          <w:rFonts w:hint="cs"/>
          <w:b/>
          <w:bCs/>
          <w:sz w:val="24"/>
          <w:szCs w:val="24"/>
          <w:rtl/>
        </w:rPr>
        <w:t>ר</w:t>
      </w:r>
      <w:r w:rsidR="00880590" w:rsidRPr="006D1904">
        <w:rPr>
          <w:rFonts w:hint="cs"/>
          <w:b/>
          <w:bCs/>
          <w:sz w:val="24"/>
          <w:szCs w:val="24"/>
          <w:rtl/>
        </w:rPr>
        <w:t>ָ</w:t>
      </w:r>
      <w:r w:rsidRPr="006D1904">
        <w:rPr>
          <w:rFonts w:hint="cs"/>
          <w:b/>
          <w:bCs/>
          <w:sz w:val="24"/>
          <w:szCs w:val="24"/>
          <w:rtl/>
        </w:rPr>
        <w:t>א</w:t>
      </w:r>
      <w:r w:rsidR="00880590" w:rsidRPr="006D1904">
        <w:rPr>
          <w:rFonts w:hint="cs"/>
          <w:b/>
          <w:bCs/>
          <w:sz w:val="24"/>
          <w:szCs w:val="24"/>
          <w:rtl/>
        </w:rPr>
        <w:t>ֶ</w:t>
      </w:r>
      <w:r w:rsidRPr="006D1904">
        <w:rPr>
          <w:rFonts w:hint="cs"/>
          <w:b/>
          <w:bCs/>
          <w:sz w:val="24"/>
          <w:szCs w:val="24"/>
          <w:rtl/>
        </w:rPr>
        <w:t>ה פני א-ל</w:t>
      </w:r>
      <w:r w:rsidR="00880590" w:rsidRPr="006D1904">
        <w:rPr>
          <w:rFonts w:hint="cs"/>
          <w:b/>
          <w:bCs/>
          <w:sz w:val="24"/>
          <w:szCs w:val="24"/>
          <w:rtl/>
        </w:rPr>
        <w:t>ֹ</w:t>
      </w:r>
      <w:r w:rsidRPr="006D1904">
        <w:rPr>
          <w:rFonts w:hint="cs"/>
          <w:b/>
          <w:bCs/>
          <w:sz w:val="24"/>
          <w:szCs w:val="24"/>
          <w:rtl/>
        </w:rPr>
        <w:t>הים? ...מה תשתוחחי נפשי ו</w:t>
      </w:r>
      <w:r w:rsidR="00880590" w:rsidRPr="006D1904">
        <w:rPr>
          <w:rFonts w:hint="cs"/>
          <w:b/>
          <w:bCs/>
          <w:sz w:val="24"/>
          <w:szCs w:val="24"/>
          <w:rtl/>
        </w:rPr>
        <w:t>ַ</w:t>
      </w:r>
      <w:r w:rsidRPr="006D1904">
        <w:rPr>
          <w:rFonts w:hint="cs"/>
          <w:b/>
          <w:bCs/>
          <w:sz w:val="24"/>
          <w:szCs w:val="24"/>
          <w:rtl/>
        </w:rPr>
        <w:t>ת</w:t>
      </w:r>
      <w:r w:rsidR="00880590" w:rsidRPr="006D1904">
        <w:rPr>
          <w:rFonts w:hint="cs"/>
          <w:b/>
          <w:bCs/>
          <w:sz w:val="24"/>
          <w:szCs w:val="24"/>
          <w:rtl/>
        </w:rPr>
        <w:t>ֶּ</w:t>
      </w:r>
      <w:r w:rsidRPr="006D1904">
        <w:rPr>
          <w:rFonts w:hint="cs"/>
          <w:b/>
          <w:bCs/>
          <w:sz w:val="24"/>
          <w:szCs w:val="24"/>
          <w:rtl/>
        </w:rPr>
        <w:t>ה</w:t>
      </w:r>
      <w:r w:rsidR="00880590" w:rsidRPr="006D1904">
        <w:rPr>
          <w:rFonts w:hint="cs"/>
          <w:b/>
          <w:bCs/>
          <w:sz w:val="24"/>
          <w:szCs w:val="24"/>
          <w:rtl/>
        </w:rPr>
        <w:t>ֱ</w:t>
      </w:r>
      <w:r w:rsidRPr="006D1904">
        <w:rPr>
          <w:rFonts w:hint="cs"/>
          <w:b/>
          <w:bCs/>
          <w:sz w:val="24"/>
          <w:szCs w:val="24"/>
          <w:rtl/>
        </w:rPr>
        <w:t>מי עלי</w:t>
      </w:r>
      <w:r w:rsidR="00E47C24" w:rsidRPr="006D1904">
        <w:rPr>
          <w:rFonts w:hint="cs"/>
          <w:b/>
          <w:bCs/>
          <w:sz w:val="24"/>
          <w:szCs w:val="24"/>
          <w:rtl/>
        </w:rPr>
        <w:t>, הוח</w:t>
      </w:r>
      <w:r w:rsidR="00880590" w:rsidRPr="006D1904">
        <w:rPr>
          <w:rFonts w:hint="cs"/>
          <w:b/>
          <w:bCs/>
          <w:sz w:val="24"/>
          <w:szCs w:val="24"/>
          <w:rtl/>
        </w:rPr>
        <w:t>ִ</w:t>
      </w:r>
      <w:r w:rsidR="00E47C24" w:rsidRPr="006D1904">
        <w:rPr>
          <w:rFonts w:hint="cs"/>
          <w:b/>
          <w:bCs/>
          <w:sz w:val="24"/>
          <w:szCs w:val="24"/>
          <w:rtl/>
        </w:rPr>
        <w:t>לי לא-להים כי עוד או</w:t>
      </w:r>
      <w:r w:rsidR="00880590" w:rsidRPr="006D1904">
        <w:rPr>
          <w:rFonts w:hint="cs"/>
          <w:b/>
          <w:bCs/>
          <w:sz w:val="24"/>
          <w:szCs w:val="24"/>
          <w:rtl/>
        </w:rPr>
        <w:t>ֹ</w:t>
      </w:r>
      <w:r w:rsidR="00E47C24" w:rsidRPr="006D1904">
        <w:rPr>
          <w:rFonts w:hint="cs"/>
          <w:b/>
          <w:bCs/>
          <w:sz w:val="24"/>
          <w:szCs w:val="24"/>
          <w:rtl/>
        </w:rPr>
        <w:t>ד</w:t>
      </w:r>
      <w:r w:rsidR="00880590" w:rsidRPr="006D1904">
        <w:rPr>
          <w:rFonts w:hint="cs"/>
          <w:b/>
          <w:bCs/>
          <w:sz w:val="24"/>
          <w:szCs w:val="24"/>
          <w:rtl/>
        </w:rPr>
        <w:t>ֶ</w:t>
      </w:r>
      <w:r w:rsidR="00E47C24" w:rsidRPr="006D1904">
        <w:rPr>
          <w:rFonts w:hint="cs"/>
          <w:b/>
          <w:bCs/>
          <w:sz w:val="24"/>
          <w:szCs w:val="24"/>
          <w:rtl/>
        </w:rPr>
        <w:t>נ</w:t>
      </w:r>
      <w:r w:rsidR="00880590" w:rsidRPr="006D1904">
        <w:rPr>
          <w:rFonts w:hint="cs"/>
          <w:b/>
          <w:bCs/>
          <w:sz w:val="24"/>
          <w:szCs w:val="24"/>
          <w:rtl/>
        </w:rPr>
        <w:t>ּ</w:t>
      </w:r>
      <w:r w:rsidR="00E47C24" w:rsidRPr="006D1904">
        <w:rPr>
          <w:rFonts w:hint="cs"/>
          <w:b/>
          <w:bCs/>
          <w:sz w:val="24"/>
          <w:szCs w:val="24"/>
          <w:rtl/>
        </w:rPr>
        <w:t>ו</w:t>
      </w:r>
      <w:r w:rsidR="00880590" w:rsidRPr="006D1904">
        <w:rPr>
          <w:rFonts w:hint="cs"/>
          <w:b/>
          <w:bCs/>
          <w:sz w:val="24"/>
          <w:szCs w:val="24"/>
          <w:rtl/>
        </w:rPr>
        <w:t>ּ</w:t>
      </w:r>
      <w:r w:rsidR="00E47C24" w:rsidRPr="006D1904">
        <w:rPr>
          <w:rFonts w:hint="cs"/>
          <w:b/>
          <w:bCs/>
          <w:sz w:val="24"/>
          <w:szCs w:val="24"/>
          <w:rtl/>
        </w:rPr>
        <w:t>, ישועות פניו. א-ל</w:t>
      </w:r>
      <w:r w:rsidR="00880590" w:rsidRPr="006D1904">
        <w:rPr>
          <w:rFonts w:hint="cs"/>
          <w:b/>
          <w:bCs/>
          <w:sz w:val="24"/>
          <w:szCs w:val="24"/>
          <w:rtl/>
        </w:rPr>
        <w:t>ֹ</w:t>
      </w:r>
      <w:r w:rsidR="00E47C24" w:rsidRPr="006D1904">
        <w:rPr>
          <w:rFonts w:hint="cs"/>
          <w:b/>
          <w:bCs/>
          <w:sz w:val="24"/>
          <w:szCs w:val="24"/>
          <w:rtl/>
        </w:rPr>
        <w:t>הי, עלי נפשי ת</w:t>
      </w:r>
      <w:r w:rsidR="00880590" w:rsidRPr="006D1904">
        <w:rPr>
          <w:rFonts w:hint="cs"/>
          <w:b/>
          <w:bCs/>
          <w:sz w:val="24"/>
          <w:szCs w:val="24"/>
          <w:rtl/>
        </w:rPr>
        <w:t>ִּ</w:t>
      </w:r>
      <w:r w:rsidR="00E47C24" w:rsidRPr="006D1904">
        <w:rPr>
          <w:rFonts w:hint="cs"/>
          <w:b/>
          <w:bCs/>
          <w:sz w:val="24"/>
          <w:szCs w:val="24"/>
          <w:rtl/>
        </w:rPr>
        <w:t>שתו</w:t>
      </w:r>
      <w:r w:rsidR="00880590" w:rsidRPr="006D1904">
        <w:rPr>
          <w:rFonts w:hint="cs"/>
          <w:b/>
          <w:bCs/>
          <w:sz w:val="24"/>
          <w:szCs w:val="24"/>
          <w:rtl/>
        </w:rPr>
        <w:t>ֹ</w:t>
      </w:r>
      <w:r w:rsidR="00E47C24" w:rsidRPr="006D1904">
        <w:rPr>
          <w:rFonts w:hint="cs"/>
          <w:b/>
          <w:bCs/>
          <w:sz w:val="24"/>
          <w:szCs w:val="24"/>
          <w:rtl/>
        </w:rPr>
        <w:t>ח</w:t>
      </w:r>
      <w:r w:rsidR="00880590" w:rsidRPr="006D1904">
        <w:rPr>
          <w:rFonts w:hint="cs"/>
          <w:b/>
          <w:bCs/>
          <w:sz w:val="24"/>
          <w:szCs w:val="24"/>
          <w:rtl/>
        </w:rPr>
        <w:t>ָ</w:t>
      </w:r>
      <w:r w:rsidR="00E47C24" w:rsidRPr="006D1904">
        <w:rPr>
          <w:rFonts w:hint="cs"/>
          <w:b/>
          <w:bCs/>
          <w:sz w:val="24"/>
          <w:szCs w:val="24"/>
          <w:rtl/>
        </w:rPr>
        <w:t>ח, על כן אזכרך מארץ ירדן, וחרמונים מהר מ</w:t>
      </w:r>
      <w:r w:rsidR="00880590" w:rsidRPr="006D1904">
        <w:rPr>
          <w:rFonts w:hint="cs"/>
          <w:b/>
          <w:bCs/>
          <w:sz w:val="24"/>
          <w:szCs w:val="24"/>
          <w:rtl/>
        </w:rPr>
        <w:t>ִ</w:t>
      </w:r>
      <w:r w:rsidR="00E47C24" w:rsidRPr="006D1904">
        <w:rPr>
          <w:rFonts w:hint="cs"/>
          <w:b/>
          <w:bCs/>
          <w:sz w:val="24"/>
          <w:szCs w:val="24"/>
          <w:rtl/>
        </w:rPr>
        <w:t>צע</w:t>
      </w:r>
      <w:r w:rsidR="00880590" w:rsidRPr="006D1904">
        <w:rPr>
          <w:rFonts w:hint="cs"/>
          <w:b/>
          <w:bCs/>
          <w:sz w:val="24"/>
          <w:szCs w:val="24"/>
          <w:rtl/>
        </w:rPr>
        <w:t>ָ</w:t>
      </w:r>
      <w:r w:rsidR="00E47C24" w:rsidRPr="006D1904">
        <w:rPr>
          <w:rFonts w:hint="cs"/>
          <w:b/>
          <w:bCs/>
          <w:sz w:val="24"/>
          <w:szCs w:val="24"/>
          <w:rtl/>
        </w:rPr>
        <w:t>ר. תהום אל תהום קורא לקול צ</w:t>
      </w:r>
      <w:r w:rsidR="00880590" w:rsidRPr="006D1904">
        <w:rPr>
          <w:rFonts w:hint="cs"/>
          <w:b/>
          <w:bCs/>
          <w:sz w:val="24"/>
          <w:szCs w:val="24"/>
          <w:rtl/>
        </w:rPr>
        <w:t>ִ</w:t>
      </w:r>
      <w:r w:rsidR="00E47C24" w:rsidRPr="006D1904">
        <w:rPr>
          <w:rFonts w:hint="cs"/>
          <w:b/>
          <w:bCs/>
          <w:sz w:val="24"/>
          <w:szCs w:val="24"/>
          <w:rtl/>
        </w:rPr>
        <w:t>נ</w:t>
      </w:r>
      <w:r w:rsidR="00880590" w:rsidRPr="006D1904">
        <w:rPr>
          <w:rFonts w:hint="cs"/>
          <w:b/>
          <w:bCs/>
          <w:sz w:val="24"/>
          <w:szCs w:val="24"/>
          <w:rtl/>
        </w:rPr>
        <w:t>ּ</w:t>
      </w:r>
      <w:r w:rsidR="00E47C24" w:rsidRPr="006D1904">
        <w:rPr>
          <w:rFonts w:hint="cs"/>
          <w:b/>
          <w:bCs/>
          <w:sz w:val="24"/>
          <w:szCs w:val="24"/>
          <w:rtl/>
        </w:rPr>
        <w:t>ו</w:t>
      </w:r>
      <w:r w:rsidR="00880590" w:rsidRPr="006D1904">
        <w:rPr>
          <w:rFonts w:hint="cs"/>
          <w:b/>
          <w:bCs/>
          <w:sz w:val="24"/>
          <w:szCs w:val="24"/>
          <w:rtl/>
        </w:rPr>
        <w:t>ֹ</w:t>
      </w:r>
      <w:r w:rsidR="00E47C24" w:rsidRPr="006D1904">
        <w:rPr>
          <w:rFonts w:hint="cs"/>
          <w:b/>
          <w:bCs/>
          <w:sz w:val="24"/>
          <w:szCs w:val="24"/>
          <w:rtl/>
        </w:rPr>
        <w:t>ר</w:t>
      </w:r>
      <w:r w:rsidR="00880590" w:rsidRPr="006D1904">
        <w:rPr>
          <w:rFonts w:hint="cs"/>
          <w:b/>
          <w:bCs/>
          <w:sz w:val="24"/>
          <w:szCs w:val="24"/>
          <w:rtl/>
        </w:rPr>
        <w:t>ֶ</w:t>
      </w:r>
      <w:r w:rsidR="00E47C24" w:rsidRPr="006D1904">
        <w:rPr>
          <w:rFonts w:hint="cs"/>
          <w:b/>
          <w:bCs/>
          <w:sz w:val="24"/>
          <w:szCs w:val="24"/>
          <w:rtl/>
        </w:rPr>
        <w:t>יך</w:t>
      </w:r>
      <w:r w:rsidR="00880590" w:rsidRPr="006D1904">
        <w:rPr>
          <w:rFonts w:hint="cs"/>
          <w:b/>
          <w:bCs/>
          <w:sz w:val="24"/>
          <w:szCs w:val="24"/>
          <w:rtl/>
        </w:rPr>
        <w:t>ָ</w:t>
      </w:r>
      <w:r w:rsidR="00E47C24" w:rsidRPr="006D1904">
        <w:rPr>
          <w:rFonts w:hint="cs"/>
          <w:b/>
          <w:bCs/>
          <w:sz w:val="24"/>
          <w:szCs w:val="24"/>
          <w:rtl/>
        </w:rPr>
        <w:t>, כל משבריך וגליך עלי עברו. יומם יצוה ה' חסדו, ובלילה שיר</w:t>
      </w:r>
      <w:r w:rsidR="00880590" w:rsidRPr="006D1904">
        <w:rPr>
          <w:rFonts w:hint="cs"/>
          <w:b/>
          <w:bCs/>
          <w:sz w:val="24"/>
          <w:szCs w:val="24"/>
          <w:rtl/>
        </w:rPr>
        <w:t>ֹ</w:t>
      </w:r>
      <w:r w:rsidR="00E47C24" w:rsidRPr="006D1904">
        <w:rPr>
          <w:rFonts w:hint="cs"/>
          <w:b/>
          <w:bCs/>
          <w:sz w:val="24"/>
          <w:szCs w:val="24"/>
          <w:rtl/>
        </w:rPr>
        <w:t>ה עמי, תפ</w:t>
      </w:r>
      <w:r w:rsidR="00880590" w:rsidRPr="006D1904">
        <w:rPr>
          <w:rFonts w:hint="cs"/>
          <w:b/>
          <w:bCs/>
          <w:sz w:val="24"/>
          <w:szCs w:val="24"/>
          <w:rtl/>
        </w:rPr>
        <w:t>ִ</w:t>
      </w:r>
      <w:r w:rsidR="00E47C24" w:rsidRPr="006D1904">
        <w:rPr>
          <w:rFonts w:hint="cs"/>
          <w:b/>
          <w:bCs/>
          <w:sz w:val="24"/>
          <w:szCs w:val="24"/>
          <w:rtl/>
        </w:rPr>
        <w:t xml:space="preserve">לה לא-ל חיי ..." </w:t>
      </w:r>
      <w:r w:rsidR="00E47C24" w:rsidRPr="006D1904">
        <w:rPr>
          <w:b/>
          <w:bCs/>
          <w:sz w:val="24"/>
          <w:szCs w:val="24"/>
          <w:rtl/>
        </w:rPr>
        <w:t>–</w:t>
      </w:r>
      <w:r w:rsidR="00E47C24" w:rsidRPr="006D1904">
        <w:rPr>
          <w:rFonts w:hint="cs"/>
          <w:b/>
          <w:bCs/>
          <w:sz w:val="24"/>
          <w:szCs w:val="24"/>
          <w:rtl/>
        </w:rPr>
        <w:t xml:space="preserve"> "צ</w:t>
      </w:r>
      <w:r w:rsidR="00880590" w:rsidRPr="006D1904">
        <w:rPr>
          <w:rFonts w:hint="cs"/>
          <w:b/>
          <w:bCs/>
          <w:sz w:val="24"/>
          <w:szCs w:val="24"/>
          <w:rtl/>
        </w:rPr>
        <w:t>ִ</w:t>
      </w:r>
      <w:r w:rsidR="00E47C24" w:rsidRPr="006D1904">
        <w:rPr>
          <w:rFonts w:hint="cs"/>
          <w:b/>
          <w:bCs/>
          <w:sz w:val="24"/>
          <w:szCs w:val="24"/>
          <w:rtl/>
        </w:rPr>
        <w:t>נ</w:t>
      </w:r>
      <w:r w:rsidR="00880590" w:rsidRPr="006D1904">
        <w:rPr>
          <w:rFonts w:hint="cs"/>
          <w:b/>
          <w:bCs/>
          <w:sz w:val="24"/>
          <w:szCs w:val="24"/>
          <w:rtl/>
        </w:rPr>
        <w:t>ּ</w:t>
      </w:r>
      <w:r w:rsidR="00E47C24" w:rsidRPr="006D1904">
        <w:rPr>
          <w:rFonts w:hint="cs"/>
          <w:b/>
          <w:bCs/>
          <w:sz w:val="24"/>
          <w:szCs w:val="24"/>
          <w:rtl/>
        </w:rPr>
        <w:t>ו</w:t>
      </w:r>
      <w:r w:rsidR="00880590" w:rsidRPr="006D1904">
        <w:rPr>
          <w:rFonts w:hint="cs"/>
          <w:b/>
          <w:bCs/>
          <w:sz w:val="24"/>
          <w:szCs w:val="24"/>
          <w:rtl/>
        </w:rPr>
        <w:t>ֹ</w:t>
      </w:r>
      <w:r w:rsidR="00E47C24" w:rsidRPr="006D1904">
        <w:rPr>
          <w:rFonts w:hint="cs"/>
          <w:b/>
          <w:bCs/>
          <w:sz w:val="24"/>
          <w:szCs w:val="24"/>
          <w:rtl/>
        </w:rPr>
        <w:t>ר</w:t>
      </w:r>
      <w:r w:rsidR="00880590" w:rsidRPr="006D1904">
        <w:rPr>
          <w:rFonts w:hint="cs"/>
          <w:b/>
          <w:bCs/>
          <w:sz w:val="24"/>
          <w:szCs w:val="24"/>
          <w:rtl/>
        </w:rPr>
        <w:t>ֶ</w:t>
      </w:r>
      <w:r w:rsidR="00E47C24" w:rsidRPr="006D1904">
        <w:rPr>
          <w:rFonts w:hint="cs"/>
          <w:b/>
          <w:bCs/>
          <w:sz w:val="24"/>
          <w:szCs w:val="24"/>
          <w:rtl/>
        </w:rPr>
        <w:t>יך</w:t>
      </w:r>
      <w:r w:rsidR="00880590" w:rsidRPr="006D1904">
        <w:rPr>
          <w:rFonts w:hint="cs"/>
          <w:b/>
          <w:bCs/>
          <w:sz w:val="24"/>
          <w:szCs w:val="24"/>
          <w:rtl/>
        </w:rPr>
        <w:t>ָ</w:t>
      </w:r>
      <w:r w:rsidR="00E47C24" w:rsidRPr="006D1904">
        <w:rPr>
          <w:rFonts w:hint="cs"/>
          <w:b/>
          <w:bCs/>
          <w:sz w:val="24"/>
          <w:szCs w:val="24"/>
          <w:rtl/>
        </w:rPr>
        <w:t>" הם 'מ</w:t>
      </w:r>
      <w:r w:rsidR="00880590" w:rsidRPr="006D1904">
        <w:rPr>
          <w:rFonts w:hint="cs"/>
          <w:b/>
          <w:bCs/>
          <w:sz w:val="24"/>
          <w:szCs w:val="24"/>
          <w:rtl/>
        </w:rPr>
        <w:t>ַ</w:t>
      </w:r>
      <w:r w:rsidR="00E47C24" w:rsidRPr="006D1904">
        <w:rPr>
          <w:rFonts w:hint="cs"/>
          <w:b/>
          <w:bCs/>
          <w:sz w:val="24"/>
          <w:szCs w:val="24"/>
          <w:rtl/>
        </w:rPr>
        <w:t>פ</w:t>
      </w:r>
      <w:r w:rsidR="00880590" w:rsidRPr="006D1904">
        <w:rPr>
          <w:rFonts w:hint="cs"/>
          <w:b/>
          <w:bCs/>
          <w:sz w:val="24"/>
          <w:szCs w:val="24"/>
          <w:rtl/>
        </w:rPr>
        <w:t>ָּ</w:t>
      </w:r>
      <w:r w:rsidR="00E47C24" w:rsidRPr="006D1904">
        <w:rPr>
          <w:rFonts w:hint="cs"/>
          <w:b/>
          <w:bCs/>
          <w:sz w:val="24"/>
          <w:szCs w:val="24"/>
          <w:rtl/>
        </w:rPr>
        <w:t>ל</w:t>
      </w:r>
      <w:r w:rsidR="00880590" w:rsidRPr="006D1904">
        <w:rPr>
          <w:rFonts w:hint="cs"/>
          <w:b/>
          <w:bCs/>
          <w:sz w:val="24"/>
          <w:szCs w:val="24"/>
          <w:rtl/>
        </w:rPr>
        <w:t>ֶ</w:t>
      </w:r>
      <w:r w:rsidR="00E47C24" w:rsidRPr="006D1904">
        <w:rPr>
          <w:rFonts w:hint="cs"/>
          <w:b/>
          <w:bCs/>
          <w:sz w:val="24"/>
          <w:szCs w:val="24"/>
          <w:rtl/>
        </w:rPr>
        <w:t>יך</w:t>
      </w:r>
      <w:r w:rsidR="00880590" w:rsidRPr="006D1904">
        <w:rPr>
          <w:rFonts w:hint="cs"/>
          <w:b/>
          <w:bCs/>
          <w:sz w:val="24"/>
          <w:szCs w:val="24"/>
          <w:rtl/>
        </w:rPr>
        <w:t>ָ</w:t>
      </w:r>
      <w:r w:rsidR="00E47C24" w:rsidRPr="006D1904">
        <w:rPr>
          <w:rFonts w:hint="cs"/>
          <w:b/>
          <w:bCs/>
          <w:sz w:val="24"/>
          <w:szCs w:val="24"/>
          <w:rtl/>
        </w:rPr>
        <w:t>', כי 'צ</w:t>
      </w:r>
      <w:r w:rsidR="00880590" w:rsidRPr="006D1904">
        <w:rPr>
          <w:rFonts w:hint="cs"/>
          <w:b/>
          <w:bCs/>
          <w:sz w:val="24"/>
          <w:szCs w:val="24"/>
          <w:rtl/>
        </w:rPr>
        <w:t>ִ</w:t>
      </w:r>
      <w:r w:rsidR="00E47C24" w:rsidRPr="006D1904">
        <w:rPr>
          <w:rFonts w:hint="cs"/>
          <w:b/>
          <w:bCs/>
          <w:sz w:val="24"/>
          <w:szCs w:val="24"/>
          <w:rtl/>
        </w:rPr>
        <w:t>נור' במקור הוא קילוח (</w:t>
      </w:r>
      <w:r w:rsidR="0092762E" w:rsidRPr="006D1904">
        <w:rPr>
          <w:rFonts w:hint="cs"/>
          <w:b/>
          <w:bCs/>
          <w:sz w:val="24"/>
          <w:szCs w:val="24"/>
          <w:rtl/>
        </w:rPr>
        <w:t>'קולט מן הגת העליונה ומן הצינור, ושותה', עבודה-זרה נו ע"א</w:t>
      </w:r>
      <w:r w:rsidR="00E47C24" w:rsidRPr="006D1904">
        <w:rPr>
          <w:rFonts w:hint="cs"/>
          <w:b/>
          <w:bCs/>
          <w:sz w:val="24"/>
          <w:szCs w:val="24"/>
          <w:rtl/>
        </w:rPr>
        <w:t>), ורק ב</w:t>
      </w:r>
      <w:r w:rsidR="0092762E" w:rsidRPr="006D1904">
        <w:rPr>
          <w:rFonts w:hint="cs"/>
          <w:b/>
          <w:bCs/>
          <w:sz w:val="24"/>
          <w:szCs w:val="24"/>
          <w:rtl/>
        </w:rPr>
        <w:t>השאלה</w:t>
      </w:r>
      <w:r w:rsidR="00E47C24" w:rsidRPr="006D1904">
        <w:rPr>
          <w:rFonts w:hint="cs"/>
          <w:b/>
          <w:bCs/>
          <w:sz w:val="24"/>
          <w:szCs w:val="24"/>
          <w:rtl/>
        </w:rPr>
        <w:t xml:space="preserve"> הוא קיבל </w:t>
      </w:r>
      <w:r w:rsidR="0092762E" w:rsidRPr="006D1904">
        <w:rPr>
          <w:rFonts w:hint="cs"/>
          <w:b/>
          <w:bCs/>
          <w:sz w:val="24"/>
          <w:szCs w:val="24"/>
          <w:rtl/>
        </w:rPr>
        <w:t xml:space="preserve">(בלשון חז"ל) </w:t>
      </w:r>
      <w:r w:rsidR="00E47C24" w:rsidRPr="006D1904">
        <w:rPr>
          <w:rFonts w:hint="cs"/>
          <w:b/>
          <w:bCs/>
          <w:sz w:val="24"/>
          <w:szCs w:val="24"/>
          <w:rtl/>
        </w:rPr>
        <w:t xml:space="preserve">את המובן של </w:t>
      </w:r>
      <w:r w:rsidR="002C5AB4" w:rsidRPr="006D1904">
        <w:rPr>
          <w:rFonts w:hint="cs"/>
          <w:b/>
          <w:bCs/>
          <w:sz w:val="24"/>
          <w:szCs w:val="24"/>
          <w:rtl/>
        </w:rPr>
        <w:t>מעביר המים, מוביל הזרם. "הר מ</w:t>
      </w:r>
      <w:r w:rsidR="00880590" w:rsidRPr="006D1904">
        <w:rPr>
          <w:rFonts w:hint="cs"/>
          <w:b/>
          <w:bCs/>
          <w:sz w:val="24"/>
          <w:szCs w:val="24"/>
          <w:rtl/>
        </w:rPr>
        <w:t>ִ</w:t>
      </w:r>
      <w:r w:rsidR="002C5AB4" w:rsidRPr="006D1904">
        <w:rPr>
          <w:rFonts w:hint="cs"/>
          <w:b/>
          <w:bCs/>
          <w:sz w:val="24"/>
          <w:szCs w:val="24"/>
          <w:rtl/>
        </w:rPr>
        <w:t>צע</w:t>
      </w:r>
      <w:r w:rsidR="00880590" w:rsidRPr="006D1904">
        <w:rPr>
          <w:rFonts w:hint="cs"/>
          <w:b/>
          <w:bCs/>
          <w:sz w:val="24"/>
          <w:szCs w:val="24"/>
          <w:rtl/>
        </w:rPr>
        <w:t>ָ</w:t>
      </w:r>
      <w:r w:rsidR="002C5AB4" w:rsidRPr="006D1904">
        <w:rPr>
          <w:rFonts w:hint="cs"/>
          <w:b/>
          <w:bCs/>
          <w:sz w:val="24"/>
          <w:szCs w:val="24"/>
          <w:rtl/>
        </w:rPr>
        <w:t xml:space="preserve">ר" נמצא לרגלי החרמון (כפי שזיהה </w:t>
      </w:r>
      <w:r w:rsidR="00E74ED0" w:rsidRPr="006D1904">
        <w:rPr>
          <w:rFonts w:hint="cs"/>
          <w:b/>
          <w:bCs/>
          <w:sz w:val="24"/>
          <w:szCs w:val="24"/>
          <w:rtl/>
        </w:rPr>
        <w:t xml:space="preserve">כבר </w:t>
      </w:r>
      <w:r w:rsidR="002C5AB4" w:rsidRPr="006D1904">
        <w:rPr>
          <w:rFonts w:hint="cs"/>
          <w:b/>
          <w:bCs/>
          <w:sz w:val="24"/>
          <w:szCs w:val="24"/>
          <w:rtl/>
        </w:rPr>
        <w:t>יוסף ברסלבי,</w:t>
      </w:r>
      <w:r w:rsidR="00E74ED0" w:rsidRPr="006D1904">
        <w:rPr>
          <w:rFonts w:hint="cs"/>
          <w:b/>
          <w:bCs/>
          <w:sz w:val="24"/>
          <w:szCs w:val="24"/>
          <w:rtl/>
        </w:rPr>
        <w:t>בספרו 'בארץ ירדן וחרמונים'</w:t>
      </w:r>
      <w:r w:rsidR="002C5AB4" w:rsidRPr="006D1904">
        <w:rPr>
          <w:rFonts w:hint="cs"/>
          <w:b/>
          <w:bCs/>
          <w:sz w:val="24"/>
          <w:szCs w:val="24"/>
          <w:rtl/>
        </w:rPr>
        <w:t>).</w:t>
      </w:r>
    </w:p>
    <w:p w:rsidR="00E42BB1" w:rsidRPr="006D1904" w:rsidRDefault="00880590" w:rsidP="00880590">
      <w:pPr>
        <w:tabs>
          <w:tab w:val="left" w:pos="6161"/>
        </w:tabs>
        <w:jc w:val="both"/>
        <w:rPr>
          <w:b/>
          <w:bCs/>
          <w:sz w:val="24"/>
          <w:szCs w:val="24"/>
          <w:rtl/>
        </w:rPr>
      </w:pPr>
      <w:r w:rsidRPr="006D1904">
        <w:rPr>
          <w:rFonts w:hint="cs"/>
          <w:b/>
          <w:bCs/>
          <w:sz w:val="24"/>
          <w:szCs w:val="24"/>
          <w:rtl/>
        </w:rPr>
        <w:t xml:space="preserve">רבבות מורים, תלמידים, ומטיילים, עוברים כל שנה במסלול מעין זה? כמה מהם שומעים </w:t>
      </w:r>
      <w:r w:rsidR="009F756B" w:rsidRPr="006D1904">
        <w:rPr>
          <w:rFonts w:hint="cs"/>
          <w:b/>
          <w:bCs/>
          <w:sz w:val="24"/>
          <w:szCs w:val="24"/>
          <w:rtl/>
        </w:rPr>
        <w:t>את פסוקי התנ"ך ואת שירת תהילים יחד עם הנופים והסיפורים של ארץ ישראל המתחדשת??</w:t>
      </w:r>
      <w:r w:rsidR="002C5AB4" w:rsidRPr="006D1904">
        <w:rPr>
          <w:rFonts w:hint="cs"/>
          <w:b/>
          <w:bCs/>
          <w:sz w:val="24"/>
          <w:szCs w:val="24"/>
          <w:rtl/>
        </w:rPr>
        <w:t xml:space="preserve"> </w:t>
      </w:r>
    </w:p>
    <w:p w:rsidR="00580F40" w:rsidRPr="006D1904" w:rsidRDefault="002C5AB4" w:rsidP="009F756B">
      <w:pPr>
        <w:tabs>
          <w:tab w:val="left" w:pos="6161"/>
        </w:tabs>
        <w:jc w:val="both"/>
        <w:rPr>
          <w:b/>
          <w:bCs/>
          <w:sz w:val="24"/>
          <w:szCs w:val="24"/>
          <w:rtl/>
        </w:rPr>
      </w:pPr>
      <w:r w:rsidRPr="006D1904">
        <w:rPr>
          <w:rFonts w:hint="cs"/>
          <w:b/>
          <w:bCs/>
          <w:sz w:val="24"/>
          <w:szCs w:val="24"/>
          <w:rtl/>
        </w:rPr>
        <w:t xml:space="preserve">משוררי תהילים מתארים מלחמות קשות בארץ ירדן וחרמונים "בלחץ אויב", וברעש המים הנופלים </w:t>
      </w:r>
      <w:r w:rsidRPr="006D1904">
        <w:rPr>
          <w:b/>
          <w:bCs/>
          <w:sz w:val="24"/>
          <w:szCs w:val="24"/>
          <w:rtl/>
        </w:rPr>
        <w:t>–</w:t>
      </w:r>
      <w:r w:rsidRPr="006D1904">
        <w:rPr>
          <w:rFonts w:hint="cs"/>
          <w:b/>
          <w:bCs/>
          <w:sz w:val="24"/>
          <w:szCs w:val="24"/>
          <w:rtl/>
        </w:rPr>
        <w:t xml:space="preserve"> "תהום אל תהום קורא לקול צ</w:t>
      </w:r>
      <w:r w:rsidR="00880590" w:rsidRPr="006D1904">
        <w:rPr>
          <w:rFonts w:hint="cs"/>
          <w:b/>
          <w:bCs/>
          <w:sz w:val="24"/>
          <w:szCs w:val="24"/>
          <w:rtl/>
        </w:rPr>
        <w:t>ִ</w:t>
      </w:r>
      <w:r w:rsidRPr="006D1904">
        <w:rPr>
          <w:rFonts w:hint="cs"/>
          <w:b/>
          <w:bCs/>
          <w:sz w:val="24"/>
          <w:szCs w:val="24"/>
          <w:rtl/>
        </w:rPr>
        <w:t>נ</w:t>
      </w:r>
      <w:r w:rsidR="00880590" w:rsidRPr="006D1904">
        <w:rPr>
          <w:rFonts w:hint="cs"/>
          <w:b/>
          <w:bCs/>
          <w:sz w:val="24"/>
          <w:szCs w:val="24"/>
          <w:rtl/>
        </w:rPr>
        <w:t>ּ</w:t>
      </w:r>
      <w:r w:rsidRPr="006D1904">
        <w:rPr>
          <w:rFonts w:hint="cs"/>
          <w:b/>
          <w:bCs/>
          <w:sz w:val="24"/>
          <w:szCs w:val="24"/>
          <w:rtl/>
        </w:rPr>
        <w:t>ו</w:t>
      </w:r>
      <w:r w:rsidR="00880590" w:rsidRPr="006D1904">
        <w:rPr>
          <w:rFonts w:hint="cs"/>
          <w:b/>
          <w:bCs/>
          <w:sz w:val="24"/>
          <w:szCs w:val="24"/>
          <w:rtl/>
        </w:rPr>
        <w:t>ֹ</w:t>
      </w:r>
      <w:r w:rsidRPr="006D1904">
        <w:rPr>
          <w:rFonts w:hint="cs"/>
          <w:b/>
          <w:bCs/>
          <w:sz w:val="24"/>
          <w:szCs w:val="24"/>
          <w:rtl/>
        </w:rPr>
        <w:t>ר</w:t>
      </w:r>
      <w:r w:rsidR="00880590" w:rsidRPr="006D1904">
        <w:rPr>
          <w:rFonts w:hint="cs"/>
          <w:b/>
          <w:bCs/>
          <w:sz w:val="24"/>
          <w:szCs w:val="24"/>
          <w:rtl/>
        </w:rPr>
        <w:t>ֶ</w:t>
      </w:r>
      <w:r w:rsidRPr="006D1904">
        <w:rPr>
          <w:rFonts w:hint="cs"/>
          <w:b/>
          <w:bCs/>
          <w:sz w:val="24"/>
          <w:szCs w:val="24"/>
          <w:rtl/>
        </w:rPr>
        <w:t>יך</w:t>
      </w:r>
      <w:r w:rsidR="00880590" w:rsidRPr="006D1904">
        <w:rPr>
          <w:rFonts w:hint="cs"/>
          <w:b/>
          <w:bCs/>
          <w:sz w:val="24"/>
          <w:szCs w:val="24"/>
          <w:rtl/>
        </w:rPr>
        <w:t>ָ</w:t>
      </w:r>
      <w:r w:rsidRPr="006D1904">
        <w:rPr>
          <w:rFonts w:hint="cs"/>
          <w:b/>
          <w:bCs/>
          <w:sz w:val="24"/>
          <w:szCs w:val="24"/>
          <w:rtl/>
        </w:rPr>
        <w:t xml:space="preserve">" </w:t>
      </w:r>
      <w:r w:rsidRPr="006D1904">
        <w:rPr>
          <w:b/>
          <w:bCs/>
          <w:sz w:val="24"/>
          <w:szCs w:val="24"/>
          <w:rtl/>
        </w:rPr>
        <w:t>–</w:t>
      </w:r>
      <w:r w:rsidRPr="006D1904">
        <w:rPr>
          <w:rFonts w:hint="cs"/>
          <w:b/>
          <w:bCs/>
          <w:sz w:val="24"/>
          <w:szCs w:val="24"/>
          <w:rtl/>
        </w:rPr>
        <w:t xml:space="preserve"> הם שומעים את חסדי ה'</w:t>
      </w:r>
      <w:r w:rsidR="00E42BB1" w:rsidRPr="006D1904">
        <w:rPr>
          <w:rFonts w:hint="cs"/>
          <w:b/>
          <w:bCs/>
          <w:sz w:val="24"/>
          <w:szCs w:val="24"/>
          <w:rtl/>
        </w:rPr>
        <w:t>, עם חזון ההמון החוגג במקדש, אליו נפשם מייחלת. אך לפלא תעמוד לנגד עינינו, ההקבלה המדויקת כל כך עם מלחמות ישראל בגולן, בימינו, בששת הימים, וביום הכיפורים. כאשר נעבור מן המפלים אל אתרי הזיכרון ומורשת הקרב בגולן, נחזור ונקרא מזמור ישועה וזיכרון זה</w:t>
      </w:r>
      <w:r w:rsidR="00687281" w:rsidRPr="006D1904">
        <w:rPr>
          <w:rFonts w:hint="cs"/>
          <w:b/>
          <w:bCs/>
          <w:sz w:val="24"/>
          <w:szCs w:val="24"/>
          <w:rtl/>
        </w:rPr>
        <w:t xml:space="preserve"> (כאילו לא עברו אלפי שנים), ונתפלל לנחמה בנפש הומיה, עם הקשר החי בין "ארץ ירדן וחרמונים" על מפליה ומלחמותיה, לבין ירושלים</w:t>
      </w:r>
      <w:r w:rsidR="009F756B" w:rsidRPr="006D1904">
        <w:rPr>
          <w:rFonts w:hint="cs"/>
          <w:b/>
          <w:bCs/>
          <w:sz w:val="24"/>
          <w:szCs w:val="24"/>
          <w:rtl/>
        </w:rPr>
        <w:t>,</w:t>
      </w:r>
      <w:r w:rsidR="00687281" w:rsidRPr="006D1904">
        <w:rPr>
          <w:rFonts w:hint="cs"/>
          <w:b/>
          <w:bCs/>
          <w:sz w:val="24"/>
          <w:szCs w:val="24"/>
          <w:rtl/>
        </w:rPr>
        <w:t xml:space="preserve"> </w:t>
      </w:r>
      <w:r w:rsidR="009F756B" w:rsidRPr="006D1904">
        <w:rPr>
          <w:rFonts w:hint="cs"/>
          <w:b/>
          <w:bCs/>
          <w:sz w:val="24"/>
          <w:szCs w:val="24"/>
          <w:rtl/>
        </w:rPr>
        <w:t>"הר קדשֶךָ", מקום "מִשכּנוֹתֶיךָ".</w:t>
      </w:r>
      <w:r w:rsidR="00687281" w:rsidRPr="006D1904">
        <w:rPr>
          <w:rFonts w:hint="cs"/>
          <w:b/>
          <w:bCs/>
          <w:sz w:val="24"/>
          <w:szCs w:val="24"/>
          <w:rtl/>
        </w:rPr>
        <w:t xml:space="preserve"> </w:t>
      </w:r>
      <w:r w:rsidR="00E42BB1" w:rsidRPr="006D1904">
        <w:rPr>
          <w:rFonts w:hint="cs"/>
          <w:b/>
          <w:bCs/>
          <w:sz w:val="24"/>
          <w:szCs w:val="24"/>
          <w:rtl/>
        </w:rPr>
        <w:t xml:space="preserve"> </w:t>
      </w:r>
      <w:r w:rsidRPr="006D1904">
        <w:rPr>
          <w:rFonts w:hint="cs"/>
          <w:b/>
          <w:bCs/>
          <w:sz w:val="24"/>
          <w:szCs w:val="24"/>
          <w:rtl/>
        </w:rPr>
        <w:t xml:space="preserve"> </w:t>
      </w:r>
      <w:r w:rsidR="00E47C24" w:rsidRPr="006D1904">
        <w:rPr>
          <w:rFonts w:hint="cs"/>
          <w:b/>
          <w:bCs/>
          <w:sz w:val="24"/>
          <w:szCs w:val="24"/>
          <w:rtl/>
        </w:rPr>
        <w:t xml:space="preserve">  </w:t>
      </w:r>
      <w:r w:rsidR="00105B2A" w:rsidRPr="006D1904">
        <w:rPr>
          <w:rFonts w:hint="cs"/>
          <w:b/>
          <w:bCs/>
          <w:sz w:val="24"/>
          <w:szCs w:val="24"/>
          <w:rtl/>
        </w:rPr>
        <w:t xml:space="preserve">  </w:t>
      </w:r>
      <w:r w:rsidR="00A24782" w:rsidRPr="006D1904">
        <w:rPr>
          <w:rFonts w:hint="cs"/>
          <w:b/>
          <w:bCs/>
          <w:sz w:val="24"/>
          <w:szCs w:val="24"/>
          <w:rtl/>
        </w:rPr>
        <w:t xml:space="preserve"> </w:t>
      </w:r>
      <w:r w:rsidR="003D1E6C" w:rsidRPr="006D1904">
        <w:rPr>
          <w:rFonts w:hint="cs"/>
          <w:b/>
          <w:bCs/>
          <w:sz w:val="24"/>
          <w:szCs w:val="24"/>
          <w:rtl/>
        </w:rPr>
        <w:t xml:space="preserve">  </w:t>
      </w:r>
      <w:r w:rsidR="00AC6DFD" w:rsidRPr="006D1904">
        <w:rPr>
          <w:rFonts w:hint="cs"/>
          <w:b/>
          <w:bCs/>
          <w:sz w:val="24"/>
          <w:szCs w:val="24"/>
          <w:rtl/>
        </w:rPr>
        <w:t xml:space="preserve">  </w:t>
      </w:r>
      <w:r w:rsidR="00580F40" w:rsidRPr="006D1904">
        <w:rPr>
          <w:rFonts w:hint="cs"/>
          <w:b/>
          <w:bCs/>
          <w:sz w:val="24"/>
          <w:szCs w:val="24"/>
          <w:rtl/>
        </w:rPr>
        <w:t xml:space="preserve"> </w:t>
      </w:r>
    </w:p>
    <w:p w:rsidR="00425568" w:rsidRPr="006D1904" w:rsidRDefault="00425568" w:rsidP="00C566A3">
      <w:pPr>
        <w:tabs>
          <w:tab w:val="left" w:pos="6161"/>
        </w:tabs>
        <w:jc w:val="both"/>
        <w:rPr>
          <w:b/>
          <w:bCs/>
          <w:sz w:val="24"/>
          <w:szCs w:val="24"/>
          <w:u w:val="single"/>
          <w:rtl/>
        </w:rPr>
      </w:pPr>
    </w:p>
    <w:p w:rsidR="005F241D" w:rsidRPr="006D1904" w:rsidRDefault="005F241D" w:rsidP="00C566A3">
      <w:pPr>
        <w:tabs>
          <w:tab w:val="left" w:pos="6161"/>
        </w:tabs>
        <w:jc w:val="both"/>
        <w:rPr>
          <w:b/>
          <w:bCs/>
          <w:sz w:val="24"/>
          <w:szCs w:val="24"/>
          <w:u w:val="single"/>
          <w:rtl/>
        </w:rPr>
      </w:pPr>
      <w:r w:rsidRPr="006D1904">
        <w:rPr>
          <w:rFonts w:hint="cs"/>
          <w:b/>
          <w:bCs/>
          <w:sz w:val="24"/>
          <w:szCs w:val="24"/>
          <w:u w:val="single"/>
          <w:rtl/>
        </w:rPr>
        <w:t xml:space="preserve">היסטוריה וארכיאולוגיה </w:t>
      </w:r>
      <w:r w:rsidRPr="006D1904">
        <w:rPr>
          <w:b/>
          <w:bCs/>
          <w:sz w:val="24"/>
          <w:szCs w:val="24"/>
          <w:u w:val="single"/>
          <w:rtl/>
        </w:rPr>
        <w:t>–</w:t>
      </w:r>
      <w:r w:rsidRPr="006D1904">
        <w:rPr>
          <w:rFonts w:hint="cs"/>
          <w:b/>
          <w:bCs/>
          <w:sz w:val="24"/>
          <w:szCs w:val="24"/>
          <w:u w:val="single"/>
          <w:rtl/>
        </w:rPr>
        <w:t xml:space="preserve"> שאלות גדולות ואור חדש</w:t>
      </w:r>
    </w:p>
    <w:p w:rsidR="003E547E" w:rsidRPr="006D1904" w:rsidRDefault="00DA4BA9" w:rsidP="00985106">
      <w:pPr>
        <w:tabs>
          <w:tab w:val="left" w:pos="6161"/>
        </w:tabs>
        <w:jc w:val="both"/>
        <w:rPr>
          <w:b/>
          <w:bCs/>
          <w:sz w:val="24"/>
          <w:szCs w:val="24"/>
          <w:rtl/>
        </w:rPr>
      </w:pPr>
      <w:r w:rsidRPr="006D1904">
        <w:rPr>
          <w:rFonts w:hint="cs"/>
          <w:b/>
          <w:bCs/>
          <w:sz w:val="24"/>
          <w:szCs w:val="24"/>
          <w:rtl/>
        </w:rPr>
        <w:t xml:space="preserve">יום אחד התקשרו אלי ממערכת 'הארץ' כדי לשאול אם אסכים להגיב על מאמר גדול במוסף, שעיקרו </w:t>
      </w:r>
      <w:r w:rsidRPr="006D1904">
        <w:rPr>
          <w:b/>
          <w:bCs/>
          <w:sz w:val="24"/>
          <w:szCs w:val="24"/>
          <w:rtl/>
        </w:rPr>
        <w:t>–</w:t>
      </w:r>
      <w:r w:rsidRPr="006D1904">
        <w:rPr>
          <w:rFonts w:hint="cs"/>
          <w:b/>
          <w:bCs/>
          <w:sz w:val="24"/>
          <w:szCs w:val="24"/>
          <w:rtl/>
        </w:rPr>
        <w:t xml:space="preserve"> הסיפור התנ"כי איננו היסטורי (אלא אגדה רעיונית-ספרותית), כי 'אין ממצאים בשטח'. זו היתה ההופעה הציבורית הראשונה של 'אסכולת תל-אביב'</w:t>
      </w:r>
      <w:r w:rsidR="00CE4588" w:rsidRPr="006D1904">
        <w:rPr>
          <w:rFonts w:hint="cs"/>
          <w:b/>
          <w:bCs/>
          <w:sz w:val="24"/>
          <w:szCs w:val="24"/>
          <w:rtl/>
        </w:rPr>
        <w:t xml:space="preserve"> (י' פינקלשטין, ז' הרצוג, נ' נאמן, ועוד)</w:t>
      </w:r>
      <w:r w:rsidR="003E547E" w:rsidRPr="006D1904">
        <w:rPr>
          <w:rFonts w:hint="cs"/>
          <w:b/>
          <w:bCs/>
          <w:sz w:val="24"/>
          <w:szCs w:val="24"/>
          <w:rtl/>
        </w:rPr>
        <w:t>,</w:t>
      </w:r>
      <w:r w:rsidR="00CE4588" w:rsidRPr="006D1904">
        <w:rPr>
          <w:rFonts w:hint="cs"/>
          <w:b/>
          <w:bCs/>
          <w:sz w:val="24"/>
          <w:szCs w:val="24"/>
          <w:rtl/>
        </w:rPr>
        <w:t xml:space="preserve"> שקוראת תגר על ש</w:t>
      </w:r>
      <w:r w:rsidR="003E547E" w:rsidRPr="006D1904">
        <w:rPr>
          <w:rFonts w:hint="cs"/>
          <w:b/>
          <w:bCs/>
          <w:sz w:val="24"/>
          <w:szCs w:val="24"/>
          <w:rtl/>
        </w:rPr>
        <w:t>לושה</w:t>
      </w:r>
      <w:r w:rsidR="00CE4588" w:rsidRPr="006D1904">
        <w:rPr>
          <w:rFonts w:hint="cs"/>
          <w:b/>
          <w:bCs/>
          <w:sz w:val="24"/>
          <w:szCs w:val="24"/>
          <w:rtl/>
        </w:rPr>
        <w:t xml:space="preserve"> דורות של חוקרי ארץ ישראל ועתיקותיה (בעיקר ו"פ אולברייט, ותלמידיו, ב' מזר, י' ידין, י' אהרוני, ו</w:t>
      </w:r>
      <w:r w:rsidR="003E547E" w:rsidRPr="006D1904">
        <w:rPr>
          <w:rFonts w:hint="cs"/>
          <w:b/>
          <w:bCs/>
          <w:sz w:val="24"/>
          <w:szCs w:val="24"/>
          <w:rtl/>
        </w:rPr>
        <w:t>תלמידיהם מ'אסכולת ירושלים', ע' מזר, א' בן תור, ועוד</w:t>
      </w:r>
      <w:r w:rsidR="00CE4588" w:rsidRPr="006D1904">
        <w:rPr>
          <w:rFonts w:hint="cs"/>
          <w:b/>
          <w:bCs/>
          <w:sz w:val="24"/>
          <w:szCs w:val="24"/>
          <w:rtl/>
        </w:rPr>
        <w:t>), אשר קרא</w:t>
      </w:r>
      <w:r w:rsidR="003E547E" w:rsidRPr="006D1904">
        <w:rPr>
          <w:rFonts w:hint="cs"/>
          <w:b/>
          <w:bCs/>
          <w:sz w:val="24"/>
          <w:szCs w:val="24"/>
          <w:rtl/>
        </w:rPr>
        <w:t>ו</w:t>
      </w:r>
      <w:r w:rsidR="00CE4588" w:rsidRPr="006D1904">
        <w:rPr>
          <w:rFonts w:hint="cs"/>
          <w:b/>
          <w:bCs/>
          <w:sz w:val="24"/>
          <w:szCs w:val="24"/>
          <w:rtl/>
        </w:rPr>
        <w:t xml:space="preserve"> את המקרא בקריאה היסטורית</w:t>
      </w:r>
      <w:r w:rsidR="003E547E" w:rsidRPr="006D1904">
        <w:rPr>
          <w:rFonts w:hint="cs"/>
          <w:b/>
          <w:bCs/>
          <w:sz w:val="24"/>
          <w:szCs w:val="24"/>
          <w:rtl/>
        </w:rPr>
        <w:t xml:space="preserve"> </w:t>
      </w:r>
      <w:r w:rsidR="003E547E" w:rsidRPr="006D1904">
        <w:rPr>
          <w:rFonts w:hint="cs"/>
          <w:b/>
          <w:bCs/>
          <w:sz w:val="24"/>
          <w:szCs w:val="24"/>
          <w:rtl/>
        </w:rPr>
        <w:lastRenderedPageBreak/>
        <w:t>בדרך כלל</w:t>
      </w:r>
      <w:r w:rsidR="00CE4588" w:rsidRPr="006D1904">
        <w:rPr>
          <w:rFonts w:hint="cs"/>
          <w:b/>
          <w:bCs/>
          <w:sz w:val="24"/>
          <w:szCs w:val="24"/>
          <w:rtl/>
        </w:rPr>
        <w:t>, גם כאשר הסיפורים מנוסחים בלשון ספרותית-רעיונית, ו</w:t>
      </w:r>
      <w:r w:rsidR="003E547E" w:rsidRPr="006D1904">
        <w:rPr>
          <w:rFonts w:hint="cs"/>
          <w:b/>
          <w:bCs/>
          <w:sz w:val="24"/>
          <w:szCs w:val="24"/>
          <w:rtl/>
        </w:rPr>
        <w:t xml:space="preserve">אכן גם </w:t>
      </w:r>
      <w:r w:rsidR="00CE4588" w:rsidRPr="006D1904">
        <w:rPr>
          <w:rFonts w:hint="cs"/>
          <w:b/>
          <w:bCs/>
          <w:sz w:val="24"/>
          <w:szCs w:val="24"/>
          <w:rtl/>
        </w:rPr>
        <w:t>מצאו ממצאים רבים בשטח.</w:t>
      </w:r>
    </w:p>
    <w:p w:rsidR="001F252A" w:rsidRPr="006D1904" w:rsidRDefault="003E547E" w:rsidP="001F252A">
      <w:pPr>
        <w:tabs>
          <w:tab w:val="left" w:pos="6161"/>
        </w:tabs>
        <w:jc w:val="both"/>
        <w:rPr>
          <w:b/>
          <w:bCs/>
          <w:sz w:val="24"/>
          <w:szCs w:val="24"/>
          <w:rtl/>
        </w:rPr>
      </w:pPr>
      <w:r w:rsidRPr="006D1904">
        <w:rPr>
          <w:rFonts w:hint="cs"/>
          <w:b/>
          <w:bCs/>
          <w:sz w:val="24"/>
          <w:szCs w:val="24"/>
          <w:rtl/>
        </w:rPr>
        <w:t xml:space="preserve">הבנתי מיד את המלכוד </w:t>
      </w:r>
      <w:r w:rsidRPr="006D1904">
        <w:rPr>
          <w:b/>
          <w:bCs/>
          <w:sz w:val="24"/>
          <w:szCs w:val="24"/>
          <w:rtl/>
        </w:rPr>
        <w:t>–</w:t>
      </w:r>
      <w:r w:rsidRPr="006D1904">
        <w:rPr>
          <w:rFonts w:hint="cs"/>
          <w:b/>
          <w:bCs/>
          <w:sz w:val="24"/>
          <w:szCs w:val="24"/>
          <w:rtl/>
        </w:rPr>
        <w:t xml:space="preserve"> הפרופסור 'האובייקטיבי', איש המדע, טוען ש'אין ממצאים בשטח', והרב חובב ההיסטוריה והארכיאולוגיה, שמוצא בהן "את שאהבה נפשו", מגיב. עניתי, שאני מוכן להגיב רק אם מערכת 'הארץ' ת</w:t>
      </w:r>
      <w:r w:rsidR="001F252A" w:rsidRPr="006D1904">
        <w:rPr>
          <w:rFonts w:hint="cs"/>
          <w:b/>
          <w:bCs/>
          <w:sz w:val="24"/>
          <w:szCs w:val="24"/>
          <w:rtl/>
        </w:rPr>
        <w:t>עשה תחילה עבודה מקצועית יותר, ותביא את פרופ' אדם זֵרטל, מאוניברסיטת חיפה, לראיון מקיף נגד 'אסכולת תל-אביב'. במשך חצי שעה הסברתי בטלפון, שאדם זֵרטל סקר את מרחבי השומרון ובקעת הירדן,</w:t>
      </w:r>
      <w:r w:rsidRPr="006D1904">
        <w:rPr>
          <w:rFonts w:hint="cs"/>
          <w:b/>
          <w:bCs/>
          <w:sz w:val="24"/>
          <w:szCs w:val="24"/>
          <w:rtl/>
        </w:rPr>
        <w:t xml:space="preserve"> </w:t>
      </w:r>
      <w:r w:rsidR="001F252A" w:rsidRPr="006D1904">
        <w:rPr>
          <w:rFonts w:hint="cs"/>
          <w:b/>
          <w:bCs/>
          <w:sz w:val="24"/>
          <w:szCs w:val="24"/>
          <w:rtl/>
        </w:rPr>
        <w:t>וחפר בהר עיבל, ואלה הם המקומות הרלבנטיים ביותר לשאלת הבסיס ההיסטורי של הסיפור המקראי.</w:t>
      </w:r>
    </w:p>
    <w:p w:rsidR="000603A4" w:rsidRPr="006D1904" w:rsidRDefault="001F252A" w:rsidP="000603A4">
      <w:pPr>
        <w:tabs>
          <w:tab w:val="left" w:pos="6161"/>
        </w:tabs>
        <w:jc w:val="both"/>
        <w:rPr>
          <w:b/>
          <w:bCs/>
          <w:sz w:val="24"/>
          <w:szCs w:val="24"/>
          <w:rtl/>
        </w:rPr>
      </w:pPr>
      <w:r w:rsidRPr="006D1904">
        <w:rPr>
          <w:rFonts w:hint="cs"/>
          <w:b/>
          <w:bCs/>
          <w:sz w:val="24"/>
          <w:szCs w:val="24"/>
          <w:rtl/>
        </w:rPr>
        <w:t>מערכת 'הארץ' השתכנעה, והביאה ראיון גדול עם פרופ' זֵרטל</w:t>
      </w:r>
      <w:r w:rsidR="001B6655" w:rsidRPr="006D1904">
        <w:rPr>
          <w:rFonts w:hint="cs"/>
          <w:b/>
          <w:bCs/>
          <w:sz w:val="24"/>
          <w:szCs w:val="24"/>
          <w:rtl/>
        </w:rPr>
        <w:t xml:space="preserve">, תחת הכותרת 'לכו לעיבל'. כך נחשפו הקוראים למחלוקת העמוקה בין החוקרים. כעבור זמן (ירושלים תשס"א), הוציא יד בן צבי </w:t>
      </w:r>
      <w:r w:rsidR="000603A4" w:rsidRPr="006D1904">
        <w:rPr>
          <w:rFonts w:hint="cs"/>
          <w:b/>
          <w:bCs/>
          <w:sz w:val="24"/>
          <w:szCs w:val="24"/>
          <w:rtl/>
        </w:rPr>
        <w:t xml:space="preserve">(עם מרכז דינור) </w:t>
      </w:r>
      <w:r w:rsidR="001B6655" w:rsidRPr="006D1904">
        <w:rPr>
          <w:rFonts w:hint="cs"/>
          <w:b/>
          <w:bCs/>
          <w:sz w:val="24"/>
          <w:szCs w:val="24"/>
          <w:rtl/>
        </w:rPr>
        <w:t xml:space="preserve">ספר </w:t>
      </w:r>
      <w:r w:rsidR="001B6655" w:rsidRPr="006D1904">
        <w:rPr>
          <w:b/>
          <w:bCs/>
          <w:sz w:val="24"/>
          <w:szCs w:val="24"/>
          <w:rtl/>
        </w:rPr>
        <w:t>–</w:t>
      </w:r>
      <w:r w:rsidR="001B6655" w:rsidRPr="006D1904">
        <w:rPr>
          <w:rFonts w:hint="cs"/>
          <w:b/>
          <w:bCs/>
          <w:sz w:val="24"/>
          <w:szCs w:val="24"/>
          <w:rtl/>
        </w:rPr>
        <w:t xml:space="preserve"> הפולמוס על האמת ההיסט</w:t>
      </w:r>
      <w:r w:rsidR="0053512E" w:rsidRPr="006D1904">
        <w:rPr>
          <w:rFonts w:hint="cs"/>
          <w:b/>
          <w:bCs/>
          <w:sz w:val="24"/>
          <w:szCs w:val="24"/>
          <w:rtl/>
        </w:rPr>
        <w:t>ו</w:t>
      </w:r>
      <w:r w:rsidR="001B6655" w:rsidRPr="006D1904">
        <w:rPr>
          <w:rFonts w:hint="cs"/>
          <w:b/>
          <w:bCs/>
          <w:sz w:val="24"/>
          <w:szCs w:val="24"/>
          <w:rtl/>
        </w:rPr>
        <w:t>רית במקרא, ובו דעות שונות ומגוונות</w:t>
      </w:r>
      <w:r w:rsidR="000603A4" w:rsidRPr="006D1904">
        <w:rPr>
          <w:rFonts w:hint="cs"/>
          <w:b/>
          <w:bCs/>
          <w:sz w:val="24"/>
          <w:szCs w:val="24"/>
          <w:rtl/>
        </w:rPr>
        <w:t>, מקצה לקצה</w:t>
      </w:r>
      <w:r w:rsidR="001B6655" w:rsidRPr="006D1904">
        <w:rPr>
          <w:rFonts w:hint="cs"/>
          <w:b/>
          <w:bCs/>
          <w:sz w:val="24"/>
          <w:szCs w:val="24"/>
          <w:rtl/>
        </w:rPr>
        <w:t xml:space="preserve">. על אף הסתייגויות חריפות נכלל בקובץ </w:t>
      </w:r>
      <w:r w:rsidR="000603A4" w:rsidRPr="006D1904">
        <w:rPr>
          <w:rFonts w:hint="cs"/>
          <w:b/>
          <w:bCs/>
          <w:sz w:val="24"/>
          <w:szCs w:val="24"/>
          <w:rtl/>
        </w:rPr>
        <w:t xml:space="preserve">גם </w:t>
      </w:r>
      <w:r w:rsidR="001B6655" w:rsidRPr="006D1904">
        <w:rPr>
          <w:rFonts w:hint="cs"/>
          <w:b/>
          <w:bCs/>
          <w:sz w:val="24"/>
          <w:szCs w:val="24"/>
          <w:rtl/>
        </w:rPr>
        <w:t xml:space="preserve">מאמרי 'המקרא במבט היסטורי, וההתנחלות הישראלית בכנען', מפני </w:t>
      </w:r>
      <w:r w:rsidR="000603A4" w:rsidRPr="006D1904">
        <w:rPr>
          <w:rFonts w:hint="cs"/>
          <w:b/>
          <w:bCs/>
          <w:sz w:val="24"/>
          <w:szCs w:val="24"/>
          <w:rtl/>
        </w:rPr>
        <w:t>שמנהל יד בן צבי, ד"ר צבי צמרת, עמד בתוקף על הכללתו.</w:t>
      </w:r>
    </w:p>
    <w:p w:rsidR="006912E3" w:rsidRPr="006D1904" w:rsidRDefault="000603A4" w:rsidP="00500503">
      <w:pPr>
        <w:tabs>
          <w:tab w:val="left" w:pos="6161"/>
        </w:tabs>
        <w:jc w:val="both"/>
        <w:rPr>
          <w:b/>
          <w:bCs/>
          <w:sz w:val="24"/>
          <w:szCs w:val="24"/>
          <w:rtl/>
        </w:rPr>
      </w:pPr>
      <w:r w:rsidRPr="006D1904">
        <w:rPr>
          <w:rFonts w:hint="cs"/>
          <w:b/>
          <w:bCs/>
          <w:sz w:val="24"/>
          <w:szCs w:val="24"/>
          <w:rtl/>
        </w:rPr>
        <w:t xml:space="preserve">אולי המכנה המשותף המעניין ביותר לחוקרים השוללים את התאמת הממצאים למקרא </w:t>
      </w:r>
      <w:r w:rsidR="006912E3" w:rsidRPr="006D1904">
        <w:rPr>
          <w:rFonts w:hint="cs"/>
          <w:b/>
          <w:bCs/>
          <w:sz w:val="24"/>
          <w:szCs w:val="24"/>
          <w:rtl/>
        </w:rPr>
        <w:t xml:space="preserve">(נוסף לסתירות שמצאו כבר מבקרי המקרא הגרמנים בתוך המקרא עצמו) </w:t>
      </w:r>
      <w:r w:rsidRPr="006D1904">
        <w:rPr>
          <w:rFonts w:hint="cs"/>
          <w:b/>
          <w:bCs/>
          <w:sz w:val="24"/>
          <w:szCs w:val="24"/>
          <w:rtl/>
        </w:rPr>
        <w:t xml:space="preserve">הוא ההעדר </w:t>
      </w:r>
      <w:r w:rsidR="005B2634" w:rsidRPr="006D1904">
        <w:rPr>
          <w:rFonts w:hint="cs"/>
          <w:b/>
          <w:bCs/>
          <w:sz w:val="24"/>
          <w:szCs w:val="24"/>
          <w:rtl/>
        </w:rPr>
        <w:t xml:space="preserve">(=לא מצאנו </w:t>
      </w:r>
      <w:r w:rsidRPr="006D1904">
        <w:rPr>
          <w:b/>
          <w:bCs/>
          <w:sz w:val="24"/>
          <w:szCs w:val="24"/>
          <w:rtl/>
        </w:rPr>
        <w:t>–</w:t>
      </w:r>
      <w:r w:rsidRPr="006D1904">
        <w:rPr>
          <w:rFonts w:hint="cs"/>
          <w:b/>
          <w:bCs/>
          <w:sz w:val="24"/>
          <w:szCs w:val="24"/>
          <w:rtl/>
        </w:rPr>
        <w:t xml:space="preserve"> </w:t>
      </w:r>
      <w:r w:rsidR="005B2634" w:rsidRPr="006D1904">
        <w:rPr>
          <w:rFonts w:hint="cs"/>
          <w:b/>
          <w:bCs/>
          <w:sz w:val="24"/>
          <w:szCs w:val="24"/>
          <w:rtl/>
        </w:rPr>
        <w:t xml:space="preserve">ראיה!?) </w:t>
      </w:r>
      <w:r w:rsidR="005B2634" w:rsidRPr="006D1904">
        <w:rPr>
          <w:b/>
          <w:bCs/>
          <w:sz w:val="24"/>
          <w:szCs w:val="24"/>
          <w:rtl/>
        </w:rPr>
        <w:t>–</w:t>
      </w:r>
      <w:r w:rsidR="005B2634" w:rsidRPr="006D1904">
        <w:rPr>
          <w:rFonts w:hint="cs"/>
          <w:b/>
          <w:bCs/>
          <w:sz w:val="24"/>
          <w:szCs w:val="24"/>
          <w:rtl/>
        </w:rPr>
        <w:t xml:space="preserve"> </w:t>
      </w:r>
      <w:r w:rsidRPr="006D1904">
        <w:rPr>
          <w:rFonts w:hint="cs"/>
          <w:b/>
          <w:bCs/>
          <w:sz w:val="24"/>
          <w:szCs w:val="24"/>
          <w:rtl/>
        </w:rPr>
        <w:t>לא נמצא תיעוד מצרי מפורש על יציאת מצרים</w:t>
      </w:r>
      <w:r w:rsidR="00CE3BB7" w:rsidRPr="006D1904">
        <w:rPr>
          <w:rFonts w:hint="cs"/>
          <w:b/>
          <w:bCs/>
          <w:sz w:val="24"/>
          <w:szCs w:val="24"/>
          <w:rtl/>
        </w:rPr>
        <w:t xml:space="preserve">; לא נמצאו ממצאים רלבנטיים בסיני ובעבר הירדן מתקופת הכנענית המאוחרת; לא היה אז יישוב קבע בין ערד לבאר-שבע, ולכן "הכנעני מלך ערד יֹשב הנגב" </w:t>
      </w:r>
      <w:r w:rsidR="00CE3BB7" w:rsidRPr="006D1904">
        <w:rPr>
          <w:b/>
          <w:bCs/>
          <w:sz w:val="24"/>
          <w:szCs w:val="24"/>
        </w:rPr>
        <w:t>)</w:t>
      </w:r>
      <w:r w:rsidR="00CE3BB7" w:rsidRPr="006D1904">
        <w:rPr>
          <w:rFonts w:hint="cs"/>
          <w:b/>
          <w:bCs/>
          <w:sz w:val="24"/>
          <w:szCs w:val="24"/>
          <w:rtl/>
        </w:rPr>
        <w:t xml:space="preserve">במדבר כ"א א) משקף תקופה מאוחרת יותר; הוא הדין בגמלים של האבות </w:t>
      </w:r>
      <w:r w:rsidR="00CE3BB7" w:rsidRPr="006D1904">
        <w:rPr>
          <w:b/>
          <w:bCs/>
          <w:sz w:val="24"/>
          <w:szCs w:val="24"/>
          <w:rtl/>
        </w:rPr>
        <w:t>–</w:t>
      </w:r>
      <w:r w:rsidR="00CE3BB7" w:rsidRPr="006D1904">
        <w:rPr>
          <w:rFonts w:hint="cs"/>
          <w:b/>
          <w:bCs/>
          <w:sz w:val="24"/>
          <w:szCs w:val="24"/>
          <w:rtl/>
        </w:rPr>
        <w:t xml:space="preserve"> ביות הגמל חל רק במאה ה-12</w:t>
      </w:r>
      <w:r w:rsidR="009175A2" w:rsidRPr="006D1904">
        <w:rPr>
          <w:rFonts w:hint="cs"/>
          <w:b/>
          <w:bCs/>
          <w:sz w:val="24"/>
          <w:szCs w:val="24"/>
          <w:rtl/>
        </w:rPr>
        <w:t xml:space="preserve"> </w:t>
      </w:r>
      <w:r w:rsidR="00500503" w:rsidRPr="006D1904">
        <w:rPr>
          <w:rFonts w:hint="cs"/>
          <w:b/>
          <w:bCs/>
          <w:sz w:val="24"/>
          <w:szCs w:val="24"/>
          <w:rtl/>
        </w:rPr>
        <w:t>(</w:t>
      </w:r>
      <w:r w:rsidR="009175A2" w:rsidRPr="006D1904">
        <w:rPr>
          <w:rFonts w:hint="cs"/>
          <w:b/>
          <w:bCs/>
          <w:sz w:val="24"/>
          <w:szCs w:val="24"/>
          <w:rtl/>
        </w:rPr>
        <w:t>ואולי רק במאה ה-10</w:t>
      </w:r>
      <w:r w:rsidR="00500503" w:rsidRPr="006D1904">
        <w:rPr>
          <w:rFonts w:hint="cs"/>
          <w:b/>
          <w:bCs/>
          <w:sz w:val="24"/>
          <w:szCs w:val="24"/>
          <w:rtl/>
        </w:rPr>
        <w:t>)</w:t>
      </w:r>
      <w:r w:rsidR="009175A2" w:rsidRPr="006D1904">
        <w:rPr>
          <w:rFonts w:hint="cs"/>
          <w:b/>
          <w:bCs/>
          <w:sz w:val="24"/>
          <w:szCs w:val="24"/>
          <w:rtl/>
        </w:rPr>
        <w:t xml:space="preserve"> לפנה"ס,</w:t>
      </w:r>
      <w:r w:rsidR="00CE3BB7" w:rsidRPr="006D1904">
        <w:rPr>
          <w:rFonts w:hint="cs"/>
          <w:b/>
          <w:bCs/>
          <w:sz w:val="24"/>
          <w:szCs w:val="24"/>
          <w:rtl/>
        </w:rPr>
        <w:t xml:space="preserve"> ולכן סיפורי האבות משקפים את תקופת המלוכה; לא נמצאה שכבה מתאימה </w:t>
      </w:r>
      <w:r w:rsidR="009B4C34" w:rsidRPr="006D1904">
        <w:rPr>
          <w:rFonts w:hint="cs"/>
          <w:b/>
          <w:bCs/>
          <w:sz w:val="24"/>
          <w:szCs w:val="24"/>
          <w:rtl/>
        </w:rPr>
        <w:t>מתקופת הכנענית המאוחרת, בתל יריחו; בחִרבֶּת אַ-תֶּל</w:t>
      </w:r>
      <w:r w:rsidR="009B4C34" w:rsidRPr="006D1904">
        <w:rPr>
          <w:rFonts w:hint="cs"/>
          <w:b/>
          <w:bCs/>
          <w:sz w:val="24"/>
          <w:szCs w:val="24"/>
        </w:rPr>
        <w:t xml:space="preserve"> </w:t>
      </w:r>
      <w:r w:rsidR="009B4C34" w:rsidRPr="006D1904">
        <w:rPr>
          <w:rFonts w:hint="cs"/>
          <w:b/>
          <w:bCs/>
          <w:sz w:val="24"/>
          <w:szCs w:val="24"/>
          <w:rtl/>
        </w:rPr>
        <w:t>הסמוכה לבֵּיתין</w:t>
      </w:r>
      <w:r w:rsidR="009B4C34" w:rsidRPr="006D1904">
        <w:rPr>
          <w:rFonts w:hint="cs"/>
          <w:b/>
          <w:bCs/>
          <w:sz w:val="24"/>
          <w:szCs w:val="24"/>
        </w:rPr>
        <w:t xml:space="preserve"> </w:t>
      </w:r>
      <w:r w:rsidR="009B4C34" w:rsidRPr="006D1904">
        <w:rPr>
          <w:rFonts w:hint="cs"/>
          <w:b/>
          <w:bCs/>
          <w:sz w:val="24"/>
          <w:szCs w:val="24"/>
          <w:rtl/>
        </w:rPr>
        <w:t xml:space="preserve">ומזוהה עם "הָעַי" אשר "מקדם לבית-אל" (בראשית י"ב ח, י"ג ג; יהושע ז' ב, </w:t>
      </w:r>
      <w:r w:rsidR="006912E3" w:rsidRPr="006D1904">
        <w:rPr>
          <w:rFonts w:hint="cs"/>
          <w:b/>
          <w:bCs/>
          <w:sz w:val="24"/>
          <w:szCs w:val="24"/>
          <w:rtl/>
        </w:rPr>
        <w:t>ח' ט ויז</w:t>
      </w:r>
      <w:r w:rsidR="009B4C34" w:rsidRPr="006D1904">
        <w:rPr>
          <w:rFonts w:hint="cs"/>
          <w:b/>
          <w:bCs/>
          <w:sz w:val="24"/>
          <w:szCs w:val="24"/>
          <w:rtl/>
        </w:rPr>
        <w:t>; עזרא ב' כח)</w:t>
      </w:r>
      <w:r w:rsidR="006912E3" w:rsidRPr="006D1904">
        <w:rPr>
          <w:rFonts w:hint="cs"/>
          <w:b/>
          <w:bCs/>
          <w:sz w:val="24"/>
          <w:szCs w:val="24"/>
          <w:rtl/>
        </w:rPr>
        <w:t>, אין שום</w:t>
      </w:r>
      <w:r w:rsidR="009B4C34" w:rsidRPr="006D1904">
        <w:rPr>
          <w:rFonts w:hint="cs"/>
          <w:b/>
          <w:bCs/>
          <w:sz w:val="24"/>
          <w:szCs w:val="24"/>
          <w:rtl/>
        </w:rPr>
        <w:t xml:space="preserve"> </w:t>
      </w:r>
      <w:r w:rsidR="006912E3" w:rsidRPr="006D1904">
        <w:rPr>
          <w:rFonts w:hint="cs"/>
          <w:b/>
          <w:bCs/>
          <w:sz w:val="24"/>
          <w:szCs w:val="24"/>
          <w:rtl/>
        </w:rPr>
        <w:t xml:space="preserve">שכבה מתאימה, לא מימי האבות, ולא מהכנענית המאוחרת </w:t>
      </w:r>
      <w:r w:rsidR="006912E3" w:rsidRPr="006D1904">
        <w:rPr>
          <w:b/>
          <w:bCs/>
          <w:sz w:val="24"/>
          <w:szCs w:val="24"/>
          <w:rtl/>
        </w:rPr>
        <w:t>–</w:t>
      </w:r>
      <w:r w:rsidR="006912E3" w:rsidRPr="006D1904">
        <w:rPr>
          <w:rFonts w:hint="cs"/>
          <w:b/>
          <w:bCs/>
          <w:sz w:val="24"/>
          <w:szCs w:val="24"/>
          <w:rtl/>
        </w:rPr>
        <w:t xml:space="preserve"> אפילו דוד ושלמה אינם מופיעים בשום תעודה כתובה מן המאה העשירית לפנה"ס.</w:t>
      </w:r>
    </w:p>
    <w:p w:rsidR="00985106" w:rsidRDefault="00D27CC3" w:rsidP="00FC021F">
      <w:pPr>
        <w:tabs>
          <w:tab w:val="left" w:pos="6161"/>
        </w:tabs>
        <w:jc w:val="both"/>
        <w:rPr>
          <w:b/>
          <w:bCs/>
          <w:sz w:val="24"/>
          <w:szCs w:val="24"/>
          <w:rtl/>
        </w:rPr>
      </w:pPr>
      <w:r w:rsidRPr="006D1904">
        <w:rPr>
          <w:rFonts w:hint="cs"/>
          <w:b/>
          <w:bCs/>
          <w:sz w:val="24"/>
          <w:szCs w:val="24"/>
          <w:rtl/>
        </w:rPr>
        <w:t xml:space="preserve">לעומת זה </w:t>
      </w:r>
      <w:r w:rsidRPr="006D1904">
        <w:rPr>
          <w:b/>
          <w:bCs/>
          <w:sz w:val="24"/>
          <w:szCs w:val="24"/>
          <w:rtl/>
        </w:rPr>
        <w:t>–</w:t>
      </w:r>
      <w:r w:rsidRPr="006D1904">
        <w:rPr>
          <w:rFonts w:hint="cs"/>
          <w:b/>
          <w:bCs/>
          <w:sz w:val="24"/>
          <w:szCs w:val="24"/>
          <w:rtl/>
        </w:rPr>
        <w:t xml:space="preserve"> האסכולה ההיסטורית מסתמכת דווקא על ממצא חיובי </w:t>
      </w:r>
      <w:r w:rsidRPr="006D1904">
        <w:rPr>
          <w:b/>
          <w:bCs/>
          <w:sz w:val="24"/>
          <w:szCs w:val="24"/>
          <w:rtl/>
        </w:rPr>
        <w:t>–</w:t>
      </w:r>
      <w:r w:rsidRPr="006D1904">
        <w:rPr>
          <w:rFonts w:hint="cs"/>
          <w:b/>
          <w:bCs/>
          <w:sz w:val="24"/>
          <w:szCs w:val="24"/>
          <w:rtl/>
        </w:rPr>
        <w:t xml:space="preserve"> </w:t>
      </w:r>
    </w:p>
    <w:p w:rsidR="00985106" w:rsidRDefault="00D27CC3" w:rsidP="00FC021F">
      <w:pPr>
        <w:tabs>
          <w:tab w:val="left" w:pos="6161"/>
        </w:tabs>
        <w:jc w:val="both"/>
        <w:rPr>
          <w:b/>
          <w:bCs/>
          <w:sz w:val="24"/>
          <w:szCs w:val="24"/>
          <w:rtl/>
        </w:rPr>
      </w:pPr>
      <w:r w:rsidRPr="006D1904">
        <w:rPr>
          <w:rFonts w:hint="cs"/>
          <w:b/>
          <w:bCs/>
          <w:sz w:val="24"/>
          <w:szCs w:val="24"/>
          <w:rtl/>
        </w:rPr>
        <w:t>'מצבת מרנפתח', המלך המצרי שאחרי פרעה רעמסס (</w:t>
      </w:r>
      <w:r w:rsidR="00E87EF5" w:rsidRPr="006D1904">
        <w:rPr>
          <w:rFonts w:hint="cs"/>
          <w:b/>
          <w:bCs/>
          <w:sz w:val="24"/>
          <w:szCs w:val="24"/>
          <w:rtl/>
        </w:rPr>
        <w:t>השני</w:t>
      </w:r>
      <w:r w:rsidRPr="006D1904">
        <w:rPr>
          <w:rFonts w:hint="cs"/>
          <w:b/>
          <w:bCs/>
          <w:sz w:val="24"/>
          <w:szCs w:val="24"/>
          <w:rtl/>
        </w:rPr>
        <w:t xml:space="preserve">), מזכירה בפירוש את 'ישראל', ומתארת אותו כיושב בארץ כנען (וראה מאמרי הנ"ל בספר הפולמוס); </w:t>
      </w:r>
    </w:p>
    <w:p w:rsidR="00985106" w:rsidRDefault="005B2634" w:rsidP="00985106">
      <w:pPr>
        <w:tabs>
          <w:tab w:val="left" w:pos="6161"/>
        </w:tabs>
        <w:jc w:val="both"/>
        <w:rPr>
          <w:b/>
          <w:bCs/>
          <w:sz w:val="24"/>
          <w:szCs w:val="24"/>
          <w:rtl/>
        </w:rPr>
      </w:pPr>
      <w:r w:rsidRPr="006D1904">
        <w:rPr>
          <w:rFonts w:hint="cs"/>
          <w:b/>
          <w:bCs/>
          <w:sz w:val="24"/>
          <w:szCs w:val="24"/>
          <w:rtl/>
        </w:rPr>
        <w:t>פפירוס איפּוּאֶר (ש</w:t>
      </w:r>
      <w:r w:rsidR="00261A49" w:rsidRPr="006D1904">
        <w:rPr>
          <w:rFonts w:hint="cs"/>
          <w:b/>
          <w:bCs/>
          <w:sz w:val="24"/>
          <w:szCs w:val="24"/>
          <w:rtl/>
        </w:rPr>
        <w:t>חזר ופענח</w:t>
      </w:r>
      <w:r w:rsidRPr="006D1904">
        <w:rPr>
          <w:rFonts w:hint="cs"/>
          <w:b/>
          <w:bCs/>
          <w:sz w:val="24"/>
          <w:szCs w:val="24"/>
          <w:rtl/>
        </w:rPr>
        <w:t xml:space="preserve"> פרופ' עמנואל וליקובסקי, </w:t>
      </w:r>
      <w:r w:rsidR="00673839" w:rsidRPr="006D1904">
        <w:rPr>
          <w:rFonts w:hint="cs"/>
          <w:b/>
          <w:bCs/>
          <w:sz w:val="24"/>
          <w:szCs w:val="24"/>
          <w:rtl/>
        </w:rPr>
        <w:t xml:space="preserve">תקופות בתוהו, מהדורה עברית </w:t>
      </w:r>
      <w:r w:rsidR="00673839" w:rsidRPr="006D1904">
        <w:rPr>
          <w:b/>
          <w:bCs/>
          <w:sz w:val="24"/>
          <w:szCs w:val="24"/>
          <w:rtl/>
        </w:rPr>
        <w:t>–</w:t>
      </w:r>
      <w:r w:rsidR="00673839" w:rsidRPr="006D1904">
        <w:rPr>
          <w:rFonts w:hint="cs"/>
          <w:b/>
          <w:bCs/>
          <w:sz w:val="24"/>
          <w:szCs w:val="24"/>
          <w:rtl/>
        </w:rPr>
        <w:t xml:space="preserve"> ישראל תשנ"ז, </w:t>
      </w:r>
      <w:r w:rsidR="00261A49" w:rsidRPr="006D1904">
        <w:rPr>
          <w:rFonts w:hint="cs"/>
          <w:b/>
          <w:bCs/>
          <w:sz w:val="24"/>
          <w:szCs w:val="24"/>
          <w:rtl/>
        </w:rPr>
        <w:t>עמ' 30-17</w:t>
      </w:r>
      <w:r w:rsidR="00E87EF5" w:rsidRPr="006D1904">
        <w:rPr>
          <w:rFonts w:hint="cs"/>
          <w:b/>
          <w:bCs/>
          <w:sz w:val="24"/>
          <w:szCs w:val="24"/>
          <w:rtl/>
        </w:rPr>
        <w:t>)</w:t>
      </w:r>
      <w:r w:rsidRPr="006D1904">
        <w:rPr>
          <w:rFonts w:hint="cs"/>
          <w:b/>
          <w:bCs/>
          <w:sz w:val="24"/>
          <w:szCs w:val="24"/>
          <w:rtl/>
        </w:rPr>
        <w:t>, מתאר במדויק את מכות מצרים, אלא שהחוקרים מקדימים את זמנו</w:t>
      </w:r>
      <w:r w:rsidR="00A7305F" w:rsidRPr="006D1904">
        <w:rPr>
          <w:rFonts w:hint="cs"/>
          <w:b/>
          <w:bCs/>
          <w:sz w:val="24"/>
          <w:szCs w:val="24"/>
          <w:rtl/>
        </w:rPr>
        <w:t xml:space="preserve"> </w:t>
      </w:r>
      <w:r w:rsidR="00261A49" w:rsidRPr="006D1904">
        <w:rPr>
          <w:rFonts w:hint="cs"/>
          <w:b/>
          <w:bCs/>
          <w:sz w:val="24"/>
          <w:szCs w:val="24"/>
          <w:rtl/>
        </w:rPr>
        <w:t xml:space="preserve">לממלכה התיכונה רק </w:t>
      </w:r>
      <w:r w:rsidR="00A7305F" w:rsidRPr="006D1904">
        <w:rPr>
          <w:rFonts w:hint="cs"/>
          <w:b/>
          <w:bCs/>
          <w:sz w:val="24"/>
          <w:szCs w:val="24"/>
          <w:rtl/>
        </w:rPr>
        <w:t xml:space="preserve">בגלל הסגנון, ואילו וליקובסקי בונה </w:t>
      </w:r>
      <w:r w:rsidR="00261A49" w:rsidRPr="006D1904">
        <w:rPr>
          <w:rFonts w:hint="cs"/>
          <w:b/>
          <w:bCs/>
          <w:sz w:val="24"/>
          <w:szCs w:val="24"/>
          <w:rtl/>
        </w:rPr>
        <w:t>סביב</w:t>
      </w:r>
      <w:r w:rsidR="00A7305F" w:rsidRPr="006D1904">
        <w:rPr>
          <w:rFonts w:hint="cs"/>
          <w:b/>
          <w:bCs/>
          <w:sz w:val="24"/>
          <w:szCs w:val="24"/>
          <w:rtl/>
        </w:rPr>
        <w:t>ו כרונולוגיה אלטרנטיבית</w:t>
      </w:r>
      <w:r w:rsidR="00985106">
        <w:rPr>
          <w:rFonts w:hint="cs"/>
          <w:b/>
          <w:bCs/>
          <w:sz w:val="24"/>
          <w:szCs w:val="24"/>
          <w:rtl/>
        </w:rPr>
        <w:t>, שאיננה הכרחית, לדעתי</w:t>
      </w:r>
      <w:r w:rsidR="00A7305F" w:rsidRPr="006D1904">
        <w:rPr>
          <w:rFonts w:hint="cs"/>
          <w:b/>
          <w:bCs/>
          <w:sz w:val="24"/>
          <w:szCs w:val="24"/>
          <w:rtl/>
        </w:rPr>
        <w:t>;</w:t>
      </w:r>
      <w:r w:rsidRPr="006D1904">
        <w:rPr>
          <w:rFonts w:hint="cs"/>
          <w:b/>
          <w:bCs/>
          <w:sz w:val="24"/>
          <w:szCs w:val="24"/>
          <w:rtl/>
        </w:rPr>
        <w:t xml:space="preserve"> </w:t>
      </w:r>
    </w:p>
    <w:p w:rsidR="00985106" w:rsidRDefault="00D27CC3" w:rsidP="00985106">
      <w:pPr>
        <w:tabs>
          <w:tab w:val="left" w:pos="6161"/>
        </w:tabs>
        <w:jc w:val="both"/>
        <w:rPr>
          <w:b/>
          <w:bCs/>
          <w:sz w:val="24"/>
          <w:szCs w:val="24"/>
          <w:rtl/>
        </w:rPr>
      </w:pPr>
      <w:r w:rsidRPr="006D1904">
        <w:rPr>
          <w:rFonts w:hint="cs"/>
          <w:b/>
          <w:bCs/>
          <w:sz w:val="24"/>
          <w:szCs w:val="24"/>
          <w:rtl/>
        </w:rPr>
        <w:t>שרשרת מצודות מצריות מהכנענית המאוחרת בצפון סיני, והיא מסבירה היטב מדוע בני ישראל לא יצאו ממצרים בדרך זו (ורא</w:t>
      </w:r>
      <w:r w:rsidR="00985106">
        <w:rPr>
          <w:rFonts w:hint="cs"/>
          <w:b/>
          <w:bCs/>
          <w:sz w:val="24"/>
          <w:szCs w:val="24"/>
          <w:rtl/>
        </w:rPr>
        <w:t>ו</w:t>
      </w:r>
      <w:r w:rsidRPr="006D1904">
        <w:rPr>
          <w:rFonts w:hint="cs"/>
          <w:b/>
          <w:bCs/>
          <w:sz w:val="24"/>
          <w:szCs w:val="24"/>
          <w:rtl/>
        </w:rPr>
        <w:t xml:space="preserve"> מאמרי 'דרך ארץ פלשתים', במגדים ג');</w:t>
      </w:r>
    </w:p>
    <w:p w:rsidR="00985106" w:rsidRDefault="00C308CA" w:rsidP="00985106">
      <w:pPr>
        <w:tabs>
          <w:tab w:val="left" w:pos="6161"/>
        </w:tabs>
        <w:jc w:val="both"/>
        <w:rPr>
          <w:b/>
          <w:bCs/>
          <w:sz w:val="24"/>
          <w:szCs w:val="24"/>
          <w:rtl/>
        </w:rPr>
      </w:pPr>
      <w:r w:rsidRPr="006D1904">
        <w:rPr>
          <w:rFonts w:hint="cs"/>
          <w:b/>
          <w:bCs/>
          <w:sz w:val="24"/>
          <w:szCs w:val="24"/>
          <w:rtl/>
        </w:rPr>
        <w:t xml:space="preserve">אמנם תל חִסבאן, ותל עֲרָעיר (ועוד), הנושאים שמות מקראיים ברורים, אין בהם ממצא מהכנענית המאוחרת אלא מתקופת המלוכה, ואולם נמצא תל קדום יותר בסביבתם (תל נומיירי, תל </w:t>
      </w:r>
      <w:r w:rsidR="00042AE0" w:rsidRPr="006D1904">
        <w:rPr>
          <w:rFonts w:hint="cs"/>
          <w:b/>
          <w:bCs/>
          <w:sz w:val="24"/>
          <w:szCs w:val="24"/>
          <w:rtl/>
        </w:rPr>
        <w:t>להון</w:t>
      </w:r>
      <w:r w:rsidRPr="006D1904">
        <w:rPr>
          <w:rFonts w:hint="cs"/>
          <w:b/>
          <w:bCs/>
          <w:sz w:val="24"/>
          <w:szCs w:val="24"/>
          <w:rtl/>
        </w:rPr>
        <w:t xml:space="preserve">) ושם ממצא מתאים </w:t>
      </w:r>
      <w:r w:rsidRPr="006D1904">
        <w:rPr>
          <w:b/>
          <w:bCs/>
          <w:sz w:val="24"/>
          <w:szCs w:val="24"/>
          <w:rtl/>
        </w:rPr>
        <w:t>–</w:t>
      </w:r>
      <w:r w:rsidRPr="006D1904">
        <w:rPr>
          <w:rFonts w:hint="cs"/>
          <w:b/>
          <w:bCs/>
          <w:sz w:val="24"/>
          <w:szCs w:val="24"/>
          <w:rtl/>
        </w:rPr>
        <w:t xml:space="preserve"> השם הקדום נדד בתקופת המלוכה למקום החדש; </w:t>
      </w:r>
    </w:p>
    <w:p w:rsidR="00985106" w:rsidRDefault="00C308CA" w:rsidP="00985106">
      <w:pPr>
        <w:tabs>
          <w:tab w:val="left" w:pos="6161"/>
        </w:tabs>
        <w:jc w:val="both"/>
        <w:rPr>
          <w:b/>
          <w:bCs/>
          <w:sz w:val="24"/>
          <w:szCs w:val="24"/>
          <w:rtl/>
        </w:rPr>
      </w:pPr>
      <w:r w:rsidRPr="006D1904">
        <w:rPr>
          <w:rFonts w:hint="cs"/>
          <w:b/>
          <w:bCs/>
          <w:sz w:val="24"/>
          <w:szCs w:val="24"/>
          <w:rtl/>
        </w:rPr>
        <w:lastRenderedPageBreak/>
        <w:t xml:space="preserve">"הכנעני מלך ערד" היה </w:t>
      </w:r>
      <w:r w:rsidR="00985106">
        <w:rPr>
          <w:rFonts w:hint="cs"/>
          <w:b/>
          <w:bCs/>
          <w:sz w:val="24"/>
          <w:szCs w:val="24"/>
          <w:rtl/>
        </w:rPr>
        <w:t xml:space="preserve">ככל הנראה מלך על שבט </w:t>
      </w:r>
      <w:r w:rsidRPr="006D1904">
        <w:rPr>
          <w:rFonts w:hint="cs"/>
          <w:b/>
          <w:bCs/>
          <w:sz w:val="24"/>
          <w:szCs w:val="24"/>
          <w:rtl/>
        </w:rPr>
        <w:t>נודד (="י</w:t>
      </w:r>
      <w:r w:rsidR="00425623" w:rsidRPr="006D1904">
        <w:rPr>
          <w:rFonts w:hint="cs"/>
          <w:b/>
          <w:bCs/>
          <w:sz w:val="24"/>
          <w:szCs w:val="24"/>
          <w:rtl/>
        </w:rPr>
        <w:t>ֹ</w:t>
      </w:r>
      <w:r w:rsidRPr="006D1904">
        <w:rPr>
          <w:rFonts w:hint="cs"/>
          <w:b/>
          <w:bCs/>
          <w:sz w:val="24"/>
          <w:szCs w:val="24"/>
          <w:rtl/>
        </w:rPr>
        <w:t>שב הנגב</w:t>
      </w:r>
      <w:r w:rsidR="00425623" w:rsidRPr="006D1904">
        <w:rPr>
          <w:rFonts w:hint="cs"/>
          <w:b/>
          <w:bCs/>
          <w:sz w:val="24"/>
          <w:szCs w:val="24"/>
          <w:rtl/>
        </w:rPr>
        <w:t xml:space="preserve">"); </w:t>
      </w:r>
      <w:r w:rsidR="00500503" w:rsidRPr="006D1904">
        <w:rPr>
          <w:rFonts w:hint="cs"/>
          <w:b/>
          <w:bCs/>
          <w:sz w:val="24"/>
          <w:szCs w:val="24"/>
          <w:rtl/>
        </w:rPr>
        <w:t xml:space="preserve">       </w:t>
      </w:r>
    </w:p>
    <w:p w:rsidR="005B2634" w:rsidRPr="006D1904" w:rsidRDefault="00425623" w:rsidP="00985106">
      <w:pPr>
        <w:tabs>
          <w:tab w:val="left" w:pos="6161"/>
        </w:tabs>
        <w:jc w:val="both"/>
        <w:rPr>
          <w:b/>
          <w:bCs/>
          <w:sz w:val="24"/>
          <w:szCs w:val="24"/>
          <w:rtl/>
        </w:rPr>
      </w:pPr>
      <w:r w:rsidRPr="006D1904">
        <w:rPr>
          <w:rFonts w:hint="cs"/>
          <w:b/>
          <w:bCs/>
          <w:sz w:val="24"/>
          <w:szCs w:val="24"/>
          <w:rtl/>
        </w:rPr>
        <w:t xml:space="preserve">ביות הגמל התרחש בשני שלבים, תחילה </w:t>
      </w:r>
      <w:r w:rsidR="002854C5" w:rsidRPr="006D1904">
        <w:rPr>
          <w:rFonts w:hint="cs"/>
          <w:b/>
          <w:bCs/>
          <w:sz w:val="24"/>
          <w:szCs w:val="24"/>
          <w:rtl/>
        </w:rPr>
        <w:t>(בימי האבות, ו</w:t>
      </w:r>
      <w:r w:rsidR="009175A2" w:rsidRPr="006D1904">
        <w:rPr>
          <w:rFonts w:hint="cs"/>
          <w:b/>
          <w:bCs/>
          <w:sz w:val="24"/>
          <w:szCs w:val="24"/>
          <w:rtl/>
        </w:rPr>
        <w:t>כנראה</w:t>
      </w:r>
      <w:r w:rsidR="002854C5" w:rsidRPr="006D1904">
        <w:rPr>
          <w:rFonts w:hint="cs"/>
          <w:b/>
          <w:bCs/>
          <w:sz w:val="24"/>
          <w:szCs w:val="24"/>
          <w:rtl/>
        </w:rPr>
        <w:t xml:space="preserve"> אף מוקדם יותר) </w:t>
      </w:r>
      <w:r w:rsidRPr="006D1904">
        <w:rPr>
          <w:rFonts w:hint="cs"/>
          <w:b/>
          <w:bCs/>
          <w:sz w:val="24"/>
          <w:szCs w:val="24"/>
          <w:rtl/>
        </w:rPr>
        <w:t>כבהמת שיירות</w:t>
      </w:r>
      <w:r w:rsidR="009175A2" w:rsidRPr="006D1904">
        <w:rPr>
          <w:rFonts w:hint="cs"/>
          <w:b/>
          <w:bCs/>
          <w:sz w:val="24"/>
          <w:szCs w:val="24"/>
          <w:rtl/>
        </w:rPr>
        <w:t xml:space="preserve"> (ודי באילוף לשם כך)</w:t>
      </w:r>
      <w:r w:rsidRPr="006D1904">
        <w:rPr>
          <w:rFonts w:hint="cs"/>
          <w:b/>
          <w:bCs/>
          <w:sz w:val="24"/>
          <w:szCs w:val="24"/>
          <w:rtl/>
        </w:rPr>
        <w:t xml:space="preserve">, ובתקופת השופטים בעדרים גדולים </w:t>
      </w:r>
      <w:r w:rsidRPr="006D1904">
        <w:rPr>
          <w:b/>
          <w:bCs/>
          <w:sz w:val="24"/>
          <w:szCs w:val="24"/>
          <w:rtl/>
        </w:rPr>
        <w:t>–</w:t>
      </w:r>
      <w:r w:rsidRPr="006D1904">
        <w:rPr>
          <w:rFonts w:hint="cs"/>
          <w:b/>
          <w:bCs/>
          <w:sz w:val="24"/>
          <w:szCs w:val="24"/>
          <w:rtl/>
        </w:rPr>
        <w:t xml:space="preserve"> לכן, המדיָנים שבימי משה חיו עם חמורים (במדבר ל"א לד) כמו בני ישראל (שמות י"ג יג), אבל המדיָנים שבימי גדעון באו עם המוני גמלים (שופטים </w:t>
      </w:r>
      <w:r w:rsidR="002854C5" w:rsidRPr="006D1904">
        <w:rPr>
          <w:rFonts w:hint="cs"/>
          <w:b/>
          <w:bCs/>
          <w:sz w:val="24"/>
          <w:szCs w:val="24"/>
          <w:rtl/>
        </w:rPr>
        <w:t xml:space="preserve">ו' ה, ז' יב, ח' כו) </w:t>
      </w:r>
      <w:r w:rsidR="002854C5" w:rsidRPr="006D1904">
        <w:rPr>
          <w:b/>
          <w:bCs/>
          <w:sz w:val="24"/>
          <w:szCs w:val="24"/>
          <w:rtl/>
        </w:rPr>
        <w:t>–</w:t>
      </w:r>
      <w:r w:rsidR="002854C5" w:rsidRPr="006D1904">
        <w:rPr>
          <w:rFonts w:hint="cs"/>
          <w:b/>
          <w:bCs/>
          <w:sz w:val="24"/>
          <w:szCs w:val="24"/>
          <w:rtl/>
        </w:rPr>
        <w:t xml:space="preserve"> </w:t>
      </w:r>
      <w:r w:rsidRPr="006D1904">
        <w:rPr>
          <w:rFonts w:hint="cs"/>
          <w:b/>
          <w:bCs/>
          <w:sz w:val="24"/>
          <w:szCs w:val="24"/>
          <w:rtl/>
        </w:rPr>
        <w:t>ו</w:t>
      </w:r>
      <w:r w:rsidR="002854C5" w:rsidRPr="006D1904">
        <w:rPr>
          <w:rFonts w:hint="cs"/>
          <w:b/>
          <w:bCs/>
          <w:sz w:val="24"/>
          <w:szCs w:val="24"/>
          <w:rtl/>
        </w:rPr>
        <w:t>הנה נמצאה</w:t>
      </w:r>
      <w:r w:rsidRPr="006D1904">
        <w:rPr>
          <w:rFonts w:hint="cs"/>
          <w:b/>
          <w:bCs/>
          <w:sz w:val="24"/>
          <w:szCs w:val="24"/>
          <w:rtl/>
        </w:rPr>
        <w:t xml:space="preserve"> תעודה ש</w:t>
      </w:r>
      <w:r w:rsidR="002854C5" w:rsidRPr="006D1904">
        <w:rPr>
          <w:rFonts w:hint="cs"/>
          <w:b/>
          <w:bCs/>
          <w:sz w:val="24"/>
          <w:szCs w:val="24"/>
          <w:rtl/>
        </w:rPr>
        <w:t>מוכיחה זאת בה</w:t>
      </w:r>
      <w:r w:rsidRPr="006D1904">
        <w:rPr>
          <w:rFonts w:hint="cs"/>
          <w:b/>
          <w:bCs/>
          <w:sz w:val="24"/>
          <w:szCs w:val="24"/>
          <w:rtl/>
        </w:rPr>
        <w:t xml:space="preserve">זכירה מנת מספוא לגמל מאללח', שמדרום לחרן, מתקופת האבות </w:t>
      </w:r>
      <w:r w:rsidR="002854C5" w:rsidRPr="006D1904">
        <w:rPr>
          <w:rFonts w:hint="cs"/>
          <w:b/>
          <w:bCs/>
          <w:sz w:val="24"/>
          <w:szCs w:val="24"/>
          <w:rtl/>
        </w:rPr>
        <w:t xml:space="preserve"> </w:t>
      </w:r>
      <w:r w:rsidRPr="006D1904">
        <w:rPr>
          <w:rFonts w:hint="cs"/>
          <w:b/>
          <w:bCs/>
          <w:sz w:val="24"/>
          <w:szCs w:val="24"/>
          <w:rtl/>
        </w:rPr>
        <w:t>(המאה הי"ז לפנה"ס</w:t>
      </w:r>
      <w:r w:rsidR="002854C5" w:rsidRPr="006D1904">
        <w:rPr>
          <w:rFonts w:hint="cs"/>
          <w:b/>
          <w:bCs/>
          <w:sz w:val="24"/>
          <w:szCs w:val="24"/>
          <w:rtl/>
        </w:rPr>
        <w:t>, ראה מקורות במאמרי הנ"ל בספר 'הפולמוס'</w:t>
      </w:r>
      <w:r w:rsidRPr="006D1904">
        <w:rPr>
          <w:rFonts w:hint="cs"/>
          <w:b/>
          <w:bCs/>
          <w:sz w:val="24"/>
          <w:szCs w:val="24"/>
          <w:rtl/>
        </w:rPr>
        <w:t>)</w:t>
      </w:r>
      <w:r w:rsidR="002854C5" w:rsidRPr="006D1904">
        <w:rPr>
          <w:rFonts w:hint="cs"/>
          <w:b/>
          <w:bCs/>
          <w:sz w:val="24"/>
          <w:szCs w:val="24"/>
          <w:rtl/>
        </w:rPr>
        <w:t>;</w:t>
      </w:r>
      <w:r w:rsidR="009175A2" w:rsidRPr="006D1904">
        <w:rPr>
          <w:rFonts w:hint="cs"/>
          <w:b/>
          <w:bCs/>
          <w:sz w:val="24"/>
          <w:szCs w:val="24"/>
          <w:rtl/>
        </w:rPr>
        <w:t xml:space="preserve">          תוך כדי כתיבת החיבור הזה, הגיע אלי מכתב מפתיע, לא בתוכנוֹ, אלא בעצם כתיבתו. </w:t>
      </w:r>
      <w:r w:rsidR="0053039C" w:rsidRPr="006D1904">
        <w:rPr>
          <w:rFonts w:hint="cs"/>
          <w:b/>
          <w:bCs/>
          <w:sz w:val="24"/>
          <w:szCs w:val="24"/>
          <w:rtl/>
        </w:rPr>
        <w:t>פרופ' נדב נאמן מאוניברסיטת תל-אביב, כתב לי מחאה על כך ש'אני מטעה את הרבים' בכך, שאני 'היחיד, שעוד מזכיר את הגמל 'הווירטואלי' מאללח', 50 שנה אחרי שנעלם מספרות המחקר', והוא גם שלח אלי את הפרסום המקורי (שה</w:t>
      </w:r>
      <w:r w:rsidR="00FC021F">
        <w:rPr>
          <w:rFonts w:hint="cs"/>
          <w:b/>
          <w:bCs/>
          <w:sz w:val="24"/>
          <w:szCs w:val="24"/>
          <w:rtl/>
        </w:rPr>
        <w:t>ִ</w:t>
      </w:r>
      <w:r w:rsidR="0053039C" w:rsidRPr="006D1904">
        <w:rPr>
          <w:rFonts w:hint="cs"/>
          <w:b/>
          <w:bCs/>
          <w:sz w:val="24"/>
          <w:szCs w:val="24"/>
          <w:rtl/>
        </w:rPr>
        <w:t>כ</w:t>
      </w:r>
      <w:r w:rsidR="00FC021F">
        <w:rPr>
          <w:rFonts w:hint="cs"/>
          <w:b/>
          <w:bCs/>
          <w:sz w:val="24"/>
          <w:szCs w:val="24"/>
          <w:rtl/>
        </w:rPr>
        <w:t>ַּ</w:t>
      </w:r>
      <w:r w:rsidR="0053039C" w:rsidRPr="006D1904">
        <w:rPr>
          <w:rFonts w:hint="cs"/>
          <w:b/>
          <w:bCs/>
          <w:sz w:val="24"/>
          <w:szCs w:val="24"/>
          <w:rtl/>
        </w:rPr>
        <w:t xml:space="preserve">רתי) על הגמל ההוא, ואת 'התיקון' בקריאת הלוח, שהכניס מלומד חשוב שנה אחר כך.       מכתב זה הגיע כאשר הייתי בטיפול רפואי, והתעכבתי מעט בבדיקת הנושא, רק תמהתי (ואף שמחתי מעט) על עצם הפנייה ישירות אלי, 9 שנים אחרי שמאמרינו, החלוקים כמובן, התפרסמו יחד בספר 'הפולמוס'.        באחת השיחות שהיו לי </w:t>
      </w:r>
      <w:r w:rsidR="001A0878">
        <w:rPr>
          <w:rFonts w:hint="cs"/>
          <w:b/>
          <w:bCs/>
          <w:sz w:val="24"/>
          <w:szCs w:val="24"/>
          <w:rtl/>
        </w:rPr>
        <w:t>אז</w:t>
      </w:r>
      <w:r w:rsidR="0053039C" w:rsidRPr="006D1904">
        <w:rPr>
          <w:rFonts w:hint="cs"/>
          <w:b/>
          <w:bCs/>
          <w:sz w:val="24"/>
          <w:szCs w:val="24"/>
          <w:rtl/>
        </w:rPr>
        <w:t xml:space="preserve">, אמר לי ד"ר חגי משגב, </w:t>
      </w:r>
      <w:r w:rsidR="008625BA" w:rsidRPr="006D1904">
        <w:rPr>
          <w:rFonts w:hint="cs"/>
          <w:b/>
          <w:bCs/>
          <w:sz w:val="24"/>
          <w:szCs w:val="24"/>
          <w:rtl/>
        </w:rPr>
        <w:t xml:space="preserve">שהאנתרופולוג הידוע גארד דיימונד, בספרו (החשוב), רובים, חיידקים ופלדה (עמ' 131, ומקורות מדעיים בעמ' 342-3), קובע לביות הגמל באיראן ובערב, את התאריך </w:t>
      </w:r>
      <w:r w:rsidR="008625BA" w:rsidRPr="006D1904">
        <w:rPr>
          <w:b/>
          <w:bCs/>
          <w:sz w:val="24"/>
          <w:szCs w:val="24"/>
          <w:rtl/>
        </w:rPr>
        <w:t>–</w:t>
      </w:r>
      <w:r w:rsidR="008625BA" w:rsidRPr="006D1904">
        <w:rPr>
          <w:rFonts w:hint="cs"/>
          <w:b/>
          <w:bCs/>
          <w:sz w:val="24"/>
          <w:szCs w:val="24"/>
          <w:rtl/>
        </w:rPr>
        <w:t xml:space="preserve"> 2500 לפנה"ס </w:t>
      </w:r>
      <w:r w:rsidR="008625BA" w:rsidRPr="006D1904">
        <w:rPr>
          <w:b/>
          <w:bCs/>
          <w:sz w:val="24"/>
          <w:szCs w:val="24"/>
          <w:rtl/>
        </w:rPr>
        <w:t>–</w:t>
      </w:r>
      <w:r w:rsidR="008625BA" w:rsidRPr="006D1904">
        <w:rPr>
          <w:rFonts w:hint="cs"/>
          <w:b/>
          <w:bCs/>
          <w:sz w:val="24"/>
          <w:szCs w:val="24"/>
          <w:rtl/>
        </w:rPr>
        <w:t xml:space="preserve"> כלומר, מאות רבות של שנים לפני ימי האבות.         בני הצעיר אליכין, צילם עבורי את הדפים החשובים</w:t>
      </w:r>
      <w:r w:rsidR="00500503" w:rsidRPr="006D1904">
        <w:rPr>
          <w:rFonts w:hint="cs"/>
          <w:b/>
          <w:bCs/>
          <w:sz w:val="24"/>
          <w:szCs w:val="24"/>
          <w:rtl/>
        </w:rPr>
        <w:t>, עם תאריכים מוקדמים עוד יותר,</w:t>
      </w:r>
      <w:r w:rsidR="008625BA" w:rsidRPr="006D1904">
        <w:rPr>
          <w:rFonts w:hint="cs"/>
          <w:b/>
          <w:bCs/>
          <w:sz w:val="24"/>
          <w:szCs w:val="24"/>
          <w:rtl/>
        </w:rPr>
        <w:t xml:space="preserve"> מספרו של </w:t>
      </w:r>
      <w:r w:rsidR="00500503" w:rsidRPr="006D1904">
        <w:rPr>
          <w:b/>
          <w:bCs/>
          <w:sz w:val="24"/>
          <w:szCs w:val="24"/>
        </w:rPr>
        <w:t xml:space="preserve">Simon Davis, The Archaeology of Animals, Yale University Press, 1987 </w:t>
      </w:r>
      <w:r w:rsidR="002854C5" w:rsidRPr="006D1904">
        <w:rPr>
          <w:rFonts w:hint="cs"/>
          <w:b/>
          <w:bCs/>
          <w:sz w:val="24"/>
          <w:szCs w:val="24"/>
          <w:rtl/>
        </w:rPr>
        <w:t xml:space="preserve"> </w:t>
      </w:r>
      <w:r w:rsidR="00500503" w:rsidRPr="006D1904">
        <w:rPr>
          <w:rFonts w:hint="cs"/>
          <w:b/>
          <w:bCs/>
          <w:sz w:val="24"/>
          <w:szCs w:val="24"/>
          <w:rtl/>
        </w:rPr>
        <w:t xml:space="preserve"> והנה התברר, שדווקא חוקרי טבע ומדע חסרי כל דעה קדומה, מקדימים את ביות הגמל לאלף ה-3 לפנה"ס על יסוד ממצאים ארכיאולוגיים, ולא אני מטעה את הציבור. הזמנתי את עצמי לדיון משותף וחברי בכל פורום שנדב נאמן ירצה בו, כי 'ויכוח משותף, אפילו נוקב, עדיף בעינַי על שיטת ההתעלמות ההדדית'.</w:t>
      </w:r>
      <w:r w:rsidR="00980744" w:rsidRPr="006D1904">
        <w:rPr>
          <w:rFonts w:hint="cs"/>
          <w:b/>
          <w:bCs/>
          <w:sz w:val="24"/>
          <w:szCs w:val="24"/>
          <w:rtl/>
        </w:rPr>
        <w:t xml:space="preserve"> לצערי, לא זכיתי לתשובה.</w:t>
      </w:r>
      <w:r w:rsidR="00500503" w:rsidRPr="006D1904">
        <w:rPr>
          <w:rFonts w:hint="cs"/>
          <w:b/>
          <w:bCs/>
          <w:sz w:val="24"/>
          <w:szCs w:val="24"/>
          <w:rtl/>
        </w:rPr>
        <w:t xml:space="preserve"> </w:t>
      </w:r>
    </w:p>
    <w:p w:rsidR="009175A2" w:rsidRPr="006D1904" w:rsidRDefault="00A90849" w:rsidP="001A0878">
      <w:pPr>
        <w:tabs>
          <w:tab w:val="left" w:pos="6161"/>
        </w:tabs>
        <w:jc w:val="both"/>
        <w:rPr>
          <w:b/>
          <w:bCs/>
          <w:sz w:val="24"/>
          <w:szCs w:val="24"/>
          <w:rtl/>
        </w:rPr>
      </w:pPr>
      <w:r w:rsidRPr="006D1904">
        <w:rPr>
          <w:rFonts w:hint="cs"/>
          <w:b/>
          <w:bCs/>
          <w:sz w:val="24"/>
          <w:szCs w:val="24"/>
          <w:rtl/>
        </w:rPr>
        <w:t xml:space="preserve">גם </w:t>
      </w:r>
      <w:r w:rsidR="002854C5" w:rsidRPr="006D1904">
        <w:rPr>
          <w:rFonts w:hint="cs"/>
          <w:b/>
          <w:bCs/>
          <w:sz w:val="24"/>
          <w:szCs w:val="24"/>
          <w:rtl/>
        </w:rPr>
        <w:t>בתל יריחו נמצאו שרידים ברורים מן המאה הי"ג לפנה"ס</w:t>
      </w:r>
      <w:r w:rsidR="00406012" w:rsidRPr="006D1904">
        <w:rPr>
          <w:rFonts w:hint="cs"/>
          <w:b/>
          <w:bCs/>
          <w:sz w:val="24"/>
          <w:szCs w:val="24"/>
          <w:rtl/>
        </w:rPr>
        <w:t xml:space="preserve"> (=סוף התקופה הכנענית המאוחרת)</w:t>
      </w:r>
      <w:r w:rsidR="007D6DB8" w:rsidRPr="006D1904">
        <w:rPr>
          <w:rFonts w:hint="cs"/>
          <w:b/>
          <w:bCs/>
          <w:sz w:val="24"/>
          <w:szCs w:val="24"/>
          <w:rtl/>
        </w:rPr>
        <w:t>, בקברים ו</w:t>
      </w:r>
      <w:r w:rsidR="00E87EF5" w:rsidRPr="006D1904">
        <w:rPr>
          <w:rFonts w:hint="cs"/>
          <w:b/>
          <w:bCs/>
          <w:sz w:val="24"/>
          <w:szCs w:val="24"/>
          <w:rtl/>
        </w:rPr>
        <w:t xml:space="preserve">אף </w:t>
      </w:r>
      <w:r w:rsidR="007D6DB8" w:rsidRPr="006D1904">
        <w:rPr>
          <w:rFonts w:hint="cs"/>
          <w:b/>
          <w:bCs/>
          <w:sz w:val="24"/>
          <w:szCs w:val="24"/>
          <w:rtl/>
        </w:rPr>
        <w:t xml:space="preserve">במורד התל, ורק מראש התל נסחפה שכבת היישוב האחרונה, </w:t>
      </w:r>
      <w:r w:rsidR="008843BD" w:rsidRPr="006D1904">
        <w:rPr>
          <w:rFonts w:hint="cs"/>
          <w:b/>
          <w:bCs/>
          <w:sz w:val="24"/>
          <w:szCs w:val="24"/>
          <w:rtl/>
        </w:rPr>
        <w:t xml:space="preserve">כנראה, </w:t>
      </w:r>
      <w:r w:rsidR="007D6DB8" w:rsidRPr="006D1904">
        <w:rPr>
          <w:rFonts w:hint="cs"/>
          <w:b/>
          <w:bCs/>
          <w:sz w:val="24"/>
          <w:szCs w:val="24"/>
          <w:rtl/>
        </w:rPr>
        <w:t xml:space="preserve">מפני שהתל עמד חרב דורות רבים, בהתאמה מלאה עם 'חרם יהושע' (ו' כו), ועם המסופר במלכים-א (ט"ז לד) </w:t>
      </w:r>
      <w:r w:rsidR="007D6DB8" w:rsidRPr="006D1904">
        <w:rPr>
          <w:b/>
          <w:bCs/>
          <w:sz w:val="24"/>
          <w:szCs w:val="24"/>
          <w:rtl/>
        </w:rPr>
        <w:t>–</w:t>
      </w:r>
      <w:r w:rsidR="007D6DB8" w:rsidRPr="006D1904">
        <w:rPr>
          <w:rFonts w:hint="cs"/>
          <w:b/>
          <w:bCs/>
          <w:sz w:val="24"/>
          <w:szCs w:val="24"/>
          <w:rtl/>
        </w:rPr>
        <w:t xml:space="preserve"> כך בדיוק הסבירה חופרת יריחו, קתלין קניון, בסוף ספרה, חשפנו את יריחו, וכנראה שהחומות האדירו</w:t>
      </w:r>
      <w:r w:rsidR="0002421C" w:rsidRPr="006D1904">
        <w:rPr>
          <w:rFonts w:hint="cs"/>
          <w:b/>
          <w:bCs/>
          <w:sz w:val="24"/>
          <w:szCs w:val="24"/>
          <w:rtl/>
        </w:rPr>
        <w:t>ת מהכנענית התיכונה המשיכו לתפקד גם בכנענית המאוחרת, כפי שהראה יגאל ידין בתל חצור</w:t>
      </w:r>
      <w:r w:rsidR="009175A2" w:rsidRPr="006D1904">
        <w:rPr>
          <w:rFonts w:hint="cs"/>
          <w:b/>
          <w:bCs/>
          <w:sz w:val="24"/>
          <w:szCs w:val="24"/>
          <w:rtl/>
        </w:rPr>
        <w:t>.</w:t>
      </w:r>
      <w:r w:rsidR="0002421C" w:rsidRPr="006D1904">
        <w:rPr>
          <w:rFonts w:hint="cs"/>
          <w:b/>
          <w:bCs/>
          <w:sz w:val="24"/>
          <w:szCs w:val="24"/>
          <w:rtl/>
        </w:rPr>
        <w:t xml:space="preserve"> </w:t>
      </w:r>
      <w:r w:rsidR="00406012" w:rsidRPr="006D1904">
        <w:rPr>
          <w:rFonts w:hint="cs"/>
          <w:b/>
          <w:bCs/>
          <w:sz w:val="24"/>
          <w:szCs w:val="24"/>
          <w:rtl/>
        </w:rPr>
        <w:t xml:space="preserve">        אחד מתלמידַי, שסיים לימודי ארכיאולוגיה באוניב</w:t>
      </w:r>
      <w:r w:rsidR="001A0878">
        <w:rPr>
          <w:rFonts w:hint="cs"/>
          <w:b/>
          <w:bCs/>
          <w:sz w:val="24"/>
          <w:szCs w:val="24"/>
          <w:rtl/>
        </w:rPr>
        <w:t xml:space="preserve">רסיטה העברית, סיפר לי איך כמעט </w:t>
      </w:r>
      <w:r w:rsidR="00406012" w:rsidRPr="006D1904">
        <w:rPr>
          <w:rFonts w:hint="cs"/>
          <w:b/>
          <w:bCs/>
          <w:sz w:val="24"/>
          <w:szCs w:val="24"/>
          <w:rtl/>
        </w:rPr>
        <w:t>'נכשל' בבחינת הגמר, כאשר אמר לפני שלושה פרופסורים, ש</w:t>
      </w:r>
      <w:r w:rsidR="00980744" w:rsidRPr="006D1904">
        <w:rPr>
          <w:rFonts w:hint="cs"/>
          <w:b/>
          <w:bCs/>
          <w:sz w:val="24"/>
          <w:szCs w:val="24"/>
          <w:rtl/>
        </w:rPr>
        <w:t>נמצאו</w:t>
      </w:r>
      <w:r w:rsidR="00406012" w:rsidRPr="006D1904">
        <w:rPr>
          <w:rFonts w:hint="cs"/>
          <w:b/>
          <w:bCs/>
          <w:sz w:val="24"/>
          <w:szCs w:val="24"/>
          <w:rtl/>
        </w:rPr>
        <w:t xml:space="preserve"> בתל יריחו ממצאים מן המאה ה</w:t>
      </w:r>
      <w:r w:rsidR="00980744" w:rsidRPr="006D1904">
        <w:rPr>
          <w:rFonts w:hint="cs"/>
          <w:b/>
          <w:bCs/>
          <w:sz w:val="24"/>
          <w:szCs w:val="24"/>
          <w:rtl/>
        </w:rPr>
        <w:t>-13</w:t>
      </w:r>
      <w:r w:rsidR="00406012" w:rsidRPr="006D1904">
        <w:rPr>
          <w:rFonts w:hint="cs"/>
          <w:b/>
          <w:bCs/>
          <w:sz w:val="24"/>
          <w:szCs w:val="24"/>
          <w:rtl/>
        </w:rPr>
        <w:t xml:space="preserve"> לפנה"ס</w:t>
      </w:r>
      <w:r w:rsidR="00980744" w:rsidRPr="006D1904">
        <w:rPr>
          <w:rFonts w:hint="cs"/>
          <w:b/>
          <w:bCs/>
          <w:sz w:val="24"/>
          <w:szCs w:val="24"/>
          <w:rtl/>
        </w:rPr>
        <w:t xml:space="preserve"> (אף שלא נמצאו כלים דו-גוניים מהמאה ה-14 לפנה"ס)</w:t>
      </w:r>
      <w:r w:rsidR="00406012" w:rsidRPr="006D1904">
        <w:rPr>
          <w:rFonts w:hint="cs"/>
          <w:b/>
          <w:bCs/>
          <w:sz w:val="24"/>
          <w:szCs w:val="24"/>
          <w:rtl/>
        </w:rPr>
        <w:t>. הבחור ביקש הפסקה באמצע המבחן, הלך לספרייה, צילם מן הדו"חות של קתלין קניון את הכלים מן המאה ה</w:t>
      </w:r>
      <w:r w:rsidR="00980744" w:rsidRPr="006D1904">
        <w:rPr>
          <w:rFonts w:hint="cs"/>
          <w:b/>
          <w:bCs/>
          <w:sz w:val="24"/>
          <w:szCs w:val="24"/>
          <w:rtl/>
        </w:rPr>
        <w:t>-13</w:t>
      </w:r>
      <w:r w:rsidR="00406012" w:rsidRPr="006D1904">
        <w:rPr>
          <w:rFonts w:hint="cs"/>
          <w:b/>
          <w:bCs/>
          <w:sz w:val="24"/>
          <w:szCs w:val="24"/>
          <w:rtl/>
        </w:rPr>
        <w:t xml:space="preserve"> לפנה"ס, שנמצאו במורד התל, וחזר לחדר הבחינה. שלושת הפרופסורים הגיבו בתדהמה, הרימו ידיים</w:t>
      </w:r>
      <w:r w:rsidR="00980744" w:rsidRPr="006D1904">
        <w:rPr>
          <w:rFonts w:hint="cs"/>
          <w:b/>
          <w:bCs/>
          <w:sz w:val="24"/>
          <w:szCs w:val="24"/>
          <w:rtl/>
        </w:rPr>
        <w:t>, ואישרו את ציון הגמר</w:t>
      </w:r>
      <w:r w:rsidR="00406012" w:rsidRPr="006D1904">
        <w:rPr>
          <w:rFonts w:hint="cs"/>
          <w:b/>
          <w:bCs/>
          <w:sz w:val="24"/>
          <w:szCs w:val="24"/>
          <w:rtl/>
        </w:rPr>
        <w:t>.</w:t>
      </w:r>
    </w:p>
    <w:p w:rsidR="00985106" w:rsidRDefault="00406012" w:rsidP="001A0878">
      <w:pPr>
        <w:tabs>
          <w:tab w:val="left" w:pos="6161"/>
        </w:tabs>
        <w:jc w:val="both"/>
        <w:rPr>
          <w:b/>
          <w:bCs/>
          <w:sz w:val="24"/>
          <w:szCs w:val="24"/>
          <w:rtl/>
        </w:rPr>
      </w:pPr>
      <w:r w:rsidRPr="006D1904">
        <w:rPr>
          <w:rFonts w:hint="cs"/>
          <w:b/>
          <w:bCs/>
          <w:sz w:val="24"/>
          <w:szCs w:val="24"/>
          <w:rtl/>
        </w:rPr>
        <w:t xml:space="preserve">לפי דעתי, </w:t>
      </w:r>
      <w:r w:rsidR="00BD083F" w:rsidRPr="006D1904">
        <w:rPr>
          <w:rFonts w:hint="cs"/>
          <w:b/>
          <w:bCs/>
          <w:sz w:val="24"/>
          <w:szCs w:val="24"/>
          <w:rtl/>
        </w:rPr>
        <w:t>"</w:t>
      </w:r>
      <w:r w:rsidR="0002421C" w:rsidRPr="006D1904">
        <w:rPr>
          <w:rFonts w:hint="cs"/>
          <w:b/>
          <w:bCs/>
          <w:sz w:val="24"/>
          <w:szCs w:val="24"/>
          <w:rtl/>
        </w:rPr>
        <w:t xml:space="preserve">הָעַי" נמצאת </w:t>
      </w:r>
      <w:r w:rsidR="00A90849" w:rsidRPr="006D1904">
        <w:rPr>
          <w:rFonts w:hint="cs"/>
          <w:b/>
          <w:bCs/>
          <w:sz w:val="24"/>
          <w:szCs w:val="24"/>
          <w:rtl/>
        </w:rPr>
        <w:t xml:space="preserve">כנראה </w:t>
      </w:r>
      <w:r w:rsidR="001A0878">
        <w:rPr>
          <w:rFonts w:hint="cs"/>
          <w:b/>
          <w:bCs/>
          <w:sz w:val="24"/>
          <w:szCs w:val="24"/>
          <w:rtl/>
        </w:rPr>
        <w:t>במקום אחר (ראו</w:t>
      </w:r>
      <w:r w:rsidR="0002421C" w:rsidRPr="006D1904">
        <w:rPr>
          <w:rFonts w:hint="cs"/>
          <w:b/>
          <w:bCs/>
          <w:sz w:val="24"/>
          <w:szCs w:val="24"/>
          <w:rtl/>
        </w:rPr>
        <w:t xml:space="preserve"> מאמרי, 'בא על עַיָּת </w:t>
      </w:r>
      <w:r w:rsidR="0002421C" w:rsidRPr="006D1904">
        <w:rPr>
          <w:b/>
          <w:bCs/>
          <w:sz w:val="24"/>
          <w:szCs w:val="24"/>
          <w:rtl/>
        </w:rPr>
        <w:t>–</w:t>
      </w:r>
      <w:r w:rsidR="0002421C" w:rsidRPr="006D1904">
        <w:rPr>
          <w:rFonts w:hint="cs"/>
          <w:b/>
          <w:bCs/>
          <w:sz w:val="24"/>
          <w:szCs w:val="24"/>
          <w:rtl/>
        </w:rPr>
        <w:t xml:space="preserve"> פיתרון חדש לזיהוי הָעַי', </w:t>
      </w:r>
      <w:r w:rsidR="00D27599" w:rsidRPr="006D1904">
        <w:rPr>
          <w:rFonts w:hint="cs"/>
          <w:b/>
          <w:bCs/>
          <w:sz w:val="24"/>
          <w:szCs w:val="24"/>
          <w:rtl/>
        </w:rPr>
        <w:t xml:space="preserve"> </w:t>
      </w:r>
      <w:r w:rsidR="0002421C" w:rsidRPr="006D1904">
        <w:rPr>
          <w:rFonts w:hint="cs"/>
          <w:b/>
          <w:bCs/>
          <w:sz w:val="24"/>
          <w:szCs w:val="24"/>
          <w:rtl/>
        </w:rPr>
        <w:t xml:space="preserve">מחקרי יהודה ושומרון ב', תשנ"ג); </w:t>
      </w:r>
      <w:r w:rsidR="005E624E" w:rsidRPr="006D1904">
        <w:rPr>
          <w:rFonts w:hint="cs"/>
          <w:b/>
          <w:bCs/>
          <w:sz w:val="24"/>
          <w:szCs w:val="24"/>
          <w:rtl/>
        </w:rPr>
        <w:t xml:space="preserve">          </w:t>
      </w:r>
    </w:p>
    <w:p w:rsidR="00985106" w:rsidRDefault="0002421C" w:rsidP="001A0878">
      <w:pPr>
        <w:tabs>
          <w:tab w:val="left" w:pos="6161"/>
        </w:tabs>
        <w:jc w:val="both"/>
        <w:rPr>
          <w:b/>
          <w:bCs/>
          <w:sz w:val="24"/>
          <w:szCs w:val="24"/>
          <w:rtl/>
        </w:rPr>
      </w:pPr>
      <w:r w:rsidRPr="006D1904">
        <w:rPr>
          <w:rFonts w:hint="cs"/>
          <w:b/>
          <w:bCs/>
          <w:sz w:val="24"/>
          <w:szCs w:val="24"/>
          <w:rtl/>
        </w:rPr>
        <w:t>החפירה בחצו</w:t>
      </w:r>
      <w:r w:rsidR="00D27599" w:rsidRPr="006D1904">
        <w:rPr>
          <w:rFonts w:hint="cs"/>
          <w:b/>
          <w:bCs/>
          <w:sz w:val="24"/>
          <w:szCs w:val="24"/>
          <w:rtl/>
        </w:rPr>
        <w:t xml:space="preserve">ר, גם זו של י' ידין וגם זו של א' בן תור, </w:t>
      </w:r>
      <w:r w:rsidR="00547C8C" w:rsidRPr="006D1904">
        <w:rPr>
          <w:rFonts w:hint="cs"/>
          <w:b/>
          <w:bCs/>
          <w:sz w:val="24"/>
          <w:szCs w:val="24"/>
          <w:rtl/>
        </w:rPr>
        <w:t>(</w:t>
      </w:r>
      <w:r w:rsidR="005678BC" w:rsidRPr="006D1904">
        <w:rPr>
          <w:rFonts w:hint="cs"/>
          <w:b/>
          <w:bCs/>
          <w:sz w:val="24"/>
          <w:szCs w:val="24"/>
          <w:rtl/>
        </w:rPr>
        <w:t>'חפירות חצור לזכר יגאל ידין', ארץ-ישראל כ"ה, ירושלים תשנ"ו, עמ' 81-67</w:t>
      </w:r>
      <w:r w:rsidR="00547C8C" w:rsidRPr="006D1904">
        <w:rPr>
          <w:rFonts w:hint="cs"/>
          <w:b/>
          <w:bCs/>
          <w:sz w:val="24"/>
          <w:szCs w:val="24"/>
          <w:rtl/>
        </w:rPr>
        <w:t xml:space="preserve">) </w:t>
      </w:r>
      <w:r w:rsidR="00D27599" w:rsidRPr="006D1904">
        <w:rPr>
          <w:rFonts w:hint="cs"/>
          <w:b/>
          <w:bCs/>
          <w:sz w:val="24"/>
          <w:szCs w:val="24"/>
          <w:rtl/>
        </w:rPr>
        <w:t xml:space="preserve">מתאימה מאד לסיפור המקראי, גם בימי יהושע וגם בימי </w:t>
      </w:r>
      <w:r w:rsidR="00E33A67" w:rsidRPr="006D1904">
        <w:rPr>
          <w:rFonts w:hint="cs"/>
          <w:b/>
          <w:bCs/>
          <w:sz w:val="24"/>
          <w:szCs w:val="24"/>
          <w:rtl/>
        </w:rPr>
        <w:t>שלמה</w:t>
      </w:r>
      <w:r w:rsidR="005678BC" w:rsidRPr="006D1904">
        <w:rPr>
          <w:rFonts w:hint="cs"/>
          <w:b/>
          <w:bCs/>
          <w:sz w:val="24"/>
          <w:szCs w:val="24"/>
          <w:rtl/>
        </w:rPr>
        <w:t>;</w:t>
      </w:r>
      <w:r w:rsidR="00D27599" w:rsidRPr="006D1904">
        <w:rPr>
          <w:rFonts w:hint="cs"/>
          <w:b/>
          <w:bCs/>
          <w:sz w:val="24"/>
          <w:szCs w:val="24"/>
          <w:rtl/>
        </w:rPr>
        <w:t xml:space="preserve"> </w:t>
      </w:r>
      <w:r w:rsidR="005678BC" w:rsidRPr="006D1904">
        <w:rPr>
          <w:rFonts w:hint="cs"/>
          <w:b/>
          <w:bCs/>
          <w:sz w:val="24"/>
          <w:szCs w:val="24"/>
          <w:rtl/>
        </w:rPr>
        <w:t xml:space="preserve">        </w:t>
      </w:r>
    </w:p>
    <w:p w:rsidR="00985106" w:rsidRDefault="00D27599" w:rsidP="001A0878">
      <w:pPr>
        <w:tabs>
          <w:tab w:val="left" w:pos="6161"/>
        </w:tabs>
        <w:jc w:val="both"/>
        <w:rPr>
          <w:b/>
          <w:bCs/>
          <w:sz w:val="24"/>
          <w:szCs w:val="24"/>
          <w:rtl/>
        </w:rPr>
      </w:pPr>
      <w:r w:rsidRPr="006D1904">
        <w:rPr>
          <w:rFonts w:hint="cs"/>
          <w:b/>
          <w:bCs/>
          <w:sz w:val="24"/>
          <w:szCs w:val="24"/>
          <w:rtl/>
        </w:rPr>
        <w:lastRenderedPageBreak/>
        <w:t>כך גם בתל גזר</w:t>
      </w:r>
      <w:r w:rsidR="00547C8C" w:rsidRPr="006D1904">
        <w:rPr>
          <w:rFonts w:hint="cs"/>
          <w:b/>
          <w:bCs/>
          <w:sz w:val="24"/>
          <w:szCs w:val="24"/>
          <w:rtl/>
        </w:rPr>
        <w:t xml:space="preserve"> (</w:t>
      </w:r>
      <w:r w:rsidR="005678BC" w:rsidRPr="006D1904">
        <w:rPr>
          <w:rFonts w:hint="cs"/>
          <w:b/>
          <w:bCs/>
          <w:sz w:val="24"/>
          <w:szCs w:val="24"/>
          <w:rtl/>
        </w:rPr>
        <w:t>חצור "ראש כל הממלכות האלה", תל-אביב תשל"ה, פרק 13</w:t>
      </w:r>
      <w:r w:rsidR="00547C8C" w:rsidRPr="006D1904">
        <w:rPr>
          <w:rFonts w:hint="cs"/>
          <w:b/>
          <w:bCs/>
          <w:sz w:val="24"/>
          <w:szCs w:val="24"/>
          <w:rtl/>
        </w:rPr>
        <w:t>)</w:t>
      </w:r>
      <w:r w:rsidRPr="006D1904">
        <w:rPr>
          <w:rFonts w:hint="cs"/>
          <w:b/>
          <w:bCs/>
          <w:sz w:val="24"/>
          <w:szCs w:val="24"/>
          <w:rtl/>
        </w:rPr>
        <w:t>;</w:t>
      </w:r>
    </w:p>
    <w:p w:rsidR="00985106" w:rsidRDefault="00D27599" w:rsidP="00985106">
      <w:pPr>
        <w:tabs>
          <w:tab w:val="left" w:pos="6161"/>
        </w:tabs>
        <w:jc w:val="both"/>
        <w:rPr>
          <w:b/>
          <w:bCs/>
          <w:sz w:val="24"/>
          <w:szCs w:val="24"/>
          <w:rtl/>
        </w:rPr>
      </w:pPr>
      <w:r w:rsidRPr="006D1904">
        <w:rPr>
          <w:rFonts w:hint="cs"/>
          <w:b/>
          <w:bCs/>
          <w:sz w:val="24"/>
          <w:szCs w:val="24"/>
          <w:rtl/>
        </w:rPr>
        <w:t xml:space="preserve">סקר </w:t>
      </w:r>
      <w:r w:rsidR="005678BC" w:rsidRPr="006D1904">
        <w:rPr>
          <w:rFonts w:hint="cs"/>
          <w:b/>
          <w:bCs/>
          <w:sz w:val="24"/>
          <w:szCs w:val="24"/>
          <w:rtl/>
        </w:rPr>
        <w:t xml:space="preserve">הר מנשה, </w:t>
      </w:r>
      <w:r w:rsidRPr="006D1904">
        <w:rPr>
          <w:rFonts w:hint="cs"/>
          <w:b/>
          <w:bCs/>
          <w:sz w:val="24"/>
          <w:szCs w:val="24"/>
          <w:rtl/>
        </w:rPr>
        <w:t>והמזבח בהר עיבל מתאימים מאד לסיפור המקראי</w:t>
      </w:r>
      <w:r w:rsidR="00547C8C" w:rsidRPr="006D1904">
        <w:rPr>
          <w:rFonts w:hint="cs"/>
          <w:b/>
          <w:bCs/>
          <w:sz w:val="24"/>
          <w:szCs w:val="24"/>
          <w:rtl/>
        </w:rPr>
        <w:t xml:space="preserve"> (</w:t>
      </w:r>
      <w:r w:rsidR="00A96EB6" w:rsidRPr="006D1904">
        <w:rPr>
          <w:rFonts w:hint="cs"/>
          <w:b/>
          <w:bCs/>
          <w:sz w:val="24"/>
          <w:szCs w:val="24"/>
          <w:rtl/>
        </w:rPr>
        <w:t>סקר הר מנשה כרך א', חיפה תשנ"ב, פרק 15;</w:t>
      </w:r>
      <w:r w:rsidR="00547C8C" w:rsidRPr="006D1904">
        <w:rPr>
          <w:rFonts w:hint="cs"/>
          <w:b/>
          <w:bCs/>
          <w:sz w:val="24"/>
          <w:szCs w:val="24"/>
          <w:rtl/>
        </w:rPr>
        <w:t xml:space="preserve"> </w:t>
      </w:r>
      <w:r w:rsidR="00A96EB6" w:rsidRPr="006D1904">
        <w:rPr>
          <w:rFonts w:hint="cs"/>
          <w:b/>
          <w:bCs/>
          <w:sz w:val="24"/>
          <w:szCs w:val="24"/>
          <w:rtl/>
        </w:rPr>
        <w:t>'שמונה שנות חפירה באתר הר עיבל', קדמוניות 90-89 תש"ן, עמ' 50-42</w:t>
      </w:r>
      <w:r w:rsidR="00547C8C" w:rsidRPr="006D1904">
        <w:rPr>
          <w:rFonts w:hint="cs"/>
          <w:b/>
          <w:bCs/>
          <w:sz w:val="24"/>
          <w:szCs w:val="24"/>
          <w:rtl/>
        </w:rPr>
        <w:t>)</w:t>
      </w:r>
      <w:r w:rsidR="00A96EB6" w:rsidRPr="006D1904">
        <w:rPr>
          <w:rFonts w:hint="cs"/>
          <w:b/>
          <w:bCs/>
          <w:sz w:val="24"/>
          <w:szCs w:val="24"/>
          <w:rtl/>
        </w:rPr>
        <w:t>;</w:t>
      </w:r>
      <w:r w:rsidRPr="006D1904">
        <w:rPr>
          <w:rFonts w:hint="cs"/>
          <w:b/>
          <w:bCs/>
          <w:sz w:val="24"/>
          <w:szCs w:val="24"/>
          <w:rtl/>
        </w:rPr>
        <w:t xml:space="preserve"> </w:t>
      </w:r>
      <w:r w:rsidR="00A96EB6" w:rsidRPr="006D1904">
        <w:rPr>
          <w:rFonts w:hint="cs"/>
          <w:b/>
          <w:bCs/>
          <w:sz w:val="24"/>
          <w:szCs w:val="24"/>
          <w:rtl/>
        </w:rPr>
        <w:t xml:space="preserve">         </w:t>
      </w:r>
      <w:r w:rsidRPr="006D1904">
        <w:rPr>
          <w:rFonts w:hint="cs"/>
          <w:b/>
          <w:bCs/>
          <w:sz w:val="24"/>
          <w:szCs w:val="24"/>
          <w:rtl/>
        </w:rPr>
        <w:t xml:space="preserve">כך גם ממצאי </w:t>
      </w:r>
      <w:r w:rsidR="00F224FC" w:rsidRPr="006D1904">
        <w:rPr>
          <w:rFonts w:hint="cs"/>
          <w:b/>
          <w:bCs/>
          <w:sz w:val="24"/>
          <w:szCs w:val="24"/>
          <w:rtl/>
        </w:rPr>
        <w:t>הסקר ו</w:t>
      </w:r>
      <w:r w:rsidRPr="006D1904">
        <w:rPr>
          <w:rFonts w:hint="cs"/>
          <w:b/>
          <w:bCs/>
          <w:sz w:val="24"/>
          <w:szCs w:val="24"/>
          <w:rtl/>
        </w:rPr>
        <w:t>החפיר</w:t>
      </w:r>
      <w:r w:rsidR="00F224FC" w:rsidRPr="006D1904">
        <w:rPr>
          <w:rFonts w:hint="cs"/>
          <w:b/>
          <w:bCs/>
          <w:sz w:val="24"/>
          <w:szCs w:val="24"/>
          <w:rtl/>
        </w:rPr>
        <w:t>ה</w:t>
      </w:r>
      <w:r w:rsidRPr="006D1904">
        <w:rPr>
          <w:rFonts w:hint="cs"/>
          <w:b/>
          <w:bCs/>
          <w:sz w:val="24"/>
          <w:szCs w:val="24"/>
          <w:rtl/>
        </w:rPr>
        <w:t xml:space="preserve"> של אדם זֵרטל בבקעת הירדן</w:t>
      </w:r>
      <w:r w:rsidR="00547C8C" w:rsidRPr="006D1904">
        <w:rPr>
          <w:rFonts w:hint="cs"/>
          <w:b/>
          <w:bCs/>
          <w:sz w:val="24"/>
          <w:szCs w:val="24"/>
          <w:rtl/>
        </w:rPr>
        <w:t xml:space="preserve"> (</w:t>
      </w:r>
      <w:r w:rsidR="00A96EB6" w:rsidRPr="006D1904">
        <w:rPr>
          <w:rFonts w:hint="cs"/>
          <w:b/>
          <w:bCs/>
          <w:sz w:val="24"/>
          <w:szCs w:val="24"/>
          <w:rtl/>
        </w:rPr>
        <w:t>סקר הר מנשה כרך ד', חיפה תשס"ה, נספח 3;</w:t>
      </w:r>
      <w:r w:rsidR="00547C8C" w:rsidRPr="006D1904">
        <w:rPr>
          <w:rFonts w:hint="cs"/>
          <w:b/>
          <w:bCs/>
          <w:sz w:val="24"/>
          <w:szCs w:val="24"/>
          <w:rtl/>
        </w:rPr>
        <w:t xml:space="preserve"> </w:t>
      </w:r>
      <w:r w:rsidR="004F0495" w:rsidRPr="006D1904">
        <w:rPr>
          <w:rFonts w:hint="cs"/>
          <w:b/>
          <w:bCs/>
          <w:sz w:val="24"/>
          <w:szCs w:val="24"/>
          <w:rtl/>
        </w:rPr>
        <w:t>ד' בן יוסף, בקעת הירדן בתקופת הברזל 1, עבודת ד"ר, אוניב</w:t>
      </w:r>
      <w:r w:rsidR="0087115A" w:rsidRPr="006D1904">
        <w:rPr>
          <w:rFonts w:hint="cs"/>
          <w:b/>
          <w:bCs/>
          <w:sz w:val="24"/>
          <w:szCs w:val="24"/>
          <w:rtl/>
        </w:rPr>
        <w:t>רסיטת חיפה, 2008</w:t>
      </w:r>
      <w:r w:rsidR="00547C8C" w:rsidRPr="006D1904">
        <w:rPr>
          <w:rFonts w:hint="cs"/>
          <w:b/>
          <w:bCs/>
          <w:sz w:val="24"/>
          <w:szCs w:val="24"/>
          <w:rtl/>
        </w:rPr>
        <w:t>)</w:t>
      </w:r>
      <w:r w:rsidRPr="006D1904">
        <w:rPr>
          <w:rFonts w:hint="cs"/>
          <w:b/>
          <w:bCs/>
          <w:sz w:val="24"/>
          <w:szCs w:val="24"/>
          <w:rtl/>
        </w:rPr>
        <w:t xml:space="preserve">, ששפכו אור על המתח בין שבטי ישראל </w:t>
      </w:r>
      <w:r w:rsidR="00547C8C" w:rsidRPr="006D1904">
        <w:rPr>
          <w:rFonts w:hint="cs"/>
          <w:b/>
          <w:bCs/>
          <w:sz w:val="24"/>
          <w:szCs w:val="24"/>
          <w:rtl/>
        </w:rPr>
        <w:t xml:space="preserve">בעת </w:t>
      </w:r>
      <w:r w:rsidRPr="006D1904">
        <w:rPr>
          <w:rFonts w:hint="cs"/>
          <w:b/>
          <w:bCs/>
          <w:sz w:val="24"/>
          <w:szCs w:val="24"/>
          <w:rtl/>
        </w:rPr>
        <w:t>קב</w:t>
      </w:r>
      <w:r w:rsidR="00547C8C" w:rsidRPr="006D1904">
        <w:rPr>
          <w:rFonts w:hint="cs"/>
          <w:b/>
          <w:bCs/>
          <w:sz w:val="24"/>
          <w:szCs w:val="24"/>
          <w:rtl/>
        </w:rPr>
        <w:t>י</w:t>
      </w:r>
      <w:r w:rsidRPr="006D1904">
        <w:rPr>
          <w:rFonts w:hint="cs"/>
          <w:b/>
          <w:bCs/>
          <w:sz w:val="24"/>
          <w:szCs w:val="24"/>
          <w:rtl/>
        </w:rPr>
        <w:t>ע</w:t>
      </w:r>
      <w:r w:rsidR="00547C8C" w:rsidRPr="006D1904">
        <w:rPr>
          <w:rFonts w:hint="cs"/>
          <w:b/>
          <w:bCs/>
          <w:sz w:val="24"/>
          <w:szCs w:val="24"/>
          <w:rtl/>
        </w:rPr>
        <w:t>תם</w:t>
      </w:r>
      <w:r w:rsidRPr="006D1904">
        <w:rPr>
          <w:rFonts w:hint="cs"/>
          <w:b/>
          <w:bCs/>
          <w:sz w:val="24"/>
          <w:szCs w:val="24"/>
          <w:rtl/>
        </w:rPr>
        <w:t xml:space="preserve"> את המשכן בשִלֹה, לבין שבטי עבר הירדן</w:t>
      </w:r>
      <w:r w:rsidR="00547C8C" w:rsidRPr="006D1904">
        <w:rPr>
          <w:rFonts w:hint="cs"/>
          <w:b/>
          <w:bCs/>
          <w:sz w:val="24"/>
          <w:szCs w:val="24"/>
          <w:rtl/>
        </w:rPr>
        <w:t xml:space="preserve"> (יהושע כ"ב);</w:t>
      </w:r>
    </w:p>
    <w:p w:rsidR="00985106" w:rsidRDefault="00F224FC" w:rsidP="00985106">
      <w:pPr>
        <w:tabs>
          <w:tab w:val="left" w:pos="6161"/>
        </w:tabs>
        <w:jc w:val="both"/>
        <w:rPr>
          <w:b/>
          <w:bCs/>
          <w:sz w:val="24"/>
          <w:szCs w:val="24"/>
          <w:rtl/>
        </w:rPr>
      </w:pPr>
      <w:r w:rsidRPr="006D1904">
        <w:rPr>
          <w:rFonts w:hint="cs"/>
          <w:b/>
          <w:bCs/>
          <w:sz w:val="24"/>
          <w:szCs w:val="24"/>
          <w:rtl/>
        </w:rPr>
        <w:t>החפירה בו</w:t>
      </w:r>
      <w:r w:rsidR="001A0878">
        <w:rPr>
          <w:rFonts w:hint="cs"/>
          <w:b/>
          <w:bCs/>
          <w:sz w:val="24"/>
          <w:szCs w:val="24"/>
          <w:rtl/>
        </w:rPr>
        <w:t>אדי</w:t>
      </w:r>
      <w:r w:rsidRPr="006D1904">
        <w:rPr>
          <w:rFonts w:hint="cs"/>
          <w:b/>
          <w:bCs/>
          <w:sz w:val="24"/>
          <w:szCs w:val="24"/>
          <w:rtl/>
        </w:rPr>
        <w:t xml:space="preserve"> ערה (באל אחוואט) שפכה אור חדש על סיפור סיסרא</w:t>
      </w:r>
      <w:r w:rsidR="00547C8C" w:rsidRPr="006D1904">
        <w:rPr>
          <w:rFonts w:hint="cs"/>
          <w:b/>
          <w:bCs/>
          <w:sz w:val="24"/>
          <w:szCs w:val="24"/>
          <w:rtl/>
        </w:rPr>
        <w:t xml:space="preserve"> (</w:t>
      </w:r>
      <w:r w:rsidR="004F0495" w:rsidRPr="006D1904">
        <w:rPr>
          <w:rFonts w:hint="cs"/>
          <w:b/>
          <w:bCs/>
          <w:sz w:val="24"/>
          <w:szCs w:val="24"/>
          <w:rtl/>
        </w:rPr>
        <w:t>א' זֵרטל, סודו של סיסרא, 2010</w:t>
      </w:r>
      <w:r w:rsidR="00547C8C" w:rsidRPr="006D1904">
        <w:rPr>
          <w:rFonts w:hint="cs"/>
          <w:b/>
          <w:bCs/>
          <w:sz w:val="24"/>
          <w:szCs w:val="24"/>
          <w:rtl/>
        </w:rPr>
        <w:t>)</w:t>
      </w:r>
      <w:r w:rsidRPr="006D1904">
        <w:rPr>
          <w:rFonts w:hint="cs"/>
          <w:b/>
          <w:bCs/>
          <w:sz w:val="24"/>
          <w:szCs w:val="24"/>
          <w:rtl/>
        </w:rPr>
        <w:t xml:space="preserve">; </w:t>
      </w:r>
      <w:r w:rsidR="00BD083F" w:rsidRPr="006D1904">
        <w:rPr>
          <w:rFonts w:hint="cs"/>
          <w:b/>
          <w:bCs/>
          <w:sz w:val="24"/>
          <w:szCs w:val="24"/>
          <w:rtl/>
        </w:rPr>
        <w:t xml:space="preserve">         </w:t>
      </w:r>
    </w:p>
    <w:p w:rsidR="00D27722" w:rsidRDefault="00F224FC" w:rsidP="00985106">
      <w:pPr>
        <w:tabs>
          <w:tab w:val="left" w:pos="6161"/>
        </w:tabs>
        <w:jc w:val="both"/>
        <w:rPr>
          <w:b/>
          <w:bCs/>
          <w:sz w:val="24"/>
          <w:szCs w:val="24"/>
          <w:rtl/>
        </w:rPr>
      </w:pPr>
      <w:r w:rsidRPr="006D1904">
        <w:rPr>
          <w:rFonts w:hint="cs"/>
          <w:b/>
          <w:bCs/>
          <w:sz w:val="24"/>
          <w:szCs w:val="24"/>
          <w:rtl/>
        </w:rPr>
        <w:t>החפירה החדשה של</w:t>
      </w:r>
      <w:r w:rsidR="00F043F1" w:rsidRPr="006D1904">
        <w:rPr>
          <w:rFonts w:hint="cs"/>
          <w:b/>
          <w:bCs/>
          <w:sz w:val="24"/>
          <w:szCs w:val="24"/>
          <w:rtl/>
        </w:rPr>
        <w:t xml:space="preserve"> ד"ר</w:t>
      </w:r>
      <w:r w:rsidRPr="006D1904">
        <w:rPr>
          <w:rFonts w:hint="cs"/>
          <w:b/>
          <w:bCs/>
          <w:sz w:val="24"/>
          <w:szCs w:val="24"/>
          <w:rtl/>
        </w:rPr>
        <w:t xml:space="preserve"> א</w:t>
      </w:r>
      <w:r w:rsidR="00F043F1" w:rsidRPr="006D1904">
        <w:rPr>
          <w:rFonts w:hint="cs"/>
          <w:b/>
          <w:bCs/>
          <w:sz w:val="24"/>
          <w:szCs w:val="24"/>
          <w:rtl/>
        </w:rPr>
        <w:t>ֵ</w:t>
      </w:r>
      <w:r w:rsidRPr="006D1904">
        <w:rPr>
          <w:rFonts w:hint="cs"/>
          <w:b/>
          <w:bCs/>
          <w:sz w:val="24"/>
          <w:szCs w:val="24"/>
          <w:rtl/>
        </w:rPr>
        <w:t>ילת מזר בעיר דוד</w:t>
      </w:r>
      <w:r w:rsidR="00956663" w:rsidRPr="006D1904">
        <w:rPr>
          <w:rFonts w:hint="cs"/>
          <w:b/>
          <w:bCs/>
          <w:sz w:val="24"/>
          <w:szCs w:val="24"/>
          <w:rtl/>
        </w:rPr>
        <w:t>,</w:t>
      </w:r>
      <w:r w:rsidR="00F043F1" w:rsidRPr="006D1904">
        <w:rPr>
          <w:rFonts w:hint="cs"/>
          <w:b/>
          <w:bCs/>
          <w:sz w:val="24"/>
          <w:szCs w:val="24"/>
          <w:rtl/>
        </w:rPr>
        <w:t xml:space="preserve"> עם שרידי הארמון המפואר שנמצא שם</w:t>
      </w:r>
      <w:r w:rsidR="00956663" w:rsidRPr="006D1904">
        <w:rPr>
          <w:rFonts w:hint="cs"/>
          <w:b/>
          <w:bCs/>
          <w:sz w:val="24"/>
          <w:szCs w:val="24"/>
          <w:rtl/>
        </w:rPr>
        <w:t>, שהחופרת מזהה ללא ספק עם "מצודת דוד"</w:t>
      </w:r>
      <w:r w:rsidR="00547C8C" w:rsidRPr="006D1904">
        <w:rPr>
          <w:rFonts w:hint="cs"/>
          <w:b/>
          <w:bCs/>
          <w:sz w:val="24"/>
          <w:szCs w:val="24"/>
          <w:rtl/>
        </w:rPr>
        <w:t xml:space="preserve"> (</w:t>
      </w:r>
      <w:r w:rsidR="00956663" w:rsidRPr="006D1904">
        <w:rPr>
          <w:rFonts w:hint="cs"/>
          <w:b/>
          <w:bCs/>
          <w:sz w:val="24"/>
          <w:szCs w:val="24"/>
          <w:rtl/>
        </w:rPr>
        <w:t>א' מזר, החפירות בעיר דוד ירושלים 2007</w:t>
      </w:r>
      <w:r w:rsidR="00547C8C" w:rsidRPr="006D1904">
        <w:rPr>
          <w:rFonts w:hint="cs"/>
          <w:b/>
          <w:bCs/>
          <w:sz w:val="24"/>
          <w:szCs w:val="24"/>
          <w:rtl/>
        </w:rPr>
        <w:t>)</w:t>
      </w:r>
      <w:r w:rsidR="00D27722">
        <w:rPr>
          <w:rFonts w:hint="cs"/>
          <w:b/>
          <w:bCs/>
          <w:sz w:val="24"/>
          <w:szCs w:val="24"/>
          <w:rtl/>
        </w:rPr>
        <w:t>, ותמוהים הניסיונות לערער על ממצאיה (כנראה, מסיבות אידיאולוגיות)</w:t>
      </w:r>
      <w:r w:rsidR="00547C8C" w:rsidRPr="006D1904">
        <w:rPr>
          <w:rFonts w:hint="cs"/>
          <w:b/>
          <w:bCs/>
          <w:sz w:val="24"/>
          <w:szCs w:val="24"/>
          <w:rtl/>
        </w:rPr>
        <w:t>;</w:t>
      </w:r>
      <w:r w:rsidRPr="006D1904">
        <w:rPr>
          <w:rFonts w:hint="cs"/>
          <w:b/>
          <w:bCs/>
          <w:sz w:val="24"/>
          <w:szCs w:val="24"/>
          <w:rtl/>
        </w:rPr>
        <w:t xml:space="preserve"> </w:t>
      </w:r>
      <w:r w:rsidR="00BD083F" w:rsidRPr="006D1904">
        <w:rPr>
          <w:rFonts w:hint="cs"/>
          <w:b/>
          <w:bCs/>
          <w:sz w:val="24"/>
          <w:szCs w:val="24"/>
          <w:rtl/>
        </w:rPr>
        <w:t xml:space="preserve">           </w:t>
      </w:r>
    </w:p>
    <w:p w:rsidR="00D27722" w:rsidRDefault="00F224FC" w:rsidP="00D27722">
      <w:pPr>
        <w:tabs>
          <w:tab w:val="left" w:pos="6161"/>
        </w:tabs>
        <w:jc w:val="both"/>
        <w:rPr>
          <w:b/>
          <w:bCs/>
          <w:sz w:val="24"/>
          <w:szCs w:val="24"/>
          <w:rtl/>
        </w:rPr>
      </w:pPr>
      <w:r w:rsidRPr="006D1904">
        <w:rPr>
          <w:rFonts w:hint="cs"/>
          <w:b/>
          <w:bCs/>
          <w:sz w:val="24"/>
          <w:szCs w:val="24"/>
          <w:rtl/>
        </w:rPr>
        <w:t>גם החפירה והתעודה הכתובה מח</w:t>
      </w:r>
      <w:r w:rsidR="00D27722">
        <w:rPr>
          <w:rFonts w:hint="cs"/>
          <w:b/>
          <w:bCs/>
          <w:sz w:val="24"/>
          <w:szCs w:val="24"/>
          <w:rtl/>
        </w:rPr>
        <w:t>ו</w:t>
      </w:r>
      <w:r w:rsidRPr="006D1904">
        <w:rPr>
          <w:rFonts w:hint="cs"/>
          <w:b/>
          <w:bCs/>
          <w:sz w:val="24"/>
          <w:szCs w:val="24"/>
          <w:rtl/>
        </w:rPr>
        <w:t>ר</w:t>
      </w:r>
      <w:r w:rsidR="00D27722">
        <w:rPr>
          <w:rFonts w:hint="cs"/>
          <w:b/>
          <w:bCs/>
          <w:sz w:val="24"/>
          <w:szCs w:val="24"/>
          <w:rtl/>
        </w:rPr>
        <w:t>בת</w:t>
      </w:r>
      <w:r w:rsidRPr="006D1904">
        <w:rPr>
          <w:rFonts w:hint="cs"/>
          <w:b/>
          <w:bCs/>
          <w:sz w:val="24"/>
          <w:szCs w:val="24"/>
          <w:rtl/>
        </w:rPr>
        <w:t xml:space="preserve"> כַּיאפה שמצפון לעמק האלה</w:t>
      </w:r>
      <w:r w:rsidR="00547C8C" w:rsidRPr="006D1904">
        <w:rPr>
          <w:rFonts w:hint="cs"/>
          <w:b/>
          <w:bCs/>
          <w:sz w:val="24"/>
          <w:szCs w:val="24"/>
          <w:rtl/>
        </w:rPr>
        <w:t xml:space="preserve"> (</w:t>
      </w:r>
      <w:r w:rsidR="00120620" w:rsidRPr="006D1904">
        <w:rPr>
          <w:rFonts w:hint="cs"/>
          <w:b/>
          <w:bCs/>
          <w:sz w:val="24"/>
          <w:szCs w:val="24"/>
          <w:rtl/>
        </w:rPr>
        <w:t>י</w:t>
      </w:r>
      <w:r w:rsidR="001A0878">
        <w:rPr>
          <w:rFonts w:hint="cs"/>
          <w:b/>
          <w:bCs/>
          <w:sz w:val="24"/>
          <w:szCs w:val="24"/>
          <w:rtl/>
        </w:rPr>
        <w:t>וסף</w:t>
      </w:r>
      <w:r w:rsidR="00120620" w:rsidRPr="006D1904">
        <w:rPr>
          <w:rFonts w:hint="cs"/>
          <w:b/>
          <w:bCs/>
          <w:sz w:val="24"/>
          <w:szCs w:val="24"/>
          <w:rtl/>
        </w:rPr>
        <w:t xml:space="preserve"> גרפינקל,</w:t>
      </w:r>
      <w:r w:rsidR="001A0878">
        <w:rPr>
          <w:rFonts w:hint="cs"/>
          <w:b/>
          <w:bCs/>
          <w:sz w:val="24"/>
          <w:szCs w:val="24"/>
          <w:rtl/>
        </w:rPr>
        <w:t xml:space="preserve"> סער גנור ומייקל היזל, עקבות דוד המלך בעמק האלה, 2012</w:t>
      </w:r>
      <w:r w:rsidR="00547C8C" w:rsidRPr="006D1904">
        <w:rPr>
          <w:rFonts w:hint="cs"/>
          <w:b/>
          <w:bCs/>
          <w:sz w:val="24"/>
          <w:szCs w:val="24"/>
          <w:rtl/>
        </w:rPr>
        <w:t>)</w:t>
      </w:r>
      <w:r w:rsidRPr="006D1904">
        <w:rPr>
          <w:rFonts w:hint="cs"/>
          <w:b/>
          <w:bCs/>
          <w:sz w:val="24"/>
          <w:szCs w:val="24"/>
          <w:rtl/>
        </w:rPr>
        <w:t>, מוכיחים מחדש את גדולת הממלכה בימי דוד ושלמה</w:t>
      </w:r>
      <w:r w:rsidR="00547C8C" w:rsidRPr="006D1904">
        <w:rPr>
          <w:rFonts w:hint="cs"/>
          <w:b/>
          <w:bCs/>
          <w:sz w:val="24"/>
          <w:szCs w:val="24"/>
          <w:rtl/>
        </w:rPr>
        <w:t>;</w:t>
      </w:r>
      <w:r w:rsidR="00CC0FF8" w:rsidRPr="006D1904">
        <w:rPr>
          <w:rFonts w:hint="cs"/>
          <w:b/>
          <w:bCs/>
          <w:sz w:val="24"/>
          <w:szCs w:val="24"/>
          <w:rtl/>
        </w:rPr>
        <w:t xml:space="preserve"> </w:t>
      </w:r>
      <w:r w:rsidRPr="006D1904">
        <w:rPr>
          <w:rFonts w:hint="cs"/>
          <w:b/>
          <w:bCs/>
          <w:sz w:val="24"/>
          <w:szCs w:val="24"/>
          <w:rtl/>
        </w:rPr>
        <w:t xml:space="preserve"> </w:t>
      </w:r>
      <w:r w:rsidR="00BD083F" w:rsidRPr="006D1904">
        <w:rPr>
          <w:rFonts w:hint="cs"/>
          <w:b/>
          <w:bCs/>
          <w:sz w:val="24"/>
          <w:szCs w:val="24"/>
          <w:rtl/>
        </w:rPr>
        <w:t xml:space="preserve">          </w:t>
      </w:r>
    </w:p>
    <w:p w:rsidR="0009132C" w:rsidRPr="006D1904" w:rsidRDefault="004F1F86" w:rsidP="00D27722">
      <w:pPr>
        <w:tabs>
          <w:tab w:val="left" w:pos="6161"/>
        </w:tabs>
        <w:jc w:val="both"/>
        <w:rPr>
          <w:b/>
          <w:bCs/>
          <w:sz w:val="24"/>
          <w:szCs w:val="24"/>
          <w:rtl/>
        </w:rPr>
      </w:pPr>
      <w:r w:rsidRPr="006D1904">
        <w:rPr>
          <w:rFonts w:hint="cs"/>
          <w:b/>
          <w:bCs/>
          <w:sz w:val="24"/>
          <w:szCs w:val="24"/>
          <w:rtl/>
        </w:rPr>
        <w:t xml:space="preserve">שושלת בית דוד </w:t>
      </w:r>
      <w:r w:rsidR="00CC0FF8" w:rsidRPr="006D1904">
        <w:rPr>
          <w:rFonts w:hint="cs"/>
          <w:b/>
          <w:bCs/>
          <w:sz w:val="24"/>
          <w:szCs w:val="24"/>
          <w:rtl/>
        </w:rPr>
        <w:t>נ</w:t>
      </w:r>
      <w:r w:rsidRPr="006D1904">
        <w:rPr>
          <w:rFonts w:hint="cs"/>
          <w:b/>
          <w:bCs/>
          <w:sz w:val="24"/>
          <w:szCs w:val="24"/>
          <w:rtl/>
        </w:rPr>
        <w:t>מ</w:t>
      </w:r>
      <w:r w:rsidR="00CC0FF8" w:rsidRPr="006D1904">
        <w:rPr>
          <w:rFonts w:hint="cs"/>
          <w:b/>
          <w:bCs/>
          <w:sz w:val="24"/>
          <w:szCs w:val="24"/>
          <w:rtl/>
        </w:rPr>
        <w:t>צא</w:t>
      </w:r>
      <w:r w:rsidRPr="006D1904">
        <w:rPr>
          <w:rFonts w:hint="cs"/>
          <w:b/>
          <w:bCs/>
          <w:sz w:val="24"/>
          <w:szCs w:val="24"/>
          <w:rtl/>
        </w:rPr>
        <w:t xml:space="preserve">ה </w:t>
      </w:r>
      <w:r w:rsidR="00CC0FF8" w:rsidRPr="006D1904">
        <w:rPr>
          <w:rFonts w:hint="cs"/>
          <w:b/>
          <w:bCs/>
          <w:sz w:val="24"/>
          <w:szCs w:val="24"/>
          <w:rtl/>
        </w:rPr>
        <w:t xml:space="preserve">מוזכרת </w:t>
      </w:r>
      <w:r w:rsidR="00F224FC" w:rsidRPr="006D1904">
        <w:rPr>
          <w:rFonts w:hint="cs"/>
          <w:b/>
          <w:bCs/>
          <w:sz w:val="24"/>
          <w:szCs w:val="24"/>
          <w:rtl/>
        </w:rPr>
        <w:t xml:space="preserve">בשרידיה של כתובת [חֲזָאֵל] מלך ארם מתל דן </w:t>
      </w:r>
      <w:r w:rsidRPr="006D1904">
        <w:rPr>
          <w:rFonts w:hint="cs"/>
          <w:b/>
          <w:bCs/>
          <w:sz w:val="24"/>
          <w:szCs w:val="24"/>
          <w:rtl/>
        </w:rPr>
        <w:t xml:space="preserve">בה </w:t>
      </w:r>
      <w:r w:rsidR="00F224FC" w:rsidRPr="006D1904">
        <w:rPr>
          <w:rFonts w:hint="cs"/>
          <w:b/>
          <w:bCs/>
          <w:sz w:val="24"/>
          <w:szCs w:val="24"/>
          <w:rtl/>
        </w:rPr>
        <w:t>נזכר בפירוש '</w:t>
      </w:r>
      <w:r w:rsidR="0009132C" w:rsidRPr="006D1904">
        <w:rPr>
          <w:rFonts w:hint="cs"/>
          <w:b/>
          <w:bCs/>
          <w:sz w:val="24"/>
          <w:szCs w:val="24"/>
          <w:rtl/>
        </w:rPr>
        <w:t>[</w:t>
      </w:r>
      <w:r w:rsidR="00F224FC" w:rsidRPr="006D1904">
        <w:rPr>
          <w:rFonts w:hint="cs"/>
          <w:b/>
          <w:bCs/>
          <w:sz w:val="24"/>
          <w:szCs w:val="24"/>
          <w:rtl/>
        </w:rPr>
        <w:t>מל</w:t>
      </w:r>
      <w:r w:rsidR="0009132C" w:rsidRPr="006D1904">
        <w:rPr>
          <w:rFonts w:hint="cs"/>
          <w:b/>
          <w:bCs/>
          <w:sz w:val="24"/>
          <w:szCs w:val="24"/>
          <w:rtl/>
        </w:rPr>
        <w:t>]</w:t>
      </w:r>
      <w:r w:rsidR="00F224FC" w:rsidRPr="006D1904">
        <w:rPr>
          <w:rFonts w:hint="cs"/>
          <w:b/>
          <w:bCs/>
          <w:sz w:val="24"/>
          <w:szCs w:val="24"/>
          <w:rtl/>
        </w:rPr>
        <w:t>כ ב</w:t>
      </w:r>
      <w:r w:rsidR="0009132C" w:rsidRPr="006D1904">
        <w:rPr>
          <w:rFonts w:hint="cs"/>
          <w:b/>
          <w:bCs/>
          <w:sz w:val="24"/>
          <w:szCs w:val="24"/>
          <w:rtl/>
        </w:rPr>
        <w:t>י</w:t>
      </w:r>
      <w:r w:rsidR="00F224FC" w:rsidRPr="006D1904">
        <w:rPr>
          <w:rFonts w:hint="cs"/>
          <w:b/>
          <w:bCs/>
          <w:sz w:val="24"/>
          <w:szCs w:val="24"/>
          <w:rtl/>
        </w:rPr>
        <w:t>ת</w:t>
      </w:r>
      <w:r w:rsidR="0009132C" w:rsidRPr="006D1904">
        <w:rPr>
          <w:rFonts w:hint="cs"/>
          <w:b/>
          <w:bCs/>
          <w:sz w:val="24"/>
          <w:szCs w:val="24"/>
          <w:rtl/>
        </w:rPr>
        <w:t xml:space="preserve"> </w:t>
      </w:r>
      <w:r w:rsidR="00F224FC" w:rsidRPr="006D1904">
        <w:rPr>
          <w:rFonts w:hint="cs"/>
          <w:b/>
          <w:bCs/>
          <w:sz w:val="24"/>
          <w:szCs w:val="24"/>
          <w:rtl/>
        </w:rPr>
        <w:t>דוד'</w:t>
      </w:r>
      <w:r w:rsidR="0009132C" w:rsidRPr="006D1904">
        <w:rPr>
          <w:rFonts w:hint="cs"/>
          <w:b/>
          <w:bCs/>
          <w:sz w:val="24"/>
          <w:szCs w:val="24"/>
          <w:rtl/>
        </w:rPr>
        <w:t>, מיד אחרי 'מלכ ישראל'</w:t>
      </w:r>
      <w:r w:rsidR="00547C8C" w:rsidRPr="006D1904">
        <w:rPr>
          <w:rFonts w:hint="cs"/>
          <w:b/>
          <w:bCs/>
          <w:sz w:val="24"/>
          <w:szCs w:val="24"/>
          <w:rtl/>
        </w:rPr>
        <w:t xml:space="preserve"> (</w:t>
      </w:r>
      <w:r w:rsidR="00A6421A" w:rsidRPr="006D1904">
        <w:rPr>
          <w:rFonts w:hint="cs"/>
          <w:b/>
          <w:bCs/>
          <w:sz w:val="24"/>
          <w:szCs w:val="24"/>
          <w:rtl/>
        </w:rPr>
        <w:t>אברהם בירן ויוסף נוה, קדמוניות 109 תשנ"</w:t>
      </w:r>
      <w:r w:rsidR="004F0495" w:rsidRPr="006D1904">
        <w:rPr>
          <w:rFonts w:hint="cs"/>
          <w:b/>
          <w:bCs/>
          <w:sz w:val="24"/>
          <w:szCs w:val="24"/>
          <w:rtl/>
        </w:rPr>
        <w:t>ו, עמ' 46-39</w:t>
      </w:r>
      <w:r w:rsidR="00547C8C" w:rsidRPr="006D1904">
        <w:rPr>
          <w:rFonts w:hint="cs"/>
          <w:b/>
          <w:bCs/>
          <w:sz w:val="24"/>
          <w:szCs w:val="24"/>
          <w:rtl/>
        </w:rPr>
        <w:t>)</w:t>
      </w:r>
      <w:r w:rsidR="0009132C" w:rsidRPr="006D1904">
        <w:rPr>
          <w:rFonts w:hint="cs"/>
          <w:b/>
          <w:bCs/>
          <w:sz w:val="24"/>
          <w:szCs w:val="24"/>
          <w:rtl/>
        </w:rPr>
        <w:t>.</w:t>
      </w:r>
    </w:p>
    <w:p w:rsidR="005B2634" w:rsidRPr="006D1904" w:rsidRDefault="0009132C" w:rsidP="00A90849">
      <w:pPr>
        <w:tabs>
          <w:tab w:val="left" w:pos="6161"/>
        </w:tabs>
        <w:jc w:val="both"/>
        <w:rPr>
          <w:b/>
          <w:bCs/>
          <w:sz w:val="24"/>
          <w:szCs w:val="24"/>
          <w:rtl/>
        </w:rPr>
      </w:pPr>
      <w:r w:rsidRPr="006D1904">
        <w:rPr>
          <w:rFonts w:hint="cs"/>
          <w:b/>
          <w:bCs/>
          <w:sz w:val="24"/>
          <w:szCs w:val="24"/>
          <w:rtl/>
        </w:rPr>
        <w:t xml:space="preserve">פעם אחר פעם מתגלה עוד ממצא תואם מקרא, ופעם אחר פעם מנסים לסתור אותו בטענות שוא </w:t>
      </w:r>
      <w:r w:rsidRPr="006D1904">
        <w:rPr>
          <w:b/>
          <w:bCs/>
          <w:sz w:val="24"/>
          <w:szCs w:val="24"/>
          <w:rtl/>
        </w:rPr>
        <w:t>–</w:t>
      </w:r>
      <w:r w:rsidRPr="006D1904">
        <w:rPr>
          <w:rFonts w:hint="cs"/>
          <w:b/>
          <w:bCs/>
          <w:sz w:val="24"/>
          <w:szCs w:val="24"/>
          <w:rtl/>
        </w:rPr>
        <w:t xml:space="preserve"> ובכל אלה לא נתגלה ממצא </w:t>
      </w:r>
      <w:r w:rsidR="00A90849" w:rsidRPr="006D1904">
        <w:rPr>
          <w:rFonts w:hint="cs"/>
          <w:b/>
          <w:bCs/>
          <w:sz w:val="24"/>
          <w:szCs w:val="24"/>
          <w:rtl/>
        </w:rPr>
        <w:t>מפורש ש</w:t>
      </w:r>
      <w:r w:rsidRPr="006D1904">
        <w:rPr>
          <w:rFonts w:hint="cs"/>
          <w:b/>
          <w:bCs/>
          <w:sz w:val="24"/>
          <w:szCs w:val="24"/>
          <w:rtl/>
        </w:rPr>
        <w:t xml:space="preserve">סותר </w:t>
      </w:r>
      <w:r w:rsidR="00A90849" w:rsidRPr="006D1904">
        <w:rPr>
          <w:rFonts w:hint="cs"/>
          <w:b/>
          <w:bCs/>
          <w:sz w:val="24"/>
          <w:szCs w:val="24"/>
          <w:rtl/>
        </w:rPr>
        <w:t>את ה</w:t>
      </w:r>
      <w:r w:rsidR="005B2634" w:rsidRPr="006D1904">
        <w:rPr>
          <w:rFonts w:hint="cs"/>
          <w:b/>
          <w:bCs/>
          <w:sz w:val="24"/>
          <w:szCs w:val="24"/>
          <w:rtl/>
        </w:rPr>
        <w:t>מקרא.</w:t>
      </w:r>
      <w:r w:rsidR="00A7305F" w:rsidRPr="006D1904">
        <w:rPr>
          <w:rFonts w:hint="cs"/>
          <w:b/>
          <w:bCs/>
          <w:sz w:val="24"/>
          <w:szCs w:val="24"/>
          <w:rtl/>
        </w:rPr>
        <w:t xml:space="preserve"> </w:t>
      </w:r>
      <w:r w:rsidR="00A90849" w:rsidRPr="006D1904">
        <w:rPr>
          <w:rFonts w:hint="cs"/>
          <w:b/>
          <w:bCs/>
          <w:sz w:val="24"/>
          <w:szCs w:val="24"/>
          <w:rtl/>
        </w:rPr>
        <w:t xml:space="preserve">נשמעת </w:t>
      </w:r>
      <w:r w:rsidR="00A7305F" w:rsidRPr="006D1904">
        <w:rPr>
          <w:rFonts w:hint="cs"/>
          <w:b/>
          <w:bCs/>
          <w:sz w:val="24"/>
          <w:szCs w:val="24"/>
          <w:rtl/>
        </w:rPr>
        <w:t xml:space="preserve">רק טענת 'אין ממצאים', </w:t>
      </w:r>
      <w:r w:rsidR="00A90849" w:rsidRPr="006D1904">
        <w:rPr>
          <w:rFonts w:hint="cs"/>
          <w:b/>
          <w:bCs/>
          <w:sz w:val="24"/>
          <w:szCs w:val="24"/>
          <w:rtl/>
        </w:rPr>
        <w:t xml:space="preserve">והיא </w:t>
      </w:r>
      <w:r w:rsidR="00A7305F" w:rsidRPr="006D1904">
        <w:rPr>
          <w:rFonts w:hint="cs"/>
          <w:b/>
          <w:bCs/>
          <w:sz w:val="24"/>
          <w:szCs w:val="24"/>
          <w:rtl/>
        </w:rPr>
        <w:t>מתבדה שוב ושוב.</w:t>
      </w:r>
      <w:r w:rsidR="005B2634" w:rsidRPr="006D1904">
        <w:rPr>
          <w:rFonts w:hint="cs"/>
          <w:b/>
          <w:bCs/>
          <w:sz w:val="24"/>
          <w:szCs w:val="24"/>
          <w:rtl/>
        </w:rPr>
        <w:t xml:space="preserve"> </w:t>
      </w:r>
    </w:p>
    <w:p w:rsidR="00E65A79" w:rsidRPr="006D1904" w:rsidRDefault="005B2634" w:rsidP="00E33A67">
      <w:pPr>
        <w:tabs>
          <w:tab w:val="left" w:pos="6161"/>
        </w:tabs>
        <w:jc w:val="both"/>
        <w:rPr>
          <w:b/>
          <w:bCs/>
          <w:sz w:val="24"/>
          <w:szCs w:val="24"/>
          <w:rtl/>
        </w:rPr>
      </w:pPr>
      <w:r w:rsidRPr="006D1904">
        <w:rPr>
          <w:rFonts w:hint="cs"/>
          <w:b/>
          <w:bCs/>
          <w:sz w:val="24"/>
          <w:szCs w:val="24"/>
          <w:rtl/>
        </w:rPr>
        <w:t xml:space="preserve">לעומת זה, ברוב המקרים, הממצא החיובי מעלה </w:t>
      </w:r>
      <w:r w:rsidR="00E33A67" w:rsidRPr="006D1904">
        <w:rPr>
          <w:rFonts w:hint="cs"/>
          <w:b/>
          <w:bCs/>
          <w:sz w:val="24"/>
          <w:szCs w:val="24"/>
          <w:rtl/>
        </w:rPr>
        <w:t>חידו</w:t>
      </w:r>
      <w:r w:rsidRPr="006D1904">
        <w:rPr>
          <w:rFonts w:hint="cs"/>
          <w:b/>
          <w:bCs/>
          <w:sz w:val="24"/>
          <w:szCs w:val="24"/>
          <w:rtl/>
        </w:rPr>
        <w:t xml:space="preserve">שים </w:t>
      </w:r>
      <w:r w:rsidR="00A90849" w:rsidRPr="006D1904">
        <w:rPr>
          <w:rFonts w:hint="cs"/>
          <w:b/>
          <w:bCs/>
          <w:sz w:val="24"/>
          <w:szCs w:val="24"/>
          <w:rtl/>
        </w:rPr>
        <w:t xml:space="preserve">ושאלות </w:t>
      </w:r>
      <w:r w:rsidRPr="006D1904">
        <w:rPr>
          <w:rFonts w:hint="cs"/>
          <w:b/>
          <w:bCs/>
          <w:sz w:val="24"/>
          <w:szCs w:val="24"/>
          <w:rtl/>
        </w:rPr>
        <w:t xml:space="preserve">בפרטים של הסיפור </w:t>
      </w:r>
      <w:r w:rsidR="00A7305F" w:rsidRPr="006D1904">
        <w:rPr>
          <w:rFonts w:hint="cs"/>
          <w:b/>
          <w:bCs/>
          <w:sz w:val="24"/>
          <w:szCs w:val="24"/>
          <w:rtl/>
        </w:rPr>
        <w:t>הארכיאולוגיה ההיסטורית לפרשנות המקרא.</w:t>
      </w:r>
      <w:r w:rsidR="003D4BA0" w:rsidRPr="006D1904">
        <w:rPr>
          <w:rFonts w:hint="cs"/>
          <w:b/>
          <w:bCs/>
          <w:sz w:val="24"/>
          <w:szCs w:val="24"/>
          <w:rtl/>
        </w:rPr>
        <w:t xml:space="preserve"> כבר בדור הקודם התגלו ממצאים רבים כאלה.</w:t>
      </w:r>
    </w:p>
    <w:p w:rsidR="00D41E3D" w:rsidRPr="006D1904" w:rsidRDefault="003D4BA0" w:rsidP="00484F13">
      <w:pPr>
        <w:tabs>
          <w:tab w:val="left" w:pos="6161"/>
        </w:tabs>
        <w:jc w:val="both"/>
        <w:rPr>
          <w:b/>
          <w:bCs/>
          <w:sz w:val="24"/>
          <w:szCs w:val="24"/>
          <w:rtl/>
        </w:rPr>
      </w:pPr>
      <w:r w:rsidRPr="006D1904">
        <w:rPr>
          <w:rFonts w:hint="cs"/>
          <w:b/>
          <w:bCs/>
          <w:sz w:val="24"/>
          <w:szCs w:val="24"/>
          <w:rtl/>
        </w:rPr>
        <w:t>משקולת אבן קטנה</w:t>
      </w:r>
      <w:r w:rsidR="00D41E3D" w:rsidRPr="006D1904">
        <w:rPr>
          <w:rFonts w:hint="cs"/>
          <w:b/>
          <w:bCs/>
          <w:sz w:val="24"/>
          <w:szCs w:val="24"/>
          <w:rtl/>
        </w:rPr>
        <w:t xml:space="preserve"> שנמצאה בלכיש</w:t>
      </w:r>
      <w:r w:rsidRPr="006D1904">
        <w:rPr>
          <w:rFonts w:hint="cs"/>
          <w:b/>
          <w:bCs/>
          <w:sz w:val="24"/>
          <w:szCs w:val="24"/>
          <w:rtl/>
        </w:rPr>
        <w:t xml:space="preserve">, ועליה שלוש אותיות בכתב </w:t>
      </w:r>
      <w:r w:rsidR="00946055" w:rsidRPr="006D1904">
        <w:rPr>
          <w:rFonts w:hint="cs"/>
          <w:b/>
          <w:bCs/>
          <w:sz w:val="24"/>
          <w:szCs w:val="24"/>
          <w:rtl/>
        </w:rPr>
        <w:t>ה</w:t>
      </w:r>
      <w:r w:rsidRPr="006D1904">
        <w:rPr>
          <w:rFonts w:hint="cs"/>
          <w:b/>
          <w:bCs/>
          <w:sz w:val="24"/>
          <w:szCs w:val="24"/>
          <w:rtl/>
        </w:rPr>
        <w:t xml:space="preserve">עברי </w:t>
      </w:r>
      <w:r w:rsidR="00946055" w:rsidRPr="006D1904">
        <w:rPr>
          <w:rFonts w:hint="cs"/>
          <w:b/>
          <w:bCs/>
          <w:sz w:val="24"/>
          <w:szCs w:val="24"/>
          <w:rtl/>
        </w:rPr>
        <w:t xml:space="preserve">של ימי בית ראשון </w:t>
      </w:r>
      <w:r w:rsidRPr="006D1904">
        <w:rPr>
          <w:b/>
          <w:bCs/>
          <w:sz w:val="24"/>
          <w:szCs w:val="24"/>
          <w:rtl/>
        </w:rPr>
        <w:t>–</w:t>
      </w:r>
      <w:r w:rsidRPr="006D1904">
        <w:rPr>
          <w:rFonts w:hint="cs"/>
          <w:b/>
          <w:bCs/>
          <w:sz w:val="24"/>
          <w:szCs w:val="24"/>
          <w:rtl/>
        </w:rPr>
        <w:t xml:space="preserve"> פימ </w:t>
      </w:r>
      <w:r w:rsidRPr="006D1904">
        <w:rPr>
          <w:b/>
          <w:bCs/>
          <w:sz w:val="24"/>
          <w:szCs w:val="24"/>
          <w:rtl/>
        </w:rPr>
        <w:t>–</w:t>
      </w:r>
      <w:r w:rsidRPr="006D1904">
        <w:rPr>
          <w:rFonts w:hint="cs"/>
          <w:b/>
          <w:bCs/>
          <w:sz w:val="24"/>
          <w:szCs w:val="24"/>
          <w:rtl/>
        </w:rPr>
        <w:t xml:space="preserve"> ומשקלה שני שלישי שקל</w:t>
      </w:r>
      <w:r w:rsidR="00484F13" w:rsidRPr="006D1904">
        <w:rPr>
          <w:rFonts w:hint="cs"/>
          <w:b/>
          <w:bCs/>
          <w:sz w:val="24"/>
          <w:szCs w:val="24"/>
          <w:rtl/>
        </w:rPr>
        <w:t xml:space="preserve"> </w:t>
      </w:r>
      <w:r w:rsidR="00484F13" w:rsidRPr="006D1904">
        <w:rPr>
          <w:b/>
          <w:bCs/>
          <w:sz w:val="24"/>
          <w:szCs w:val="24"/>
          <w:rtl/>
        </w:rPr>
        <w:t>–</w:t>
      </w:r>
      <w:r w:rsidR="00484F13" w:rsidRPr="006D1904">
        <w:rPr>
          <w:rFonts w:hint="cs"/>
          <w:b/>
          <w:bCs/>
          <w:sz w:val="24"/>
          <w:szCs w:val="24"/>
          <w:rtl/>
        </w:rPr>
        <w:t xml:space="preserve"> </w:t>
      </w:r>
      <w:r w:rsidR="00496476" w:rsidRPr="006D1904">
        <w:rPr>
          <w:rFonts w:hint="cs"/>
          <w:b/>
          <w:bCs/>
          <w:sz w:val="24"/>
          <w:szCs w:val="24"/>
          <w:rtl/>
        </w:rPr>
        <w:t xml:space="preserve">לצד משקולת של מחצית השקל, שעליה נכתב </w:t>
      </w:r>
      <w:r w:rsidR="00496476" w:rsidRPr="006D1904">
        <w:rPr>
          <w:b/>
          <w:bCs/>
          <w:sz w:val="24"/>
          <w:szCs w:val="24"/>
          <w:rtl/>
        </w:rPr>
        <w:t>–</w:t>
      </w:r>
      <w:r w:rsidR="00496476" w:rsidRPr="006D1904">
        <w:rPr>
          <w:rFonts w:hint="cs"/>
          <w:b/>
          <w:bCs/>
          <w:sz w:val="24"/>
          <w:szCs w:val="24"/>
          <w:rtl/>
        </w:rPr>
        <w:t xml:space="preserve"> בקע </w:t>
      </w:r>
      <w:r w:rsidR="00496476" w:rsidRPr="006D1904">
        <w:rPr>
          <w:b/>
          <w:bCs/>
          <w:sz w:val="24"/>
          <w:szCs w:val="24"/>
          <w:rtl/>
        </w:rPr>
        <w:t>–</w:t>
      </w:r>
      <w:r w:rsidR="00496476" w:rsidRPr="006D1904">
        <w:rPr>
          <w:rFonts w:hint="cs"/>
          <w:b/>
          <w:bCs/>
          <w:sz w:val="24"/>
          <w:szCs w:val="24"/>
          <w:rtl/>
        </w:rPr>
        <w:t xml:space="preserve"> פענחה פסוק סתום, וגם ביטוי ידוע, </w:t>
      </w:r>
      <w:r w:rsidR="00D41E3D" w:rsidRPr="006D1904">
        <w:rPr>
          <w:rFonts w:hint="cs"/>
          <w:b/>
          <w:bCs/>
          <w:sz w:val="24"/>
          <w:szCs w:val="24"/>
          <w:rtl/>
        </w:rPr>
        <w:t xml:space="preserve"> - </w:t>
      </w:r>
      <w:r w:rsidR="002263F9" w:rsidRPr="006D1904">
        <w:rPr>
          <w:rFonts w:hint="cs"/>
          <w:b/>
          <w:bCs/>
          <w:sz w:val="24"/>
          <w:szCs w:val="24"/>
          <w:rtl/>
        </w:rPr>
        <w:t>'</w:t>
      </w:r>
      <w:r w:rsidR="00D41E3D" w:rsidRPr="006D1904">
        <w:rPr>
          <w:rFonts w:hint="cs"/>
          <w:b/>
          <w:bCs/>
          <w:sz w:val="24"/>
          <w:szCs w:val="24"/>
          <w:rtl/>
        </w:rPr>
        <w:t>פי שנים</w:t>
      </w:r>
      <w:r w:rsidR="002263F9" w:rsidRPr="006D1904">
        <w:rPr>
          <w:rFonts w:hint="cs"/>
          <w:b/>
          <w:bCs/>
          <w:sz w:val="24"/>
          <w:szCs w:val="24"/>
          <w:rtl/>
        </w:rPr>
        <w:t>'</w:t>
      </w:r>
      <w:r w:rsidR="00D41E3D" w:rsidRPr="006D1904">
        <w:rPr>
          <w:rFonts w:hint="cs"/>
          <w:b/>
          <w:bCs/>
          <w:sz w:val="24"/>
          <w:szCs w:val="24"/>
          <w:rtl/>
        </w:rPr>
        <w:t xml:space="preserve"> </w:t>
      </w:r>
      <w:r w:rsidR="00D41E3D" w:rsidRPr="006D1904">
        <w:rPr>
          <w:b/>
          <w:bCs/>
          <w:sz w:val="24"/>
          <w:szCs w:val="24"/>
          <w:rtl/>
        </w:rPr>
        <w:t>–</w:t>
      </w:r>
      <w:r w:rsidR="00D41E3D" w:rsidRPr="006D1904">
        <w:rPr>
          <w:rFonts w:hint="cs"/>
          <w:b/>
          <w:bCs/>
          <w:sz w:val="24"/>
          <w:szCs w:val="24"/>
          <w:rtl/>
        </w:rPr>
        <w:t xml:space="preserve"> מושג </w:t>
      </w:r>
      <w:r w:rsidR="00496476" w:rsidRPr="006D1904">
        <w:rPr>
          <w:rFonts w:hint="cs"/>
          <w:b/>
          <w:bCs/>
          <w:sz w:val="24"/>
          <w:szCs w:val="24"/>
          <w:rtl/>
        </w:rPr>
        <w:t xml:space="preserve">שמובנו השתנה מאז. </w:t>
      </w:r>
    </w:p>
    <w:p w:rsidR="003D4BA0" w:rsidRPr="006D1904" w:rsidRDefault="00496476" w:rsidP="0087115A">
      <w:pPr>
        <w:tabs>
          <w:tab w:val="left" w:pos="6161"/>
        </w:tabs>
        <w:jc w:val="both"/>
        <w:rPr>
          <w:b/>
          <w:bCs/>
          <w:sz w:val="24"/>
          <w:szCs w:val="24"/>
          <w:rtl/>
        </w:rPr>
      </w:pPr>
      <w:r w:rsidRPr="006D1904">
        <w:rPr>
          <w:rFonts w:hint="cs"/>
          <w:b/>
          <w:bCs/>
          <w:sz w:val="24"/>
          <w:szCs w:val="24"/>
          <w:rtl/>
        </w:rPr>
        <w:t>"וח</w:t>
      </w:r>
      <w:r w:rsidR="00EC0BC4" w:rsidRPr="006D1904">
        <w:rPr>
          <w:rFonts w:hint="cs"/>
          <w:b/>
          <w:bCs/>
          <w:sz w:val="24"/>
          <w:szCs w:val="24"/>
          <w:rtl/>
        </w:rPr>
        <w:t>ָ</w:t>
      </w:r>
      <w:r w:rsidRPr="006D1904">
        <w:rPr>
          <w:rFonts w:hint="cs"/>
          <w:b/>
          <w:bCs/>
          <w:sz w:val="24"/>
          <w:szCs w:val="24"/>
          <w:rtl/>
        </w:rPr>
        <w:t>ר</w:t>
      </w:r>
      <w:r w:rsidR="00EC0BC4" w:rsidRPr="006D1904">
        <w:rPr>
          <w:rFonts w:hint="cs"/>
          <w:b/>
          <w:bCs/>
          <w:sz w:val="24"/>
          <w:szCs w:val="24"/>
          <w:rtl/>
        </w:rPr>
        <w:t>ָ</w:t>
      </w:r>
      <w:r w:rsidRPr="006D1904">
        <w:rPr>
          <w:rFonts w:hint="cs"/>
          <w:b/>
          <w:bCs/>
          <w:sz w:val="24"/>
          <w:szCs w:val="24"/>
          <w:rtl/>
        </w:rPr>
        <w:t>ש לא י</w:t>
      </w:r>
      <w:r w:rsidR="00EC0BC4" w:rsidRPr="006D1904">
        <w:rPr>
          <w:rFonts w:hint="cs"/>
          <w:b/>
          <w:bCs/>
          <w:sz w:val="24"/>
          <w:szCs w:val="24"/>
          <w:rtl/>
        </w:rPr>
        <w:t>ִ</w:t>
      </w:r>
      <w:r w:rsidRPr="006D1904">
        <w:rPr>
          <w:rFonts w:hint="cs"/>
          <w:b/>
          <w:bCs/>
          <w:sz w:val="24"/>
          <w:szCs w:val="24"/>
          <w:rtl/>
        </w:rPr>
        <w:t>מ</w:t>
      </w:r>
      <w:r w:rsidR="00EC0BC4" w:rsidRPr="006D1904">
        <w:rPr>
          <w:rFonts w:hint="cs"/>
          <w:b/>
          <w:bCs/>
          <w:sz w:val="24"/>
          <w:szCs w:val="24"/>
          <w:rtl/>
        </w:rPr>
        <w:t>ָּ</w:t>
      </w:r>
      <w:r w:rsidRPr="006D1904">
        <w:rPr>
          <w:rFonts w:hint="cs"/>
          <w:b/>
          <w:bCs/>
          <w:sz w:val="24"/>
          <w:szCs w:val="24"/>
          <w:rtl/>
        </w:rPr>
        <w:t>צ</w:t>
      </w:r>
      <w:r w:rsidR="00EC0BC4" w:rsidRPr="006D1904">
        <w:rPr>
          <w:rFonts w:hint="cs"/>
          <w:b/>
          <w:bCs/>
          <w:sz w:val="24"/>
          <w:szCs w:val="24"/>
          <w:rtl/>
        </w:rPr>
        <w:t>ֵ</w:t>
      </w:r>
      <w:r w:rsidRPr="006D1904">
        <w:rPr>
          <w:rFonts w:hint="cs"/>
          <w:b/>
          <w:bCs/>
          <w:sz w:val="24"/>
          <w:szCs w:val="24"/>
          <w:rtl/>
        </w:rPr>
        <w:t>א בארץ ישראל, כי א</w:t>
      </w:r>
      <w:r w:rsidR="00EC0BC4" w:rsidRPr="006D1904">
        <w:rPr>
          <w:rFonts w:hint="cs"/>
          <w:b/>
          <w:bCs/>
          <w:sz w:val="24"/>
          <w:szCs w:val="24"/>
          <w:rtl/>
        </w:rPr>
        <w:t>ָ</w:t>
      </w:r>
      <w:r w:rsidRPr="006D1904">
        <w:rPr>
          <w:rFonts w:hint="cs"/>
          <w:b/>
          <w:bCs/>
          <w:sz w:val="24"/>
          <w:szCs w:val="24"/>
          <w:rtl/>
        </w:rPr>
        <w:t>מר</w:t>
      </w:r>
      <w:r w:rsidR="00EC0BC4" w:rsidRPr="006D1904">
        <w:rPr>
          <w:rFonts w:hint="cs"/>
          <w:b/>
          <w:bCs/>
          <w:sz w:val="24"/>
          <w:szCs w:val="24"/>
          <w:rtl/>
        </w:rPr>
        <w:t>ֻ פלשתים, פן יעשו העברים חרב או חנית. ויֵרדו כל ישראל הפלשתים ללטוש ... והיתה הפּצירה פים למחרשות ולאֵתים, ולשלֹש קלשון, וּלהַק</w:t>
      </w:r>
      <w:r w:rsidR="00D41E3D" w:rsidRPr="006D1904">
        <w:rPr>
          <w:rFonts w:hint="cs"/>
          <w:b/>
          <w:bCs/>
          <w:sz w:val="24"/>
          <w:szCs w:val="24"/>
          <w:rtl/>
        </w:rPr>
        <w:t>ַּ</w:t>
      </w:r>
      <w:r w:rsidR="00EC0BC4" w:rsidRPr="006D1904">
        <w:rPr>
          <w:rFonts w:hint="cs"/>
          <w:b/>
          <w:bCs/>
          <w:sz w:val="24"/>
          <w:szCs w:val="24"/>
          <w:rtl/>
        </w:rPr>
        <w:t>רד</w:t>
      </w:r>
      <w:r w:rsidR="00D41E3D" w:rsidRPr="006D1904">
        <w:rPr>
          <w:rFonts w:hint="cs"/>
          <w:b/>
          <w:bCs/>
          <w:sz w:val="24"/>
          <w:szCs w:val="24"/>
          <w:rtl/>
        </w:rPr>
        <w:t>ֻּ</w:t>
      </w:r>
      <w:r w:rsidR="00EC0BC4" w:rsidRPr="006D1904">
        <w:rPr>
          <w:rFonts w:hint="cs"/>
          <w:b/>
          <w:bCs/>
          <w:sz w:val="24"/>
          <w:szCs w:val="24"/>
          <w:rtl/>
        </w:rPr>
        <w:t>מ</w:t>
      </w:r>
      <w:r w:rsidR="00D41E3D" w:rsidRPr="006D1904">
        <w:rPr>
          <w:rFonts w:hint="cs"/>
          <w:b/>
          <w:bCs/>
          <w:sz w:val="24"/>
          <w:szCs w:val="24"/>
          <w:rtl/>
        </w:rPr>
        <w:t>ּ</w:t>
      </w:r>
      <w:r w:rsidR="00EC0BC4" w:rsidRPr="006D1904">
        <w:rPr>
          <w:rFonts w:hint="cs"/>
          <w:b/>
          <w:bCs/>
          <w:sz w:val="24"/>
          <w:szCs w:val="24"/>
          <w:rtl/>
        </w:rPr>
        <w:t>ים, ו</w:t>
      </w:r>
      <w:r w:rsidR="00D41E3D" w:rsidRPr="006D1904">
        <w:rPr>
          <w:rFonts w:hint="cs"/>
          <w:b/>
          <w:bCs/>
          <w:sz w:val="24"/>
          <w:szCs w:val="24"/>
          <w:rtl/>
        </w:rPr>
        <w:t>ּ</w:t>
      </w:r>
      <w:r w:rsidR="00EC0BC4" w:rsidRPr="006D1904">
        <w:rPr>
          <w:rFonts w:hint="cs"/>
          <w:b/>
          <w:bCs/>
          <w:sz w:val="24"/>
          <w:szCs w:val="24"/>
          <w:rtl/>
        </w:rPr>
        <w:t>לה</w:t>
      </w:r>
      <w:r w:rsidR="00D41E3D" w:rsidRPr="006D1904">
        <w:rPr>
          <w:rFonts w:hint="cs"/>
          <w:b/>
          <w:bCs/>
          <w:sz w:val="24"/>
          <w:szCs w:val="24"/>
          <w:rtl/>
        </w:rPr>
        <w:t>ַ</w:t>
      </w:r>
      <w:r w:rsidR="00EC0BC4" w:rsidRPr="006D1904">
        <w:rPr>
          <w:rFonts w:hint="cs"/>
          <w:b/>
          <w:bCs/>
          <w:sz w:val="24"/>
          <w:szCs w:val="24"/>
          <w:rtl/>
        </w:rPr>
        <w:t>צ</w:t>
      </w:r>
      <w:r w:rsidR="00D41E3D" w:rsidRPr="006D1904">
        <w:rPr>
          <w:rFonts w:hint="cs"/>
          <w:b/>
          <w:bCs/>
          <w:sz w:val="24"/>
          <w:szCs w:val="24"/>
          <w:rtl/>
        </w:rPr>
        <w:t>ּ</w:t>
      </w:r>
      <w:r w:rsidR="00EC0BC4" w:rsidRPr="006D1904">
        <w:rPr>
          <w:rFonts w:hint="cs"/>
          <w:b/>
          <w:bCs/>
          <w:sz w:val="24"/>
          <w:szCs w:val="24"/>
          <w:rtl/>
        </w:rPr>
        <w:t>יב ה</w:t>
      </w:r>
      <w:r w:rsidR="00D41E3D" w:rsidRPr="006D1904">
        <w:rPr>
          <w:rFonts w:hint="cs"/>
          <w:b/>
          <w:bCs/>
          <w:sz w:val="24"/>
          <w:szCs w:val="24"/>
          <w:rtl/>
        </w:rPr>
        <w:t>ַ</w:t>
      </w:r>
      <w:r w:rsidR="00EC0BC4" w:rsidRPr="006D1904">
        <w:rPr>
          <w:rFonts w:hint="cs"/>
          <w:b/>
          <w:bCs/>
          <w:sz w:val="24"/>
          <w:szCs w:val="24"/>
          <w:rtl/>
        </w:rPr>
        <w:t>ד</w:t>
      </w:r>
      <w:r w:rsidR="00D41E3D" w:rsidRPr="006D1904">
        <w:rPr>
          <w:rFonts w:hint="cs"/>
          <w:b/>
          <w:bCs/>
          <w:sz w:val="24"/>
          <w:szCs w:val="24"/>
          <w:rtl/>
        </w:rPr>
        <w:t>ָּ</w:t>
      </w:r>
      <w:r w:rsidR="00EC0BC4" w:rsidRPr="006D1904">
        <w:rPr>
          <w:rFonts w:hint="cs"/>
          <w:b/>
          <w:bCs/>
          <w:sz w:val="24"/>
          <w:szCs w:val="24"/>
          <w:rtl/>
        </w:rPr>
        <w:t>רב</w:t>
      </w:r>
      <w:r w:rsidR="00D41E3D" w:rsidRPr="006D1904">
        <w:rPr>
          <w:rFonts w:hint="cs"/>
          <w:b/>
          <w:bCs/>
          <w:sz w:val="24"/>
          <w:szCs w:val="24"/>
          <w:rtl/>
        </w:rPr>
        <w:t>ָ</w:t>
      </w:r>
      <w:r w:rsidR="00EC0BC4" w:rsidRPr="006D1904">
        <w:rPr>
          <w:rFonts w:hint="cs"/>
          <w:b/>
          <w:bCs/>
          <w:sz w:val="24"/>
          <w:szCs w:val="24"/>
          <w:rtl/>
        </w:rPr>
        <w:t>ן" (שמואל-א י"ג יט-כא).</w:t>
      </w:r>
      <w:r w:rsidR="00D41E3D" w:rsidRPr="006D1904">
        <w:rPr>
          <w:rFonts w:hint="cs"/>
          <w:b/>
          <w:bCs/>
          <w:sz w:val="24"/>
          <w:szCs w:val="24"/>
          <w:rtl/>
        </w:rPr>
        <w:t xml:space="preserve"> </w:t>
      </w:r>
      <w:r w:rsidR="004C1BE3" w:rsidRPr="006D1904">
        <w:rPr>
          <w:rFonts w:hint="cs"/>
          <w:b/>
          <w:bCs/>
          <w:sz w:val="24"/>
          <w:szCs w:val="24"/>
          <w:rtl/>
        </w:rPr>
        <w:t xml:space="preserve">כך התברר, שבהעדר "חרש" מתכת באזורי ההתנחלות הישראלית, שילם איש מבני ישראל שני שליש השקל על "פצירה" = השחזה של כל כלי חקלאי, וכך רדו הפלשתים בישראל, ולא היה נשק ביד בני ישראל. לולי </w:t>
      </w:r>
      <w:r w:rsidR="002263F9" w:rsidRPr="006D1904">
        <w:rPr>
          <w:rFonts w:hint="cs"/>
          <w:b/>
          <w:bCs/>
          <w:sz w:val="24"/>
          <w:szCs w:val="24"/>
          <w:rtl/>
        </w:rPr>
        <w:t>נמצאה משקולת זו, לא היינו יכולים לדעת ש</w:t>
      </w:r>
      <w:r w:rsidR="00112411" w:rsidRPr="006D1904">
        <w:rPr>
          <w:rFonts w:hint="cs"/>
          <w:b/>
          <w:bCs/>
          <w:sz w:val="24"/>
          <w:szCs w:val="24"/>
          <w:rtl/>
        </w:rPr>
        <w:t>-</w:t>
      </w:r>
      <w:r w:rsidR="002263F9" w:rsidRPr="006D1904">
        <w:rPr>
          <w:rFonts w:hint="cs"/>
          <w:b/>
          <w:bCs/>
          <w:sz w:val="24"/>
          <w:szCs w:val="24"/>
          <w:rtl/>
        </w:rPr>
        <w:t xml:space="preserve">'פים' הוא ביטוי מקוצר של 'פי שנים', כלומר, שני שלישי שקל, ועניינו בפסוק, המחיר היקר של כל לטישה. </w:t>
      </w:r>
    </w:p>
    <w:p w:rsidR="00766556" w:rsidRPr="006D1904" w:rsidRDefault="002263F9" w:rsidP="00766556">
      <w:pPr>
        <w:tabs>
          <w:tab w:val="left" w:pos="6161"/>
        </w:tabs>
        <w:jc w:val="both"/>
        <w:rPr>
          <w:b/>
          <w:bCs/>
          <w:sz w:val="24"/>
          <w:szCs w:val="24"/>
          <w:rtl/>
        </w:rPr>
      </w:pPr>
      <w:r w:rsidRPr="006D1904">
        <w:rPr>
          <w:rFonts w:hint="cs"/>
          <w:b/>
          <w:bCs/>
          <w:sz w:val="24"/>
          <w:szCs w:val="24"/>
          <w:rtl/>
        </w:rPr>
        <w:t xml:space="preserve">בעיון חוזר במושג 'פי שנים ב-' אנו מוצאים שפירושו המקורי באמת 'שני שליש מתוך', וכך מפורש בנבואת פורענות קשה בזכריה (י"ג ח) </w:t>
      </w:r>
      <w:r w:rsidRPr="006D1904">
        <w:rPr>
          <w:b/>
          <w:bCs/>
          <w:sz w:val="24"/>
          <w:szCs w:val="24"/>
          <w:rtl/>
        </w:rPr>
        <w:t>–</w:t>
      </w:r>
      <w:r w:rsidRPr="006D1904">
        <w:rPr>
          <w:rFonts w:hint="cs"/>
          <w:b/>
          <w:bCs/>
          <w:sz w:val="24"/>
          <w:szCs w:val="24"/>
          <w:rtl/>
        </w:rPr>
        <w:t xml:space="preserve"> "והיה בכל הארץ</w:t>
      </w:r>
      <w:r w:rsidR="00274C86" w:rsidRPr="006D1904">
        <w:rPr>
          <w:rFonts w:hint="cs"/>
          <w:b/>
          <w:bCs/>
          <w:sz w:val="24"/>
          <w:szCs w:val="24"/>
          <w:rtl/>
        </w:rPr>
        <w:t xml:space="preserve"> נאֻם ה', פי שנים </w:t>
      </w:r>
      <w:r w:rsidR="00274C86" w:rsidRPr="006D1904">
        <w:rPr>
          <w:rFonts w:hint="cs"/>
          <w:b/>
          <w:bCs/>
          <w:sz w:val="24"/>
          <w:szCs w:val="24"/>
          <w:rtl/>
        </w:rPr>
        <w:lastRenderedPageBreak/>
        <w:t xml:space="preserve">בה יִכָּרתוּ יִגוָעוּ, והשלִשית יִוָּתֶר בה". מכאן עולה, שפרשת הבכור בתורה (דברים כ"א טו-יז) באמת מדברת בשני בנים בלבד </w:t>
      </w:r>
      <w:r w:rsidR="00274C86" w:rsidRPr="006D1904">
        <w:rPr>
          <w:b/>
          <w:bCs/>
          <w:sz w:val="24"/>
          <w:szCs w:val="24"/>
          <w:rtl/>
        </w:rPr>
        <w:t>–</w:t>
      </w:r>
      <w:r w:rsidR="00274C86" w:rsidRPr="006D1904">
        <w:rPr>
          <w:rFonts w:hint="cs"/>
          <w:b/>
          <w:bCs/>
          <w:sz w:val="24"/>
          <w:szCs w:val="24"/>
          <w:rtl/>
        </w:rPr>
        <w:t xml:space="preserve"> בן האהובה ובן השנואה </w:t>
      </w:r>
      <w:r w:rsidR="00274C86" w:rsidRPr="006D1904">
        <w:rPr>
          <w:b/>
          <w:bCs/>
          <w:sz w:val="24"/>
          <w:szCs w:val="24"/>
          <w:rtl/>
        </w:rPr>
        <w:t>–</w:t>
      </w:r>
      <w:r w:rsidR="00274C86" w:rsidRPr="006D1904">
        <w:rPr>
          <w:rFonts w:hint="cs"/>
          <w:b/>
          <w:bCs/>
          <w:sz w:val="24"/>
          <w:szCs w:val="24"/>
          <w:rtl/>
        </w:rPr>
        <w:t xml:space="preserve"> הבכור בן השנואה יקבל שני שליש מתוך כל נכסי האב (="פי שנים בכל אשר ימצא לו"), והשני יקבל שליש. המובן הידוע 'פי שנים = כפליים' נולד מתוך ההשלכה ההלכתית</w:t>
      </w:r>
      <w:r w:rsidR="00156DAB" w:rsidRPr="006D1904">
        <w:rPr>
          <w:rFonts w:hint="cs"/>
          <w:b/>
          <w:bCs/>
          <w:sz w:val="24"/>
          <w:szCs w:val="24"/>
          <w:rtl/>
        </w:rPr>
        <w:t xml:space="preserve">-משפטית של דין הבכור, על כל המצבים בהם יש במשפחה בנים רבים, ולא רק שנים. ממילא ברור, שאלישע לא דיבר בחוצפה חלילה, בעת הסתלקות אליהו, רבו בנבואה, אלא ביקש את הבכורה בין בני הנביאים תלמידי אליהו </w:t>
      </w:r>
      <w:r w:rsidR="00156DAB" w:rsidRPr="006D1904">
        <w:rPr>
          <w:b/>
          <w:bCs/>
          <w:sz w:val="24"/>
          <w:szCs w:val="24"/>
          <w:rtl/>
        </w:rPr>
        <w:t>–</w:t>
      </w:r>
      <w:r w:rsidR="00156DAB" w:rsidRPr="006D1904">
        <w:rPr>
          <w:rFonts w:hint="cs"/>
          <w:b/>
          <w:bCs/>
          <w:sz w:val="24"/>
          <w:szCs w:val="24"/>
          <w:rtl/>
        </w:rPr>
        <w:t xml:space="preserve"> "ויהי נא פי שנים ברוחך, אֵלָי" (מלכים-ב ב' ט), כלומר, שני </w:t>
      </w:r>
      <w:r w:rsidR="001D16E9" w:rsidRPr="006D1904">
        <w:rPr>
          <w:rFonts w:hint="cs"/>
          <w:b/>
          <w:bCs/>
          <w:sz w:val="24"/>
          <w:szCs w:val="24"/>
          <w:rtl/>
        </w:rPr>
        <w:t>שלישי</w:t>
      </w:r>
      <w:r w:rsidR="00156DAB" w:rsidRPr="006D1904">
        <w:rPr>
          <w:rFonts w:hint="cs"/>
          <w:b/>
          <w:bCs/>
          <w:sz w:val="24"/>
          <w:szCs w:val="24"/>
          <w:rtl/>
        </w:rPr>
        <w:t xml:space="preserve">ם מתוך רוחך יחולו אלי, </w:t>
      </w:r>
      <w:r w:rsidR="001D16E9" w:rsidRPr="006D1904">
        <w:rPr>
          <w:rFonts w:hint="cs"/>
          <w:b/>
          <w:bCs/>
          <w:sz w:val="24"/>
          <w:szCs w:val="24"/>
          <w:rtl/>
        </w:rPr>
        <w:t>כבן בכור ו</w:t>
      </w:r>
      <w:r w:rsidR="00156DAB" w:rsidRPr="006D1904">
        <w:rPr>
          <w:rFonts w:hint="cs"/>
          <w:b/>
          <w:bCs/>
          <w:sz w:val="24"/>
          <w:szCs w:val="24"/>
          <w:rtl/>
        </w:rPr>
        <w:t>כנביא ממשיך לאליהו</w:t>
      </w:r>
      <w:r w:rsidR="001D16E9" w:rsidRPr="006D1904">
        <w:rPr>
          <w:rFonts w:hint="cs"/>
          <w:b/>
          <w:bCs/>
          <w:sz w:val="24"/>
          <w:szCs w:val="24"/>
          <w:rtl/>
        </w:rPr>
        <w:t>.</w:t>
      </w:r>
      <w:r w:rsidR="0041201B" w:rsidRPr="006D1904">
        <w:rPr>
          <w:rFonts w:hint="cs"/>
          <w:b/>
          <w:bCs/>
          <w:sz w:val="24"/>
          <w:szCs w:val="24"/>
          <w:rtl/>
        </w:rPr>
        <w:t xml:space="preserve"> </w:t>
      </w:r>
      <w:r w:rsidR="001D16E9" w:rsidRPr="006D1904">
        <w:rPr>
          <w:rFonts w:hint="cs"/>
          <w:b/>
          <w:bCs/>
          <w:sz w:val="24"/>
          <w:szCs w:val="24"/>
          <w:rtl/>
        </w:rPr>
        <w:t xml:space="preserve">אכן כך </w:t>
      </w:r>
      <w:r w:rsidR="0041201B" w:rsidRPr="006D1904">
        <w:rPr>
          <w:rFonts w:hint="cs"/>
          <w:b/>
          <w:bCs/>
          <w:sz w:val="24"/>
          <w:szCs w:val="24"/>
          <w:rtl/>
        </w:rPr>
        <w:t xml:space="preserve">הבינו בני הנביאים אחר כך </w:t>
      </w:r>
      <w:r w:rsidR="0041201B" w:rsidRPr="006D1904">
        <w:rPr>
          <w:b/>
          <w:bCs/>
          <w:sz w:val="24"/>
          <w:szCs w:val="24"/>
          <w:rtl/>
        </w:rPr>
        <w:t>–</w:t>
      </w:r>
      <w:r w:rsidR="0041201B" w:rsidRPr="006D1904">
        <w:rPr>
          <w:rFonts w:hint="cs"/>
          <w:b/>
          <w:bCs/>
          <w:sz w:val="24"/>
          <w:szCs w:val="24"/>
          <w:rtl/>
        </w:rPr>
        <w:t xml:space="preserve"> "נחה רוח אליהו על אלישע (שם טו). בכך ביקש אלישע, ש</w:t>
      </w:r>
      <w:r w:rsidR="00156DAB" w:rsidRPr="006D1904">
        <w:rPr>
          <w:rFonts w:hint="cs"/>
          <w:b/>
          <w:bCs/>
          <w:sz w:val="24"/>
          <w:szCs w:val="24"/>
          <w:rtl/>
        </w:rPr>
        <w:t>לא תהיה הסתלקות אליהו כהסתלקות השכינה מן הארץ</w:t>
      </w:r>
      <w:r w:rsidR="00766556" w:rsidRPr="006D1904">
        <w:rPr>
          <w:rFonts w:hint="cs"/>
          <w:b/>
          <w:bCs/>
          <w:sz w:val="24"/>
          <w:szCs w:val="24"/>
          <w:rtl/>
        </w:rPr>
        <w:t>, ותישאר תקוה לדור</w:t>
      </w:r>
      <w:r w:rsidR="00156DAB" w:rsidRPr="006D1904">
        <w:rPr>
          <w:rFonts w:hint="cs"/>
          <w:b/>
          <w:bCs/>
          <w:sz w:val="24"/>
          <w:szCs w:val="24"/>
          <w:rtl/>
        </w:rPr>
        <w:t>.</w:t>
      </w:r>
      <w:r w:rsidR="0041201B" w:rsidRPr="006D1904">
        <w:rPr>
          <w:rFonts w:hint="cs"/>
          <w:b/>
          <w:bCs/>
          <w:sz w:val="24"/>
          <w:szCs w:val="24"/>
          <w:rtl/>
        </w:rPr>
        <w:t xml:space="preserve"> אליהו עצמו לא יכול היה להבטיח זאת, ותלה את הדבר ביכולתו של אלישע לראות את הסילוק </w:t>
      </w:r>
      <w:r w:rsidR="0041201B" w:rsidRPr="006D1904">
        <w:rPr>
          <w:b/>
          <w:bCs/>
          <w:sz w:val="24"/>
          <w:szCs w:val="24"/>
          <w:rtl/>
        </w:rPr>
        <w:t>–</w:t>
      </w:r>
      <w:r w:rsidR="0041201B" w:rsidRPr="006D1904">
        <w:rPr>
          <w:rFonts w:hint="cs"/>
          <w:b/>
          <w:bCs/>
          <w:sz w:val="24"/>
          <w:szCs w:val="24"/>
          <w:rtl/>
        </w:rPr>
        <w:t xml:space="preserve"> אלישע ראה וצעק "אבי אבי רכב ישראל ופרשיו"</w:t>
      </w:r>
      <w:r w:rsidR="001D16E9" w:rsidRPr="006D1904">
        <w:rPr>
          <w:rFonts w:hint="cs"/>
          <w:b/>
          <w:bCs/>
          <w:sz w:val="24"/>
          <w:szCs w:val="24"/>
          <w:rtl/>
        </w:rPr>
        <w:t xml:space="preserve"> (שם יב)</w:t>
      </w:r>
      <w:r w:rsidR="0041201B" w:rsidRPr="006D1904">
        <w:rPr>
          <w:rFonts w:hint="cs"/>
          <w:b/>
          <w:bCs/>
          <w:sz w:val="24"/>
          <w:szCs w:val="24"/>
          <w:rtl/>
        </w:rPr>
        <w:t>, ואחר כך לא ראה עוד, אך אדרת אליהו נפלה מעליו, ובה חצה אלישע את הירדן כמו אליהו, אבל בכיוון של יהושע בן נון, מערבה</w:t>
      </w:r>
      <w:r w:rsidR="00766556" w:rsidRPr="006D1904">
        <w:rPr>
          <w:rFonts w:hint="cs"/>
          <w:b/>
          <w:bCs/>
          <w:sz w:val="24"/>
          <w:szCs w:val="24"/>
          <w:rtl/>
        </w:rPr>
        <w:t xml:space="preserve"> (אלישע כיהושע</w:t>
      </w:r>
      <w:r w:rsidR="0041201B" w:rsidRPr="006D1904">
        <w:rPr>
          <w:rFonts w:hint="cs"/>
          <w:b/>
          <w:bCs/>
          <w:sz w:val="24"/>
          <w:szCs w:val="24"/>
          <w:rtl/>
        </w:rPr>
        <w:t>,</w:t>
      </w:r>
      <w:r w:rsidR="00766556" w:rsidRPr="006D1904">
        <w:rPr>
          <w:rFonts w:hint="cs"/>
          <w:b/>
          <w:bCs/>
          <w:sz w:val="24"/>
          <w:szCs w:val="24"/>
          <w:rtl/>
        </w:rPr>
        <w:t xml:space="preserve"> בעוד אליהו דומה, אך מהופך, למשה). </w:t>
      </w:r>
      <w:r w:rsidR="0041201B" w:rsidRPr="006D1904">
        <w:rPr>
          <w:rFonts w:hint="cs"/>
          <w:b/>
          <w:bCs/>
          <w:sz w:val="24"/>
          <w:szCs w:val="24"/>
          <w:rtl/>
        </w:rPr>
        <w:t xml:space="preserve">כך הוכרע הספק </w:t>
      </w:r>
      <w:r w:rsidR="0041201B" w:rsidRPr="006D1904">
        <w:rPr>
          <w:b/>
          <w:bCs/>
          <w:sz w:val="24"/>
          <w:szCs w:val="24"/>
          <w:rtl/>
        </w:rPr>
        <w:t>–</w:t>
      </w:r>
      <w:r w:rsidR="0041201B" w:rsidRPr="006D1904">
        <w:rPr>
          <w:rFonts w:hint="cs"/>
          <w:b/>
          <w:bCs/>
          <w:sz w:val="24"/>
          <w:szCs w:val="24"/>
          <w:rtl/>
        </w:rPr>
        <w:t xml:space="preserve"> יש נביא ממשיך לאליהו. </w:t>
      </w:r>
      <w:r w:rsidR="001D16E9" w:rsidRPr="006D1904">
        <w:rPr>
          <w:rFonts w:hint="cs"/>
          <w:b/>
          <w:bCs/>
          <w:sz w:val="24"/>
          <w:szCs w:val="24"/>
          <w:rtl/>
        </w:rPr>
        <w:t>אלישע לא עלה על דעתו לבקש 'כפלים בניסים' ביחס לאליהו, גם אם כך קרה בפועל, וזאת הבינו כבר רד"ק ורלב"ג שם, על פי הפסוק בזכריה. ואולם המשקולת 'פים' = שני שלישי שקל, הבהירה היטב את השימוש הקבוע בביטוי 'פי שנים ב-' במובן 'שני שלישים מתוך'</w:t>
      </w:r>
      <w:r w:rsidR="00766556" w:rsidRPr="006D1904">
        <w:rPr>
          <w:rFonts w:hint="cs"/>
          <w:b/>
          <w:bCs/>
          <w:sz w:val="24"/>
          <w:szCs w:val="24"/>
          <w:rtl/>
        </w:rPr>
        <w:t>, והאירה את פשוטי המקרא.</w:t>
      </w:r>
    </w:p>
    <w:p w:rsidR="0087115A" w:rsidRPr="006D1904" w:rsidRDefault="0087115A" w:rsidP="00956663">
      <w:pPr>
        <w:tabs>
          <w:tab w:val="left" w:pos="6161"/>
        </w:tabs>
        <w:jc w:val="both"/>
        <w:rPr>
          <w:b/>
          <w:bCs/>
          <w:sz w:val="24"/>
          <w:szCs w:val="24"/>
          <w:rtl/>
        </w:rPr>
      </w:pPr>
      <w:r w:rsidRPr="006D1904">
        <w:rPr>
          <w:rFonts w:hint="cs"/>
          <w:b/>
          <w:bCs/>
          <w:sz w:val="24"/>
          <w:szCs w:val="24"/>
          <w:rtl/>
        </w:rPr>
        <w:t>'חרסי שומרון' (</w:t>
      </w:r>
      <w:r w:rsidR="00034BEF" w:rsidRPr="006D1904">
        <w:rPr>
          <w:rFonts w:hint="cs"/>
          <w:b/>
          <w:bCs/>
          <w:sz w:val="24"/>
          <w:szCs w:val="24"/>
          <w:rtl/>
        </w:rPr>
        <w:t>א' דמסקי, מדריך במקורות חיצוניים לתולדות ישראל בימי המקרא, רחובות תשמ"ב, עמ' 33-8</w:t>
      </w:r>
      <w:r w:rsidRPr="006D1904">
        <w:rPr>
          <w:rFonts w:hint="cs"/>
          <w:b/>
          <w:bCs/>
          <w:sz w:val="24"/>
          <w:szCs w:val="24"/>
          <w:rtl/>
        </w:rPr>
        <w:t xml:space="preserve">), </w:t>
      </w:r>
      <w:r w:rsidR="00034BEF" w:rsidRPr="006D1904">
        <w:rPr>
          <w:rFonts w:hint="cs"/>
          <w:b/>
          <w:bCs/>
          <w:sz w:val="24"/>
          <w:szCs w:val="24"/>
          <w:rtl/>
        </w:rPr>
        <w:t xml:space="preserve">רישומי מיסים של יין ושמן, </w:t>
      </w:r>
      <w:r w:rsidRPr="006D1904">
        <w:rPr>
          <w:rFonts w:hint="cs"/>
          <w:b/>
          <w:bCs/>
          <w:sz w:val="24"/>
          <w:szCs w:val="24"/>
          <w:rtl/>
        </w:rPr>
        <w:t xml:space="preserve">שנמצאו במרתפי הארמונות של מלכי ישראל בשומרון, חשפו לא רק את משפחות מנשה בתוך נחלתן, אלא פתחו פתח חדש להבנת פרק י"ז בספר יהושע, ובכלל זה גם </w:t>
      </w:r>
      <w:r w:rsidR="00D46762" w:rsidRPr="006D1904">
        <w:rPr>
          <w:rFonts w:hint="cs"/>
          <w:b/>
          <w:bCs/>
          <w:sz w:val="24"/>
          <w:szCs w:val="24"/>
          <w:rtl/>
        </w:rPr>
        <w:t>רשימת שמות היישובים בנחלת מנשה,</w:t>
      </w:r>
      <w:r w:rsidRPr="006D1904">
        <w:rPr>
          <w:rFonts w:hint="cs"/>
          <w:b/>
          <w:bCs/>
          <w:sz w:val="24"/>
          <w:szCs w:val="24"/>
          <w:rtl/>
        </w:rPr>
        <w:t xml:space="preserve"> שאיננ</w:t>
      </w:r>
      <w:r w:rsidR="00D46762" w:rsidRPr="006D1904">
        <w:rPr>
          <w:rFonts w:hint="cs"/>
          <w:b/>
          <w:bCs/>
          <w:sz w:val="24"/>
          <w:szCs w:val="24"/>
          <w:rtl/>
        </w:rPr>
        <w:t>ה</w:t>
      </w:r>
      <w:r w:rsidRPr="006D1904">
        <w:rPr>
          <w:rFonts w:hint="cs"/>
          <w:b/>
          <w:bCs/>
          <w:sz w:val="24"/>
          <w:szCs w:val="24"/>
          <w:rtl/>
        </w:rPr>
        <w:t xml:space="preserve"> בספר יהושע</w:t>
      </w:r>
      <w:r w:rsidR="00D46762" w:rsidRPr="006D1904">
        <w:rPr>
          <w:rFonts w:hint="cs"/>
          <w:b/>
          <w:bCs/>
          <w:sz w:val="24"/>
          <w:szCs w:val="24"/>
          <w:rtl/>
        </w:rPr>
        <w:t xml:space="preserve"> (כפי שהגיע לידינו), פרט לערים של אפרים בתוך נחלת מנשה (י"ז ח-ט). בתחילת הפרק </w:t>
      </w:r>
      <w:r w:rsidR="00A64786" w:rsidRPr="006D1904">
        <w:rPr>
          <w:rFonts w:hint="cs"/>
          <w:b/>
          <w:bCs/>
          <w:sz w:val="24"/>
          <w:szCs w:val="24"/>
          <w:rtl/>
        </w:rPr>
        <w:t xml:space="preserve">(י"ז ב) </w:t>
      </w:r>
      <w:r w:rsidR="00D46762" w:rsidRPr="006D1904">
        <w:rPr>
          <w:rFonts w:hint="cs"/>
          <w:b/>
          <w:bCs/>
          <w:sz w:val="24"/>
          <w:szCs w:val="24"/>
          <w:rtl/>
        </w:rPr>
        <w:t>נזכרים בני מנשה הזכרים</w:t>
      </w:r>
      <w:r w:rsidRPr="006D1904">
        <w:rPr>
          <w:rFonts w:hint="cs"/>
          <w:b/>
          <w:bCs/>
          <w:sz w:val="24"/>
          <w:szCs w:val="24"/>
          <w:rtl/>
        </w:rPr>
        <w:t xml:space="preserve"> </w:t>
      </w:r>
      <w:r w:rsidRPr="006D1904">
        <w:rPr>
          <w:b/>
          <w:bCs/>
          <w:sz w:val="24"/>
          <w:szCs w:val="24"/>
          <w:rtl/>
        </w:rPr>
        <w:t>–</w:t>
      </w:r>
      <w:r w:rsidRPr="006D1904">
        <w:rPr>
          <w:rFonts w:hint="cs"/>
          <w:b/>
          <w:bCs/>
          <w:sz w:val="24"/>
          <w:szCs w:val="24"/>
          <w:rtl/>
        </w:rPr>
        <w:t xml:space="preserve"> "</w:t>
      </w:r>
      <w:r w:rsidR="00A64786" w:rsidRPr="006D1904">
        <w:rPr>
          <w:rFonts w:hint="cs"/>
          <w:b/>
          <w:bCs/>
          <w:sz w:val="24"/>
          <w:szCs w:val="24"/>
          <w:rtl/>
        </w:rPr>
        <w:t xml:space="preserve">לבני אביעזר, ולבני חֵלֶק, ולבני אַשריאל, ולבני שֶכֶם, ולבני חפר, ולבני שמידע", אחר כך (י"ז ג-ד) נזכר סיפור בנות צלפחד בן חפר, ושמות הבנות </w:t>
      </w:r>
      <w:r w:rsidR="00A64786" w:rsidRPr="006D1904">
        <w:rPr>
          <w:b/>
          <w:bCs/>
          <w:sz w:val="24"/>
          <w:szCs w:val="24"/>
          <w:rtl/>
        </w:rPr>
        <w:t>–</w:t>
      </w:r>
      <w:r w:rsidR="00A64786" w:rsidRPr="006D1904">
        <w:rPr>
          <w:rFonts w:hint="cs"/>
          <w:b/>
          <w:bCs/>
          <w:sz w:val="24"/>
          <w:szCs w:val="24"/>
          <w:rtl/>
        </w:rPr>
        <w:t xml:space="preserve"> "מחלה ונֹעה, חגלה מלכה ותרצה" </w:t>
      </w:r>
      <w:r w:rsidR="00A64786" w:rsidRPr="006D1904">
        <w:rPr>
          <w:b/>
          <w:bCs/>
          <w:sz w:val="24"/>
          <w:szCs w:val="24"/>
          <w:rtl/>
        </w:rPr>
        <w:t>–</w:t>
      </w:r>
      <w:r w:rsidR="00A64786" w:rsidRPr="006D1904">
        <w:rPr>
          <w:rFonts w:hint="cs"/>
          <w:b/>
          <w:bCs/>
          <w:sz w:val="24"/>
          <w:szCs w:val="24"/>
          <w:rtl/>
        </w:rPr>
        <w:t xml:space="preserve"> ואז בא ההסבר </w:t>
      </w:r>
      <w:r w:rsidR="00A64786" w:rsidRPr="006D1904">
        <w:rPr>
          <w:b/>
          <w:bCs/>
          <w:sz w:val="24"/>
          <w:szCs w:val="24"/>
          <w:rtl/>
        </w:rPr>
        <w:t>–</w:t>
      </w:r>
      <w:r w:rsidR="00A64786" w:rsidRPr="006D1904">
        <w:rPr>
          <w:rFonts w:hint="cs"/>
          <w:b/>
          <w:bCs/>
          <w:sz w:val="24"/>
          <w:szCs w:val="24"/>
          <w:rtl/>
        </w:rPr>
        <w:t xml:space="preserve"> "ויפלו חבלי מנשה עשרה ... כי בנות מנשה נחלו נחלה בתוך בניו ..." (י"ז ה-ו). והנה נמצאו ב'חרסי שומרון' מתקופת המלוכה, שבעה מעשרת השמות של חבלי מנשה </w:t>
      </w:r>
      <w:r w:rsidR="00A64786" w:rsidRPr="006D1904">
        <w:rPr>
          <w:b/>
          <w:bCs/>
          <w:sz w:val="24"/>
          <w:szCs w:val="24"/>
          <w:rtl/>
        </w:rPr>
        <w:t>–</w:t>
      </w:r>
      <w:r w:rsidR="00A64786" w:rsidRPr="006D1904">
        <w:rPr>
          <w:rFonts w:hint="cs"/>
          <w:b/>
          <w:bCs/>
          <w:sz w:val="24"/>
          <w:szCs w:val="24"/>
          <w:rtl/>
        </w:rPr>
        <w:t xml:space="preserve"> '</w:t>
      </w:r>
      <w:r w:rsidR="00034BEF" w:rsidRPr="006D1904">
        <w:rPr>
          <w:rFonts w:hint="cs"/>
          <w:b/>
          <w:bCs/>
          <w:sz w:val="24"/>
          <w:szCs w:val="24"/>
          <w:rtl/>
        </w:rPr>
        <w:t>אבעזר</w:t>
      </w:r>
      <w:r w:rsidR="0050365C" w:rsidRPr="006D1904">
        <w:rPr>
          <w:rFonts w:hint="cs"/>
          <w:b/>
          <w:bCs/>
          <w:sz w:val="24"/>
          <w:szCs w:val="24"/>
          <w:rtl/>
        </w:rPr>
        <w:t>'</w:t>
      </w:r>
      <w:r w:rsidR="00034BEF" w:rsidRPr="006D1904">
        <w:rPr>
          <w:rFonts w:hint="cs"/>
          <w:b/>
          <w:bCs/>
          <w:sz w:val="24"/>
          <w:szCs w:val="24"/>
          <w:rtl/>
        </w:rPr>
        <w:t>,</w:t>
      </w:r>
      <w:r w:rsidR="0050365C" w:rsidRPr="006D1904">
        <w:rPr>
          <w:rFonts w:hint="cs"/>
          <w:b/>
          <w:bCs/>
          <w:sz w:val="24"/>
          <w:szCs w:val="24"/>
          <w:rtl/>
        </w:rPr>
        <w:t xml:space="preserve"> 'חלק',</w:t>
      </w:r>
      <w:r w:rsidR="00034BEF" w:rsidRPr="006D1904">
        <w:rPr>
          <w:rFonts w:hint="cs"/>
          <w:b/>
          <w:bCs/>
          <w:sz w:val="24"/>
          <w:szCs w:val="24"/>
          <w:rtl/>
        </w:rPr>
        <w:t xml:space="preserve"> </w:t>
      </w:r>
      <w:r w:rsidR="0050365C" w:rsidRPr="006D1904">
        <w:rPr>
          <w:rFonts w:hint="cs"/>
          <w:b/>
          <w:bCs/>
          <w:sz w:val="24"/>
          <w:szCs w:val="24"/>
          <w:rtl/>
        </w:rPr>
        <w:t>'שראל' (=א</w:t>
      </w:r>
      <w:r w:rsidR="00D27722">
        <w:rPr>
          <w:rFonts w:hint="cs"/>
          <w:b/>
          <w:bCs/>
          <w:sz w:val="24"/>
          <w:szCs w:val="24"/>
          <w:rtl/>
        </w:rPr>
        <w:t>ַ</w:t>
      </w:r>
      <w:r w:rsidR="0050365C" w:rsidRPr="006D1904">
        <w:rPr>
          <w:rFonts w:hint="cs"/>
          <w:b/>
          <w:bCs/>
          <w:sz w:val="24"/>
          <w:szCs w:val="24"/>
          <w:rtl/>
        </w:rPr>
        <w:t>ש</w:t>
      </w:r>
      <w:r w:rsidR="00D27722">
        <w:rPr>
          <w:rFonts w:hint="cs"/>
          <w:b/>
          <w:bCs/>
          <w:sz w:val="24"/>
          <w:szCs w:val="24"/>
          <w:rtl/>
        </w:rPr>
        <w:t>ׂ</w:t>
      </w:r>
      <w:r w:rsidR="0050365C" w:rsidRPr="006D1904">
        <w:rPr>
          <w:rFonts w:hint="cs"/>
          <w:b/>
          <w:bCs/>
          <w:sz w:val="24"/>
          <w:szCs w:val="24"/>
          <w:rtl/>
        </w:rPr>
        <w:t>ריאל?!), '</w:t>
      </w:r>
      <w:r w:rsidR="00034BEF" w:rsidRPr="006D1904">
        <w:rPr>
          <w:rFonts w:hint="cs"/>
          <w:b/>
          <w:bCs/>
          <w:sz w:val="24"/>
          <w:szCs w:val="24"/>
          <w:rtl/>
        </w:rPr>
        <w:t>שכם</w:t>
      </w:r>
      <w:r w:rsidR="0050365C" w:rsidRPr="006D1904">
        <w:rPr>
          <w:rFonts w:hint="cs"/>
          <w:b/>
          <w:bCs/>
          <w:sz w:val="24"/>
          <w:szCs w:val="24"/>
          <w:rtl/>
        </w:rPr>
        <w:t>'</w:t>
      </w:r>
      <w:r w:rsidR="00034BEF" w:rsidRPr="006D1904">
        <w:rPr>
          <w:rFonts w:hint="cs"/>
          <w:b/>
          <w:bCs/>
          <w:sz w:val="24"/>
          <w:szCs w:val="24"/>
          <w:rtl/>
        </w:rPr>
        <w:t xml:space="preserve">, </w:t>
      </w:r>
      <w:r w:rsidR="0050365C" w:rsidRPr="006D1904">
        <w:rPr>
          <w:rFonts w:hint="cs"/>
          <w:b/>
          <w:bCs/>
          <w:sz w:val="24"/>
          <w:szCs w:val="24"/>
          <w:rtl/>
        </w:rPr>
        <w:t>'</w:t>
      </w:r>
      <w:r w:rsidR="00034BEF" w:rsidRPr="006D1904">
        <w:rPr>
          <w:rFonts w:hint="cs"/>
          <w:b/>
          <w:bCs/>
          <w:sz w:val="24"/>
          <w:szCs w:val="24"/>
          <w:rtl/>
        </w:rPr>
        <w:t>שמידע</w:t>
      </w:r>
      <w:r w:rsidR="0050365C" w:rsidRPr="006D1904">
        <w:rPr>
          <w:rFonts w:hint="cs"/>
          <w:b/>
          <w:bCs/>
          <w:sz w:val="24"/>
          <w:szCs w:val="24"/>
          <w:rtl/>
        </w:rPr>
        <w:t>'</w:t>
      </w:r>
      <w:r w:rsidR="00034BEF" w:rsidRPr="006D1904">
        <w:rPr>
          <w:rFonts w:hint="cs"/>
          <w:b/>
          <w:bCs/>
          <w:sz w:val="24"/>
          <w:szCs w:val="24"/>
          <w:rtl/>
        </w:rPr>
        <w:t xml:space="preserve">, </w:t>
      </w:r>
      <w:r w:rsidR="0050365C" w:rsidRPr="006D1904">
        <w:rPr>
          <w:rFonts w:hint="cs"/>
          <w:b/>
          <w:bCs/>
          <w:sz w:val="24"/>
          <w:szCs w:val="24"/>
          <w:rtl/>
        </w:rPr>
        <w:t>'</w:t>
      </w:r>
      <w:r w:rsidR="00034BEF" w:rsidRPr="006D1904">
        <w:rPr>
          <w:rFonts w:hint="cs"/>
          <w:b/>
          <w:bCs/>
          <w:sz w:val="24"/>
          <w:szCs w:val="24"/>
          <w:rtl/>
        </w:rPr>
        <w:t>חגלה</w:t>
      </w:r>
      <w:r w:rsidR="0050365C" w:rsidRPr="006D1904">
        <w:rPr>
          <w:rFonts w:hint="cs"/>
          <w:b/>
          <w:bCs/>
          <w:sz w:val="24"/>
          <w:szCs w:val="24"/>
          <w:rtl/>
        </w:rPr>
        <w:t>'</w:t>
      </w:r>
      <w:r w:rsidR="00034BEF" w:rsidRPr="006D1904">
        <w:rPr>
          <w:rFonts w:hint="cs"/>
          <w:b/>
          <w:bCs/>
          <w:sz w:val="24"/>
          <w:szCs w:val="24"/>
          <w:rtl/>
        </w:rPr>
        <w:t xml:space="preserve">, </w:t>
      </w:r>
      <w:r w:rsidR="0050365C" w:rsidRPr="006D1904">
        <w:rPr>
          <w:rFonts w:hint="cs"/>
          <w:b/>
          <w:bCs/>
          <w:sz w:val="24"/>
          <w:szCs w:val="24"/>
          <w:rtl/>
        </w:rPr>
        <w:t xml:space="preserve">וכנראה 'נֹעה'. הפריסה המרחבית של הערים בתוך קבוצות המשפחות הגדולות, מראה, שבנות צלפחד נחלו בעיקר בעמקים ('עמק תרצה', למשל), והיקף הנחלה תופס חלק גדול מאד מנחלת מנשה כולה, וגילוי זה שופך אור חדש לגמרי על חשיבות הבעיה של בנות צלפחד מול משה, וגם מול בני יוסף </w:t>
      </w:r>
      <w:r w:rsidR="0050365C" w:rsidRPr="006D1904">
        <w:rPr>
          <w:b/>
          <w:bCs/>
          <w:sz w:val="24"/>
          <w:szCs w:val="24"/>
          <w:rtl/>
        </w:rPr>
        <w:t>–</w:t>
      </w:r>
      <w:r w:rsidR="0050365C" w:rsidRPr="006D1904">
        <w:rPr>
          <w:rFonts w:hint="cs"/>
          <w:b/>
          <w:bCs/>
          <w:sz w:val="24"/>
          <w:szCs w:val="24"/>
          <w:rtl/>
        </w:rPr>
        <w:t xml:space="preserve"> לא מדובר רק בעיקרון של בנות יורשות נחלה של כמה שדות, אלא בבנות שהפכו לראשי משפחות, ונחלו חמישה מתוך עשרה חבלים מנחלת מנשה המערבית. לולי 'חרסי שומרון', לא ה</w:t>
      </w:r>
      <w:r w:rsidR="00956663" w:rsidRPr="006D1904">
        <w:rPr>
          <w:rFonts w:hint="cs"/>
          <w:b/>
          <w:bCs/>
          <w:sz w:val="24"/>
          <w:szCs w:val="24"/>
          <w:rtl/>
        </w:rPr>
        <w:t>ית</w:t>
      </w:r>
      <w:r w:rsidR="0050365C" w:rsidRPr="006D1904">
        <w:rPr>
          <w:rFonts w:hint="cs"/>
          <w:b/>
          <w:bCs/>
          <w:sz w:val="24"/>
          <w:szCs w:val="24"/>
          <w:rtl/>
        </w:rPr>
        <w:t>ה</w:t>
      </w:r>
      <w:r w:rsidR="00956663" w:rsidRPr="006D1904">
        <w:rPr>
          <w:rFonts w:hint="cs"/>
          <w:b/>
          <w:bCs/>
          <w:sz w:val="24"/>
          <w:szCs w:val="24"/>
          <w:rtl/>
        </w:rPr>
        <w:t xml:space="preserve"> הבנה כזאת עולה על קצה דעתי.</w:t>
      </w:r>
      <w:r w:rsidR="0050365C" w:rsidRPr="006D1904">
        <w:rPr>
          <w:rFonts w:hint="cs"/>
          <w:b/>
          <w:bCs/>
          <w:sz w:val="24"/>
          <w:szCs w:val="24"/>
          <w:rtl/>
        </w:rPr>
        <w:t xml:space="preserve">  </w:t>
      </w:r>
      <w:r w:rsidR="00A64786" w:rsidRPr="006D1904">
        <w:rPr>
          <w:rFonts w:hint="cs"/>
          <w:b/>
          <w:bCs/>
          <w:sz w:val="24"/>
          <w:szCs w:val="24"/>
          <w:rtl/>
        </w:rPr>
        <w:t xml:space="preserve"> </w:t>
      </w:r>
    </w:p>
    <w:p w:rsidR="00E45E4E" w:rsidRPr="006D1904" w:rsidRDefault="00CE1972" w:rsidP="0087115A">
      <w:pPr>
        <w:tabs>
          <w:tab w:val="left" w:pos="6161"/>
        </w:tabs>
        <w:jc w:val="both"/>
        <w:rPr>
          <w:b/>
          <w:bCs/>
          <w:sz w:val="24"/>
          <w:szCs w:val="24"/>
          <w:rtl/>
        </w:rPr>
      </w:pPr>
      <w:r w:rsidRPr="006D1904">
        <w:rPr>
          <w:rFonts w:hint="cs"/>
          <w:b/>
          <w:bCs/>
          <w:sz w:val="24"/>
          <w:szCs w:val="24"/>
          <w:rtl/>
        </w:rPr>
        <w:t xml:space="preserve">בתל דן, באזור הפולחני שבצפון התל, נחשפה כבר בראשית החפירות, במה גדולה מתקופת מלכי ישראל. הבמה בנויה כולה אבני גזית, מסותתות ומוחלקות, ועולים אליה במעלות (=מדרגות) </w:t>
      </w:r>
      <w:r w:rsidRPr="006D1904">
        <w:rPr>
          <w:b/>
          <w:bCs/>
          <w:sz w:val="24"/>
          <w:szCs w:val="24"/>
          <w:rtl/>
        </w:rPr>
        <w:t>–</w:t>
      </w:r>
      <w:r w:rsidRPr="006D1904">
        <w:rPr>
          <w:rFonts w:hint="cs"/>
          <w:b/>
          <w:bCs/>
          <w:sz w:val="24"/>
          <w:szCs w:val="24"/>
          <w:rtl/>
        </w:rPr>
        <w:t xml:space="preserve"> בניגוד בוטה לשני איסורים מפורשים בספר שמות (סוף פרק כ'), מיד אחרי עשרת הדיברות </w:t>
      </w:r>
      <w:r w:rsidRPr="006D1904">
        <w:rPr>
          <w:b/>
          <w:bCs/>
          <w:sz w:val="24"/>
          <w:szCs w:val="24"/>
          <w:rtl/>
        </w:rPr>
        <w:t>–</w:t>
      </w:r>
      <w:r w:rsidRPr="006D1904">
        <w:rPr>
          <w:rFonts w:hint="cs"/>
          <w:b/>
          <w:bCs/>
          <w:sz w:val="24"/>
          <w:szCs w:val="24"/>
          <w:rtl/>
        </w:rPr>
        <w:t xml:space="preserve"> "ואם מזבח אבנים תעשה לי, לא תבנה א</w:t>
      </w:r>
      <w:r w:rsidR="0067002A" w:rsidRPr="006D1904">
        <w:rPr>
          <w:rFonts w:hint="cs"/>
          <w:b/>
          <w:bCs/>
          <w:sz w:val="24"/>
          <w:szCs w:val="24"/>
          <w:rtl/>
        </w:rPr>
        <w:t>ֶ</w:t>
      </w:r>
      <w:r w:rsidRPr="006D1904">
        <w:rPr>
          <w:rFonts w:hint="cs"/>
          <w:b/>
          <w:bCs/>
          <w:sz w:val="24"/>
          <w:szCs w:val="24"/>
          <w:rtl/>
        </w:rPr>
        <w:t>תה</w:t>
      </w:r>
      <w:r w:rsidR="0067002A" w:rsidRPr="006D1904">
        <w:rPr>
          <w:rFonts w:hint="cs"/>
          <w:b/>
          <w:bCs/>
          <w:sz w:val="24"/>
          <w:szCs w:val="24"/>
          <w:rtl/>
        </w:rPr>
        <w:t>ֶ</w:t>
      </w:r>
      <w:r w:rsidRPr="006D1904">
        <w:rPr>
          <w:rFonts w:hint="cs"/>
          <w:b/>
          <w:bCs/>
          <w:sz w:val="24"/>
          <w:szCs w:val="24"/>
          <w:rtl/>
        </w:rPr>
        <w:t>ן ג</w:t>
      </w:r>
      <w:r w:rsidR="0067002A" w:rsidRPr="006D1904">
        <w:rPr>
          <w:rFonts w:hint="cs"/>
          <w:b/>
          <w:bCs/>
          <w:sz w:val="24"/>
          <w:szCs w:val="24"/>
          <w:rtl/>
        </w:rPr>
        <w:t>ָ</w:t>
      </w:r>
      <w:r w:rsidRPr="006D1904">
        <w:rPr>
          <w:rFonts w:hint="cs"/>
          <w:b/>
          <w:bCs/>
          <w:sz w:val="24"/>
          <w:szCs w:val="24"/>
          <w:rtl/>
        </w:rPr>
        <w:t>זית, כי חרבך ה</w:t>
      </w:r>
      <w:r w:rsidR="0067002A" w:rsidRPr="006D1904">
        <w:rPr>
          <w:rFonts w:hint="cs"/>
          <w:b/>
          <w:bCs/>
          <w:sz w:val="24"/>
          <w:szCs w:val="24"/>
          <w:rtl/>
        </w:rPr>
        <w:t>ֵ</w:t>
      </w:r>
      <w:r w:rsidRPr="006D1904">
        <w:rPr>
          <w:rFonts w:hint="cs"/>
          <w:b/>
          <w:bCs/>
          <w:sz w:val="24"/>
          <w:szCs w:val="24"/>
          <w:rtl/>
        </w:rPr>
        <w:t>נ</w:t>
      </w:r>
      <w:r w:rsidR="0067002A" w:rsidRPr="006D1904">
        <w:rPr>
          <w:rFonts w:hint="cs"/>
          <w:b/>
          <w:bCs/>
          <w:sz w:val="24"/>
          <w:szCs w:val="24"/>
          <w:rtl/>
        </w:rPr>
        <w:t>ַ</w:t>
      </w:r>
      <w:r w:rsidRPr="006D1904">
        <w:rPr>
          <w:rFonts w:hint="cs"/>
          <w:b/>
          <w:bCs/>
          <w:sz w:val="24"/>
          <w:szCs w:val="24"/>
          <w:rtl/>
        </w:rPr>
        <w:t>פת</w:t>
      </w:r>
      <w:r w:rsidR="0067002A" w:rsidRPr="006D1904">
        <w:rPr>
          <w:rFonts w:hint="cs"/>
          <w:b/>
          <w:bCs/>
          <w:sz w:val="24"/>
          <w:szCs w:val="24"/>
          <w:rtl/>
        </w:rPr>
        <w:t>ָּ</w:t>
      </w:r>
      <w:r w:rsidRPr="006D1904">
        <w:rPr>
          <w:rFonts w:hint="cs"/>
          <w:b/>
          <w:bCs/>
          <w:sz w:val="24"/>
          <w:szCs w:val="24"/>
          <w:rtl/>
        </w:rPr>
        <w:t xml:space="preserve"> עליה ו</w:t>
      </w:r>
      <w:r w:rsidR="0067002A" w:rsidRPr="006D1904">
        <w:rPr>
          <w:rFonts w:hint="cs"/>
          <w:b/>
          <w:bCs/>
          <w:sz w:val="24"/>
          <w:szCs w:val="24"/>
          <w:rtl/>
        </w:rPr>
        <w:t>ַ</w:t>
      </w:r>
      <w:r w:rsidRPr="006D1904">
        <w:rPr>
          <w:rFonts w:hint="cs"/>
          <w:b/>
          <w:bCs/>
          <w:sz w:val="24"/>
          <w:szCs w:val="24"/>
          <w:rtl/>
        </w:rPr>
        <w:t>תח</w:t>
      </w:r>
      <w:r w:rsidR="0067002A" w:rsidRPr="006D1904">
        <w:rPr>
          <w:rFonts w:hint="cs"/>
          <w:b/>
          <w:bCs/>
          <w:sz w:val="24"/>
          <w:szCs w:val="24"/>
          <w:rtl/>
        </w:rPr>
        <w:t>ַ</w:t>
      </w:r>
      <w:r w:rsidRPr="006D1904">
        <w:rPr>
          <w:rFonts w:hint="cs"/>
          <w:b/>
          <w:bCs/>
          <w:sz w:val="24"/>
          <w:szCs w:val="24"/>
          <w:rtl/>
        </w:rPr>
        <w:t>לל</w:t>
      </w:r>
      <w:r w:rsidR="0067002A" w:rsidRPr="006D1904">
        <w:rPr>
          <w:rFonts w:hint="cs"/>
          <w:b/>
          <w:bCs/>
          <w:sz w:val="24"/>
          <w:szCs w:val="24"/>
          <w:rtl/>
        </w:rPr>
        <w:t>ֶ</w:t>
      </w:r>
      <w:r w:rsidRPr="006D1904">
        <w:rPr>
          <w:rFonts w:hint="cs"/>
          <w:b/>
          <w:bCs/>
          <w:sz w:val="24"/>
          <w:szCs w:val="24"/>
          <w:rtl/>
        </w:rPr>
        <w:t>ה</w:t>
      </w:r>
      <w:r w:rsidR="0067002A" w:rsidRPr="006D1904">
        <w:rPr>
          <w:rFonts w:hint="cs"/>
          <w:b/>
          <w:bCs/>
          <w:sz w:val="24"/>
          <w:szCs w:val="24"/>
          <w:rtl/>
        </w:rPr>
        <w:t>ָ</w:t>
      </w:r>
      <w:r w:rsidRPr="006D1904">
        <w:rPr>
          <w:rFonts w:hint="cs"/>
          <w:b/>
          <w:bCs/>
          <w:sz w:val="24"/>
          <w:szCs w:val="24"/>
          <w:rtl/>
        </w:rPr>
        <w:t>. ולא תעלה במעל</w:t>
      </w:r>
      <w:r w:rsidR="0067002A" w:rsidRPr="006D1904">
        <w:rPr>
          <w:rFonts w:hint="cs"/>
          <w:b/>
          <w:bCs/>
          <w:sz w:val="24"/>
          <w:szCs w:val="24"/>
          <w:rtl/>
        </w:rPr>
        <w:t>ֹ</w:t>
      </w:r>
      <w:r w:rsidRPr="006D1904">
        <w:rPr>
          <w:rFonts w:hint="cs"/>
          <w:b/>
          <w:bCs/>
          <w:sz w:val="24"/>
          <w:szCs w:val="24"/>
          <w:rtl/>
        </w:rPr>
        <w:t>ת על מזבחי, אשר לא ת</w:t>
      </w:r>
      <w:r w:rsidR="0067002A" w:rsidRPr="006D1904">
        <w:rPr>
          <w:rFonts w:hint="cs"/>
          <w:b/>
          <w:bCs/>
          <w:sz w:val="24"/>
          <w:szCs w:val="24"/>
          <w:rtl/>
        </w:rPr>
        <w:t>ִ</w:t>
      </w:r>
      <w:r w:rsidRPr="006D1904">
        <w:rPr>
          <w:rFonts w:hint="cs"/>
          <w:b/>
          <w:bCs/>
          <w:sz w:val="24"/>
          <w:szCs w:val="24"/>
          <w:rtl/>
        </w:rPr>
        <w:t>ג</w:t>
      </w:r>
      <w:r w:rsidR="0067002A" w:rsidRPr="006D1904">
        <w:rPr>
          <w:rFonts w:hint="cs"/>
          <w:b/>
          <w:bCs/>
          <w:sz w:val="24"/>
          <w:szCs w:val="24"/>
          <w:rtl/>
        </w:rPr>
        <w:t>ָּ</w:t>
      </w:r>
      <w:r w:rsidRPr="006D1904">
        <w:rPr>
          <w:rFonts w:hint="cs"/>
          <w:b/>
          <w:bCs/>
          <w:sz w:val="24"/>
          <w:szCs w:val="24"/>
          <w:rtl/>
        </w:rPr>
        <w:t>ל</w:t>
      </w:r>
      <w:r w:rsidR="0067002A" w:rsidRPr="006D1904">
        <w:rPr>
          <w:rFonts w:hint="cs"/>
          <w:b/>
          <w:bCs/>
          <w:sz w:val="24"/>
          <w:szCs w:val="24"/>
          <w:rtl/>
        </w:rPr>
        <w:t>ֶ</w:t>
      </w:r>
      <w:r w:rsidRPr="006D1904">
        <w:rPr>
          <w:rFonts w:hint="cs"/>
          <w:b/>
          <w:bCs/>
          <w:sz w:val="24"/>
          <w:szCs w:val="24"/>
          <w:rtl/>
        </w:rPr>
        <w:t>ה ע</w:t>
      </w:r>
      <w:r w:rsidR="0067002A" w:rsidRPr="006D1904">
        <w:rPr>
          <w:rFonts w:hint="cs"/>
          <w:b/>
          <w:bCs/>
          <w:sz w:val="24"/>
          <w:szCs w:val="24"/>
          <w:rtl/>
        </w:rPr>
        <w:t>ֶ</w:t>
      </w:r>
      <w:r w:rsidRPr="006D1904">
        <w:rPr>
          <w:rFonts w:hint="cs"/>
          <w:b/>
          <w:bCs/>
          <w:sz w:val="24"/>
          <w:szCs w:val="24"/>
          <w:rtl/>
        </w:rPr>
        <w:t>רו</w:t>
      </w:r>
      <w:r w:rsidR="0067002A" w:rsidRPr="006D1904">
        <w:rPr>
          <w:rFonts w:hint="cs"/>
          <w:b/>
          <w:bCs/>
          <w:sz w:val="24"/>
          <w:szCs w:val="24"/>
          <w:rtl/>
        </w:rPr>
        <w:t>ָ</w:t>
      </w:r>
      <w:r w:rsidRPr="006D1904">
        <w:rPr>
          <w:rFonts w:hint="cs"/>
          <w:b/>
          <w:bCs/>
          <w:sz w:val="24"/>
          <w:szCs w:val="24"/>
          <w:rtl/>
        </w:rPr>
        <w:t>תך</w:t>
      </w:r>
      <w:r w:rsidR="0067002A" w:rsidRPr="006D1904">
        <w:rPr>
          <w:rFonts w:hint="cs"/>
          <w:b/>
          <w:bCs/>
          <w:sz w:val="24"/>
          <w:szCs w:val="24"/>
          <w:rtl/>
        </w:rPr>
        <w:t>ָ</w:t>
      </w:r>
      <w:r w:rsidRPr="006D1904">
        <w:rPr>
          <w:rFonts w:hint="cs"/>
          <w:b/>
          <w:bCs/>
          <w:sz w:val="24"/>
          <w:szCs w:val="24"/>
          <w:rtl/>
        </w:rPr>
        <w:t xml:space="preserve"> עליו".</w:t>
      </w:r>
      <w:r w:rsidR="0067002A" w:rsidRPr="006D1904">
        <w:rPr>
          <w:rFonts w:hint="cs"/>
          <w:b/>
          <w:bCs/>
          <w:sz w:val="24"/>
          <w:szCs w:val="24"/>
          <w:rtl/>
        </w:rPr>
        <w:t xml:space="preserve"> כך נחשף ההיקף העצום של ההתרחקות מתורת משה בממלכת ישראל, בהשלמה ובהרחבה למתואר במלכים (-א, סוף י"ב וי"ג). ברור, שהעימות על חטא העגל, לא </w:t>
      </w:r>
      <w:r w:rsidR="0067002A" w:rsidRPr="006D1904">
        <w:rPr>
          <w:rFonts w:hint="cs"/>
          <w:b/>
          <w:bCs/>
          <w:sz w:val="24"/>
          <w:szCs w:val="24"/>
          <w:rtl/>
        </w:rPr>
        <w:lastRenderedPageBreak/>
        <w:t>התנהל רק במדבר, אלא המשיך גם "כל ימי היות בית הא-לֹהים בשילֹה"</w:t>
      </w:r>
      <w:r w:rsidR="004767B4" w:rsidRPr="006D1904">
        <w:rPr>
          <w:rFonts w:hint="cs"/>
          <w:b/>
          <w:bCs/>
          <w:sz w:val="24"/>
          <w:szCs w:val="24"/>
          <w:rtl/>
        </w:rPr>
        <w:t xml:space="preserve"> (שופטים י"ח לא), והתעצם עם העגל אשר העמיד ירבעם בדן "עד יום גלות הארץ" (שם ל; וראה הושע פרקים ח' וי"ג; ועמוס ח' יד). אולם העימות היה רחב יותר, וגם חוקי התורה בכלל, בפרט </w:t>
      </w:r>
      <w:r w:rsidR="00F32FBF" w:rsidRPr="006D1904">
        <w:rPr>
          <w:rFonts w:hint="cs"/>
          <w:b/>
          <w:bCs/>
          <w:sz w:val="24"/>
          <w:szCs w:val="24"/>
          <w:rtl/>
        </w:rPr>
        <w:t>במשפט ו</w:t>
      </w:r>
      <w:r w:rsidR="004767B4" w:rsidRPr="006D1904">
        <w:rPr>
          <w:rFonts w:hint="cs"/>
          <w:b/>
          <w:bCs/>
          <w:sz w:val="24"/>
          <w:szCs w:val="24"/>
          <w:rtl/>
        </w:rPr>
        <w:t xml:space="preserve">בענייני הקרבנות, הופרו בשיטתיות בממלכת ישראל, כעדות הנבואה </w:t>
      </w:r>
      <w:r w:rsidR="00F32FBF" w:rsidRPr="006D1904">
        <w:rPr>
          <w:b/>
          <w:bCs/>
          <w:sz w:val="24"/>
          <w:szCs w:val="24"/>
          <w:rtl/>
        </w:rPr>
        <w:t>–</w:t>
      </w:r>
      <w:r w:rsidR="00F32FBF" w:rsidRPr="006D1904">
        <w:rPr>
          <w:rFonts w:hint="cs"/>
          <w:b/>
          <w:bCs/>
          <w:sz w:val="24"/>
          <w:szCs w:val="24"/>
          <w:rtl/>
        </w:rPr>
        <w:t xml:space="preserve"> "כי הִרבָּה אפרים מזבחות לַחטֹא ... אֶכתב לו רֻבֵּי תורתי, כמו זר נחשבו, (</w:t>
      </w:r>
      <w:r w:rsidR="004767B4" w:rsidRPr="006D1904">
        <w:rPr>
          <w:rFonts w:hint="cs"/>
          <w:b/>
          <w:bCs/>
          <w:sz w:val="24"/>
          <w:szCs w:val="24"/>
          <w:rtl/>
        </w:rPr>
        <w:t xml:space="preserve">הושע </w:t>
      </w:r>
      <w:r w:rsidR="00F32FBF" w:rsidRPr="006D1904">
        <w:rPr>
          <w:rFonts w:hint="cs"/>
          <w:b/>
          <w:bCs/>
          <w:sz w:val="24"/>
          <w:szCs w:val="24"/>
          <w:rtl/>
        </w:rPr>
        <w:t xml:space="preserve">ח' יא-יב), </w:t>
      </w:r>
      <w:r w:rsidR="004767B4" w:rsidRPr="006D1904">
        <w:rPr>
          <w:rFonts w:hint="cs"/>
          <w:b/>
          <w:bCs/>
          <w:sz w:val="24"/>
          <w:szCs w:val="24"/>
          <w:rtl/>
        </w:rPr>
        <w:t>ו</w:t>
      </w:r>
      <w:r w:rsidR="00F32FBF" w:rsidRPr="006D1904">
        <w:rPr>
          <w:rFonts w:hint="cs"/>
          <w:b/>
          <w:bCs/>
          <w:sz w:val="24"/>
          <w:szCs w:val="24"/>
          <w:rtl/>
        </w:rPr>
        <w:t xml:space="preserve">כן </w:t>
      </w:r>
      <w:r w:rsidR="004767B4" w:rsidRPr="006D1904">
        <w:rPr>
          <w:rFonts w:hint="cs"/>
          <w:b/>
          <w:bCs/>
          <w:sz w:val="24"/>
          <w:szCs w:val="24"/>
          <w:rtl/>
        </w:rPr>
        <w:t>בעמוס</w:t>
      </w:r>
      <w:r w:rsidR="00F32FBF" w:rsidRPr="006D1904">
        <w:rPr>
          <w:rFonts w:hint="cs"/>
          <w:b/>
          <w:bCs/>
          <w:sz w:val="24"/>
          <w:szCs w:val="24"/>
          <w:rtl/>
        </w:rPr>
        <w:t xml:space="preserve"> (ד' א, ד). גם ביהודה התפשטו תופעות אלה, במיוחד ברמיסת המשפט, ובחטאי הבמות (עמוס ב'ד-ו; </w:t>
      </w:r>
      <w:r w:rsidR="00E45E4E" w:rsidRPr="006D1904">
        <w:rPr>
          <w:rFonts w:hint="cs"/>
          <w:b/>
          <w:bCs/>
          <w:sz w:val="24"/>
          <w:szCs w:val="24"/>
          <w:rtl/>
        </w:rPr>
        <w:t xml:space="preserve">ה' ה; ישעיהו א'; מיכה ג'), אולם ביהודה נשארה תמיד שארית נאמנה לתורה ולנביאי הספר (פרט להושע, כולם מיהודה), ובממלכת ישראל היה ריחוק עצום </w:t>
      </w:r>
      <w:r w:rsidR="00E45E4E" w:rsidRPr="006D1904">
        <w:rPr>
          <w:b/>
          <w:bCs/>
          <w:sz w:val="24"/>
          <w:szCs w:val="24"/>
          <w:rtl/>
        </w:rPr>
        <w:t>–</w:t>
      </w:r>
      <w:r w:rsidR="00E45E4E" w:rsidRPr="006D1904">
        <w:rPr>
          <w:rFonts w:hint="cs"/>
          <w:b/>
          <w:bCs/>
          <w:sz w:val="24"/>
          <w:szCs w:val="24"/>
          <w:rtl/>
        </w:rPr>
        <w:t xml:space="preserve"> שמות שני בניו של ירבעם בן נבט (נדב ואביה) מעידים על כך, ממש כמו ממצא החפירה בבמה, שבתל דן.</w:t>
      </w:r>
    </w:p>
    <w:p w:rsidR="00082066" w:rsidRPr="006D1904" w:rsidRDefault="00E45E4E" w:rsidP="00082066">
      <w:pPr>
        <w:tabs>
          <w:tab w:val="left" w:pos="6161"/>
        </w:tabs>
        <w:jc w:val="both"/>
        <w:rPr>
          <w:b/>
          <w:bCs/>
          <w:sz w:val="24"/>
          <w:szCs w:val="24"/>
          <w:rtl/>
        </w:rPr>
      </w:pPr>
      <w:r w:rsidRPr="006D1904">
        <w:rPr>
          <w:rFonts w:hint="cs"/>
          <w:b/>
          <w:bCs/>
          <w:sz w:val="24"/>
          <w:szCs w:val="24"/>
          <w:rtl/>
        </w:rPr>
        <w:t>הדברים האלה</w:t>
      </w:r>
      <w:r w:rsidR="00411BDF" w:rsidRPr="006D1904">
        <w:rPr>
          <w:rFonts w:hint="cs"/>
          <w:b/>
          <w:bCs/>
          <w:sz w:val="24"/>
          <w:szCs w:val="24"/>
          <w:rtl/>
        </w:rPr>
        <w:t xml:space="preserve"> השפיעו על חוקרי המקרא דווקא בכיוון ההפוך </w:t>
      </w:r>
      <w:r w:rsidR="00411BDF" w:rsidRPr="006D1904">
        <w:rPr>
          <w:b/>
          <w:bCs/>
          <w:sz w:val="24"/>
          <w:szCs w:val="24"/>
          <w:rtl/>
        </w:rPr>
        <w:t>–</w:t>
      </w:r>
      <w:r w:rsidR="00411BDF" w:rsidRPr="006D1904">
        <w:rPr>
          <w:rFonts w:hint="cs"/>
          <w:b/>
          <w:bCs/>
          <w:sz w:val="24"/>
          <w:szCs w:val="24"/>
          <w:rtl/>
        </w:rPr>
        <w:t xml:space="preserve"> הם סברו שחוקי תורת משה הם מאוחרים</w:t>
      </w:r>
      <w:r w:rsidRPr="006D1904">
        <w:rPr>
          <w:rFonts w:hint="cs"/>
          <w:b/>
          <w:bCs/>
          <w:sz w:val="24"/>
          <w:szCs w:val="24"/>
          <w:rtl/>
        </w:rPr>
        <w:t xml:space="preserve"> </w:t>
      </w:r>
      <w:r w:rsidR="00411BDF" w:rsidRPr="006D1904">
        <w:rPr>
          <w:rFonts w:hint="cs"/>
          <w:b/>
          <w:bCs/>
          <w:sz w:val="24"/>
          <w:szCs w:val="24"/>
          <w:rtl/>
        </w:rPr>
        <w:t xml:space="preserve">יחסית, וכי פולחן העגלים, ושאר מנהגי הפולחן בייחוד בממלכת ישראל הם המשקפים את הנוהג הקדום. הביקורת הנבואית התפרשה במהופך, כאילו היא שהולידה את חוקי ריכוז הפולחן שבספר דברים, ועוד יותר מאוחר את חוקי הכהנים שבויקרא-במדבר. לפי תפיסתם, בני ישראל לא חטאו מעולם בעגל, או בבמות, מפני שהם מעולם לא שמעו על איסורים אלה </w:t>
      </w:r>
      <w:r w:rsidR="00411BDF" w:rsidRPr="006D1904">
        <w:rPr>
          <w:b/>
          <w:bCs/>
          <w:sz w:val="24"/>
          <w:szCs w:val="24"/>
          <w:rtl/>
        </w:rPr>
        <w:t>–</w:t>
      </w:r>
      <w:r w:rsidR="00411BDF" w:rsidRPr="006D1904">
        <w:rPr>
          <w:rFonts w:hint="cs"/>
          <w:b/>
          <w:bCs/>
          <w:sz w:val="24"/>
          <w:szCs w:val="24"/>
          <w:rtl/>
        </w:rPr>
        <w:t xml:space="preserve"> רק הסופרים המאוחרים הטיחו באבות אבותיהם חטאים נוראים ואיומים, מפני שרצו כך להוביל את 'מהפכת ריכוז הפולחן' של יאשיהו, ואת המהפכה הדתית-כוהנית של בית שני. רק התוכחה המוסרית של הנביאים נראתה להם אותנטית</w:t>
      </w:r>
      <w:r w:rsidR="00A9368E" w:rsidRPr="006D1904">
        <w:rPr>
          <w:rFonts w:hint="cs"/>
          <w:b/>
          <w:bCs/>
          <w:sz w:val="24"/>
          <w:szCs w:val="24"/>
          <w:rtl/>
        </w:rPr>
        <w:t xml:space="preserve">, ובה ראו את גדולת הנבואה, בדיוק כמו בנצרות. אפילו העובדה, שתוכחות המוסר ותוכחות הפולחן בנבואות הושע ועמוס מופיעות ממש ביחד (כנזכר במובאות דלעיל), לא הפריעה לפרדיגמה הביקורתית. והנה באה </w:t>
      </w:r>
      <w:r w:rsidR="00D27722">
        <w:rPr>
          <w:rFonts w:hint="cs"/>
          <w:b/>
          <w:bCs/>
          <w:sz w:val="24"/>
          <w:szCs w:val="24"/>
          <w:rtl/>
        </w:rPr>
        <w:t>החפירה בהר עיבל (ראו</w:t>
      </w:r>
      <w:r w:rsidR="00A9368E" w:rsidRPr="006D1904">
        <w:rPr>
          <w:rFonts w:hint="cs"/>
          <w:b/>
          <w:bCs/>
          <w:sz w:val="24"/>
          <w:szCs w:val="24"/>
          <w:rtl/>
        </w:rPr>
        <w:t xml:space="preserve"> להלן) והראתה מזבח כלל-ישראלי קדום, תואם לתורה </w:t>
      </w:r>
      <w:r w:rsidR="00A9368E" w:rsidRPr="006D1904">
        <w:rPr>
          <w:b/>
          <w:bCs/>
          <w:sz w:val="24"/>
          <w:szCs w:val="24"/>
          <w:rtl/>
        </w:rPr>
        <w:t>–</w:t>
      </w:r>
      <w:r w:rsidR="00A9368E" w:rsidRPr="006D1904">
        <w:rPr>
          <w:rFonts w:hint="cs"/>
          <w:b/>
          <w:bCs/>
          <w:sz w:val="24"/>
          <w:szCs w:val="24"/>
          <w:rtl/>
        </w:rPr>
        <w:t xml:space="preserve"> "אבנים שלמות" (דברים כ"ז ה-ו) ללא כל סיתות, וכבש (כפול) עולה אליו, כמפורש בשמות (סוף כ'), המזבח נבנה על גבי הבמה הראשונית שעל הסלע כך שלא היו שני מקומות הקרבה, והמקום כולו כוסה ונגנז בקפידה כשעברו לשילה, בדיוק כתפיסה</w:t>
      </w:r>
      <w:r w:rsidR="00411BDF" w:rsidRPr="006D1904">
        <w:rPr>
          <w:rFonts w:hint="cs"/>
          <w:b/>
          <w:bCs/>
          <w:sz w:val="24"/>
          <w:szCs w:val="24"/>
          <w:rtl/>
        </w:rPr>
        <w:t xml:space="preserve"> </w:t>
      </w:r>
      <w:r w:rsidR="00A9368E" w:rsidRPr="006D1904">
        <w:rPr>
          <w:rFonts w:hint="cs"/>
          <w:b/>
          <w:bCs/>
          <w:sz w:val="24"/>
          <w:szCs w:val="24"/>
          <w:rtl/>
        </w:rPr>
        <w:t>הריכוזית של ספר דברים</w:t>
      </w:r>
      <w:r w:rsidR="00082066" w:rsidRPr="006D1904">
        <w:rPr>
          <w:rFonts w:hint="cs"/>
          <w:b/>
          <w:bCs/>
          <w:sz w:val="24"/>
          <w:szCs w:val="24"/>
          <w:rtl/>
        </w:rPr>
        <w:t xml:space="preserve"> (י"ב, ט"ז)</w:t>
      </w:r>
      <w:r w:rsidR="00A9368E" w:rsidRPr="006D1904">
        <w:rPr>
          <w:rFonts w:hint="cs"/>
          <w:b/>
          <w:bCs/>
          <w:sz w:val="24"/>
          <w:szCs w:val="24"/>
          <w:rtl/>
        </w:rPr>
        <w:t xml:space="preserve">, שאוסרת הקרבה לה' </w:t>
      </w:r>
      <w:r w:rsidR="00082066" w:rsidRPr="006D1904">
        <w:rPr>
          <w:rFonts w:hint="cs"/>
          <w:b/>
          <w:bCs/>
          <w:sz w:val="24"/>
          <w:szCs w:val="24"/>
          <w:rtl/>
        </w:rPr>
        <w:t>"בכל מקום אשר תראה", אלא במקום האחד "אשר יבחר ה'". אם במרכז הפולחני הראשון, בלב נחלת שבטי יוסף, נהגו כחוקי התורה, הרי ברור, שבני דן וממלכת ישראל הם שסטו מדרך התורה, כעדות הנבואה והממצא הארכיאולוגי, בהתאמה.</w:t>
      </w:r>
    </w:p>
    <w:p w:rsidR="000F1633" w:rsidRPr="006D1904" w:rsidRDefault="00082066" w:rsidP="00BD7FAB">
      <w:pPr>
        <w:tabs>
          <w:tab w:val="left" w:pos="6161"/>
        </w:tabs>
        <w:jc w:val="both"/>
        <w:rPr>
          <w:b/>
          <w:bCs/>
          <w:sz w:val="24"/>
          <w:szCs w:val="24"/>
          <w:rtl/>
        </w:rPr>
      </w:pPr>
      <w:r w:rsidRPr="006D1904">
        <w:rPr>
          <w:rFonts w:hint="cs"/>
          <w:b/>
          <w:bCs/>
          <w:sz w:val="24"/>
          <w:szCs w:val="24"/>
          <w:rtl/>
        </w:rPr>
        <w:t xml:space="preserve">כך הדבר גם ביחס למקדשי הבמות שנמצאו ביהודה </w:t>
      </w:r>
      <w:r w:rsidRPr="006D1904">
        <w:rPr>
          <w:b/>
          <w:bCs/>
          <w:sz w:val="24"/>
          <w:szCs w:val="24"/>
          <w:rtl/>
        </w:rPr>
        <w:t>–</w:t>
      </w:r>
      <w:r w:rsidRPr="006D1904">
        <w:rPr>
          <w:rFonts w:hint="cs"/>
          <w:b/>
          <w:bCs/>
          <w:sz w:val="24"/>
          <w:szCs w:val="24"/>
          <w:rtl/>
        </w:rPr>
        <w:t xml:space="preserve"> המזבח המסותת מתל שבע (רא</w:t>
      </w:r>
      <w:r w:rsidR="00BD7FAB">
        <w:rPr>
          <w:rFonts w:hint="cs"/>
          <w:b/>
          <w:bCs/>
          <w:sz w:val="24"/>
          <w:szCs w:val="24"/>
          <w:rtl/>
        </w:rPr>
        <w:t>ו</w:t>
      </w:r>
      <w:r w:rsidRPr="006D1904">
        <w:rPr>
          <w:rFonts w:hint="cs"/>
          <w:b/>
          <w:bCs/>
          <w:sz w:val="24"/>
          <w:szCs w:val="24"/>
          <w:rtl/>
        </w:rPr>
        <w:t xml:space="preserve"> לעיל על שבע, ובאר שבע), עם הקרנים המעוצבות והמוחלקות ממש כקרני שור (ואולי שני שוורים = ארבע קרנים), והדביר עם שתי האשֵרות לפני המזבחות, במצודה בתל ערד. בשני המקומות </w:t>
      </w:r>
      <w:r w:rsidR="000E5D0D" w:rsidRPr="006D1904">
        <w:rPr>
          <w:rFonts w:hint="cs"/>
          <w:b/>
          <w:bCs/>
          <w:sz w:val="24"/>
          <w:szCs w:val="24"/>
          <w:rtl/>
        </w:rPr>
        <w:t xml:space="preserve">נגנז הפולחן האסור בתוך מבנים ממלכתיים מימי חזקיהו (בית המחסנים בתל שבע, בו נמצאו אבני המזבח המסותת והמעוצב, משולבות לחלוטין בתוך קירות המבנה, מבלי לנתץ או לפגום אותן), ומימי יאשיהו (חומת הסוגרים בתל ערד, שגנזה תחתיה את הדביר עם האשֵרות והמזבחות, ורצפה חדשה שגנזה בתוכה מזבח עולה שנבנה בדיוק במידות התורה (שמות כ"ז א) </w:t>
      </w:r>
      <w:r w:rsidR="000E5D0D" w:rsidRPr="006D1904">
        <w:rPr>
          <w:b/>
          <w:bCs/>
          <w:sz w:val="24"/>
          <w:szCs w:val="24"/>
          <w:rtl/>
        </w:rPr>
        <w:t>–</w:t>
      </w:r>
      <w:r w:rsidR="000E5D0D" w:rsidRPr="006D1904">
        <w:rPr>
          <w:rFonts w:hint="cs"/>
          <w:b/>
          <w:bCs/>
          <w:sz w:val="24"/>
          <w:szCs w:val="24"/>
          <w:rtl/>
        </w:rPr>
        <w:t xml:space="preserve"> 5 אמות על 5 אמות, ו-3 אמות בגובה </w:t>
      </w:r>
      <w:r w:rsidR="000E5D0D" w:rsidRPr="006D1904">
        <w:rPr>
          <w:b/>
          <w:bCs/>
          <w:sz w:val="24"/>
          <w:szCs w:val="24"/>
          <w:rtl/>
        </w:rPr>
        <w:t>–</w:t>
      </w:r>
      <w:r w:rsidR="000E5D0D" w:rsidRPr="006D1904">
        <w:rPr>
          <w:rFonts w:hint="cs"/>
          <w:b/>
          <w:bCs/>
          <w:sz w:val="24"/>
          <w:szCs w:val="24"/>
          <w:rtl/>
        </w:rPr>
        <w:t xml:space="preserve"> אך במקום אסור). בספר מלכים (-ב כ"ג) נראה יאשיהו כהורס ומנתץ המזבח בבית-אל ומטמא אותו, והנה עדות הממצא בערד מוכיחה שלא </w:t>
      </w:r>
      <w:r w:rsidR="00EF6947" w:rsidRPr="006D1904">
        <w:rPr>
          <w:rFonts w:hint="cs"/>
          <w:b/>
          <w:bCs/>
          <w:sz w:val="24"/>
          <w:szCs w:val="24"/>
          <w:rtl/>
        </w:rPr>
        <w:t>נתצו ולא פגמו, אלא גנזו באופן מכובד</w:t>
      </w:r>
      <w:r w:rsidR="000F1633" w:rsidRPr="006D1904">
        <w:rPr>
          <w:rFonts w:hint="cs"/>
          <w:b/>
          <w:bCs/>
          <w:sz w:val="24"/>
          <w:szCs w:val="24"/>
          <w:rtl/>
        </w:rPr>
        <w:t>, כנראה</w:t>
      </w:r>
      <w:r w:rsidR="00EF6947" w:rsidRPr="006D1904">
        <w:rPr>
          <w:rFonts w:hint="cs"/>
          <w:b/>
          <w:bCs/>
          <w:sz w:val="24"/>
          <w:szCs w:val="24"/>
          <w:rtl/>
        </w:rPr>
        <w:t xml:space="preserve"> </w:t>
      </w:r>
      <w:r w:rsidR="000F1633" w:rsidRPr="006D1904">
        <w:rPr>
          <w:rFonts w:hint="cs"/>
          <w:b/>
          <w:bCs/>
          <w:sz w:val="24"/>
          <w:szCs w:val="24"/>
          <w:rtl/>
        </w:rPr>
        <w:t>כי</w:t>
      </w:r>
      <w:r w:rsidR="006E77EB" w:rsidRPr="006D1904">
        <w:rPr>
          <w:rFonts w:hint="cs"/>
          <w:b/>
          <w:bCs/>
          <w:sz w:val="24"/>
          <w:szCs w:val="24"/>
          <w:rtl/>
        </w:rPr>
        <w:t xml:space="preserve"> עבדו </w:t>
      </w:r>
      <w:r w:rsidR="000F1633" w:rsidRPr="006D1904">
        <w:rPr>
          <w:rFonts w:hint="cs"/>
          <w:b/>
          <w:bCs/>
          <w:sz w:val="24"/>
          <w:szCs w:val="24"/>
          <w:rtl/>
        </w:rPr>
        <w:t>שם</w:t>
      </w:r>
      <w:r w:rsidR="006E77EB" w:rsidRPr="006D1904">
        <w:rPr>
          <w:rFonts w:hint="cs"/>
          <w:b/>
          <w:bCs/>
          <w:sz w:val="24"/>
          <w:szCs w:val="24"/>
          <w:rtl/>
        </w:rPr>
        <w:t xml:space="preserve"> </w:t>
      </w:r>
      <w:r w:rsidR="000F1633" w:rsidRPr="006D1904">
        <w:rPr>
          <w:rFonts w:hint="cs"/>
          <w:b/>
          <w:bCs/>
          <w:sz w:val="24"/>
          <w:szCs w:val="24"/>
          <w:rtl/>
        </w:rPr>
        <w:t xml:space="preserve">באיסור אבל עבדו </w:t>
      </w:r>
      <w:r w:rsidR="006E77EB" w:rsidRPr="006D1904">
        <w:rPr>
          <w:rFonts w:hint="cs"/>
          <w:b/>
          <w:bCs/>
          <w:sz w:val="24"/>
          <w:szCs w:val="24"/>
          <w:rtl/>
        </w:rPr>
        <w:t>ל</w:t>
      </w:r>
      <w:r w:rsidR="000F1633" w:rsidRPr="006D1904">
        <w:rPr>
          <w:rFonts w:hint="cs"/>
          <w:b/>
          <w:bCs/>
          <w:sz w:val="24"/>
          <w:szCs w:val="24"/>
          <w:rtl/>
        </w:rPr>
        <w:t xml:space="preserve">שם </w:t>
      </w:r>
      <w:r w:rsidR="006E77EB" w:rsidRPr="006D1904">
        <w:rPr>
          <w:rFonts w:hint="cs"/>
          <w:b/>
          <w:bCs/>
          <w:sz w:val="24"/>
          <w:szCs w:val="24"/>
          <w:rtl/>
        </w:rPr>
        <w:t>ה'</w:t>
      </w:r>
      <w:r w:rsidR="000F1633" w:rsidRPr="006D1904">
        <w:rPr>
          <w:rFonts w:hint="cs"/>
          <w:b/>
          <w:bCs/>
          <w:sz w:val="24"/>
          <w:szCs w:val="24"/>
          <w:rtl/>
        </w:rPr>
        <w:t>. מאידך, הגניזה נעשתה</w:t>
      </w:r>
      <w:r w:rsidR="00EF6947" w:rsidRPr="006D1904">
        <w:rPr>
          <w:rFonts w:hint="cs"/>
          <w:b/>
          <w:bCs/>
          <w:sz w:val="24"/>
          <w:szCs w:val="24"/>
          <w:rtl/>
        </w:rPr>
        <w:t xml:space="preserve"> בהחלטיות</w:t>
      </w:r>
      <w:r w:rsidR="000F1633" w:rsidRPr="006D1904">
        <w:rPr>
          <w:rFonts w:hint="cs"/>
          <w:b/>
          <w:bCs/>
          <w:sz w:val="24"/>
          <w:szCs w:val="24"/>
          <w:rtl/>
        </w:rPr>
        <w:t>,</w:t>
      </w:r>
      <w:r w:rsidR="00EF6947" w:rsidRPr="006D1904">
        <w:rPr>
          <w:rFonts w:hint="cs"/>
          <w:b/>
          <w:bCs/>
          <w:sz w:val="24"/>
          <w:szCs w:val="24"/>
          <w:rtl/>
        </w:rPr>
        <w:t xml:space="preserve"> שתמנע </w:t>
      </w:r>
      <w:r w:rsidR="000F1633" w:rsidRPr="006D1904">
        <w:rPr>
          <w:rFonts w:hint="cs"/>
          <w:b/>
          <w:bCs/>
          <w:sz w:val="24"/>
          <w:szCs w:val="24"/>
          <w:rtl/>
        </w:rPr>
        <w:t>שם את</w:t>
      </w:r>
      <w:r w:rsidR="00EF6947" w:rsidRPr="006D1904">
        <w:rPr>
          <w:rFonts w:hint="cs"/>
          <w:b/>
          <w:bCs/>
          <w:sz w:val="24"/>
          <w:szCs w:val="24"/>
          <w:rtl/>
        </w:rPr>
        <w:t xml:space="preserve"> </w:t>
      </w:r>
      <w:r w:rsidR="000F1633" w:rsidRPr="006D1904">
        <w:rPr>
          <w:rFonts w:hint="cs"/>
          <w:b/>
          <w:bCs/>
          <w:sz w:val="24"/>
          <w:szCs w:val="24"/>
          <w:rtl/>
        </w:rPr>
        <w:t>ה</w:t>
      </w:r>
      <w:r w:rsidR="00EF6947" w:rsidRPr="006D1904">
        <w:rPr>
          <w:rFonts w:hint="cs"/>
          <w:b/>
          <w:bCs/>
          <w:sz w:val="24"/>
          <w:szCs w:val="24"/>
          <w:rtl/>
        </w:rPr>
        <w:t xml:space="preserve">פולחן </w:t>
      </w:r>
      <w:r w:rsidR="000F1633" w:rsidRPr="006D1904">
        <w:rPr>
          <w:rFonts w:hint="cs"/>
          <w:b/>
          <w:bCs/>
          <w:sz w:val="24"/>
          <w:szCs w:val="24"/>
          <w:rtl/>
        </w:rPr>
        <w:t>ה</w:t>
      </w:r>
      <w:r w:rsidR="00EF6947" w:rsidRPr="006D1904">
        <w:rPr>
          <w:rFonts w:hint="cs"/>
          <w:b/>
          <w:bCs/>
          <w:sz w:val="24"/>
          <w:szCs w:val="24"/>
          <w:rtl/>
        </w:rPr>
        <w:t>אסור</w:t>
      </w:r>
      <w:r w:rsidR="000F1633" w:rsidRPr="006D1904">
        <w:rPr>
          <w:rFonts w:hint="cs"/>
          <w:b/>
          <w:bCs/>
          <w:sz w:val="24"/>
          <w:szCs w:val="24"/>
          <w:rtl/>
        </w:rPr>
        <w:t>, לעולם</w:t>
      </w:r>
      <w:r w:rsidR="00EF6947" w:rsidRPr="006D1904">
        <w:rPr>
          <w:rFonts w:hint="cs"/>
          <w:b/>
          <w:bCs/>
          <w:sz w:val="24"/>
          <w:szCs w:val="24"/>
          <w:rtl/>
        </w:rPr>
        <w:t xml:space="preserve">. רק הארכיאולוג יכול היה לגלות את </w:t>
      </w:r>
      <w:r w:rsidR="00EF6947" w:rsidRPr="006D1904">
        <w:rPr>
          <w:rFonts w:hint="cs"/>
          <w:b/>
          <w:bCs/>
          <w:sz w:val="24"/>
          <w:szCs w:val="24"/>
          <w:rtl/>
        </w:rPr>
        <w:lastRenderedPageBreak/>
        <w:t xml:space="preserve">המזבחות הגנוזים האלה, בתוך, ומתחת למבני הממלכתיים העצומים שהקימו חזקיהו ויאשיהו בדרום יהודה. </w:t>
      </w:r>
    </w:p>
    <w:p w:rsidR="000F1633" w:rsidRPr="006D1904" w:rsidRDefault="00EF6947" w:rsidP="00BD7FAB">
      <w:pPr>
        <w:tabs>
          <w:tab w:val="left" w:pos="6161"/>
        </w:tabs>
        <w:jc w:val="both"/>
        <w:rPr>
          <w:b/>
          <w:bCs/>
          <w:sz w:val="24"/>
          <w:szCs w:val="24"/>
          <w:rtl/>
        </w:rPr>
      </w:pPr>
      <w:r w:rsidRPr="006D1904">
        <w:rPr>
          <w:rFonts w:hint="cs"/>
          <w:b/>
          <w:bCs/>
          <w:sz w:val="24"/>
          <w:szCs w:val="24"/>
          <w:rtl/>
        </w:rPr>
        <w:t xml:space="preserve">האם אלה היו ההוראות מירושלים? </w:t>
      </w:r>
      <w:r w:rsidR="000F1633" w:rsidRPr="006D1904">
        <w:rPr>
          <w:rFonts w:hint="cs"/>
          <w:b/>
          <w:bCs/>
          <w:sz w:val="24"/>
          <w:szCs w:val="24"/>
          <w:rtl/>
        </w:rPr>
        <w:t>שמא, היתה זו דרך של פשרה בשטח עם כהני הבמות?</w:t>
      </w:r>
      <w:r w:rsidR="00BD7FAB">
        <w:rPr>
          <w:rFonts w:hint="cs"/>
          <w:b/>
          <w:bCs/>
          <w:sz w:val="24"/>
          <w:szCs w:val="24"/>
          <w:rtl/>
        </w:rPr>
        <w:t xml:space="preserve"> כעבור שנים, נתגלה (בחפירה של סער גנור) מזבח מנותץ ומחולל בשער לכיש (מימי חזקיהו), וגילוי זה מרמז, שהגניזה בערד ובתל שבע, היתה פשרה 'מקומית'.</w:t>
      </w:r>
    </w:p>
    <w:p w:rsidR="002263F9" w:rsidRPr="006D1904" w:rsidRDefault="000F1633" w:rsidP="003C613E">
      <w:pPr>
        <w:tabs>
          <w:tab w:val="left" w:pos="6161"/>
        </w:tabs>
        <w:jc w:val="both"/>
        <w:rPr>
          <w:b/>
          <w:bCs/>
          <w:sz w:val="24"/>
          <w:szCs w:val="24"/>
          <w:rtl/>
        </w:rPr>
      </w:pPr>
      <w:r w:rsidRPr="006D1904">
        <w:rPr>
          <w:rFonts w:hint="cs"/>
          <w:b/>
          <w:bCs/>
          <w:sz w:val="24"/>
          <w:szCs w:val="24"/>
          <w:rtl/>
        </w:rPr>
        <w:t>קשה לדעת. אבל ברור, שחזקיהו ויאשיהו פעלו באותו כיוון ממש</w:t>
      </w:r>
      <w:r w:rsidR="00A118E7" w:rsidRPr="006D1904">
        <w:rPr>
          <w:rFonts w:hint="cs"/>
          <w:b/>
          <w:bCs/>
          <w:sz w:val="24"/>
          <w:szCs w:val="24"/>
          <w:rtl/>
        </w:rPr>
        <w:t xml:space="preserve"> </w:t>
      </w:r>
      <w:r w:rsidR="003C613E" w:rsidRPr="006D1904">
        <w:rPr>
          <w:rFonts w:hint="cs"/>
          <w:b/>
          <w:bCs/>
          <w:sz w:val="24"/>
          <w:szCs w:val="24"/>
          <w:rtl/>
        </w:rPr>
        <w:t>של 'ריכוז הפולחן' במקום אחד מרכזי כמצוות התורה בספר דברים</w:t>
      </w:r>
      <w:r w:rsidR="00DE03ED" w:rsidRPr="006D1904">
        <w:rPr>
          <w:rFonts w:hint="cs"/>
          <w:b/>
          <w:bCs/>
          <w:sz w:val="24"/>
          <w:szCs w:val="24"/>
          <w:rtl/>
        </w:rPr>
        <w:t>,</w:t>
      </w:r>
      <w:r w:rsidR="003C613E" w:rsidRPr="006D1904">
        <w:rPr>
          <w:rFonts w:hint="cs"/>
          <w:b/>
          <w:bCs/>
          <w:sz w:val="24"/>
          <w:szCs w:val="24"/>
          <w:rtl/>
        </w:rPr>
        <w:t xml:space="preserve"> במיוחד. </w:t>
      </w:r>
      <w:r w:rsidR="00A118E7" w:rsidRPr="006D1904">
        <w:rPr>
          <w:rFonts w:hint="cs"/>
          <w:b/>
          <w:bCs/>
          <w:sz w:val="24"/>
          <w:szCs w:val="24"/>
          <w:rtl/>
        </w:rPr>
        <w:t>תל שבע נחרב בידי סנחריב, ולא שוקם,</w:t>
      </w:r>
      <w:r w:rsidR="003C613E" w:rsidRPr="006D1904">
        <w:rPr>
          <w:rFonts w:hint="cs"/>
          <w:b/>
          <w:bCs/>
          <w:sz w:val="24"/>
          <w:szCs w:val="24"/>
          <w:rtl/>
        </w:rPr>
        <w:t xml:space="preserve"> ולכן הוא מעיד על ביטול הבמה בימי חזקיהו,</w:t>
      </w:r>
      <w:r w:rsidR="00A118E7" w:rsidRPr="006D1904">
        <w:rPr>
          <w:rFonts w:hint="cs"/>
          <w:b/>
          <w:bCs/>
          <w:sz w:val="24"/>
          <w:szCs w:val="24"/>
          <w:rtl/>
        </w:rPr>
        <w:t xml:space="preserve"> בעוד המצודה בערד פעלה עד חורבן ירושלים</w:t>
      </w:r>
      <w:r w:rsidR="003C613E" w:rsidRPr="006D1904">
        <w:rPr>
          <w:rFonts w:hint="cs"/>
          <w:b/>
          <w:bCs/>
          <w:sz w:val="24"/>
          <w:szCs w:val="24"/>
          <w:rtl/>
        </w:rPr>
        <w:t>.</w:t>
      </w:r>
      <w:r w:rsidR="00A118E7" w:rsidRPr="006D1904">
        <w:rPr>
          <w:rFonts w:hint="cs"/>
          <w:b/>
          <w:bCs/>
          <w:sz w:val="24"/>
          <w:szCs w:val="24"/>
          <w:rtl/>
        </w:rPr>
        <w:t xml:space="preserve"> </w:t>
      </w:r>
      <w:r w:rsidR="003C613E" w:rsidRPr="006D1904">
        <w:rPr>
          <w:rFonts w:hint="cs"/>
          <w:b/>
          <w:bCs/>
          <w:sz w:val="24"/>
          <w:szCs w:val="24"/>
          <w:rtl/>
        </w:rPr>
        <w:t xml:space="preserve">זו </w:t>
      </w:r>
      <w:r w:rsidR="00A118E7" w:rsidRPr="006D1904">
        <w:rPr>
          <w:rFonts w:hint="cs"/>
          <w:b/>
          <w:bCs/>
          <w:sz w:val="24"/>
          <w:szCs w:val="24"/>
          <w:rtl/>
        </w:rPr>
        <w:t>עדות המקרא,</w:t>
      </w:r>
      <w:r w:rsidR="003C613E" w:rsidRPr="006D1904">
        <w:rPr>
          <w:rFonts w:hint="cs"/>
          <w:b/>
          <w:bCs/>
          <w:sz w:val="24"/>
          <w:szCs w:val="24"/>
          <w:rtl/>
        </w:rPr>
        <w:t xml:space="preserve"> והארכיאולוגיה,</w:t>
      </w:r>
      <w:r w:rsidR="00A118E7" w:rsidRPr="006D1904">
        <w:rPr>
          <w:rFonts w:hint="cs"/>
          <w:b/>
          <w:bCs/>
          <w:sz w:val="24"/>
          <w:szCs w:val="24"/>
          <w:rtl/>
        </w:rPr>
        <w:t xml:space="preserve"> בניגוד לתיאוריות </w:t>
      </w:r>
      <w:r w:rsidR="003C613E" w:rsidRPr="006D1904">
        <w:rPr>
          <w:rFonts w:hint="cs"/>
          <w:b/>
          <w:bCs/>
          <w:sz w:val="24"/>
          <w:szCs w:val="24"/>
          <w:rtl/>
        </w:rPr>
        <w:t xml:space="preserve">(הדויטרונומיסטיות) </w:t>
      </w:r>
      <w:r w:rsidR="00A118E7" w:rsidRPr="006D1904">
        <w:rPr>
          <w:rFonts w:hint="cs"/>
          <w:b/>
          <w:bCs/>
          <w:sz w:val="24"/>
          <w:szCs w:val="24"/>
          <w:rtl/>
        </w:rPr>
        <w:t xml:space="preserve">של ביקורת המקרא. </w:t>
      </w:r>
      <w:r w:rsidR="00082066" w:rsidRPr="006D1904">
        <w:rPr>
          <w:rFonts w:hint="cs"/>
          <w:b/>
          <w:bCs/>
          <w:sz w:val="24"/>
          <w:szCs w:val="24"/>
          <w:rtl/>
        </w:rPr>
        <w:t xml:space="preserve"> </w:t>
      </w:r>
      <w:r w:rsidR="00A9368E" w:rsidRPr="006D1904">
        <w:rPr>
          <w:rFonts w:hint="cs"/>
          <w:b/>
          <w:bCs/>
          <w:sz w:val="24"/>
          <w:szCs w:val="24"/>
          <w:rtl/>
        </w:rPr>
        <w:t xml:space="preserve"> </w:t>
      </w:r>
      <w:r w:rsidR="00CE1972" w:rsidRPr="006D1904">
        <w:rPr>
          <w:rFonts w:hint="cs"/>
          <w:b/>
          <w:bCs/>
          <w:sz w:val="24"/>
          <w:szCs w:val="24"/>
          <w:rtl/>
        </w:rPr>
        <w:t xml:space="preserve">  </w:t>
      </w:r>
      <w:r w:rsidR="001D16E9" w:rsidRPr="006D1904">
        <w:rPr>
          <w:rFonts w:hint="cs"/>
          <w:b/>
          <w:bCs/>
          <w:sz w:val="24"/>
          <w:szCs w:val="24"/>
          <w:rtl/>
        </w:rPr>
        <w:t xml:space="preserve">  </w:t>
      </w:r>
      <w:r w:rsidR="0041201B" w:rsidRPr="006D1904">
        <w:rPr>
          <w:rFonts w:hint="cs"/>
          <w:b/>
          <w:bCs/>
          <w:sz w:val="24"/>
          <w:szCs w:val="24"/>
          <w:rtl/>
        </w:rPr>
        <w:t xml:space="preserve"> </w:t>
      </w:r>
      <w:r w:rsidR="00156DAB" w:rsidRPr="006D1904">
        <w:rPr>
          <w:rFonts w:hint="cs"/>
          <w:b/>
          <w:bCs/>
          <w:sz w:val="24"/>
          <w:szCs w:val="24"/>
          <w:rtl/>
        </w:rPr>
        <w:t xml:space="preserve"> </w:t>
      </w:r>
    </w:p>
    <w:p w:rsidR="00B31B37" w:rsidRPr="006D1904" w:rsidRDefault="00A118E7" w:rsidP="00DE03ED">
      <w:pPr>
        <w:tabs>
          <w:tab w:val="left" w:pos="6161"/>
        </w:tabs>
        <w:jc w:val="both"/>
        <w:rPr>
          <w:b/>
          <w:bCs/>
          <w:sz w:val="24"/>
          <w:szCs w:val="24"/>
          <w:rtl/>
        </w:rPr>
      </w:pPr>
      <w:r w:rsidRPr="006D1904">
        <w:rPr>
          <w:rFonts w:hint="cs"/>
          <w:b/>
          <w:bCs/>
          <w:sz w:val="24"/>
          <w:szCs w:val="24"/>
          <w:rtl/>
        </w:rPr>
        <w:t xml:space="preserve">בתל חצור, </w:t>
      </w:r>
      <w:r w:rsidR="000669EF" w:rsidRPr="006D1904">
        <w:rPr>
          <w:rFonts w:hint="cs"/>
          <w:b/>
          <w:bCs/>
          <w:sz w:val="24"/>
          <w:szCs w:val="24"/>
          <w:rtl/>
        </w:rPr>
        <w:t>במקדשים ש</w:t>
      </w:r>
      <w:r w:rsidRPr="006D1904">
        <w:rPr>
          <w:rFonts w:hint="cs"/>
          <w:b/>
          <w:bCs/>
          <w:sz w:val="24"/>
          <w:szCs w:val="24"/>
          <w:rtl/>
        </w:rPr>
        <w:t xml:space="preserve">בשכבה האחרונה של העיר הכנענית (הגדולה </w:t>
      </w:r>
      <w:r w:rsidR="000669EF" w:rsidRPr="006D1904">
        <w:rPr>
          <w:rFonts w:hint="cs"/>
          <w:b/>
          <w:bCs/>
          <w:sz w:val="24"/>
          <w:szCs w:val="24"/>
          <w:rtl/>
        </w:rPr>
        <w:t xml:space="preserve">מכל ערי הארץ, כלשון הכתוב, יהושע י"א י </w:t>
      </w:r>
      <w:r w:rsidR="000669EF" w:rsidRPr="006D1904">
        <w:rPr>
          <w:b/>
          <w:bCs/>
          <w:sz w:val="24"/>
          <w:szCs w:val="24"/>
          <w:rtl/>
        </w:rPr>
        <w:t>–</w:t>
      </w:r>
      <w:r w:rsidRPr="006D1904">
        <w:rPr>
          <w:rFonts w:hint="cs"/>
          <w:b/>
          <w:bCs/>
          <w:sz w:val="24"/>
          <w:szCs w:val="24"/>
          <w:rtl/>
        </w:rPr>
        <w:t xml:space="preserve"> </w:t>
      </w:r>
      <w:r w:rsidR="000669EF" w:rsidRPr="006D1904">
        <w:rPr>
          <w:rFonts w:hint="cs"/>
          <w:b/>
          <w:bCs/>
          <w:sz w:val="24"/>
          <w:szCs w:val="24"/>
          <w:rtl/>
        </w:rPr>
        <w:t>"כי חצור לפנים היא ראש כל הממלכות האלה"), מצא פרופ' יִגָאֵל ידין מספר ניכר של פסלים</w:t>
      </w:r>
      <w:r w:rsidRPr="006D1904">
        <w:rPr>
          <w:rFonts w:hint="cs"/>
          <w:b/>
          <w:bCs/>
          <w:sz w:val="24"/>
          <w:szCs w:val="24"/>
          <w:rtl/>
        </w:rPr>
        <w:t xml:space="preserve"> </w:t>
      </w:r>
      <w:r w:rsidR="000669EF" w:rsidRPr="006D1904">
        <w:rPr>
          <w:rFonts w:hint="cs"/>
          <w:b/>
          <w:bCs/>
          <w:sz w:val="24"/>
          <w:szCs w:val="24"/>
          <w:rtl/>
        </w:rPr>
        <w:t xml:space="preserve">שראשיהם הותזו במכה מכוונת </w:t>
      </w:r>
      <w:r w:rsidR="000669EF" w:rsidRPr="006D1904">
        <w:rPr>
          <w:b/>
          <w:bCs/>
          <w:sz w:val="24"/>
          <w:szCs w:val="24"/>
          <w:rtl/>
        </w:rPr>
        <w:t>–</w:t>
      </w:r>
      <w:r w:rsidR="000669EF" w:rsidRPr="006D1904">
        <w:rPr>
          <w:rFonts w:hint="cs"/>
          <w:b/>
          <w:bCs/>
          <w:sz w:val="24"/>
          <w:szCs w:val="24"/>
          <w:rtl/>
        </w:rPr>
        <w:t xml:space="preserve"> הראשים נמצאו לידם בתוך שכבת האפר הגדולה של חורבן העיר הכנענית, והשבר התאים לצ</w:t>
      </w:r>
      <w:r w:rsidR="00D66CD8">
        <w:rPr>
          <w:rFonts w:hint="cs"/>
          <w:b/>
          <w:bCs/>
          <w:sz w:val="24"/>
          <w:szCs w:val="24"/>
          <w:rtl/>
        </w:rPr>
        <w:t>ו</w:t>
      </w:r>
      <w:r w:rsidR="000669EF" w:rsidRPr="006D1904">
        <w:rPr>
          <w:rFonts w:hint="cs"/>
          <w:b/>
          <w:bCs/>
          <w:sz w:val="24"/>
          <w:szCs w:val="24"/>
          <w:rtl/>
        </w:rPr>
        <w:t xml:space="preserve">ואר כל כך, שהיה אפשר לחזור ולהניחם במקומם ללא קושי. ברור שהיה זה מעשה מכוון. פרופ' אמנון בן תור, שבחן מחדש </w:t>
      </w:r>
      <w:r w:rsidR="004462E9" w:rsidRPr="006D1904">
        <w:rPr>
          <w:rFonts w:hint="cs"/>
          <w:b/>
          <w:bCs/>
          <w:sz w:val="24"/>
          <w:szCs w:val="24"/>
          <w:rtl/>
        </w:rPr>
        <w:t xml:space="preserve"> </w:t>
      </w:r>
      <w:r w:rsidR="000669EF" w:rsidRPr="006D1904">
        <w:rPr>
          <w:rFonts w:hint="cs"/>
          <w:b/>
          <w:bCs/>
          <w:sz w:val="24"/>
          <w:szCs w:val="24"/>
          <w:rtl/>
        </w:rPr>
        <w:t>את חפירות ידין, הגיע לאותה מסקנה, וכתב בסיכום (</w:t>
      </w:r>
      <w:r w:rsidR="004462E9" w:rsidRPr="006D1904">
        <w:rPr>
          <w:rFonts w:hint="cs"/>
          <w:b/>
          <w:bCs/>
          <w:sz w:val="24"/>
          <w:szCs w:val="24"/>
          <w:rtl/>
        </w:rPr>
        <w:t>קדמוניות 111, תשנ"ו</w:t>
      </w:r>
      <w:r w:rsidR="00946055" w:rsidRPr="006D1904">
        <w:rPr>
          <w:rFonts w:hint="cs"/>
          <w:b/>
          <w:bCs/>
          <w:sz w:val="24"/>
          <w:szCs w:val="24"/>
          <w:rtl/>
        </w:rPr>
        <w:t>, עמ' 17-8</w:t>
      </w:r>
      <w:r w:rsidR="004462E9" w:rsidRPr="006D1904">
        <w:rPr>
          <w:rFonts w:hint="cs"/>
          <w:b/>
          <w:bCs/>
          <w:sz w:val="24"/>
          <w:szCs w:val="24"/>
          <w:rtl/>
        </w:rPr>
        <w:t xml:space="preserve">) </w:t>
      </w:r>
      <w:r w:rsidR="004462E9" w:rsidRPr="006D1904">
        <w:rPr>
          <w:b/>
          <w:bCs/>
          <w:sz w:val="24"/>
          <w:szCs w:val="24"/>
          <w:rtl/>
        </w:rPr>
        <w:t>–</w:t>
      </w:r>
      <w:r w:rsidR="004462E9" w:rsidRPr="006D1904">
        <w:rPr>
          <w:rFonts w:hint="cs"/>
          <w:b/>
          <w:bCs/>
          <w:sz w:val="24"/>
          <w:szCs w:val="24"/>
          <w:rtl/>
        </w:rPr>
        <w:t xml:space="preserve"> 'במהלך החפירות המחודשות גילתה משלחתנו כמה שברי פסלים, רובם מתקופת הברונזה המאוחרת ... כל אלה נתגלו בשכבת החורבן של הארמון ... פסלים אלה הושחתו במכוון בעת העתיקה, ובמיוחד ניכרת ההשחתה בראשיהם של הפסלים ובידיהם ... בין הפסלים שהושחתו יש גם פסלים כנעניים וגם פסלים מצריים ...</w:t>
      </w:r>
      <w:r w:rsidR="00B31B37" w:rsidRPr="006D1904">
        <w:rPr>
          <w:rFonts w:hint="cs"/>
          <w:b/>
          <w:bCs/>
          <w:sz w:val="24"/>
          <w:szCs w:val="24"/>
          <w:rtl/>
        </w:rPr>
        <w:t xml:space="preserve"> דומה אפוא, שרק שבטי ישראל המתנחלים יכלו להיות אחראיים לכיבושה של חצור ולהחרבתה'.</w:t>
      </w:r>
    </w:p>
    <w:p w:rsidR="00B31B37" w:rsidRPr="006D1904" w:rsidRDefault="00B31B37" w:rsidP="00B31B37">
      <w:pPr>
        <w:tabs>
          <w:tab w:val="left" w:pos="6161"/>
        </w:tabs>
        <w:jc w:val="both"/>
        <w:rPr>
          <w:b/>
          <w:bCs/>
          <w:sz w:val="24"/>
          <w:szCs w:val="24"/>
          <w:rtl/>
        </w:rPr>
      </w:pPr>
      <w:r w:rsidRPr="006D1904">
        <w:rPr>
          <w:rFonts w:hint="cs"/>
          <w:b/>
          <w:bCs/>
          <w:sz w:val="24"/>
          <w:szCs w:val="24"/>
          <w:rtl/>
        </w:rPr>
        <w:t>פירוש הדבר גם כי יש לפנינו עדות ישירה לקיום מצוות התורה על ביעור, ניתוץ והחרבה של הפולחן הכנעני, שהוא עיקר העיקרים בתורת משה, מעשרת הדיברות, ובכל החומשים.</w:t>
      </w:r>
    </w:p>
    <w:p w:rsidR="00811610" w:rsidRPr="006D1904" w:rsidRDefault="00B31B37" w:rsidP="005D3B62">
      <w:pPr>
        <w:tabs>
          <w:tab w:val="left" w:pos="6161"/>
        </w:tabs>
        <w:jc w:val="both"/>
        <w:rPr>
          <w:b/>
          <w:bCs/>
          <w:sz w:val="24"/>
          <w:szCs w:val="24"/>
          <w:rtl/>
        </w:rPr>
      </w:pPr>
      <w:r w:rsidRPr="006D1904">
        <w:rPr>
          <w:rFonts w:hint="cs"/>
          <w:b/>
          <w:bCs/>
          <w:sz w:val="24"/>
          <w:szCs w:val="24"/>
          <w:rtl/>
        </w:rPr>
        <w:t>שם בתל חצור, גם מצא פרופ' ידין את שער ששת התאים, וזיהה בו את 'שער שלמה'.</w:t>
      </w:r>
      <w:r w:rsidR="00E33A67" w:rsidRPr="006D1904">
        <w:rPr>
          <w:rFonts w:hint="cs"/>
          <w:b/>
          <w:bCs/>
          <w:sz w:val="24"/>
          <w:szCs w:val="24"/>
          <w:rtl/>
        </w:rPr>
        <w:t xml:space="preserve"> כיוון, שהמקרא (מלכים-א ט' טו) מציג את מפעל הבנייה הכביר של שלמה, ושם, מיד אחרי חומת ירושלים נכתב </w:t>
      </w:r>
      <w:r w:rsidR="00E33A67" w:rsidRPr="006D1904">
        <w:rPr>
          <w:b/>
          <w:bCs/>
          <w:sz w:val="24"/>
          <w:szCs w:val="24"/>
          <w:rtl/>
        </w:rPr>
        <w:t>–</w:t>
      </w:r>
      <w:r w:rsidR="00E33A67" w:rsidRPr="006D1904">
        <w:rPr>
          <w:rFonts w:hint="cs"/>
          <w:b/>
          <w:bCs/>
          <w:sz w:val="24"/>
          <w:szCs w:val="24"/>
          <w:rtl/>
        </w:rPr>
        <w:t xml:space="preserve"> "ואת חצֹר ואת מגִדו ואת גזר" </w:t>
      </w:r>
      <w:r w:rsidR="00E33A67" w:rsidRPr="006D1904">
        <w:rPr>
          <w:b/>
          <w:bCs/>
          <w:sz w:val="24"/>
          <w:szCs w:val="24"/>
          <w:rtl/>
        </w:rPr>
        <w:t>–</w:t>
      </w:r>
      <w:r w:rsidR="00E33A67" w:rsidRPr="006D1904">
        <w:rPr>
          <w:rFonts w:hint="cs"/>
          <w:b/>
          <w:bCs/>
          <w:sz w:val="24"/>
          <w:szCs w:val="24"/>
          <w:rtl/>
        </w:rPr>
        <w:t xml:space="preserve"> הסיק ידין</w:t>
      </w:r>
      <w:r w:rsidR="00811610" w:rsidRPr="006D1904">
        <w:rPr>
          <w:rFonts w:hint="cs"/>
          <w:b/>
          <w:bCs/>
          <w:sz w:val="24"/>
          <w:szCs w:val="24"/>
          <w:rtl/>
        </w:rPr>
        <w:t xml:space="preserve"> (ספר חצור</w:t>
      </w:r>
      <w:r w:rsidR="001A16BB" w:rsidRPr="006D1904">
        <w:rPr>
          <w:rFonts w:hint="cs"/>
          <w:b/>
          <w:bCs/>
          <w:sz w:val="24"/>
          <w:szCs w:val="24"/>
          <w:rtl/>
        </w:rPr>
        <w:t>,</w:t>
      </w:r>
      <w:r w:rsidR="00811610" w:rsidRPr="006D1904">
        <w:rPr>
          <w:rFonts w:hint="cs"/>
          <w:b/>
          <w:bCs/>
          <w:sz w:val="24"/>
          <w:szCs w:val="24"/>
          <w:rtl/>
        </w:rPr>
        <w:t xml:space="preserve"> תל-אביב 1975, עמ' 205-200), </w:t>
      </w:r>
      <w:r w:rsidR="001A16BB" w:rsidRPr="006D1904">
        <w:rPr>
          <w:rFonts w:hint="cs"/>
          <w:b/>
          <w:bCs/>
          <w:sz w:val="24"/>
          <w:szCs w:val="24"/>
          <w:rtl/>
        </w:rPr>
        <w:t>שתוכנית הבנייה היתה זהה בשלוש הערים, ולפי זה זיהה בתרשימי החפירות של גזר את חצי 'שער שלמה', והציע לחפור את החצי השני שממולו. ד"ר דיבֶר חפר בגזר לפי הצעת ידין, וגילה את מחציתו השנייה של 'שער שלמה' בדיוק חד-משמעי, כאילו חפר בתוך ספר. בסיכום דבריו כתב: 'אכן בנה שלמה את גזר'. ליתר דיוק, אנשי שלמה הכניסו את השער שלהם עם חומת סוגרים קצרה, לתוך החומה הכנענית האחרונה שנפגעה כנראה רק באזור השער, ולכן מידות השער בגזר קטנות במעט</w:t>
      </w:r>
      <w:r w:rsidR="00811610" w:rsidRPr="006D1904">
        <w:rPr>
          <w:rFonts w:hint="cs"/>
          <w:b/>
          <w:bCs/>
          <w:sz w:val="24"/>
          <w:szCs w:val="24"/>
          <w:rtl/>
        </w:rPr>
        <w:t>,</w:t>
      </w:r>
      <w:r w:rsidR="001A16BB" w:rsidRPr="006D1904">
        <w:rPr>
          <w:rFonts w:hint="cs"/>
          <w:b/>
          <w:bCs/>
          <w:sz w:val="24"/>
          <w:szCs w:val="24"/>
          <w:rtl/>
        </w:rPr>
        <w:t xml:space="preserve"> לעומת השערים בחצור ובמגידו, שהם זהים כמעט לגמרי. </w:t>
      </w:r>
      <w:r w:rsidR="00811610" w:rsidRPr="006D1904">
        <w:rPr>
          <w:rFonts w:hint="cs"/>
          <w:b/>
          <w:bCs/>
          <w:sz w:val="24"/>
          <w:szCs w:val="24"/>
          <w:rtl/>
        </w:rPr>
        <w:t xml:space="preserve">הסבר ההבדל נמצא גם הוא בפסוק הבא אחרי בניית שלוש הערים בספר מלכים (-א, ט' טז) </w:t>
      </w:r>
      <w:r w:rsidR="00811610" w:rsidRPr="006D1904">
        <w:rPr>
          <w:b/>
          <w:bCs/>
          <w:sz w:val="24"/>
          <w:szCs w:val="24"/>
          <w:rtl/>
        </w:rPr>
        <w:t>–</w:t>
      </w:r>
      <w:r w:rsidR="00811610" w:rsidRPr="006D1904">
        <w:rPr>
          <w:rFonts w:hint="cs"/>
          <w:b/>
          <w:bCs/>
          <w:sz w:val="24"/>
          <w:szCs w:val="24"/>
          <w:rtl/>
        </w:rPr>
        <w:t xml:space="preserve"> "פרעה מלך מצרים עלה</w:t>
      </w:r>
      <w:r w:rsidR="005D3B62" w:rsidRPr="006D1904">
        <w:rPr>
          <w:rFonts w:hint="cs"/>
          <w:b/>
          <w:bCs/>
          <w:sz w:val="24"/>
          <w:szCs w:val="24"/>
          <w:rtl/>
        </w:rPr>
        <w:t xml:space="preserve"> </w:t>
      </w:r>
      <w:r w:rsidR="005D3B62" w:rsidRPr="006D1904">
        <w:rPr>
          <w:b/>
          <w:bCs/>
          <w:sz w:val="24"/>
          <w:szCs w:val="24"/>
          <w:rtl/>
        </w:rPr>
        <w:t>–</w:t>
      </w:r>
      <w:r w:rsidR="005D3B62" w:rsidRPr="006D1904">
        <w:rPr>
          <w:rFonts w:hint="cs"/>
          <w:b/>
          <w:bCs/>
          <w:sz w:val="24"/>
          <w:szCs w:val="24"/>
          <w:rtl/>
        </w:rPr>
        <w:t xml:space="preserve"> </w:t>
      </w:r>
      <w:r w:rsidR="00811610" w:rsidRPr="006D1904">
        <w:rPr>
          <w:rFonts w:hint="cs"/>
          <w:b/>
          <w:bCs/>
          <w:sz w:val="24"/>
          <w:szCs w:val="24"/>
          <w:rtl/>
        </w:rPr>
        <w:t xml:space="preserve">וילכֹד את גזר וישרפה באש, ואת הכנעני היֹשב בעיר הרג, ויתנה שִלֻּחים לבִתו אשת שלמה". </w:t>
      </w:r>
    </w:p>
    <w:p w:rsidR="005D3B62" w:rsidRPr="006D1904" w:rsidRDefault="00A75AF8" w:rsidP="00BD7FAB">
      <w:pPr>
        <w:tabs>
          <w:tab w:val="left" w:pos="6161"/>
        </w:tabs>
        <w:jc w:val="both"/>
        <w:rPr>
          <w:b/>
          <w:bCs/>
          <w:sz w:val="24"/>
          <w:szCs w:val="24"/>
          <w:rtl/>
        </w:rPr>
      </w:pPr>
      <w:r w:rsidRPr="006D1904">
        <w:rPr>
          <w:rFonts w:hint="cs"/>
          <w:b/>
          <w:bCs/>
          <w:sz w:val="24"/>
          <w:szCs w:val="24"/>
          <w:rtl/>
        </w:rPr>
        <w:t>אין שום תקדים, ואין עוד מקרה</w:t>
      </w:r>
      <w:r w:rsidR="005D3B62" w:rsidRPr="006D1904">
        <w:rPr>
          <w:rFonts w:hint="cs"/>
          <w:b/>
          <w:bCs/>
          <w:sz w:val="24"/>
          <w:szCs w:val="24"/>
          <w:rtl/>
        </w:rPr>
        <w:t>,</w:t>
      </w:r>
      <w:r w:rsidRPr="006D1904">
        <w:rPr>
          <w:rFonts w:hint="cs"/>
          <w:b/>
          <w:bCs/>
          <w:sz w:val="24"/>
          <w:szCs w:val="24"/>
          <w:rtl/>
        </w:rPr>
        <w:t xml:space="preserve"> בו ניתנה 'בת פרעה' לשליט זר</w:t>
      </w:r>
      <w:r w:rsidR="005D3B62" w:rsidRPr="006D1904">
        <w:rPr>
          <w:rFonts w:hint="cs"/>
          <w:b/>
          <w:bCs/>
          <w:sz w:val="24"/>
          <w:szCs w:val="24"/>
          <w:rtl/>
        </w:rPr>
        <w:t>.</w:t>
      </w:r>
      <w:r w:rsidRPr="006D1904">
        <w:rPr>
          <w:rFonts w:hint="cs"/>
          <w:b/>
          <w:bCs/>
          <w:sz w:val="24"/>
          <w:szCs w:val="24"/>
          <w:rtl/>
        </w:rPr>
        <w:t xml:space="preserve"> גם לא מסתבר, שפרעה יעלה ממצרים רק כדי להכות את גזר, </w:t>
      </w:r>
      <w:r w:rsidR="00A66221" w:rsidRPr="006D1904">
        <w:rPr>
          <w:rFonts w:hint="cs"/>
          <w:b/>
          <w:bCs/>
          <w:sz w:val="24"/>
          <w:szCs w:val="24"/>
          <w:rtl/>
        </w:rPr>
        <w:t xml:space="preserve">שהיתה בעבר </w:t>
      </w:r>
      <w:r w:rsidRPr="006D1904">
        <w:rPr>
          <w:rFonts w:hint="cs"/>
          <w:b/>
          <w:bCs/>
          <w:sz w:val="24"/>
          <w:szCs w:val="24"/>
          <w:rtl/>
        </w:rPr>
        <w:t xml:space="preserve">אחת מערי השליטה </w:t>
      </w:r>
      <w:r w:rsidRPr="006D1904">
        <w:rPr>
          <w:rFonts w:hint="cs"/>
          <w:b/>
          <w:bCs/>
          <w:sz w:val="24"/>
          <w:szCs w:val="24"/>
          <w:rtl/>
        </w:rPr>
        <w:lastRenderedPageBreak/>
        <w:t>החשובות ביותר של מצרים בארץ כנען, לטובת שלמה. לכן, נראים לי דברי החוקרים (</w:t>
      </w:r>
      <w:r w:rsidR="00A66221" w:rsidRPr="006D1904">
        <w:rPr>
          <w:rFonts w:hint="cs"/>
          <w:b/>
          <w:bCs/>
          <w:sz w:val="24"/>
          <w:szCs w:val="24"/>
          <w:rtl/>
        </w:rPr>
        <w:t>למשל, שמואל ייבין, מחקרים בתולדות ישראל וארצו, תל אביב-ירושלים תש"ך</w:t>
      </w:r>
      <w:r w:rsidRPr="006D1904">
        <w:rPr>
          <w:rFonts w:hint="cs"/>
          <w:b/>
          <w:bCs/>
          <w:sz w:val="24"/>
          <w:szCs w:val="24"/>
          <w:rtl/>
        </w:rPr>
        <w:t>) הסבורים, ש</w:t>
      </w:r>
      <w:r w:rsidR="005D3B62" w:rsidRPr="006D1904">
        <w:rPr>
          <w:rFonts w:hint="cs"/>
          <w:b/>
          <w:bCs/>
          <w:sz w:val="24"/>
          <w:szCs w:val="24"/>
          <w:rtl/>
        </w:rPr>
        <w:t xml:space="preserve">הפסוק </w:t>
      </w:r>
      <w:r w:rsidR="00B4173D">
        <w:rPr>
          <w:rFonts w:hint="cs"/>
          <w:b/>
          <w:bCs/>
          <w:sz w:val="24"/>
          <w:szCs w:val="24"/>
          <w:rtl/>
        </w:rPr>
        <w:t>מקצר</w:t>
      </w:r>
      <w:r w:rsidR="005D3B62" w:rsidRPr="006D1904">
        <w:rPr>
          <w:rFonts w:hint="cs"/>
          <w:b/>
          <w:bCs/>
          <w:sz w:val="24"/>
          <w:szCs w:val="24"/>
          <w:rtl/>
        </w:rPr>
        <w:t xml:space="preserve"> </w:t>
      </w:r>
      <w:r w:rsidR="005D3B62" w:rsidRPr="006D1904">
        <w:rPr>
          <w:b/>
          <w:bCs/>
          <w:sz w:val="24"/>
          <w:szCs w:val="24"/>
          <w:rtl/>
        </w:rPr>
        <w:t>–</w:t>
      </w:r>
      <w:r w:rsidR="005D3B62" w:rsidRPr="006D1904">
        <w:rPr>
          <w:rFonts w:hint="cs"/>
          <w:b/>
          <w:bCs/>
          <w:sz w:val="24"/>
          <w:szCs w:val="24"/>
          <w:rtl/>
        </w:rPr>
        <w:t xml:space="preserve"> </w:t>
      </w:r>
      <w:r w:rsidRPr="006D1904">
        <w:rPr>
          <w:rFonts w:hint="cs"/>
          <w:b/>
          <w:bCs/>
          <w:sz w:val="24"/>
          <w:szCs w:val="24"/>
          <w:rtl/>
        </w:rPr>
        <w:t>פרעה עלה כדי להילחם נגד שלמה, שנחשב מלך חלש וצעיר (רא</w:t>
      </w:r>
      <w:r w:rsidR="00BD7FAB">
        <w:rPr>
          <w:rFonts w:hint="cs"/>
          <w:b/>
          <w:bCs/>
          <w:sz w:val="24"/>
          <w:szCs w:val="24"/>
          <w:rtl/>
        </w:rPr>
        <w:t>ו</w:t>
      </w:r>
      <w:r w:rsidRPr="006D1904">
        <w:rPr>
          <w:rFonts w:hint="cs"/>
          <w:b/>
          <w:bCs/>
          <w:sz w:val="24"/>
          <w:szCs w:val="24"/>
          <w:rtl/>
        </w:rPr>
        <w:t xml:space="preserve"> </w:t>
      </w:r>
      <w:r w:rsidR="005D3B62" w:rsidRPr="006D1904">
        <w:rPr>
          <w:rFonts w:hint="cs"/>
          <w:b/>
          <w:bCs/>
          <w:sz w:val="24"/>
          <w:szCs w:val="24"/>
          <w:rtl/>
        </w:rPr>
        <w:t>דברי-הימים-א כ"ט א</w:t>
      </w:r>
      <w:r w:rsidRPr="006D1904">
        <w:rPr>
          <w:rFonts w:hint="cs"/>
          <w:b/>
          <w:bCs/>
          <w:sz w:val="24"/>
          <w:szCs w:val="24"/>
          <w:rtl/>
        </w:rPr>
        <w:t xml:space="preserve">), </w:t>
      </w:r>
      <w:r w:rsidR="005D3B62" w:rsidRPr="006D1904">
        <w:rPr>
          <w:rFonts w:hint="cs"/>
          <w:b/>
          <w:bCs/>
          <w:sz w:val="24"/>
          <w:szCs w:val="24"/>
          <w:rtl/>
        </w:rPr>
        <w:t>אחרי ש</w:t>
      </w:r>
      <w:r w:rsidRPr="006D1904">
        <w:rPr>
          <w:rFonts w:hint="cs"/>
          <w:b/>
          <w:bCs/>
          <w:sz w:val="24"/>
          <w:szCs w:val="24"/>
          <w:rtl/>
        </w:rPr>
        <w:t>יואב בן צרויה, שכולם פחדו ממנו, הומת כמורד</w:t>
      </w:r>
      <w:r w:rsidR="005D3B62" w:rsidRPr="006D1904">
        <w:rPr>
          <w:rFonts w:hint="cs"/>
          <w:b/>
          <w:bCs/>
          <w:sz w:val="24"/>
          <w:szCs w:val="24"/>
          <w:rtl/>
        </w:rPr>
        <w:t>.</w:t>
      </w:r>
      <w:r w:rsidRPr="006D1904">
        <w:rPr>
          <w:rFonts w:hint="cs"/>
          <w:b/>
          <w:bCs/>
          <w:sz w:val="24"/>
          <w:szCs w:val="24"/>
          <w:rtl/>
        </w:rPr>
        <w:t xml:space="preserve"> נראה </w:t>
      </w:r>
      <w:r w:rsidR="005D3B62" w:rsidRPr="006D1904">
        <w:rPr>
          <w:rFonts w:hint="cs"/>
          <w:b/>
          <w:bCs/>
          <w:sz w:val="24"/>
          <w:szCs w:val="24"/>
          <w:rtl/>
        </w:rPr>
        <w:t xml:space="preserve">היה </w:t>
      </w:r>
      <w:r w:rsidRPr="006D1904">
        <w:rPr>
          <w:rFonts w:hint="cs"/>
          <w:b/>
          <w:bCs/>
          <w:sz w:val="24"/>
          <w:szCs w:val="24"/>
          <w:rtl/>
        </w:rPr>
        <w:t>אז, שיהיה קל</w:t>
      </w:r>
      <w:r w:rsidR="00A66221" w:rsidRPr="006D1904">
        <w:rPr>
          <w:rFonts w:hint="cs"/>
          <w:b/>
          <w:bCs/>
          <w:sz w:val="24"/>
          <w:szCs w:val="24"/>
          <w:rtl/>
        </w:rPr>
        <w:t xml:space="preserve"> למצרים להשתלט מחדש על</w:t>
      </w:r>
      <w:r w:rsidRPr="006D1904">
        <w:rPr>
          <w:rFonts w:hint="cs"/>
          <w:b/>
          <w:bCs/>
          <w:sz w:val="24"/>
          <w:szCs w:val="24"/>
          <w:rtl/>
        </w:rPr>
        <w:t xml:space="preserve"> </w:t>
      </w:r>
      <w:r w:rsidR="00A66221" w:rsidRPr="006D1904">
        <w:rPr>
          <w:rFonts w:hint="cs"/>
          <w:b/>
          <w:bCs/>
          <w:sz w:val="24"/>
          <w:szCs w:val="24"/>
          <w:rtl/>
        </w:rPr>
        <w:t xml:space="preserve">פלשת, ואף </w:t>
      </w:r>
      <w:r w:rsidRPr="006D1904">
        <w:rPr>
          <w:rFonts w:hint="cs"/>
          <w:b/>
          <w:bCs/>
          <w:sz w:val="24"/>
          <w:szCs w:val="24"/>
          <w:rtl/>
        </w:rPr>
        <w:t>ל</w:t>
      </w:r>
      <w:r w:rsidR="00A66221" w:rsidRPr="006D1904">
        <w:rPr>
          <w:rFonts w:hint="cs"/>
          <w:b/>
          <w:bCs/>
          <w:sz w:val="24"/>
          <w:szCs w:val="24"/>
          <w:rtl/>
        </w:rPr>
        <w:t>ערער</w:t>
      </w:r>
      <w:r w:rsidRPr="006D1904">
        <w:rPr>
          <w:rFonts w:hint="cs"/>
          <w:b/>
          <w:bCs/>
          <w:sz w:val="24"/>
          <w:szCs w:val="24"/>
          <w:rtl/>
        </w:rPr>
        <w:t xml:space="preserve"> את </w:t>
      </w:r>
      <w:r w:rsidR="00A66221" w:rsidRPr="006D1904">
        <w:rPr>
          <w:rFonts w:hint="cs"/>
          <w:b/>
          <w:bCs/>
          <w:sz w:val="24"/>
          <w:szCs w:val="24"/>
          <w:rtl/>
        </w:rPr>
        <w:t xml:space="preserve">מלכות </w:t>
      </w:r>
      <w:r w:rsidRPr="006D1904">
        <w:rPr>
          <w:rFonts w:hint="cs"/>
          <w:b/>
          <w:bCs/>
          <w:sz w:val="24"/>
          <w:szCs w:val="24"/>
          <w:rtl/>
        </w:rPr>
        <w:t>שלמה</w:t>
      </w:r>
      <w:r w:rsidR="00BD7FAB">
        <w:rPr>
          <w:rFonts w:hint="cs"/>
          <w:b/>
          <w:bCs/>
          <w:sz w:val="24"/>
          <w:szCs w:val="24"/>
          <w:rtl/>
        </w:rPr>
        <w:t xml:space="preserve"> (ראו</w:t>
      </w:r>
      <w:r w:rsidR="005D3B62" w:rsidRPr="006D1904">
        <w:rPr>
          <w:rFonts w:hint="cs"/>
          <w:b/>
          <w:bCs/>
          <w:sz w:val="24"/>
          <w:szCs w:val="24"/>
          <w:rtl/>
        </w:rPr>
        <w:t xml:space="preserve"> מלכים-א י"א כא)</w:t>
      </w:r>
      <w:r w:rsidR="00A66221" w:rsidRPr="006D1904">
        <w:rPr>
          <w:rFonts w:hint="cs"/>
          <w:b/>
          <w:bCs/>
          <w:sz w:val="24"/>
          <w:szCs w:val="24"/>
          <w:rtl/>
        </w:rPr>
        <w:t>, ולהחזיר את מצרים להגמוניה על ארץ כנען</w:t>
      </w:r>
      <w:r w:rsidRPr="006D1904">
        <w:rPr>
          <w:rFonts w:hint="cs"/>
          <w:b/>
          <w:bCs/>
          <w:sz w:val="24"/>
          <w:szCs w:val="24"/>
          <w:rtl/>
        </w:rPr>
        <w:t>. אולם הצבא המצרי הסתבך כנראה</w:t>
      </w:r>
      <w:r w:rsidR="005D3B62" w:rsidRPr="006D1904">
        <w:rPr>
          <w:rFonts w:hint="cs"/>
          <w:b/>
          <w:bCs/>
          <w:sz w:val="24"/>
          <w:szCs w:val="24"/>
          <w:rtl/>
        </w:rPr>
        <w:t>,</w:t>
      </w:r>
      <w:r w:rsidRPr="006D1904">
        <w:rPr>
          <w:rFonts w:hint="cs"/>
          <w:b/>
          <w:bCs/>
          <w:sz w:val="24"/>
          <w:szCs w:val="24"/>
          <w:rtl/>
        </w:rPr>
        <w:t xml:space="preserve"> במסע מלחמתו נגד שלמה, ו</w:t>
      </w:r>
      <w:r w:rsidR="00A66221" w:rsidRPr="006D1904">
        <w:rPr>
          <w:rFonts w:hint="cs"/>
          <w:b/>
          <w:bCs/>
          <w:sz w:val="24"/>
          <w:szCs w:val="24"/>
          <w:rtl/>
        </w:rPr>
        <w:t xml:space="preserve">אולי אף </w:t>
      </w:r>
      <w:r w:rsidRPr="006D1904">
        <w:rPr>
          <w:rFonts w:hint="cs"/>
          <w:b/>
          <w:bCs/>
          <w:sz w:val="24"/>
          <w:szCs w:val="24"/>
          <w:rtl/>
        </w:rPr>
        <w:t>נכנס למלכודת. כדי לחלץ את צבאו ואת שארית כבודו, נאלץ פרעה זה (</w:t>
      </w:r>
      <w:r w:rsidR="00A66221" w:rsidRPr="006D1904">
        <w:rPr>
          <w:rFonts w:hint="cs"/>
          <w:b/>
          <w:bCs/>
          <w:sz w:val="24"/>
          <w:szCs w:val="24"/>
          <w:rtl/>
        </w:rPr>
        <w:t>סיאמון, מהשושלת הכ"א</w:t>
      </w:r>
      <w:r w:rsidRPr="006D1904">
        <w:rPr>
          <w:rFonts w:hint="cs"/>
          <w:b/>
          <w:bCs/>
          <w:sz w:val="24"/>
          <w:szCs w:val="24"/>
          <w:rtl/>
        </w:rPr>
        <w:t>) לתת את בתו לשלמה לאשה</w:t>
      </w:r>
      <w:r w:rsidR="005D3B62" w:rsidRPr="006D1904">
        <w:rPr>
          <w:rFonts w:hint="cs"/>
          <w:b/>
          <w:bCs/>
          <w:sz w:val="24"/>
          <w:szCs w:val="24"/>
          <w:rtl/>
        </w:rPr>
        <w:t>,</w:t>
      </w:r>
      <w:r w:rsidRPr="006D1904">
        <w:rPr>
          <w:rFonts w:hint="cs"/>
          <w:b/>
          <w:bCs/>
          <w:sz w:val="24"/>
          <w:szCs w:val="24"/>
          <w:rtl/>
        </w:rPr>
        <w:t xml:space="preserve"> יחד עם גזר הכנענית-מצרית, שנאלץ לחסלה</w:t>
      </w:r>
      <w:r w:rsidR="00A66221" w:rsidRPr="006D1904">
        <w:rPr>
          <w:rFonts w:hint="cs"/>
          <w:b/>
          <w:bCs/>
          <w:sz w:val="24"/>
          <w:szCs w:val="24"/>
          <w:rtl/>
        </w:rPr>
        <w:t>, ולהעניקה לבתו אשת שלמה כ'מתנת נישואין', אשר הותירה מידה קלה של זיקה בין מצרים לגזר, שהפכה ישראלית</w:t>
      </w:r>
      <w:r w:rsidRPr="006D1904">
        <w:rPr>
          <w:rFonts w:hint="cs"/>
          <w:b/>
          <w:bCs/>
          <w:sz w:val="24"/>
          <w:szCs w:val="24"/>
          <w:rtl/>
        </w:rPr>
        <w:t>.</w:t>
      </w:r>
      <w:r w:rsidR="00A66221" w:rsidRPr="006D1904">
        <w:rPr>
          <w:rFonts w:hint="cs"/>
          <w:b/>
          <w:bCs/>
          <w:sz w:val="24"/>
          <w:szCs w:val="24"/>
          <w:rtl/>
        </w:rPr>
        <w:t xml:space="preserve"> הנישואים האלה, נתנו תוקף של הכרה מצרית במלכות ישראל,</w:t>
      </w:r>
      <w:r w:rsidR="005D3B62" w:rsidRPr="006D1904">
        <w:rPr>
          <w:rFonts w:hint="cs"/>
          <w:b/>
          <w:bCs/>
          <w:sz w:val="24"/>
          <w:szCs w:val="24"/>
          <w:rtl/>
        </w:rPr>
        <w:t xml:space="preserve"> </w:t>
      </w:r>
      <w:r w:rsidR="00A66221" w:rsidRPr="006D1904">
        <w:rPr>
          <w:rFonts w:hint="cs"/>
          <w:b/>
          <w:bCs/>
          <w:sz w:val="24"/>
          <w:szCs w:val="24"/>
          <w:rtl/>
        </w:rPr>
        <w:t xml:space="preserve">ומכאן חשיבותם העצומה בעיני שלמה, ובעיני הכתוב (מלכים-א </w:t>
      </w:r>
      <w:r w:rsidR="00D46762" w:rsidRPr="006D1904">
        <w:rPr>
          <w:rFonts w:hint="cs"/>
          <w:b/>
          <w:bCs/>
          <w:sz w:val="24"/>
          <w:szCs w:val="24"/>
          <w:rtl/>
        </w:rPr>
        <w:t xml:space="preserve">ג' א; ט' טז, כד; י"א א </w:t>
      </w:r>
      <w:r w:rsidR="00D46762" w:rsidRPr="006D1904">
        <w:rPr>
          <w:b/>
          <w:bCs/>
          <w:sz w:val="24"/>
          <w:szCs w:val="24"/>
          <w:rtl/>
        </w:rPr>
        <w:t>–</w:t>
      </w:r>
      <w:r w:rsidR="00D46762" w:rsidRPr="006D1904">
        <w:rPr>
          <w:rFonts w:hint="cs"/>
          <w:b/>
          <w:bCs/>
          <w:sz w:val="24"/>
          <w:szCs w:val="24"/>
          <w:rtl/>
        </w:rPr>
        <w:t xml:space="preserve"> שם נזכרת "בת פרעה" כשקולה לכל נשי שלמה הנכריות, ביחד.</w:t>
      </w:r>
    </w:p>
    <w:p w:rsidR="005D3B62" w:rsidRPr="006D1904" w:rsidRDefault="00252524" w:rsidP="00487668">
      <w:pPr>
        <w:tabs>
          <w:tab w:val="left" w:pos="6161"/>
        </w:tabs>
        <w:jc w:val="both"/>
        <w:rPr>
          <w:b/>
          <w:bCs/>
          <w:sz w:val="24"/>
          <w:szCs w:val="24"/>
          <w:rtl/>
        </w:rPr>
      </w:pPr>
      <w:r w:rsidRPr="006D1904">
        <w:rPr>
          <w:rFonts w:hint="cs"/>
          <w:b/>
          <w:bCs/>
          <w:sz w:val="24"/>
          <w:szCs w:val="24"/>
          <w:rtl/>
        </w:rPr>
        <w:t>אם הסברי נכון, מעניין מאד לראות, ש</w:t>
      </w:r>
      <w:r w:rsidR="005D3B62" w:rsidRPr="006D1904">
        <w:rPr>
          <w:rFonts w:hint="cs"/>
          <w:b/>
          <w:bCs/>
          <w:sz w:val="24"/>
          <w:szCs w:val="24"/>
          <w:rtl/>
        </w:rPr>
        <w:t>דבר דומה קרה גם לצבא המצרי אשר פלש לארץ בתש"ח, כדי להחריב את מדינת ישראל, שאך זה קמה</w:t>
      </w:r>
      <w:r w:rsidR="008817C2" w:rsidRPr="006D1904">
        <w:rPr>
          <w:rFonts w:hint="cs"/>
          <w:b/>
          <w:bCs/>
          <w:sz w:val="24"/>
          <w:szCs w:val="24"/>
          <w:rtl/>
        </w:rPr>
        <w:t>. ישראל ניצחה, ושארית הצבא המצרי נשארה לכודה בכיס פלוג'ה. ישראל לא יכלה לחסלו, ומצרים לא יכלה לחלצו</w:t>
      </w:r>
      <w:r w:rsidR="005D3B62" w:rsidRPr="006D1904">
        <w:rPr>
          <w:rFonts w:hint="cs"/>
          <w:b/>
          <w:bCs/>
          <w:sz w:val="24"/>
          <w:szCs w:val="24"/>
          <w:rtl/>
        </w:rPr>
        <w:t xml:space="preserve"> </w:t>
      </w:r>
      <w:r w:rsidR="008817C2" w:rsidRPr="006D1904">
        <w:rPr>
          <w:rFonts w:hint="cs"/>
          <w:b/>
          <w:bCs/>
          <w:sz w:val="24"/>
          <w:szCs w:val="24"/>
          <w:rtl/>
        </w:rPr>
        <w:t xml:space="preserve">אלא בהסכם שביתת הנשק, שהכיר בקיומה של ישראל. הקבלה זו </w:t>
      </w:r>
      <w:r w:rsidR="005D3B62" w:rsidRPr="006D1904">
        <w:rPr>
          <w:rFonts w:hint="cs"/>
          <w:b/>
          <w:bCs/>
          <w:sz w:val="24"/>
          <w:szCs w:val="24"/>
          <w:rtl/>
        </w:rPr>
        <w:t>היא בוודאי מפליאה ביותר.</w:t>
      </w:r>
    </w:p>
    <w:p w:rsidR="002F7FAD" w:rsidRPr="006D1904" w:rsidRDefault="008817C2" w:rsidP="00A52E24">
      <w:pPr>
        <w:tabs>
          <w:tab w:val="left" w:pos="6161"/>
        </w:tabs>
        <w:jc w:val="both"/>
        <w:rPr>
          <w:b/>
          <w:bCs/>
          <w:sz w:val="24"/>
          <w:szCs w:val="24"/>
          <w:rtl/>
        </w:rPr>
      </w:pPr>
      <w:r w:rsidRPr="006D1904">
        <w:rPr>
          <w:rFonts w:hint="cs"/>
          <w:b/>
          <w:bCs/>
          <w:sz w:val="24"/>
          <w:szCs w:val="24"/>
          <w:rtl/>
        </w:rPr>
        <w:t xml:space="preserve">כאשר נחשף 'שער שלמה' בגזר, כתב פרופ' ידין משפט, שמעורר תגובות שונות, עד היום </w:t>
      </w:r>
      <w:r w:rsidRPr="006D1904">
        <w:rPr>
          <w:b/>
          <w:bCs/>
          <w:sz w:val="24"/>
          <w:szCs w:val="24"/>
          <w:rtl/>
        </w:rPr>
        <w:t>–</w:t>
      </w:r>
      <w:r w:rsidRPr="006D1904">
        <w:rPr>
          <w:rFonts w:hint="cs"/>
          <w:b/>
          <w:bCs/>
          <w:sz w:val="24"/>
          <w:szCs w:val="24"/>
          <w:rtl/>
        </w:rPr>
        <w:t xml:space="preserve"> '</w:t>
      </w:r>
      <w:r w:rsidR="00487668" w:rsidRPr="006D1904">
        <w:rPr>
          <w:rFonts w:hint="cs"/>
          <w:b/>
          <w:bCs/>
          <w:sz w:val="24"/>
          <w:szCs w:val="24"/>
          <w:rtl/>
        </w:rPr>
        <w:t>כמעט שלא קרה בתולדות החפירות הארכיאולוגיות, שפסוק קצר כל כך במקרא יסייע במידה רבה כל כך, בזיהוי ובתיארוך של שרידים ממשיים, שנחשפו על ידי אֵת החפירה'.</w:t>
      </w:r>
      <w:r w:rsidR="00254E60" w:rsidRPr="006D1904">
        <w:rPr>
          <w:rFonts w:hint="cs"/>
          <w:b/>
          <w:bCs/>
          <w:sz w:val="24"/>
          <w:szCs w:val="24"/>
          <w:rtl/>
        </w:rPr>
        <w:t xml:space="preserve"> </w:t>
      </w:r>
      <w:r w:rsidR="00034BEF" w:rsidRPr="006D1904">
        <w:rPr>
          <w:rFonts w:hint="cs"/>
          <w:b/>
          <w:bCs/>
          <w:sz w:val="24"/>
          <w:szCs w:val="24"/>
          <w:rtl/>
        </w:rPr>
        <w:t xml:space="preserve">אולם, </w:t>
      </w:r>
      <w:r w:rsidR="00254E60" w:rsidRPr="006D1904">
        <w:rPr>
          <w:rFonts w:hint="cs"/>
          <w:b/>
          <w:bCs/>
          <w:sz w:val="24"/>
          <w:szCs w:val="24"/>
          <w:rtl/>
        </w:rPr>
        <w:t>ידין ידע שיש 'קוץ באליה', שכן השער הזהה לחצור, במגידו, עומד לבדו בלי חומת סוגרים מימי שלמה, ולא ברור לאיזו מחומות מגידו הוא קשור, ומתי נבנה. ידין הקדיש עבודה מאומצת לפתרון הבעיה (</w:t>
      </w:r>
      <w:r w:rsidR="00BD7FAB">
        <w:rPr>
          <w:rFonts w:hint="cs"/>
          <w:b/>
          <w:bCs/>
          <w:sz w:val="24"/>
          <w:szCs w:val="24"/>
          <w:rtl/>
        </w:rPr>
        <w:t>ראו בספר חצור, עמ' 231-207; וראו</w:t>
      </w:r>
      <w:r w:rsidR="00254E60" w:rsidRPr="006D1904">
        <w:rPr>
          <w:rFonts w:hint="cs"/>
          <w:b/>
          <w:bCs/>
          <w:sz w:val="24"/>
          <w:szCs w:val="24"/>
          <w:rtl/>
        </w:rPr>
        <w:t xml:space="preserve"> </w:t>
      </w:r>
      <w:r w:rsidR="00B32D3D" w:rsidRPr="006D1904">
        <w:rPr>
          <w:rFonts w:hint="cs"/>
          <w:b/>
          <w:bCs/>
          <w:sz w:val="24"/>
          <w:szCs w:val="24"/>
          <w:rtl/>
        </w:rPr>
        <w:t>'חצור, גזר ומגידו בימי שלמה', בימי בית ראשון תשכ"ב, עמ' 109-66)</w:t>
      </w:r>
      <w:r w:rsidR="00254E60" w:rsidRPr="006D1904">
        <w:rPr>
          <w:rFonts w:hint="cs"/>
          <w:b/>
          <w:bCs/>
          <w:sz w:val="24"/>
          <w:szCs w:val="24"/>
          <w:rtl/>
        </w:rPr>
        <w:t>. חוקרים אחרים חלקו עליו</w:t>
      </w:r>
      <w:r w:rsidR="00B32D3D" w:rsidRPr="006D1904">
        <w:rPr>
          <w:rFonts w:hint="cs"/>
          <w:b/>
          <w:bCs/>
          <w:sz w:val="24"/>
          <w:szCs w:val="24"/>
          <w:rtl/>
        </w:rPr>
        <w:t xml:space="preserve"> (</w:t>
      </w:r>
      <w:r w:rsidR="00B32D3D" w:rsidRPr="006D1904">
        <w:rPr>
          <w:b/>
          <w:bCs/>
          <w:sz w:val="24"/>
          <w:szCs w:val="24"/>
        </w:rPr>
        <w:t>D. Ussishkin, BASOR 239, 1980</w:t>
      </w:r>
      <w:r w:rsidR="00B32D3D" w:rsidRPr="006D1904">
        <w:rPr>
          <w:rFonts w:hint="cs"/>
          <w:b/>
          <w:bCs/>
          <w:sz w:val="24"/>
          <w:szCs w:val="24"/>
          <w:rtl/>
        </w:rPr>
        <w:t>),</w:t>
      </w:r>
      <w:r w:rsidR="00B250AC" w:rsidRPr="006D1904">
        <w:rPr>
          <w:rFonts w:hint="cs"/>
          <w:b/>
          <w:bCs/>
          <w:sz w:val="24"/>
          <w:szCs w:val="24"/>
          <w:rtl/>
        </w:rPr>
        <w:t xml:space="preserve"> מקצתם הציעו פתרונות אחרים, ומקצתם יצאו לערער את הכל. מגידו היתה אחת מנקודות המוצא של הפולמוס המחודש על הבנת ה</w:t>
      </w:r>
      <w:r w:rsidR="00484F13" w:rsidRPr="006D1904">
        <w:rPr>
          <w:rFonts w:hint="cs"/>
          <w:b/>
          <w:bCs/>
          <w:sz w:val="24"/>
          <w:szCs w:val="24"/>
          <w:rtl/>
        </w:rPr>
        <w:t>תנ"ך</w:t>
      </w:r>
      <w:r w:rsidR="00B250AC" w:rsidRPr="006D1904">
        <w:rPr>
          <w:rFonts w:hint="cs"/>
          <w:b/>
          <w:bCs/>
          <w:sz w:val="24"/>
          <w:szCs w:val="24"/>
          <w:rtl/>
        </w:rPr>
        <w:t>, כמקור היסטורי נאמן</w:t>
      </w:r>
      <w:r w:rsidR="002F7FAD" w:rsidRPr="006D1904">
        <w:rPr>
          <w:rFonts w:hint="cs"/>
          <w:b/>
          <w:bCs/>
          <w:sz w:val="24"/>
          <w:szCs w:val="24"/>
          <w:rtl/>
        </w:rPr>
        <w:t xml:space="preserve"> ומדוייק</w:t>
      </w:r>
      <w:r w:rsidR="00B250AC" w:rsidRPr="006D1904">
        <w:rPr>
          <w:rFonts w:hint="cs"/>
          <w:b/>
          <w:bCs/>
          <w:sz w:val="24"/>
          <w:szCs w:val="24"/>
          <w:rtl/>
        </w:rPr>
        <w:t xml:space="preserve">, או כקובץ הגותי, </w:t>
      </w:r>
      <w:r w:rsidR="002F7FAD" w:rsidRPr="006D1904">
        <w:rPr>
          <w:rFonts w:hint="cs"/>
          <w:b/>
          <w:bCs/>
          <w:sz w:val="24"/>
          <w:szCs w:val="24"/>
          <w:rtl/>
        </w:rPr>
        <w:t>עמוס</w:t>
      </w:r>
      <w:r w:rsidR="00B250AC" w:rsidRPr="006D1904">
        <w:rPr>
          <w:rFonts w:hint="cs"/>
          <w:b/>
          <w:bCs/>
          <w:sz w:val="24"/>
          <w:szCs w:val="24"/>
          <w:rtl/>
        </w:rPr>
        <w:t xml:space="preserve"> מגמות אידיאולוגיות, </w:t>
      </w:r>
      <w:r w:rsidR="00B32D3D" w:rsidRPr="006D1904">
        <w:rPr>
          <w:rFonts w:hint="cs"/>
          <w:b/>
          <w:bCs/>
          <w:sz w:val="24"/>
          <w:szCs w:val="24"/>
          <w:rtl/>
        </w:rPr>
        <w:t>שיש</w:t>
      </w:r>
      <w:r w:rsidR="00B250AC" w:rsidRPr="006D1904">
        <w:rPr>
          <w:rFonts w:hint="cs"/>
          <w:b/>
          <w:bCs/>
          <w:sz w:val="24"/>
          <w:szCs w:val="24"/>
          <w:rtl/>
        </w:rPr>
        <w:t xml:space="preserve"> לקרוא בו במשקפי ספרות</w:t>
      </w:r>
      <w:r w:rsidR="002F7FAD" w:rsidRPr="006D1904">
        <w:rPr>
          <w:rFonts w:hint="cs"/>
          <w:b/>
          <w:bCs/>
          <w:sz w:val="24"/>
          <w:szCs w:val="24"/>
          <w:rtl/>
        </w:rPr>
        <w:t>,</w:t>
      </w:r>
      <w:r w:rsidR="00B250AC" w:rsidRPr="006D1904">
        <w:rPr>
          <w:rFonts w:hint="cs"/>
          <w:b/>
          <w:bCs/>
          <w:sz w:val="24"/>
          <w:szCs w:val="24"/>
          <w:rtl/>
        </w:rPr>
        <w:t xml:space="preserve"> ולא </w:t>
      </w:r>
      <w:r w:rsidR="00B32D3D" w:rsidRPr="006D1904">
        <w:rPr>
          <w:rFonts w:hint="cs"/>
          <w:b/>
          <w:bCs/>
          <w:sz w:val="24"/>
          <w:szCs w:val="24"/>
          <w:rtl/>
        </w:rPr>
        <w:t>כ</w:t>
      </w:r>
      <w:r w:rsidR="00B250AC" w:rsidRPr="006D1904">
        <w:rPr>
          <w:rFonts w:hint="cs"/>
          <w:b/>
          <w:bCs/>
          <w:sz w:val="24"/>
          <w:szCs w:val="24"/>
          <w:rtl/>
        </w:rPr>
        <w:t>היסטוריה</w:t>
      </w:r>
      <w:r w:rsidR="00A52E24" w:rsidRPr="006D1904">
        <w:rPr>
          <w:rFonts w:hint="cs"/>
          <w:b/>
          <w:bCs/>
          <w:sz w:val="24"/>
          <w:szCs w:val="24"/>
          <w:rtl/>
        </w:rPr>
        <w:t>, לדעתם של מתנגדי ידין, ושוללי הנאמנות ההיסטורית</w:t>
      </w:r>
      <w:r w:rsidR="00B250AC" w:rsidRPr="006D1904">
        <w:rPr>
          <w:rFonts w:hint="cs"/>
          <w:b/>
          <w:bCs/>
          <w:sz w:val="24"/>
          <w:szCs w:val="24"/>
          <w:rtl/>
        </w:rPr>
        <w:t>.</w:t>
      </w:r>
    </w:p>
    <w:p w:rsidR="00776D1A" w:rsidRPr="006D1904" w:rsidRDefault="002F7FAD" w:rsidP="00D27722">
      <w:pPr>
        <w:tabs>
          <w:tab w:val="left" w:pos="6161"/>
        </w:tabs>
        <w:jc w:val="both"/>
        <w:rPr>
          <w:b/>
          <w:bCs/>
          <w:sz w:val="24"/>
          <w:szCs w:val="24"/>
          <w:rtl/>
        </w:rPr>
      </w:pPr>
      <w:r w:rsidRPr="006D1904">
        <w:rPr>
          <w:rFonts w:hint="cs"/>
          <w:b/>
          <w:bCs/>
          <w:sz w:val="24"/>
          <w:szCs w:val="24"/>
          <w:rtl/>
        </w:rPr>
        <w:t>'מתקפת הנגד' של מתנגדי ידין וחבריו הרחיקה לכת, גם מקצועית וגם ציבורית</w:t>
      </w:r>
      <w:r w:rsidR="00E57F58" w:rsidRPr="006D1904">
        <w:rPr>
          <w:rFonts w:hint="cs"/>
          <w:b/>
          <w:bCs/>
          <w:sz w:val="24"/>
          <w:szCs w:val="24"/>
          <w:rtl/>
        </w:rPr>
        <w:t xml:space="preserve">. מקצתם טענו כי מסקנות ידין בחצור אינן מבוססות, וכי 'שער ששת התאים' הוא מימי אחאב. הם חלקו גם על התיארוך של כלי החרס, וגם על זיהוי החומה שהתחברה ל'שער ששת התאים'. </w:t>
      </w:r>
      <w:r w:rsidR="00697DE9" w:rsidRPr="006D1904">
        <w:rPr>
          <w:rFonts w:hint="cs"/>
          <w:b/>
          <w:bCs/>
          <w:sz w:val="24"/>
          <w:szCs w:val="24"/>
          <w:rtl/>
        </w:rPr>
        <w:t xml:space="preserve">בעקבות המתקפה, החליטה האוניברסיטה העברית בירושלים, שחפירות ידין בחצור היו מטעמה, לשלוח את פרופ' אמנון בן תור לחפירות נוספות בחצור, גם כדי לבחון את הטענות נגד מסקנות ידין. תוצאות החפירה </w:t>
      </w:r>
      <w:r w:rsidR="00CC0FF8" w:rsidRPr="006D1904">
        <w:rPr>
          <w:rFonts w:hint="cs"/>
          <w:b/>
          <w:bCs/>
          <w:sz w:val="24"/>
          <w:szCs w:val="24"/>
          <w:rtl/>
        </w:rPr>
        <w:t>(</w:t>
      </w:r>
      <w:r w:rsidR="00B32D3D" w:rsidRPr="006D1904">
        <w:rPr>
          <w:rFonts w:hint="cs"/>
          <w:b/>
          <w:bCs/>
          <w:sz w:val="24"/>
          <w:szCs w:val="24"/>
          <w:rtl/>
        </w:rPr>
        <w:t>קדמוניות 111 תשנ"ו, עמ' 8-6</w:t>
      </w:r>
      <w:r w:rsidR="00CC0FF8" w:rsidRPr="006D1904">
        <w:rPr>
          <w:rFonts w:hint="cs"/>
          <w:b/>
          <w:bCs/>
          <w:sz w:val="24"/>
          <w:szCs w:val="24"/>
          <w:rtl/>
        </w:rPr>
        <w:t xml:space="preserve">) </w:t>
      </w:r>
      <w:r w:rsidR="00697DE9" w:rsidRPr="006D1904">
        <w:rPr>
          <w:rFonts w:hint="cs"/>
          <w:b/>
          <w:bCs/>
          <w:sz w:val="24"/>
          <w:szCs w:val="24"/>
          <w:rtl/>
        </w:rPr>
        <w:t xml:space="preserve">היו חד משמעיות </w:t>
      </w:r>
      <w:r w:rsidR="00697DE9" w:rsidRPr="006D1904">
        <w:rPr>
          <w:b/>
          <w:bCs/>
          <w:sz w:val="24"/>
          <w:szCs w:val="24"/>
          <w:rtl/>
        </w:rPr>
        <w:t>–</w:t>
      </w:r>
      <w:r w:rsidR="00697DE9" w:rsidRPr="006D1904">
        <w:rPr>
          <w:rFonts w:hint="cs"/>
          <w:b/>
          <w:bCs/>
          <w:sz w:val="24"/>
          <w:szCs w:val="24"/>
          <w:rtl/>
        </w:rPr>
        <w:t xml:space="preserve"> ידין צדק! </w:t>
      </w:r>
      <w:r w:rsidR="00697DE9" w:rsidRPr="006D1904">
        <w:rPr>
          <w:b/>
          <w:bCs/>
          <w:sz w:val="24"/>
          <w:szCs w:val="24"/>
          <w:rtl/>
        </w:rPr>
        <w:t>–</w:t>
      </w:r>
      <w:r w:rsidR="00697DE9" w:rsidRPr="006D1904">
        <w:rPr>
          <w:rFonts w:hint="cs"/>
          <w:b/>
          <w:bCs/>
          <w:sz w:val="24"/>
          <w:szCs w:val="24"/>
          <w:rtl/>
        </w:rPr>
        <w:t xml:space="preserve"> נחשפה חומת הסוגרים מימי שלמה, שאכן מתחברת ל'שער ששת התאים'. </w:t>
      </w:r>
      <w:r w:rsidR="00CC0FF8" w:rsidRPr="006D1904">
        <w:rPr>
          <w:rFonts w:hint="cs"/>
          <w:b/>
          <w:bCs/>
          <w:sz w:val="24"/>
          <w:szCs w:val="24"/>
          <w:rtl/>
        </w:rPr>
        <w:t xml:space="preserve">     </w:t>
      </w:r>
      <w:r w:rsidR="00697DE9" w:rsidRPr="006D1904">
        <w:rPr>
          <w:rFonts w:hint="cs"/>
          <w:b/>
          <w:bCs/>
          <w:sz w:val="24"/>
          <w:szCs w:val="24"/>
          <w:rtl/>
        </w:rPr>
        <w:t xml:space="preserve">על תיארוך כלי החרס אמר לי פרופ' בן תור בשיחת </w:t>
      </w:r>
      <w:r w:rsidR="00776D1A" w:rsidRPr="006D1904">
        <w:rPr>
          <w:rFonts w:hint="cs"/>
          <w:b/>
          <w:bCs/>
          <w:sz w:val="24"/>
          <w:szCs w:val="24"/>
          <w:rtl/>
        </w:rPr>
        <w:t xml:space="preserve">טלפון, שלדעתו, החוקרים המתנגדים טעו בערבוב שתי שכבות בתל יזרעאל, שם השכבות דקות במיוחד, ומשם הגיעו למסקנות מוטעות אל איחור כלי החרס מתקופת שלמה. </w:t>
      </w:r>
      <w:r w:rsidR="00CC0FF8" w:rsidRPr="006D1904">
        <w:rPr>
          <w:rFonts w:hint="cs"/>
          <w:b/>
          <w:bCs/>
          <w:sz w:val="24"/>
          <w:szCs w:val="24"/>
          <w:rtl/>
        </w:rPr>
        <w:t xml:space="preserve">       </w:t>
      </w:r>
      <w:r w:rsidR="00776D1A" w:rsidRPr="006D1904">
        <w:rPr>
          <w:rFonts w:hint="cs"/>
          <w:b/>
          <w:bCs/>
          <w:sz w:val="24"/>
          <w:szCs w:val="24"/>
          <w:rtl/>
        </w:rPr>
        <w:t>כיוון, שיש לוויכוח השלכות ציבוריות אקטואליות, וכיוון שהוויכוח מתנהל לא רק בין אנשי מקצוע, מובטחים אנו שעוד נשמע הרבה דברים בפולמוס על המקרא כמקור היסטורי.</w:t>
      </w:r>
    </w:p>
    <w:p w:rsidR="00906E50" w:rsidRPr="006D1904" w:rsidRDefault="00776D1A" w:rsidP="00CC0FF8">
      <w:pPr>
        <w:tabs>
          <w:tab w:val="left" w:pos="6161"/>
        </w:tabs>
        <w:jc w:val="both"/>
        <w:rPr>
          <w:b/>
          <w:bCs/>
          <w:sz w:val="24"/>
          <w:szCs w:val="24"/>
          <w:rtl/>
        </w:rPr>
      </w:pPr>
      <w:r w:rsidRPr="006D1904">
        <w:rPr>
          <w:rFonts w:hint="cs"/>
          <w:b/>
          <w:bCs/>
          <w:sz w:val="24"/>
          <w:szCs w:val="24"/>
          <w:rtl/>
        </w:rPr>
        <w:lastRenderedPageBreak/>
        <w:t>בינתיים, מ</w:t>
      </w:r>
      <w:r w:rsidR="00906E50" w:rsidRPr="006D1904">
        <w:rPr>
          <w:rFonts w:hint="cs"/>
          <w:b/>
          <w:bCs/>
          <w:sz w:val="24"/>
          <w:szCs w:val="24"/>
          <w:rtl/>
        </w:rPr>
        <w:t>ת</w:t>
      </w:r>
      <w:r w:rsidRPr="006D1904">
        <w:rPr>
          <w:rFonts w:hint="cs"/>
          <w:b/>
          <w:bCs/>
          <w:sz w:val="24"/>
          <w:szCs w:val="24"/>
          <w:rtl/>
        </w:rPr>
        <w:t xml:space="preserve">חולל </w:t>
      </w:r>
      <w:r w:rsidR="00DE03ED" w:rsidRPr="006D1904">
        <w:rPr>
          <w:rFonts w:hint="cs"/>
          <w:b/>
          <w:bCs/>
          <w:sz w:val="24"/>
          <w:szCs w:val="24"/>
          <w:rtl/>
        </w:rPr>
        <w:t xml:space="preserve">עוד </w:t>
      </w:r>
      <w:r w:rsidR="00906E50" w:rsidRPr="006D1904">
        <w:rPr>
          <w:rFonts w:hint="cs"/>
          <w:b/>
          <w:bCs/>
          <w:sz w:val="24"/>
          <w:szCs w:val="24"/>
          <w:rtl/>
        </w:rPr>
        <w:t xml:space="preserve">שינוי רדיקלי על ידי </w:t>
      </w:r>
      <w:r w:rsidRPr="006D1904">
        <w:rPr>
          <w:rFonts w:hint="cs"/>
          <w:b/>
          <w:bCs/>
          <w:sz w:val="24"/>
          <w:szCs w:val="24"/>
          <w:rtl/>
        </w:rPr>
        <w:t xml:space="preserve">פרופ' אדם זֵרטל, בן עין שמר, מי שלחם </w:t>
      </w:r>
      <w:r w:rsidR="00747C7E" w:rsidRPr="006D1904">
        <w:rPr>
          <w:rFonts w:hint="cs"/>
          <w:b/>
          <w:bCs/>
          <w:sz w:val="24"/>
          <w:szCs w:val="24"/>
          <w:rtl/>
        </w:rPr>
        <w:t>(</w:t>
      </w:r>
      <w:r w:rsidRPr="006D1904">
        <w:rPr>
          <w:rFonts w:hint="cs"/>
          <w:b/>
          <w:bCs/>
          <w:sz w:val="24"/>
          <w:szCs w:val="24"/>
          <w:rtl/>
        </w:rPr>
        <w:t>כמוני</w:t>
      </w:r>
      <w:r w:rsidR="00747C7E" w:rsidRPr="006D1904">
        <w:rPr>
          <w:rFonts w:hint="cs"/>
          <w:b/>
          <w:bCs/>
          <w:sz w:val="24"/>
          <w:szCs w:val="24"/>
          <w:rtl/>
        </w:rPr>
        <w:t>)</w:t>
      </w:r>
      <w:r w:rsidRPr="006D1904">
        <w:rPr>
          <w:rFonts w:hint="cs"/>
          <w:b/>
          <w:bCs/>
          <w:sz w:val="24"/>
          <w:szCs w:val="24"/>
          <w:rtl/>
        </w:rPr>
        <w:t xml:space="preserve"> בחטיבת הצנחנים 55, בירושלים</w:t>
      </w:r>
      <w:r w:rsidR="00906E50" w:rsidRPr="006D1904">
        <w:rPr>
          <w:rFonts w:hint="cs"/>
          <w:b/>
          <w:bCs/>
          <w:sz w:val="24"/>
          <w:szCs w:val="24"/>
          <w:rtl/>
        </w:rPr>
        <w:t xml:space="preserve"> של ששת הימים, ובראש הגשר על תעלת סואץ ביום הכיפורים, נפצע קשה, ו</w:t>
      </w:r>
      <w:r w:rsidR="00CC0FF8" w:rsidRPr="006D1904">
        <w:rPr>
          <w:rFonts w:hint="cs"/>
          <w:b/>
          <w:bCs/>
          <w:sz w:val="24"/>
          <w:szCs w:val="24"/>
          <w:rtl/>
        </w:rPr>
        <w:t>עם</w:t>
      </w:r>
      <w:r w:rsidR="00906E50" w:rsidRPr="006D1904">
        <w:rPr>
          <w:rFonts w:hint="cs"/>
          <w:b/>
          <w:bCs/>
          <w:sz w:val="24"/>
          <w:szCs w:val="24"/>
          <w:rtl/>
        </w:rPr>
        <w:t xml:space="preserve"> שיקומו החל ללמוד ארכיאולוגיה באוניברסיטת תל-אביב.</w:t>
      </w:r>
    </w:p>
    <w:p w:rsidR="00BD083F" w:rsidRPr="006D1904" w:rsidRDefault="00BD083F" w:rsidP="00A6421A">
      <w:pPr>
        <w:tabs>
          <w:tab w:val="left" w:pos="6161"/>
        </w:tabs>
        <w:jc w:val="both"/>
        <w:rPr>
          <w:b/>
          <w:bCs/>
          <w:sz w:val="24"/>
          <w:szCs w:val="24"/>
          <w:rtl/>
        </w:rPr>
      </w:pPr>
      <w:r w:rsidRPr="006D1904">
        <w:rPr>
          <w:rFonts w:hint="cs"/>
          <w:b/>
          <w:bCs/>
          <w:sz w:val="24"/>
          <w:szCs w:val="24"/>
          <w:rtl/>
        </w:rPr>
        <w:t>עוד בראשית דרכו מצא את "חפר" המקראית, לא ב'עמק חפר', אלא בצפון 'עמק דותן', וכתב עבודה חשובה על 'הנציבות השלישית של שלמה'</w:t>
      </w:r>
      <w:r w:rsidR="00A6421A" w:rsidRPr="006D1904">
        <w:rPr>
          <w:rFonts w:hint="cs"/>
          <w:b/>
          <w:bCs/>
          <w:sz w:val="24"/>
          <w:szCs w:val="24"/>
          <w:rtl/>
        </w:rPr>
        <w:t>, ועל 'ארוּבּוֹת =נַרבְּתָא'</w:t>
      </w:r>
      <w:r w:rsidRPr="006D1904">
        <w:rPr>
          <w:rFonts w:hint="cs"/>
          <w:b/>
          <w:bCs/>
          <w:sz w:val="24"/>
          <w:szCs w:val="24"/>
          <w:rtl/>
        </w:rPr>
        <w:t xml:space="preserve"> (</w:t>
      </w:r>
      <w:r w:rsidR="00A6421A" w:rsidRPr="006D1904">
        <w:rPr>
          <w:rFonts w:hint="cs"/>
          <w:b/>
          <w:bCs/>
          <w:sz w:val="24"/>
          <w:szCs w:val="24"/>
          <w:rtl/>
        </w:rPr>
        <w:t>תל-אביב, 1984).</w:t>
      </w:r>
    </w:p>
    <w:p w:rsidR="00D41E3D" w:rsidRPr="006D1904" w:rsidRDefault="00A6421A" w:rsidP="004225E4">
      <w:pPr>
        <w:tabs>
          <w:tab w:val="left" w:pos="6161"/>
        </w:tabs>
        <w:jc w:val="both"/>
        <w:rPr>
          <w:b/>
          <w:bCs/>
          <w:sz w:val="24"/>
          <w:szCs w:val="24"/>
          <w:rtl/>
        </w:rPr>
      </w:pPr>
      <w:r w:rsidRPr="006D1904">
        <w:rPr>
          <w:rFonts w:hint="cs"/>
          <w:b/>
          <w:bCs/>
          <w:sz w:val="24"/>
          <w:szCs w:val="24"/>
          <w:rtl/>
        </w:rPr>
        <w:t xml:space="preserve">בהמשך דרכו המדעית, </w:t>
      </w:r>
      <w:r w:rsidR="00906E50" w:rsidRPr="006D1904">
        <w:rPr>
          <w:rFonts w:hint="cs"/>
          <w:b/>
          <w:bCs/>
          <w:sz w:val="24"/>
          <w:szCs w:val="24"/>
          <w:rtl/>
        </w:rPr>
        <w:t xml:space="preserve">הוא יצא למרחבי השומרון לסקר מקיף בהרי מנשה, משכם וצפונה, בעמקים המזרחיים ובבקעת הירדן. חבריו לסקר, שעבדו באפרים-בנימין, וביהודה, היו בריאים ושלמים בגופם, והם סיימו את הסקר בזמן קצר יחסית. אדם זֵרטל סרק על קביים, יחד עם קבוצה דבקה במשימה, את מרחבי השומרון, במשך שנים רבות, ולא השאירה שום גבעה או ערוץ שלא נסרקו. הם גילו יותר מאלף אתרים, שלא היו ידועים כלל, ובין היתר גם </w:t>
      </w:r>
      <w:r w:rsidR="004225E4" w:rsidRPr="006D1904">
        <w:rPr>
          <w:rFonts w:hint="cs"/>
          <w:b/>
          <w:bCs/>
          <w:sz w:val="24"/>
          <w:szCs w:val="24"/>
          <w:rtl/>
        </w:rPr>
        <w:t>מ</w:t>
      </w:r>
      <w:r w:rsidR="00906E50" w:rsidRPr="006D1904">
        <w:rPr>
          <w:rFonts w:hint="cs"/>
          <w:b/>
          <w:bCs/>
          <w:sz w:val="24"/>
          <w:szCs w:val="24"/>
          <w:rtl/>
        </w:rPr>
        <w:t>א</w:t>
      </w:r>
      <w:r w:rsidR="004225E4" w:rsidRPr="006D1904">
        <w:rPr>
          <w:rFonts w:hint="cs"/>
          <w:b/>
          <w:bCs/>
          <w:sz w:val="24"/>
          <w:szCs w:val="24"/>
          <w:rtl/>
        </w:rPr>
        <w:t>ו</w:t>
      </w:r>
      <w:r w:rsidR="00906E50" w:rsidRPr="006D1904">
        <w:rPr>
          <w:rFonts w:hint="cs"/>
          <w:b/>
          <w:bCs/>
          <w:sz w:val="24"/>
          <w:szCs w:val="24"/>
          <w:rtl/>
        </w:rPr>
        <w:t>ת</w:t>
      </w:r>
      <w:r w:rsidR="004225E4" w:rsidRPr="006D1904">
        <w:rPr>
          <w:rFonts w:hint="cs"/>
          <w:b/>
          <w:bCs/>
          <w:sz w:val="24"/>
          <w:szCs w:val="24"/>
          <w:rtl/>
        </w:rPr>
        <w:t xml:space="preserve"> אתרים של התנחלות ישראלית, המתחם המקודש בהר עיבל </w:t>
      </w:r>
      <w:r w:rsidR="004225E4" w:rsidRPr="006D1904">
        <w:rPr>
          <w:b/>
          <w:bCs/>
          <w:sz w:val="24"/>
          <w:szCs w:val="24"/>
          <w:rtl/>
        </w:rPr>
        <w:t>–</w:t>
      </w:r>
      <w:r w:rsidR="004225E4" w:rsidRPr="006D1904">
        <w:rPr>
          <w:rFonts w:hint="cs"/>
          <w:b/>
          <w:bCs/>
          <w:sz w:val="24"/>
          <w:szCs w:val="24"/>
          <w:rtl/>
        </w:rPr>
        <w:t xml:space="preserve"> שכל מי שחיפש אותו עד אז, חיפש במדרון הפונה אל העיר 'שכם', ולא עלה על דעת איש לחפש במדרון הפונה אל עמק 'תרצה', ואל הדרך העולה מבקעת הירדן. חבורת זֵרטל עדיין ממשיכה בעבודתה יוצאת הדופן, בבקעת הירדן, והממצאים עתידים להשפיע באופן דרמטי, גם על מחקר המקרא, וגם על הפרשנות המסורתית. להלן כמה דוגמאות </w:t>
      </w:r>
      <w:r w:rsidR="004225E4" w:rsidRPr="006D1904">
        <w:rPr>
          <w:b/>
          <w:bCs/>
          <w:sz w:val="24"/>
          <w:szCs w:val="24"/>
          <w:rtl/>
        </w:rPr>
        <w:t>–</w:t>
      </w:r>
      <w:r w:rsidR="004225E4" w:rsidRPr="006D1904">
        <w:rPr>
          <w:rFonts w:hint="cs"/>
          <w:b/>
          <w:bCs/>
          <w:sz w:val="24"/>
          <w:szCs w:val="24"/>
          <w:rtl/>
        </w:rPr>
        <w:t xml:space="preserve">  </w:t>
      </w:r>
      <w:r w:rsidR="00906E50" w:rsidRPr="006D1904">
        <w:rPr>
          <w:rFonts w:hint="cs"/>
          <w:b/>
          <w:bCs/>
          <w:sz w:val="24"/>
          <w:szCs w:val="24"/>
          <w:rtl/>
        </w:rPr>
        <w:t xml:space="preserve">  </w:t>
      </w:r>
      <w:r w:rsidR="00697DE9" w:rsidRPr="006D1904">
        <w:rPr>
          <w:rFonts w:hint="cs"/>
          <w:b/>
          <w:bCs/>
          <w:sz w:val="24"/>
          <w:szCs w:val="24"/>
          <w:rtl/>
        </w:rPr>
        <w:t xml:space="preserve">  </w:t>
      </w:r>
      <w:r w:rsidR="00E57F58" w:rsidRPr="006D1904">
        <w:rPr>
          <w:rFonts w:hint="cs"/>
          <w:b/>
          <w:bCs/>
          <w:sz w:val="24"/>
          <w:szCs w:val="24"/>
          <w:rtl/>
        </w:rPr>
        <w:t xml:space="preserve"> </w:t>
      </w:r>
      <w:r w:rsidR="00254E60" w:rsidRPr="006D1904">
        <w:rPr>
          <w:rFonts w:hint="cs"/>
          <w:b/>
          <w:bCs/>
          <w:sz w:val="24"/>
          <w:szCs w:val="24"/>
          <w:rtl/>
        </w:rPr>
        <w:t xml:space="preserve">  </w:t>
      </w:r>
      <w:r w:rsidR="00B31B37" w:rsidRPr="006D1904">
        <w:rPr>
          <w:rFonts w:hint="cs"/>
          <w:b/>
          <w:bCs/>
          <w:sz w:val="24"/>
          <w:szCs w:val="24"/>
          <w:rtl/>
        </w:rPr>
        <w:t xml:space="preserve"> </w:t>
      </w:r>
      <w:r w:rsidR="000669EF" w:rsidRPr="006D1904">
        <w:rPr>
          <w:rFonts w:hint="cs"/>
          <w:b/>
          <w:bCs/>
          <w:sz w:val="24"/>
          <w:szCs w:val="24"/>
          <w:rtl/>
        </w:rPr>
        <w:t xml:space="preserve"> </w:t>
      </w:r>
      <w:r w:rsidR="00A118E7" w:rsidRPr="006D1904">
        <w:rPr>
          <w:rFonts w:hint="cs"/>
          <w:b/>
          <w:bCs/>
          <w:sz w:val="24"/>
          <w:szCs w:val="24"/>
          <w:rtl/>
        </w:rPr>
        <w:t xml:space="preserve"> </w:t>
      </w:r>
    </w:p>
    <w:p w:rsidR="00623518" w:rsidRPr="006D1904" w:rsidRDefault="00E65A79" w:rsidP="00274C86">
      <w:pPr>
        <w:tabs>
          <w:tab w:val="left" w:pos="6161"/>
        </w:tabs>
        <w:jc w:val="both"/>
        <w:rPr>
          <w:b/>
          <w:bCs/>
          <w:sz w:val="24"/>
          <w:szCs w:val="24"/>
          <w:rtl/>
        </w:rPr>
      </w:pPr>
      <w:r w:rsidRPr="006D1904">
        <w:rPr>
          <w:rFonts w:hint="cs"/>
          <w:b/>
          <w:bCs/>
          <w:sz w:val="24"/>
          <w:szCs w:val="24"/>
          <w:rtl/>
        </w:rPr>
        <w:t xml:space="preserve">מקום כניסתם לארץ של בני ישראל מוצג בספר יהושע בצורה מתמיהה </w:t>
      </w:r>
      <w:r w:rsidRPr="006D1904">
        <w:rPr>
          <w:b/>
          <w:bCs/>
          <w:sz w:val="24"/>
          <w:szCs w:val="24"/>
          <w:rtl/>
        </w:rPr>
        <w:t>–</w:t>
      </w:r>
      <w:r w:rsidRPr="006D1904">
        <w:rPr>
          <w:rFonts w:hint="cs"/>
          <w:b/>
          <w:bCs/>
          <w:sz w:val="24"/>
          <w:szCs w:val="24"/>
          <w:rtl/>
        </w:rPr>
        <w:t xml:space="preserve"> מחד, "המים הי</w:t>
      </w:r>
      <w:r w:rsidR="00277096" w:rsidRPr="006D1904">
        <w:rPr>
          <w:rFonts w:hint="cs"/>
          <w:b/>
          <w:bCs/>
          <w:sz w:val="24"/>
          <w:szCs w:val="24"/>
          <w:rtl/>
        </w:rPr>
        <w:t>ֹ</w:t>
      </w:r>
      <w:r w:rsidRPr="006D1904">
        <w:rPr>
          <w:rFonts w:hint="cs"/>
          <w:b/>
          <w:bCs/>
          <w:sz w:val="24"/>
          <w:szCs w:val="24"/>
          <w:rtl/>
        </w:rPr>
        <w:t>רדים מלמעלה קמו נ</w:t>
      </w:r>
      <w:r w:rsidR="00277096" w:rsidRPr="006D1904">
        <w:rPr>
          <w:rFonts w:hint="cs"/>
          <w:b/>
          <w:bCs/>
          <w:sz w:val="24"/>
          <w:szCs w:val="24"/>
          <w:rtl/>
        </w:rPr>
        <w:t>ֵ</w:t>
      </w:r>
      <w:r w:rsidRPr="006D1904">
        <w:rPr>
          <w:rFonts w:hint="cs"/>
          <w:b/>
          <w:bCs/>
          <w:sz w:val="24"/>
          <w:szCs w:val="24"/>
          <w:rtl/>
        </w:rPr>
        <w:t>ד אחד, הרחק מאד בא</w:t>
      </w:r>
      <w:r w:rsidR="00277096" w:rsidRPr="006D1904">
        <w:rPr>
          <w:rFonts w:hint="cs"/>
          <w:b/>
          <w:bCs/>
          <w:sz w:val="24"/>
          <w:szCs w:val="24"/>
          <w:rtl/>
        </w:rPr>
        <w:t>ָ</w:t>
      </w:r>
      <w:r w:rsidRPr="006D1904">
        <w:rPr>
          <w:rFonts w:hint="cs"/>
          <w:b/>
          <w:bCs/>
          <w:sz w:val="24"/>
          <w:szCs w:val="24"/>
          <w:rtl/>
        </w:rPr>
        <w:t>ד</w:t>
      </w:r>
      <w:r w:rsidR="00277096" w:rsidRPr="006D1904">
        <w:rPr>
          <w:rFonts w:hint="cs"/>
          <w:b/>
          <w:bCs/>
          <w:sz w:val="24"/>
          <w:szCs w:val="24"/>
          <w:rtl/>
        </w:rPr>
        <w:t>ָ</w:t>
      </w:r>
      <w:r w:rsidRPr="006D1904">
        <w:rPr>
          <w:rFonts w:hint="cs"/>
          <w:b/>
          <w:bCs/>
          <w:sz w:val="24"/>
          <w:szCs w:val="24"/>
          <w:rtl/>
        </w:rPr>
        <w:t>ם (קרי, מ</w:t>
      </w:r>
      <w:r w:rsidR="00277096" w:rsidRPr="006D1904">
        <w:rPr>
          <w:rFonts w:hint="cs"/>
          <w:b/>
          <w:bCs/>
          <w:sz w:val="24"/>
          <w:szCs w:val="24"/>
          <w:rtl/>
        </w:rPr>
        <w:t>ֵ</w:t>
      </w:r>
      <w:r w:rsidRPr="006D1904">
        <w:rPr>
          <w:rFonts w:hint="cs"/>
          <w:b/>
          <w:bCs/>
          <w:sz w:val="24"/>
          <w:szCs w:val="24"/>
          <w:rtl/>
        </w:rPr>
        <w:t>אדם)</w:t>
      </w:r>
      <w:r w:rsidR="00277096" w:rsidRPr="006D1904">
        <w:rPr>
          <w:rFonts w:hint="cs"/>
          <w:b/>
          <w:bCs/>
          <w:sz w:val="24"/>
          <w:szCs w:val="24"/>
          <w:rtl/>
        </w:rPr>
        <w:t xml:space="preserve"> העיר אשר מצד צָרתן" </w:t>
      </w:r>
      <w:r w:rsidR="00277096" w:rsidRPr="006D1904">
        <w:rPr>
          <w:b/>
          <w:bCs/>
          <w:sz w:val="24"/>
          <w:szCs w:val="24"/>
          <w:rtl/>
        </w:rPr>
        <w:t>–</w:t>
      </w:r>
      <w:r w:rsidR="00277096" w:rsidRPr="006D1904">
        <w:rPr>
          <w:rFonts w:hint="cs"/>
          <w:b/>
          <w:bCs/>
          <w:sz w:val="24"/>
          <w:szCs w:val="24"/>
          <w:rtl/>
        </w:rPr>
        <w:t xml:space="preserve"> ומאידך </w:t>
      </w:r>
      <w:r w:rsidR="00277096" w:rsidRPr="006D1904">
        <w:rPr>
          <w:b/>
          <w:bCs/>
          <w:sz w:val="24"/>
          <w:szCs w:val="24"/>
          <w:rtl/>
        </w:rPr>
        <w:t>–</w:t>
      </w:r>
      <w:r w:rsidR="00277096" w:rsidRPr="006D1904">
        <w:rPr>
          <w:rFonts w:hint="cs"/>
          <w:b/>
          <w:bCs/>
          <w:sz w:val="24"/>
          <w:szCs w:val="24"/>
          <w:rtl/>
        </w:rPr>
        <w:t xml:space="preserve"> </w:t>
      </w:r>
      <w:r w:rsidRPr="006D1904">
        <w:rPr>
          <w:rFonts w:hint="cs"/>
          <w:b/>
          <w:bCs/>
          <w:sz w:val="24"/>
          <w:szCs w:val="24"/>
          <w:rtl/>
        </w:rPr>
        <w:t>"והעם עברו נגד  יריחו" (יהושע ג' טז).</w:t>
      </w:r>
      <w:r w:rsidR="005B2634" w:rsidRPr="006D1904">
        <w:rPr>
          <w:rFonts w:hint="cs"/>
          <w:b/>
          <w:bCs/>
          <w:sz w:val="24"/>
          <w:szCs w:val="24"/>
          <w:rtl/>
        </w:rPr>
        <w:t xml:space="preserve"> </w:t>
      </w:r>
      <w:r w:rsidR="00277096" w:rsidRPr="006D1904">
        <w:rPr>
          <w:rFonts w:hint="cs"/>
          <w:b/>
          <w:bCs/>
          <w:sz w:val="24"/>
          <w:szCs w:val="24"/>
          <w:rtl/>
        </w:rPr>
        <w:t>מדוע יעמדו המים במקום</w:t>
      </w:r>
      <w:r w:rsidR="00277096" w:rsidRPr="006D1904">
        <w:rPr>
          <w:rFonts w:hint="cs"/>
          <w:b/>
          <w:bCs/>
          <w:sz w:val="24"/>
          <w:szCs w:val="24"/>
        </w:rPr>
        <w:t xml:space="preserve"> </w:t>
      </w:r>
      <w:r w:rsidR="00277096" w:rsidRPr="006D1904">
        <w:rPr>
          <w:rFonts w:hint="cs"/>
          <w:b/>
          <w:bCs/>
          <w:sz w:val="24"/>
          <w:szCs w:val="24"/>
          <w:rtl/>
        </w:rPr>
        <w:t>שפך היבוק אל הירדן, ב'אדם העיר' (תל דַמיָה), עשרות ק"מ צפונה ליריחו, שעה שה</w:t>
      </w:r>
      <w:r w:rsidR="00623518" w:rsidRPr="006D1904">
        <w:rPr>
          <w:rFonts w:hint="cs"/>
          <w:b/>
          <w:bCs/>
          <w:sz w:val="24"/>
          <w:szCs w:val="24"/>
          <w:rtl/>
        </w:rPr>
        <w:t>ע</w:t>
      </w:r>
      <w:r w:rsidR="00277096" w:rsidRPr="006D1904">
        <w:rPr>
          <w:rFonts w:hint="cs"/>
          <w:b/>
          <w:bCs/>
          <w:sz w:val="24"/>
          <w:szCs w:val="24"/>
          <w:rtl/>
        </w:rPr>
        <w:t xml:space="preserve">ם עבר </w:t>
      </w:r>
      <w:r w:rsidR="00623518" w:rsidRPr="006D1904">
        <w:rPr>
          <w:rFonts w:hint="cs"/>
          <w:b/>
          <w:bCs/>
          <w:sz w:val="24"/>
          <w:szCs w:val="24"/>
          <w:rtl/>
        </w:rPr>
        <w:t>"נגד יריחו"?</w:t>
      </w:r>
    </w:p>
    <w:p w:rsidR="00F07540" w:rsidRPr="006D1904" w:rsidRDefault="00623518" w:rsidP="00583D16">
      <w:pPr>
        <w:tabs>
          <w:tab w:val="left" w:pos="6161"/>
        </w:tabs>
        <w:jc w:val="both"/>
        <w:rPr>
          <w:b/>
          <w:bCs/>
          <w:sz w:val="24"/>
          <w:szCs w:val="24"/>
          <w:rtl/>
        </w:rPr>
      </w:pPr>
      <w:r w:rsidRPr="006D1904">
        <w:rPr>
          <w:rFonts w:hint="cs"/>
          <w:b/>
          <w:bCs/>
          <w:sz w:val="24"/>
          <w:szCs w:val="24"/>
          <w:rtl/>
        </w:rPr>
        <w:t>שרידי ההתנחלות הישראלית הצפופה, שמצא פרופ' אדם זֵרטל</w:t>
      </w:r>
      <w:r w:rsidR="00B86891" w:rsidRPr="006D1904">
        <w:rPr>
          <w:rFonts w:hint="cs"/>
          <w:b/>
          <w:bCs/>
          <w:sz w:val="24"/>
          <w:szCs w:val="24"/>
          <w:rtl/>
        </w:rPr>
        <w:t xml:space="preserve"> בבקעת הירדן, במיוחד ממערב  למעבר ההיסטורי של 'אדם העיר', ובדרך משם להר עיבל, מבארים לנו היטב כי בני ישראל עברו את הירדן לאורך כל הבקעה הדרומית, מ'אדם העיר' עד שפך הירדן לים המלח, והביטוי "נגד יריחו" פירושו </w:t>
      </w:r>
      <w:r w:rsidR="00B86891" w:rsidRPr="006D1904">
        <w:rPr>
          <w:b/>
          <w:bCs/>
          <w:sz w:val="24"/>
          <w:szCs w:val="24"/>
          <w:rtl/>
        </w:rPr>
        <w:t>–</w:t>
      </w:r>
      <w:r w:rsidR="00B86891" w:rsidRPr="006D1904">
        <w:rPr>
          <w:rFonts w:hint="cs"/>
          <w:b/>
          <w:bCs/>
          <w:sz w:val="24"/>
          <w:szCs w:val="24"/>
          <w:rtl/>
        </w:rPr>
        <w:t xml:space="preserve"> 'נגד בקעת יריחו', ולא 'נגד העיר יריחו'. כך גם מתבאר הציווי שבספר דברים (י"א </w:t>
      </w:r>
      <w:r w:rsidR="00261A49" w:rsidRPr="006D1904">
        <w:rPr>
          <w:rFonts w:hint="cs"/>
          <w:b/>
          <w:bCs/>
          <w:sz w:val="24"/>
          <w:szCs w:val="24"/>
          <w:rtl/>
        </w:rPr>
        <w:t>כט</w:t>
      </w:r>
      <w:r w:rsidR="00B86891" w:rsidRPr="006D1904">
        <w:rPr>
          <w:rFonts w:hint="cs"/>
          <w:b/>
          <w:bCs/>
          <w:sz w:val="24"/>
          <w:szCs w:val="24"/>
          <w:rtl/>
        </w:rPr>
        <w:t xml:space="preserve">, כ"ו </w:t>
      </w:r>
      <w:r w:rsidR="00583D16" w:rsidRPr="006D1904">
        <w:rPr>
          <w:rFonts w:hint="cs"/>
          <w:b/>
          <w:bCs/>
          <w:sz w:val="24"/>
          <w:szCs w:val="24"/>
          <w:rtl/>
        </w:rPr>
        <w:t>ב-יג</w:t>
      </w:r>
      <w:r w:rsidR="00B86891" w:rsidRPr="006D1904">
        <w:rPr>
          <w:rFonts w:hint="cs"/>
          <w:b/>
          <w:bCs/>
          <w:sz w:val="24"/>
          <w:szCs w:val="24"/>
          <w:rtl/>
        </w:rPr>
        <w:t xml:space="preserve">), ללכת מיד </w:t>
      </w:r>
      <w:r w:rsidR="00B86891" w:rsidRPr="006D1904">
        <w:rPr>
          <w:b/>
          <w:bCs/>
          <w:sz w:val="24"/>
          <w:szCs w:val="24"/>
          <w:rtl/>
        </w:rPr>
        <w:t>–</w:t>
      </w:r>
      <w:r w:rsidR="00B86891" w:rsidRPr="006D1904">
        <w:rPr>
          <w:rFonts w:hint="cs"/>
          <w:b/>
          <w:bCs/>
          <w:sz w:val="24"/>
          <w:szCs w:val="24"/>
          <w:rtl/>
        </w:rPr>
        <w:t xml:space="preserve"> "ביום אשר תעברו את הירדן" </w:t>
      </w:r>
      <w:r w:rsidR="00B86891" w:rsidRPr="006D1904">
        <w:rPr>
          <w:b/>
          <w:bCs/>
          <w:sz w:val="24"/>
          <w:szCs w:val="24"/>
          <w:rtl/>
        </w:rPr>
        <w:t>–</w:t>
      </w:r>
      <w:r w:rsidR="00B86891" w:rsidRPr="006D1904">
        <w:rPr>
          <w:rFonts w:hint="cs"/>
          <w:b/>
          <w:bCs/>
          <w:sz w:val="24"/>
          <w:szCs w:val="24"/>
          <w:rtl/>
        </w:rPr>
        <w:t xml:space="preserve"> אל הר עיבל, בלי שום </w:t>
      </w:r>
      <w:r w:rsidR="000A7277" w:rsidRPr="006D1904">
        <w:rPr>
          <w:rFonts w:hint="cs"/>
          <w:b/>
          <w:bCs/>
          <w:sz w:val="24"/>
          <w:szCs w:val="24"/>
          <w:rtl/>
        </w:rPr>
        <w:t>תלות או</w:t>
      </w:r>
      <w:r w:rsidR="00BD7FAB">
        <w:rPr>
          <w:rFonts w:hint="cs"/>
          <w:b/>
          <w:bCs/>
          <w:sz w:val="24"/>
          <w:szCs w:val="24"/>
          <w:rtl/>
        </w:rPr>
        <w:t xml:space="preserve"> קשר ליריחו, ולמה שיקרה בה (וראו</w:t>
      </w:r>
      <w:r w:rsidR="000A7277" w:rsidRPr="006D1904">
        <w:rPr>
          <w:rFonts w:hint="cs"/>
          <w:b/>
          <w:bCs/>
          <w:sz w:val="24"/>
          <w:szCs w:val="24"/>
          <w:rtl/>
        </w:rPr>
        <w:t xml:space="preserve"> דברי הגמרא, סוטה </w:t>
      </w:r>
      <w:r w:rsidR="00583D16" w:rsidRPr="006D1904">
        <w:rPr>
          <w:rFonts w:hint="cs"/>
          <w:b/>
          <w:bCs/>
          <w:sz w:val="24"/>
          <w:szCs w:val="24"/>
          <w:rtl/>
        </w:rPr>
        <w:t>לו ע"א</w:t>
      </w:r>
      <w:r w:rsidR="000A7277" w:rsidRPr="006D1904">
        <w:rPr>
          <w:rFonts w:hint="cs"/>
          <w:b/>
          <w:bCs/>
          <w:sz w:val="24"/>
          <w:szCs w:val="24"/>
          <w:rtl/>
        </w:rPr>
        <w:t>).</w:t>
      </w:r>
    </w:p>
    <w:p w:rsidR="00581C78" w:rsidRPr="006D1904" w:rsidRDefault="00F07540" w:rsidP="004F1F86">
      <w:pPr>
        <w:tabs>
          <w:tab w:val="left" w:pos="6161"/>
        </w:tabs>
        <w:jc w:val="both"/>
        <w:rPr>
          <w:b/>
          <w:bCs/>
          <w:sz w:val="24"/>
          <w:szCs w:val="24"/>
          <w:rtl/>
        </w:rPr>
      </w:pPr>
      <w:r w:rsidRPr="006D1904">
        <w:rPr>
          <w:rFonts w:hint="cs"/>
          <w:b/>
          <w:bCs/>
          <w:sz w:val="24"/>
          <w:szCs w:val="24"/>
          <w:rtl/>
        </w:rPr>
        <w:t xml:space="preserve">כך מתברר גם הקשר בין מקום הכניסה של אברהם ויעקב לארץ האבות, לבין כניסת בני ישראל </w:t>
      </w:r>
      <w:r w:rsidRPr="006D1904">
        <w:rPr>
          <w:b/>
          <w:bCs/>
          <w:sz w:val="24"/>
          <w:szCs w:val="24"/>
          <w:rtl/>
        </w:rPr>
        <w:t>–</w:t>
      </w:r>
      <w:r w:rsidRPr="006D1904">
        <w:rPr>
          <w:rFonts w:hint="cs"/>
          <w:b/>
          <w:bCs/>
          <w:sz w:val="24"/>
          <w:szCs w:val="24"/>
          <w:rtl/>
        </w:rPr>
        <w:t xml:space="preserve"> "מעש</w:t>
      </w:r>
      <w:r w:rsidR="00BD7FAB">
        <w:rPr>
          <w:rFonts w:hint="cs"/>
          <w:b/>
          <w:bCs/>
          <w:sz w:val="24"/>
          <w:szCs w:val="24"/>
          <w:rtl/>
        </w:rPr>
        <w:t>י אבות, סימן לבנים" (וראו</w:t>
      </w:r>
      <w:r w:rsidRPr="006D1904">
        <w:rPr>
          <w:rFonts w:hint="cs"/>
          <w:b/>
          <w:bCs/>
          <w:sz w:val="24"/>
          <w:szCs w:val="24"/>
          <w:rtl/>
        </w:rPr>
        <w:t xml:space="preserve"> רמב"ן לבראשית י"ב ו, שאף לא העלה את הקושי שלכאורה בני ישראל נכנסו בראשונה דרך יריחו, שלא בדרך האבות, והנה הקושי נפתר על ידי הממצא הארכיאולוגי מבקעת הירדן). </w:t>
      </w:r>
      <w:r w:rsidR="004F1F86" w:rsidRPr="006D1904">
        <w:rPr>
          <w:rFonts w:hint="cs"/>
          <w:b/>
          <w:bCs/>
          <w:sz w:val="24"/>
          <w:szCs w:val="24"/>
          <w:rtl/>
        </w:rPr>
        <w:t xml:space="preserve">אולם, כך מתבלט שוב גם ההבדל בין ספר דברים לספר יהושע </w:t>
      </w:r>
      <w:r w:rsidR="004F1F86" w:rsidRPr="006D1904">
        <w:rPr>
          <w:b/>
          <w:bCs/>
          <w:sz w:val="24"/>
          <w:szCs w:val="24"/>
          <w:rtl/>
        </w:rPr>
        <w:t>–</w:t>
      </w:r>
      <w:r w:rsidR="004F1F86" w:rsidRPr="006D1904">
        <w:rPr>
          <w:rFonts w:hint="cs"/>
          <w:b/>
          <w:bCs/>
          <w:sz w:val="24"/>
          <w:szCs w:val="24"/>
          <w:rtl/>
        </w:rPr>
        <w:t xml:space="preserve"> בדברים, הר עיבל הוא שער הכניסה לארץ האבות עם הברית של התורה בארץ, וביהושע, שער הכניסה הוא גילוי יד ה' בכיבוש יריחו אולם, כך מתבלט שוב גם ההבדל בין ספר דברים לספר יהושע </w:t>
      </w:r>
      <w:r w:rsidR="004F1F86" w:rsidRPr="006D1904">
        <w:rPr>
          <w:b/>
          <w:bCs/>
          <w:sz w:val="24"/>
          <w:szCs w:val="24"/>
          <w:rtl/>
        </w:rPr>
        <w:t>–</w:t>
      </w:r>
      <w:r w:rsidR="004F1F86" w:rsidRPr="006D1904">
        <w:rPr>
          <w:rFonts w:hint="cs"/>
          <w:b/>
          <w:bCs/>
          <w:sz w:val="24"/>
          <w:szCs w:val="24"/>
          <w:rtl/>
        </w:rPr>
        <w:t xml:space="preserve"> בדברים, הר עיבל הוא שער הכניסה לארץ האבות עם הברית של התורה בארץ, וביהושע, שער הכניסה הוא גילוי יד ה' בכיבוש יריחו</w:t>
      </w:r>
      <w:r w:rsidR="00581C78" w:rsidRPr="006D1904">
        <w:rPr>
          <w:rFonts w:hint="cs"/>
          <w:b/>
          <w:bCs/>
          <w:sz w:val="24"/>
          <w:szCs w:val="24"/>
          <w:rtl/>
        </w:rPr>
        <w:t>.</w:t>
      </w:r>
      <w:r w:rsidR="004F1F86" w:rsidRPr="006D1904">
        <w:rPr>
          <w:rFonts w:hint="cs"/>
          <w:b/>
          <w:bCs/>
          <w:sz w:val="24"/>
          <w:szCs w:val="24"/>
          <w:rtl/>
        </w:rPr>
        <w:t xml:space="preserve"> </w:t>
      </w:r>
    </w:p>
    <w:p w:rsidR="00AD7A7B" w:rsidRPr="006D1904" w:rsidRDefault="00581C78" w:rsidP="004F1F86">
      <w:pPr>
        <w:tabs>
          <w:tab w:val="left" w:pos="6161"/>
        </w:tabs>
        <w:jc w:val="both"/>
        <w:rPr>
          <w:b/>
          <w:bCs/>
          <w:sz w:val="24"/>
          <w:szCs w:val="24"/>
          <w:rtl/>
        </w:rPr>
      </w:pPr>
      <w:r w:rsidRPr="006D1904">
        <w:rPr>
          <w:rFonts w:hint="cs"/>
          <w:b/>
          <w:bCs/>
          <w:sz w:val="24"/>
          <w:szCs w:val="24"/>
          <w:rtl/>
        </w:rPr>
        <w:lastRenderedPageBreak/>
        <w:t>הרבה חידושים</w:t>
      </w:r>
      <w:r w:rsidR="00F07540" w:rsidRPr="006D1904">
        <w:rPr>
          <w:rFonts w:hint="cs"/>
          <w:b/>
          <w:bCs/>
          <w:sz w:val="24"/>
          <w:szCs w:val="24"/>
          <w:rtl/>
        </w:rPr>
        <w:t xml:space="preserve"> אנו לומדים מצורת המתחמים הפולחניים הקטנים (=במות</w:t>
      </w:r>
      <w:r w:rsidR="00BD7FAB">
        <w:rPr>
          <w:rFonts w:hint="cs"/>
          <w:b/>
          <w:bCs/>
          <w:sz w:val="24"/>
          <w:szCs w:val="24"/>
          <w:rtl/>
        </w:rPr>
        <w:t xml:space="preserve"> מתקופת היתר הבמות, ראו</w:t>
      </w:r>
      <w:r w:rsidR="008D2DC7" w:rsidRPr="006D1904">
        <w:rPr>
          <w:rFonts w:hint="cs"/>
          <w:b/>
          <w:bCs/>
          <w:sz w:val="24"/>
          <w:szCs w:val="24"/>
          <w:rtl/>
        </w:rPr>
        <w:t xml:space="preserve"> </w:t>
      </w:r>
      <w:r w:rsidR="00583D16" w:rsidRPr="006D1904">
        <w:rPr>
          <w:rFonts w:hint="cs"/>
          <w:b/>
          <w:bCs/>
          <w:sz w:val="24"/>
          <w:szCs w:val="24"/>
          <w:rtl/>
        </w:rPr>
        <w:t>בגמרא זבחים קיז</w:t>
      </w:r>
      <w:r w:rsidR="008D2DC7" w:rsidRPr="006D1904">
        <w:rPr>
          <w:rFonts w:hint="cs"/>
          <w:b/>
          <w:bCs/>
          <w:sz w:val="24"/>
          <w:szCs w:val="24"/>
          <w:rtl/>
        </w:rPr>
        <w:t xml:space="preserve">), שפרופ' זֵרטל חשף בבקעת הירדן, וגם בהר עיבל </w:t>
      </w:r>
      <w:r w:rsidR="008D2DC7" w:rsidRPr="006D1904">
        <w:rPr>
          <w:b/>
          <w:bCs/>
          <w:sz w:val="24"/>
          <w:szCs w:val="24"/>
          <w:rtl/>
        </w:rPr>
        <w:t>–</w:t>
      </w:r>
      <w:r w:rsidR="008D2DC7" w:rsidRPr="006D1904">
        <w:rPr>
          <w:rFonts w:hint="cs"/>
          <w:b/>
          <w:bCs/>
          <w:sz w:val="24"/>
          <w:szCs w:val="24"/>
          <w:rtl/>
        </w:rPr>
        <w:t xml:space="preserve"> הם מוקפים חומת אבנים נמוכה, שאין לה שום משמעות של הגנה, ולכן היא מגדירה ותוחמת את המקום המקודש. כל המתחמים האלה צמודים למדרון טבעי-סלעי עליו אפשר להושיב </w:t>
      </w:r>
      <w:r w:rsidR="006E533D" w:rsidRPr="006D1904">
        <w:rPr>
          <w:rFonts w:hint="cs"/>
          <w:b/>
          <w:bCs/>
          <w:sz w:val="24"/>
          <w:szCs w:val="24"/>
          <w:rtl/>
        </w:rPr>
        <w:t>אלפי אנשים,</w:t>
      </w:r>
      <w:r w:rsidR="002E0A8B" w:rsidRPr="006D1904">
        <w:rPr>
          <w:rFonts w:hint="cs"/>
          <w:b/>
          <w:bCs/>
          <w:sz w:val="24"/>
          <w:szCs w:val="24"/>
          <w:rtl/>
        </w:rPr>
        <w:t xml:space="preserve"> שכולם יראו מלמעלה את כל המתרחש במתחם.</w:t>
      </w:r>
      <w:r w:rsidR="008D2DC7" w:rsidRPr="006D1904">
        <w:rPr>
          <w:rFonts w:hint="cs"/>
          <w:b/>
          <w:bCs/>
          <w:sz w:val="24"/>
          <w:szCs w:val="24"/>
          <w:rtl/>
        </w:rPr>
        <w:t xml:space="preserve"> </w:t>
      </w:r>
      <w:r w:rsidR="002E0A8B" w:rsidRPr="006D1904">
        <w:rPr>
          <w:rFonts w:hint="cs"/>
          <w:b/>
          <w:bCs/>
          <w:sz w:val="24"/>
          <w:szCs w:val="24"/>
          <w:rtl/>
        </w:rPr>
        <w:t xml:space="preserve">במבט זה </w:t>
      </w:r>
      <w:r w:rsidR="008D2DC7" w:rsidRPr="006D1904">
        <w:rPr>
          <w:rFonts w:hint="cs"/>
          <w:b/>
          <w:bCs/>
          <w:sz w:val="24"/>
          <w:szCs w:val="24"/>
          <w:rtl/>
        </w:rPr>
        <w:t>קל להבחין</w:t>
      </w:r>
      <w:r w:rsidR="002E0A8B" w:rsidRPr="006D1904">
        <w:rPr>
          <w:rFonts w:hint="cs"/>
          <w:b/>
          <w:bCs/>
          <w:sz w:val="24"/>
          <w:szCs w:val="24"/>
          <w:rtl/>
        </w:rPr>
        <w:t>,</w:t>
      </w:r>
      <w:r w:rsidR="006E533D" w:rsidRPr="006D1904">
        <w:rPr>
          <w:rFonts w:hint="cs"/>
          <w:b/>
          <w:bCs/>
          <w:sz w:val="24"/>
          <w:szCs w:val="24"/>
          <w:rtl/>
        </w:rPr>
        <w:t xml:space="preserve"> שצורת החומה המקדשת היא צורה של 'כף רגל'.</w:t>
      </w:r>
      <w:r w:rsidR="00F07540" w:rsidRPr="006D1904">
        <w:rPr>
          <w:rFonts w:hint="cs"/>
          <w:b/>
          <w:bCs/>
          <w:sz w:val="24"/>
          <w:szCs w:val="24"/>
          <w:rtl/>
        </w:rPr>
        <w:t xml:space="preserve"> </w:t>
      </w:r>
      <w:r w:rsidRPr="006D1904">
        <w:rPr>
          <w:rFonts w:hint="cs"/>
          <w:b/>
          <w:bCs/>
          <w:sz w:val="24"/>
          <w:szCs w:val="24"/>
          <w:rtl/>
        </w:rPr>
        <w:t>גם המתחם הענק בהר עיבל בנוי באותה צורה.</w:t>
      </w:r>
      <w:r w:rsidR="00AD7A7B" w:rsidRPr="006D1904">
        <w:rPr>
          <w:rFonts w:hint="cs"/>
          <w:b/>
          <w:bCs/>
          <w:sz w:val="24"/>
          <w:szCs w:val="24"/>
          <w:rtl/>
        </w:rPr>
        <w:t xml:space="preserve"> </w:t>
      </w:r>
    </w:p>
    <w:p w:rsidR="005B2634" w:rsidRPr="006D1904" w:rsidRDefault="00315484" w:rsidP="00461F5E">
      <w:pPr>
        <w:tabs>
          <w:tab w:val="left" w:pos="6161"/>
        </w:tabs>
        <w:jc w:val="both"/>
        <w:rPr>
          <w:b/>
          <w:bCs/>
          <w:sz w:val="24"/>
          <w:szCs w:val="24"/>
          <w:rtl/>
        </w:rPr>
      </w:pPr>
      <w:r w:rsidRPr="006D1904">
        <w:rPr>
          <w:rFonts w:hint="cs"/>
          <w:b/>
          <w:bCs/>
          <w:sz w:val="24"/>
          <w:szCs w:val="24"/>
          <w:rtl/>
        </w:rPr>
        <w:t>לפתע מקבלים פסוקי הת</w:t>
      </w:r>
      <w:r w:rsidR="00134E92" w:rsidRPr="006D1904">
        <w:rPr>
          <w:rFonts w:hint="cs"/>
          <w:b/>
          <w:bCs/>
          <w:sz w:val="24"/>
          <w:szCs w:val="24"/>
          <w:rtl/>
        </w:rPr>
        <w:t>נ"ך</w:t>
      </w:r>
      <w:r w:rsidRPr="006D1904">
        <w:rPr>
          <w:rFonts w:hint="cs"/>
          <w:b/>
          <w:bCs/>
          <w:sz w:val="24"/>
          <w:szCs w:val="24"/>
          <w:rtl/>
        </w:rPr>
        <w:t xml:space="preserve"> משמעות מחודשת </w:t>
      </w:r>
      <w:r w:rsidRPr="006D1904">
        <w:rPr>
          <w:b/>
          <w:bCs/>
          <w:sz w:val="24"/>
          <w:szCs w:val="24"/>
          <w:rtl/>
        </w:rPr>
        <w:t>–</w:t>
      </w:r>
      <w:r w:rsidRPr="006D1904">
        <w:rPr>
          <w:rFonts w:hint="cs"/>
          <w:b/>
          <w:bCs/>
          <w:sz w:val="24"/>
          <w:szCs w:val="24"/>
          <w:rtl/>
        </w:rPr>
        <w:t xml:space="preserve"> "כל המקום אשר תדר</w:t>
      </w:r>
      <w:r w:rsidR="00C562C2" w:rsidRPr="006D1904">
        <w:rPr>
          <w:rFonts w:hint="cs"/>
          <w:b/>
          <w:bCs/>
          <w:sz w:val="24"/>
          <w:szCs w:val="24"/>
          <w:rtl/>
        </w:rPr>
        <w:t>ֹ</w:t>
      </w:r>
      <w:r w:rsidRPr="006D1904">
        <w:rPr>
          <w:rFonts w:hint="cs"/>
          <w:b/>
          <w:bCs/>
          <w:sz w:val="24"/>
          <w:szCs w:val="24"/>
          <w:rtl/>
        </w:rPr>
        <w:t>ך כף רגלכם בו, לכם יהיה/ לכם נתתיו" (דברים י"א כד/ יהושע א' ג); "שלש רגלים ת</w:t>
      </w:r>
      <w:r w:rsidR="00C562C2" w:rsidRPr="006D1904">
        <w:rPr>
          <w:rFonts w:hint="cs"/>
          <w:b/>
          <w:bCs/>
          <w:sz w:val="24"/>
          <w:szCs w:val="24"/>
          <w:rtl/>
        </w:rPr>
        <w:t>ָּ</w:t>
      </w:r>
      <w:r w:rsidRPr="006D1904">
        <w:rPr>
          <w:rFonts w:hint="cs"/>
          <w:b/>
          <w:bCs/>
          <w:sz w:val="24"/>
          <w:szCs w:val="24"/>
          <w:rtl/>
        </w:rPr>
        <w:t>ח</w:t>
      </w:r>
      <w:r w:rsidR="00C562C2" w:rsidRPr="006D1904">
        <w:rPr>
          <w:rFonts w:hint="cs"/>
          <w:b/>
          <w:bCs/>
          <w:sz w:val="24"/>
          <w:szCs w:val="24"/>
          <w:rtl/>
        </w:rPr>
        <w:t>ֹ</w:t>
      </w:r>
      <w:r w:rsidRPr="006D1904">
        <w:rPr>
          <w:rFonts w:hint="cs"/>
          <w:b/>
          <w:bCs/>
          <w:sz w:val="24"/>
          <w:szCs w:val="24"/>
          <w:rtl/>
        </w:rPr>
        <w:t>ג לי בשנה" (שמות כ"ג יד/ ל"ד כג);</w:t>
      </w:r>
      <w:r w:rsidR="00C562C2" w:rsidRPr="006D1904">
        <w:rPr>
          <w:rFonts w:hint="cs"/>
          <w:b/>
          <w:bCs/>
          <w:sz w:val="24"/>
          <w:szCs w:val="24"/>
          <w:rtl/>
        </w:rPr>
        <w:t xml:space="preserve"> המושג 'עלייה לרגל';</w:t>
      </w:r>
      <w:r w:rsidR="00134E92" w:rsidRPr="006D1904">
        <w:rPr>
          <w:rFonts w:hint="cs"/>
          <w:b/>
          <w:bCs/>
          <w:sz w:val="24"/>
          <w:szCs w:val="24"/>
          <w:rtl/>
        </w:rPr>
        <w:t xml:space="preserve"> "ה' מסיני בא ... והם (=שבטי ישראל) תֻּכּוּ לרגליך, יִשָּׂא (=יקבל עם ישראל את) מִדַּבּרֹתֶיךָ. תורה צוה לנו משה ..." (דברים ל"ג ב-ד); </w:t>
      </w:r>
      <w:r w:rsidR="00FB23B0" w:rsidRPr="006D1904">
        <w:rPr>
          <w:rFonts w:hint="cs"/>
          <w:b/>
          <w:bCs/>
          <w:sz w:val="24"/>
          <w:szCs w:val="24"/>
          <w:rtl/>
        </w:rPr>
        <w:t>"השמים כסאי, והארץ הֲדֹם רַגלָי ..." (ישעיהו ס"ו א);</w:t>
      </w:r>
      <w:r w:rsidR="00C562C2" w:rsidRPr="006D1904">
        <w:rPr>
          <w:rFonts w:hint="cs"/>
          <w:b/>
          <w:bCs/>
          <w:sz w:val="24"/>
          <w:szCs w:val="24"/>
          <w:rtl/>
        </w:rPr>
        <w:t xml:space="preserve"> </w:t>
      </w:r>
      <w:r w:rsidR="00FB23B0" w:rsidRPr="006D1904">
        <w:rPr>
          <w:rFonts w:hint="cs"/>
          <w:b/>
          <w:bCs/>
          <w:sz w:val="24"/>
          <w:szCs w:val="24"/>
          <w:rtl/>
        </w:rPr>
        <w:t>"... את מקום כסאי, ואת מקום כפות ר</w:t>
      </w:r>
      <w:r w:rsidR="00461F5E" w:rsidRPr="006D1904">
        <w:rPr>
          <w:rFonts w:hint="cs"/>
          <w:b/>
          <w:bCs/>
          <w:sz w:val="24"/>
          <w:szCs w:val="24"/>
          <w:rtl/>
        </w:rPr>
        <w:t>ַ</w:t>
      </w:r>
      <w:r w:rsidR="00FB23B0" w:rsidRPr="006D1904">
        <w:rPr>
          <w:rFonts w:hint="cs"/>
          <w:b/>
          <w:bCs/>
          <w:sz w:val="24"/>
          <w:szCs w:val="24"/>
          <w:rtl/>
        </w:rPr>
        <w:t>גל</w:t>
      </w:r>
      <w:r w:rsidR="00461F5E" w:rsidRPr="006D1904">
        <w:rPr>
          <w:rFonts w:hint="cs"/>
          <w:b/>
          <w:bCs/>
          <w:sz w:val="24"/>
          <w:szCs w:val="24"/>
          <w:rtl/>
        </w:rPr>
        <w:t>ָ</w:t>
      </w:r>
      <w:r w:rsidR="00FB23B0" w:rsidRPr="006D1904">
        <w:rPr>
          <w:rFonts w:hint="cs"/>
          <w:b/>
          <w:bCs/>
          <w:sz w:val="24"/>
          <w:szCs w:val="24"/>
          <w:rtl/>
        </w:rPr>
        <w:t>י, אשר א</w:t>
      </w:r>
      <w:r w:rsidR="00D27722">
        <w:rPr>
          <w:rFonts w:hint="cs"/>
          <w:b/>
          <w:bCs/>
          <w:sz w:val="24"/>
          <w:szCs w:val="24"/>
          <w:rtl/>
        </w:rPr>
        <w:t>ֶ</w:t>
      </w:r>
      <w:r w:rsidR="00FB23B0" w:rsidRPr="006D1904">
        <w:rPr>
          <w:rFonts w:hint="cs"/>
          <w:b/>
          <w:bCs/>
          <w:sz w:val="24"/>
          <w:szCs w:val="24"/>
          <w:rtl/>
        </w:rPr>
        <w:t>שכ</w:t>
      </w:r>
      <w:r w:rsidR="00D27722">
        <w:rPr>
          <w:rFonts w:hint="cs"/>
          <w:b/>
          <w:bCs/>
          <w:sz w:val="24"/>
          <w:szCs w:val="24"/>
          <w:rtl/>
        </w:rPr>
        <w:t>ָּ</w:t>
      </w:r>
      <w:r w:rsidR="00FB23B0" w:rsidRPr="006D1904">
        <w:rPr>
          <w:rFonts w:hint="cs"/>
          <w:b/>
          <w:bCs/>
          <w:sz w:val="24"/>
          <w:szCs w:val="24"/>
          <w:rtl/>
        </w:rPr>
        <w:t>ן שם (=) בתוך בני ישראל לעולם ..." (יחזקאל מ"ג ז); "... אני (=דוד) עם לבבי לבנות בית מנוחה</w:t>
      </w:r>
      <w:r w:rsidRPr="006D1904">
        <w:rPr>
          <w:rFonts w:hint="cs"/>
          <w:b/>
          <w:bCs/>
          <w:sz w:val="24"/>
          <w:szCs w:val="24"/>
          <w:rtl/>
        </w:rPr>
        <w:t xml:space="preserve"> </w:t>
      </w:r>
      <w:r w:rsidR="00FB23B0" w:rsidRPr="006D1904">
        <w:rPr>
          <w:rFonts w:hint="cs"/>
          <w:b/>
          <w:bCs/>
          <w:sz w:val="24"/>
          <w:szCs w:val="24"/>
          <w:rtl/>
        </w:rPr>
        <w:t>לארון ברית ה', ולה</w:t>
      </w:r>
      <w:r w:rsidR="00461F5E" w:rsidRPr="006D1904">
        <w:rPr>
          <w:rFonts w:hint="cs"/>
          <w:b/>
          <w:bCs/>
          <w:sz w:val="24"/>
          <w:szCs w:val="24"/>
          <w:rtl/>
        </w:rPr>
        <w:t>ֲ</w:t>
      </w:r>
      <w:r w:rsidR="00FB23B0" w:rsidRPr="006D1904">
        <w:rPr>
          <w:rFonts w:hint="cs"/>
          <w:b/>
          <w:bCs/>
          <w:sz w:val="24"/>
          <w:szCs w:val="24"/>
          <w:rtl/>
        </w:rPr>
        <w:t>ד</w:t>
      </w:r>
      <w:r w:rsidR="00461F5E" w:rsidRPr="006D1904">
        <w:rPr>
          <w:rFonts w:hint="cs"/>
          <w:b/>
          <w:bCs/>
          <w:sz w:val="24"/>
          <w:szCs w:val="24"/>
          <w:rtl/>
        </w:rPr>
        <w:t>ֹם רגלי א-להינו ..." (דברי-הימים-א כ"ח ב).</w:t>
      </w:r>
    </w:p>
    <w:p w:rsidR="00A7305F" w:rsidRPr="006D1904" w:rsidRDefault="00461F5E" w:rsidP="00616071">
      <w:pPr>
        <w:tabs>
          <w:tab w:val="left" w:pos="6161"/>
        </w:tabs>
        <w:jc w:val="both"/>
        <w:rPr>
          <w:b/>
          <w:bCs/>
          <w:sz w:val="24"/>
          <w:szCs w:val="24"/>
          <w:rtl/>
        </w:rPr>
      </w:pPr>
      <w:r w:rsidRPr="006D1904">
        <w:rPr>
          <w:rFonts w:hint="cs"/>
          <w:b/>
          <w:bCs/>
          <w:sz w:val="24"/>
          <w:szCs w:val="24"/>
          <w:rtl/>
        </w:rPr>
        <w:t xml:space="preserve">השראת השכינה במקום ידוע מתוארת בהצבת הרגליים שם, ועליית העם כולו לשם היא התייצבות 'לרגל', ואף כיבושיהם של ישראל בארץ הם ביטוי לגילוי השכינה במתן התוקף </w:t>
      </w:r>
      <w:r w:rsidR="00616071" w:rsidRPr="006D1904">
        <w:rPr>
          <w:rFonts w:hint="cs"/>
          <w:b/>
          <w:bCs/>
          <w:sz w:val="24"/>
          <w:szCs w:val="24"/>
          <w:rtl/>
        </w:rPr>
        <w:t xml:space="preserve">מאת ה', </w:t>
      </w:r>
      <w:r w:rsidRPr="006D1904">
        <w:rPr>
          <w:rFonts w:hint="cs"/>
          <w:b/>
          <w:bCs/>
          <w:sz w:val="24"/>
          <w:szCs w:val="24"/>
          <w:rtl/>
        </w:rPr>
        <w:t>לזכות על הארץ</w:t>
      </w:r>
      <w:r w:rsidR="00616071" w:rsidRPr="006D1904">
        <w:rPr>
          <w:rFonts w:hint="cs"/>
          <w:b/>
          <w:bCs/>
          <w:sz w:val="24"/>
          <w:szCs w:val="24"/>
          <w:rtl/>
        </w:rPr>
        <w:t>,</w:t>
      </w:r>
      <w:r w:rsidRPr="006D1904">
        <w:rPr>
          <w:rFonts w:hint="cs"/>
          <w:b/>
          <w:bCs/>
          <w:sz w:val="24"/>
          <w:szCs w:val="24"/>
          <w:rtl/>
        </w:rPr>
        <w:t xml:space="preserve"> בכל אותם מקומות שבני ישראל דרכו בהם ב</w:t>
      </w:r>
      <w:r w:rsidR="00616071" w:rsidRPr="006D1904">
        <w:rPr>
          <w:rFonts w:hint="cs"/>
          <w:b/>
          <w:bCs/>
          <w:sz w:val="24"/>
          <w:szCs w:val="24"/>
          <w:rtl/>
        </w:rPr>
        <w:t>ר</w:t>
      </w:r>
      <w:r w:rsidRPr="006D1904">
        <w:rPr>
          <w:rFonts w:hint="cs"/>
          <w:b/>
          <w:bCs/>
          <w:sz w:val="24"/>
          <w:szCs w:val="24"/>
          <w:rtl/>
        </w:rPr>
        <w:t>גליהם</w:t>
      </w:r>
      <w:r w:rsidR="00616071" w:rsidRPr="006D1904">
        <w:rPr>
          <w:rFonts w:hint="cs"/>
          <w:b/>
          <w:bCs/>
          <w:sz w:val="24"/>
          <w:szCs w:val="24"/>
          <w:rtl/>
        </w:rPr>
        <w:t>.</w:t>
      </w:r>
    </w:p>
    <w:p w:rsidR="00F043F1" w:rsidRPr="006D1904" w:rsidRDefault="003B2605" w:rsidP="00252524">
      <w:pPr>
        <w:tabs>
          <w:tab w:val="left" w:pos="6161"/>
        </w:tabs>
        <w:jc w:val="both"/>
        <w:rPr>
          <w:b/>
          <w:bCs/>
          <w:sz w:val="24"/>
          <w:szCs w:val="24"/>
          <w:rtl/>
        </w:rPr>
      </w:pPr>
      <w:r w:rsidRPr="006D1904">
        <w:rPr>
          <w:rFonts w:hint="cs"/>
          <w:b/>
          <w:bCs/>
          <w:sz w:val="24"/>
          <w:szCs w:val="24"/>
          <w:rtl/>
        </w:rPr>
        <w:t>באורח דומה,</w:t>
      </w:r>
      <w:r w:rsidR="00034BEF" w:rsidRPr="006D1904">
        <w:rPr>
          <w:rFonts w:hint="cs"/>
          <w:b/>
          <w:bCs/>
          <w:sz w:val="24"/>
          <w:szCs w:val="24"/>
          <w:rtl/>
        </w:rPr>
        <w:t xml:space="preserve"> והרבה לפני כן,</w:t>
      </w:r>
      <w:r w:rsidRPr="006D1904">
        <w:rPr>
          <w:rFonts w:hint="cs"/>
          <w:b/>
          <w:bCs/>
          <w:sz w:val="24"/>
          <w:szCs w:val="24"/>
          <w:rtl/>
        </w:rPr>
        <w:t xml:space="preserve"> גם הביטוי לקבורה </w:t>
      </w:r>
      <w:r w:rsidRPr="006D1904">
        <w:rPr>
          <w:b/>
          <w:bCs/>
          <w:sz w:val="24"/>
          <w:szCs w:val="24"/>
          <w:rtl/>
        </w:rPr>
        <w:t>–</w:t>
      </w:r>
      <w:r w:rsidRPr="006D1904">
        <w:rPr>
          <w:rFonts w:hint="cs"/>
          <w:b/>
          <w:bCs/>
          <w:sz w:val="24"/>
          <w:szCs w:val="24"/>
          <w:rtl/>
        </w:rPr>
        <w:t xml:space="preserve"> </w:t>
      </w:r>
      <w:r w:rsidR="00877772" w:rsidRPr="006D1904">
        <w:rPr>
          <w:rFonts w:hint="cs"/>
          <w:b/>
          <w:bCs/>
          <w:sz w:val="24"/>
          <w:szCs w:val="24"/>
          <w:rtl/>
        </w:rPr>
        <w:t>'ו</w:t>
      </w:r>
      <w:r w:rsidR="000A0755" w:rsidRPr="006D1904">
        <w:rPr>
          <w:rFonts w:hint="cs"/>
          <w:b/>
          <w:bCs/>
          <w:sz w:val="24"/>
          <w:szCs w:val="24"/>
          <w:rtl/>
        </w:rPr>
        <w:t>ַ</w:t>
      </w:r>
      <w:r w:rsidR="00877772" w:rsidRPr="006D1904">
        <w:rPr>
          <w:rFonts w:hint="cs"/>
          <w:b/>
          <w:bCs/>
          <w:sz w:val="24"/>
          <w:szCs w:val="24"/>
          <w:rtl/>
        </w:rPr>
        <w:t>י</w:t>
      </w:r>
      <w:r w:rsidR="000A0755" w:rsidRPr="006D1904">
        <w:rPr>
          <w:rFonts w:hint="cs"/>
          <w:b/>
          <w:bCs/>
          <w:sz w:val="24"/>
          <w:szCs w:val="24"/>
          <w:rtl/>
        </w:rPr>
        <w:t>ֵּ</w:t>
      </w:r>
      <w:r w:rsidRPr="006D1904">
        <w:rPr>
          <w:rFonts w:hint="cs"/>
          <w:b/>
          <w:bCs/>
          <w:sz w:val="24"/>
          <w:szCs w:val="24"/>
          <w:rtl/>
        </w:rPr>
        <w:t>א</w:t>
      </w:r>
      <w:r w:rsidR="000A0755" w:rsidRPr="006D1904">
        <w:rPr>
          <w:rFonts w:hint="cs"/>
          <w:b/>
          <w:bCs/>
          <w:sz w:val="24"/>
          <w:szCs w:val="24"/>
          <w:rtl/>
        </w:rPr>
        <w:t>ָסֵ</w:t>
      </w:r>
      <w:r w:rsidRPr="006D1904">
        <w:rPr>
          <w:rFonts w:hint="cs"/>
          <w:b/>
          <w:bCs/>
          <w:sz w:val="24"/>
          <w:szCs w:val="24"/>
          <w:rtl/>
        </w:rPr>
        <w:t>ף אל עמיו/ אל אב</w:t>
      </w:r>
      <w:r w:rsidR="000A0755" w:rsidRPr="006D1904">
        <w:rPr>
          <w:rFonts w:hint="cs"/>
          <w:b/>
          <w:bCs/>
          <w:sz w:val="24"/>
          <w:szCs w:val="24"/>
          <w:rtl/>
        </w:rPr>
        <w:t>ֹ</w:t>
      </w:r>
      <w:r w:rsidRPr="006D1904">
        <w:rPr>
          <w:rFonts w:hint="cs"/>
          <w:b/>
          <w:bCs/>
          <w:sz w:val="24"/>
          <w:szCs w:val="24"/>
          <w:rtl/>
        </w:rPr>
        <w:t>תיו</w:t>
      </w:r>
      <w:r w:rsidR="00877772" w:rsidRPr="006D1904">
        <w:rPr>
          <w:rFonts w:hint="cs"/>
          <w:b/>
          <w:bCs/>
          <w:sz w:val="24"/>
          <w:szCs w:val="24"/>
          <w:rtl/>
        </w:rPr>
        <w:t>'</w:t>
      </w:r>
      <w:r w:rsidRPr="006D1904">
        <w:rPr>
          <w:rFonts w:hint="cs"/>
          <w:b/>
          <w:bCs/>
          <w:sz w:val="24"/>
          <w:szCs w:val="24"/>
          <w:rtl/>
        </w:rPr>
        <w:t xml:space="preserve"> (</w:t>
      </w:r>
      <w:r w:rsidR="00877772" w:rsidRPr="006D1904">
        <w:rPr>
          <w:rFonts w:hint="cs"/>
          <w:b/>
          <w:bCs/>
          <w:sz w:val="24"/>
          <w:szCs w:val="24"/>
          <w:rtl/>
        </w:rPr>
        <w:t>בראשית כ"ה ח, יז; ל"ה כט; מ"ט כט, לג; במדבר כ' כד; כ"ז יג; דברים ל"ב נ; ועוד</w:t>
      </w:r>
      <w:r w:rsidRPr="006D1904">
        <w:rPr>
          <w:rFonts w:hint="cs"/>
          <w:b/>
          <w:bCs/>
          <w:sz w:val="24"/>
          <w:szCs w:val="24"/>
          <w:rtl/>
        </w:rPr>
        <w:t>) קיבל מחדש את פירושו המקורי</w:t>
      </w:r>
      <w:r w:rsidR="00034BEF" w:rsidRPr="006D1904">
        <w:rPr>
          <w:rFonts w:hint="cs"/>
          <w:b/>
          <w:bCs/>
          <w:sz w:val="24"/>
          <w:szCs w:val="24"/>
          <w:rtl/>
        </w:rPr>
        <w:t>-המילולי,</w:t>
      </w:r>
      <w:r w:rsidRPr="006D1904">
        <w:rPr>
          <w:rFonts w:hint="cs"/>
          <w:b/>
          <w:bCs/>
          <w:sz w:val="24"/>
          <w:szCs w:val="24"/>
          <w:rtl/>
        </w:rPr>
        <w:t xml:space="preserve"> עם גילויין של מערות הקבורה מימי בית ראשון (למשל</w:t>
      </w:r>
      <w:r w:rsidR="00747C7E" w:rsidRPr="006D1904">
        <w:rPr>
          <w:rFonts w:hint="cs"/>
          <w:b/>
          <w:bCs/>
          <w:sz w:val="24"/>
          <w:szCs w:val="24"/>
          <w:rtl/>
        </w:rPr>
        <w:t xml:space="preserve"> בגבעון</w:t>
      </w:r>
      <w:r w:rsidRPr="006D1904">
        <w:rPr>
          <w:rFonts w:hint="cs"/>
          <w:b/>
          <w:bCs/>
          <w:sz w:val="24"/>
          <w:szCs w:val="24"/>
          <w:rtl/>
        </w:rPr>
        <w:t>,</w:t>
      </w:r>
      <w:r w:rsidR="00747C7E" w:rsidRPr="006D1904">
        <w:rPr>
          <w:rFonts w:hint="cs"/>
          <w:b/>
          <w:bCs/>
          <w:sz w:val="24"/>
          <w:szCs w:val="24"/>
          <w:rtl/>
        </w:rPr>
        <w:t xml:space="preserve"> ובעיקר בירושלים, </w:t>
      </w:r>
      <w:r w:rsidR="00BD7FAB">
        <w:rPr>
          <w:rFonts w:hint="cs"/>
          <w:b/>
          <w:bCs/>
          <w:sz w:val="24"/>
          <w:szCs w:val="24"/>
          <w:rtl/>
        </w:rPr>
        <w:t>ראו</w:t>
      </w:r>
      <w:r w:rsidR="00F24A69" w:rsidRPr="006D1904">
        <w:rPr>
          <w:rFonts w:hint="cs"/>
          <w:b/>
          <w:bCs/>
          <w:sz w:val="24"/>
          <w:szCs w:val="24"/>
          <w:rtl/>
        </w:rPr>
        <w:t xml:space="preserve"> </w:t>
      </w:r>
      <w:r w:rsidR="00A52E24" w:rsidRPr="006D1904">
        <w:rPr>
          <w:rFonts w:hint="cs"/>
          <w:b/>
          <w:bCs/>
          <w:sz w:val="24"/>
          <w:szCs w:val="24"/>
          <w:rtl/>
        </w:rPr>
        <w:t>ג' ברקאי</w:t>
      </w:r>
      <w:r w:rsidR="00F24A69" w:rsidRPr="006D1904">
        <w:rPr>
          <w:rFonts w:hint="cs"/>
          <w:b/>
          <w:bCs/>
          <w:sz w:val="24"/>
          <w:szCs w:val="24"/>
          <w:rtl/>
        </w:rPr>
        <w:t>,</w:t>
      </w:r>
      <w:r w:rsidR="00A52E24" w:rsidRPr="006D1904">
        <w:rPr>
          <w:rFonts w:hint="cs"/>
          <w:b/>
          <w:bCs/>
          <w:sz w:val="24"/>
          <w:szCs w:val="24"/>
          <w:rtl/>
        </w:rPr>
        <w:t xml:space="preserve"> 'קברים וקבורה ביהודה בתקופת המקרא', בתוך: קברים ונוהגי קבורה בארץ ישראל בעת העתיקה, ירושלים תשנ"ד</w:t>
      </w:r>
      <w:r w:rsidR="00252524" w:rsidRPr="006D1904">
        <w:rPr>
          <w:rFonts w:hint="cs"/>
          <w:b/>
          <w:bCs/>
          <w:sz w:val="24"/>
          <w:szCs w:val="24"/>
          <w:rtl/>
        </w:rPr>
        <w:t>, עמ' 164-96</w:t>
      </w:r>
      <w:r w:rsidRPr="006D1904">
        <w:rPr>
          <w:rFonts w:hint="cs"/>
          <w:b/>
          <w:bCs/>
          <w:sz w:val="24"/>
          <w:szCs w:val="24"/>
          <w:rtl/>
        </w:rPr>
        <w:t>), וב</w:t>
      </w:r>
      <w:r w:rsidR="00E56B2F" w:rsidRPr="006D1904">
        <w:rPr>
          <w:rFonts w:hint="cs"/>
          <w:b/>
          <w:bCs/>
          <w:sz w:val="24"/>
          <w:szCs w:val="24"/>
          <w:rtl/>
        </w:rPr>
        <w:t>רוב</w:t>
      </w:r>
      <w:r w:rsidRPr="006D1904">
        <w:rPr>
          <w:rFonts w:hint="cs"/>
          <w:b/>
          <w:bCs/>
          <w:sz w:val="24"/>
          <w:szCs w:val="24"/>
          <w:rtl/>
        </w:rPr>
        <w:t>ן כמה משכבים חצובים לגופות המתים, ובור חצוב גדול שבו נאספו כל עצמות המשפחה לדורותיה. אחרי כשנה, כשנותר מן המת רק שלד העצמות, אספו אותן אל עצמות אבותיו ומשפחתו ('ע</w:t>
      </w:r>
      <w:r w:rsidR="00D27722">
        <w:rPr>
          <w:rFonts w:hint="cs"/>
          <w:b/>
          <w:bCs/>
          <w:sz w:val="24"/>
          <w:szCs w:val="24"/>
          <w:rtl/>
        </w:rPr>
        <w:t>ַ</w:t>
      </w:r>
      <w:r w:rsidRPr="006D1904">
        <w:rPr>
          <w:rFonts w:hint="cs"/>
          <w:b/>
          <w:bCs/>
          <w:sz w:val="24"/>
          <w:szCs w:val="24"/>
          <w:rtl/>
        </w:rPr>
        <w:t>ם' = משפחה).</w:t>
      </w:r>
    </w:p>
    <w:p w:rsidR="006D635E" w:rsidRPr="006D1904" w:rsidRDefault="000A0755" w:rsidP="003E1BFF">
      <w:pPr>
        <w:tabs>
          <w:tab w:val="left" w:pos="6161"/>
        </w:tabs>
        <w:jc w:val="both"/>
        <w:rPr>
          <w:b/>
          <w:bCs/>
          <w:sz w:val="24"/>
          <w:szCs w:val="24"/>
          <w:rtl/>
        </w:rPr>
      </w:pPr>
      <w:r w:rsidRPr="006D1904">
        <w:rPr>
          <w:rFonts w:hint="cs"/>
          <w:b/>
          <w:bCs/>
          <w:sz w:val="24"/>
          <w:szCs w:val="24"/>
          <w:rtl/>
        </w:rPr>
        <w:t xml:space="preserve">כל זה מחזיר אותנו ליהושע פרק כ"ב </w:t>
      </w:r>
      <w:r w:rsidR="00E82293" w:rsidRPr="006D1904">
        <w:rPr>
          <w:b/>
          <w:bCs/>
          <w:sz w:val="24"/>
          <w:szCs w:val="24"/>
          <w:rtl/>
        </w:rPr>
        <w:t>–</w:t>
      </w:r>
      <w:r w:rsidRPr="006D1904">
        <w:rPr>
          <w:rFonts w:hint="cs"/>
          <w:b/>
          <w:bCs/>
          <w:sz w:val="24"/>
          <w:szCs w:val="24"/>
          <w:rtl/>
        </w:rPr>
        <w:t xml:space="preserve"> </w:t>
      </w:r>
      <w:r w:rsidR="00E82293" w:rsidRPr="006D1904">
        <w:rPr>
          <w:rFonts w:hint="cs"/>
          <w:b/>
          <w:bCs/>
          <w:sz w:val="24"/>
          <w:szCs w:val="24"/>
          <w:rtl/>
        </w:rPr>
        <w:t>פרופ' זֵרטל מצא גם בראש 'קרן סרטבה' הבולטת</w:t>
      </w:r>
      <w:r w:rsidR="003B2605" w:rsidRPr="006D1904">
        <w:rPr>
          <w:rFonts w:hint="cs"/>
          <w:b/>
          <w:bCs/>
          <w:sz w:val="24"/>
          <w:szCs w:val="24"/>
          <w:rtl/>
        </w:rPr>
        <w:t xml:space="preserve"> </w:t>
      </w:r>
      <w:r w:rsidR="00E82293" w:rsidRPr="006D1904">
        <w:rPr>
          <w:rFonts w:hint="cs"/>
          <w:b/>
          <w:bCs/>
          <w:sz w:val="24"/>
          <w:szCs w:val="24"/>
          <w:rtl/>
        </w:rPr>
        <w:t>לכל עבר בבקעת הירדן, חרסים מתקופת ההתנחלות</w:t>
      </w:r>
      <w:r w:rsidR="006D635E" w:rsidRPr="006D1904">
        <w:rPr>
          <w:rFonts w:hint="cs"/>
          <w:b/>
          <w:bCs/>
          <w:sz w:val="24"/>
          <w:szCs w:val="24"/>
          <w:rtl/>
        </w:rPr>
        <w:t xml:space="preserve"> (דורות רבים לפני המבצר החשמונאי 'אלכסנדריון')</w:t>
      </w:r>
      <w:r w:rsidR="00E82293" w:rsidRPr="006D1904">
        <w:rPr>
          <w:rFonts w:hint="cs"/>
          <w:b/>
          <w:bCs/>
          <w:sz w:val="24"/>
          <w:szCs w:val="24"/>
          <w:rtl/>
        </w:rPr>
        <w:t>, ולכן הוא נוטה לזהות שם את 'המזבח הגדול למראה', שבנו בני ראובן וגד "אל גלילות הירדן אשר</w:t>
      </w:r>
      <w:r w:rsidR="00E56B2F" w:rsidRPr="006D1904">
        <w:rPr>
          <w:rFonts w:hint="cs"/>
          <w:b/>
          <w:bCs/>
          <w:sz w:val="24"/>
          <w:szCs w:val="24"/>
          <w:rtl/>
        </w:rPr>
        <w:t xml:space="preserve"> </w:t>
      </w:r>
      <w:r w:rsidR="00E82293" w:rsidRPr="006D1904">
        <w:rPr>
          <w:rFonts w:hint="cs"/>
          <w:b/>
          <w:bCs/>
          <w:sz w:val="24"/>
          <w:szCs w:val="24"/>
          <w:rtl/>
        </w:rPr>
        <w:t xml:space="preserve">בארץ כנען/ אל מול ארץ כנען" (יהושע כ"ב </w:t>
      </w:r>
      <w:r w:rsidR="00E56B2F" w:rsidRPr="006D1904">
        <w:rPr>
          <w:rFonts w:hint="cs"/>
          <w:b/>
          <w:bCs/>
          <w:sz w:val="24"/>
          <w:szCs w:val="24"/>
          <w:rtl/>
        </w:rPr>
        <w:t>י-יא).</w:t>
      </w:r>
      <w:r w:rsidR="00E82293" w:rsidRPr="006D1904">
        <w:rPr>
          <w:rFonts w:hint="cs"/>
          <w:b/>
          <w:bCs/>
          <w:sz w:val="24"/>
          <w:szCs w:val="24"/>
          <w:rtl/>
        </w:rPr>
        <w:t xml:space="preserve"> </w:t>
      </w:r>
    </w:p>
    <w:p w:rsidR="00151C91" w:rsidRPr="006D1904" w:rsidRDefault="00E56B2F" w:rsidP="00D27722">
      <w:pPr>
        <w:tabs>
          <w:tab w:val="left" w:pos="6161"/>
        </w:tabs>
        <w:jc w:val="both"/>
        <w:rPr>
          <w:b/>
          <w:bCs/>
          <w:sz w:val="24"/>
          <w:szCs w:val="24"/>
          <w:rtl/>
        </w:rPr>
      </w:pPr>
      <w:r w:rsidRPr="006D1904">
        <w:rPr>
          <w:rFonts w:hint="cs"/>
          <w:b/>
          <w:bCs/>
          <w:sz w:val="24"/>
          <w:szCs w:val="24"/>
          <w:rtl/>
        </w:rPr>
        <w:t>תמיד חשבתי</w:t>
      </w:r>
      <w:r w:rsidR="00151C91" w:rsidRPr="006D1904">
        <w:rPr>
          <w:rFonts w:hint="cs"/>
          <w:b/>
          <w:bCs/>
          <w:sz w:val="24"/>
          <w:szCs w:val="24"/>
          <w:rtl/>
        </w:rPr>
        <w:t xml:space="preserve"> בטעות</w:t>
      </w:r>
      <w:r w:rsidRPr="006D1904">
        <w:rPr>
          <w:rFonts w:hint="cs"/>
          <w:b/>
          <w:bCs/>
          <w:sz w:val="24"/>
          <w:szCs w:val="24"/>
          <w:rtl/>
        </w:rPr>
        <w:t xml:space="preserve">, שהמזבח הוקם בנחלת גד ממזרח לירדן, אולם ברור בתורה </w:t>
      </w:r>
      <w:r w:rsidR="00165A45" w:rsidRPr="006D1904">
        <w:rPr>
          <w:rFonts w:hint="cs"/>
          <w:b/>
          <w:bCs/>
          <w:sz w:val="24"/>
          <w:szCs w:val="24"/>
          <w:rtl/>
        </w:rPr>
        <w:t xml:space="preserve">ש"ארץ כנען" היא תמיד ממערב לירדן </w:t>
      </w:r>
      <w:r w:rsidRPr="006D1904">
        <w:rPr>
          <w:rFonts w:hint="cs"/>
          <w:b/>
          <w:bCs/>
          <w:sz w:val="24"/>
          <w:szCs w:val="24"/>
          <w:rtl/>
        </w:rPr>
        <w:t xml:space="preserve">(ראה במדבר י"ג כט; </w:t>
      </w:r>
      <w:r w:rsidR="00D27722">
        <w:rPr>
          <w:rFonts w:hint="cs"/>
          <w:b/>
          <w:bCs/>
          <w:sz w:val="24"/>
          <w:szCs w:val="24"/>
          <w:rtl/>
        </w:rPr>
        <w:t>ל"ד ב, יב; וראו</w:t>
      </w:r>
      <w:r w:rsidR="00165A45" w:rsidRPr="006D1904">
        <w:rPr>
          <w:rFonts w:hint="cs"/>
          <w:b/>
          <w:bCs/>
          <w:sz w:val="24"/>
          <w:szCs w:val="24"/>
          <w:rtl/>
        </w:rPr>
        <w:t xml:space="preserve"> בספרי, פרקי האבות בספר בראשית, עמ' 33-29). ברור גם, שלביטוי "מול" במקרא (=</w:t>
      </w:r>
      <w:r w:rsidR="00484F13" w:rsidRPr="006D1904">
        <w:rPr>
          <w:rFonts w:hint="cs"/>
          <w:b/>
          <w:bCs/>
          <w:sz w:val="24"/>
          <w:szCs w:val="24"/>
          <w:rtl/>
        </w:rPr>
        <w:t>'</w:t>
      </w:r>
      <w:r w:rsidR="00165A45" w:rsidRPr="006D1904">
        <w:rPr>
          <w:rFonts w:hint="cs"/>
          <w:b/>
          <w:bCs/>
          <w:sz w:val="24"/>
          <w:szCs w:val="24"/>
          <w:rtl/>
        </w:rPr>
        <w:t>אצל</w:t>
      </w:r>
      <w:r w:rsidR="00484F13" w:rsidRPr="006D1904">
        <w:rPr>
          <w:rFonts w:hint="cs"/>
          <w:b/>
          <w:bCs/>
          <w:sz w:val="24"/>
          <w:szCs w:val="24"/>
          <w:rtl/>
        </w:rPr>
        <w:t>', 'למרגלות', 'בצד של'</w:t>
      </w:r>
      <w:r w:rsidR="00165A45" w:rsidRPr="006D1904">
        <w:rPr>
          <w:rFonts w:hint="cs"/>
          <w:b/>
          <w:bCs/>
          <w:sz w:val="24"/>
          <w:szCs w:val="24"/>
          <w:rtl/>
        </w:rPr>
        <w:t>) יש משמעות שונה מזו שבלשוננו העברית החדשה (רא</w:t>
      </w:r>
      <w:r w:rsidR="00BD7FAB">
        <w:rPr>
          <w:rFonts w:hint="cs"/>
          <w:b/>
          <w:bCs/>
          <w:sz w:val="24"/>
          <w:szCs w:val="24"/>
          <w:rtl/>
        </w:rPr>
        <w:t>ו</w:t>
      </w:r>
      <w:r w:rsidR="00165A45" w:rsidRPr="006D1904">
        <w:rPr>
          <w:rFonts w:hint="cs"/>
          <w:b/>
          <w:bCs/>
          <w:sz w:val="24"/>
          <w:szCs w:val="24"/>
          <w:rtl/>
        </w:rPr>
        <w:t xml:space="preserve"> מאמרו של ד"ר יואל אליצור, </w:t>
      </w:r>
      <w:r w:rsidR="00484F13" w:rsidRPr="006D1904">
        <w:rPr>
          <w:rFonts w:hint="cs"/>
          <w:b/>
          <w:bCs/>
          <w:sz w:val="24"/>
          <w:szCs w:val="24"/>
          <w:rtl/>
        </w:rPr>
        <w:t>בלשוננו 67-א'</w:t>
      </w:r>
      <w:r w:rsidR="00747C7E" w:rsidRPr="006D1904">
        <w:rPr>
          <w:rFonts w:hint="cs"/>
          <w:b/>
          <w:bCs/>
          <w:sz w:val="24"/>
          <w:szCs w:val="24"/>
          <w:rtl/>
        </w:rPr>
        <w:t>,</w:t>
      </w:r>
      <w:r w:rsidR="00484F13" w:rsidRPr="006D1904">
        <w:rPr>
          <w:rFonts w:hint="cs"/>
          <w:b/>
          <w:bCs/>
          <w:sz w:val="24"/>
          <w:szCs w:val="24"/>
          <w:rtl/>
        </w:rPr>
        <w:t xml:space="preserve"> תשס"ה</w:t>
      </w:r>
      <w:r w:rsidR="00165A45" w:rsidRPr="006D1904">
        <w:rPr>
          <w:rFonts w:hint="cs"/>
          <w:b/>
          <w:bCs/>
          <w:sz w:val="24"/>
          <w:szCs w:val="24"/>
          <w:rtl/>
        </w:rPr>
        <w:t>). גם השם "גלילות" מקביל לשם "גלגל" (רא</w:t>
      </w:r>
      <w:r w:rsidR="00D27722">
        <w:rPr>
          <w:rFonts w:hint="cs"/>
          <w:b/>
          <w:bCs/>
          <w:sz w:val="24"/>
          <w:szCs w:val="24"/>
          <w:rtl/>
        </w:rPr>
        <w:t>ו</w:t>
      </w:r>
      <w:r w:rsidR="00165A45" w:rsidRPr="006D1904">
        <w:rPr>
          <w:rFonts w:hint="cs"/>
          <w:b/>
          <w:bCs/>
          <w:sz w:val="24"/>
          <w:szCs w:val="24"/>
          <w:rtl/>
        </w:rPr>
        <w:t xml:space="preserve"> יהושע </w:t>
      </w:r>
      <w:r w:rsidR="003E1BFF" w:rsidRPr="006D1904">
        <w:rPr>
          <w:rFonts w:hint="cs"/>
          <w:b/>
          <w:bCs/>
          <w:sz w:val="24"/>
          <w:szCs w:val="24"/>
          <w:rtl/>
        </w:rPr>
        <w:t xml:space="preserve">ט"ו ז, ומקבילו ביהושע י"ח יז), וכנראה, שמדובר בצורות המתחמים מתקופת ההתנחלות, מפני שאנו מוצאים 'גלגלים' במקומות שונים בארץ </w:t>
      </w:r>
      <w:r w:rsidR="003E1BFF" w:rsidRPr="006D1904">
        <w:rPr>
          <w:b/>
          <w:bCs/>
          <w:sz w:val="24"/>
          <w:szCs w:val="24"/>
          <w:rtl/>
        </w:rPr>
        <w:t>–</w:t>
      </w:r>
      <w:r w:rsidR="003E1BFF" w:rsidRPr="006D1904">
        <w:rPr>
          <w:rFonts w:hint="cs"/>
          <w:b/>
          <w:bCs/>
          <w:sz w:val="24"/>
          <w:szCs w:val="24"/>
          <w:rtl/>
        </w:rPr>
        <w:t xml:space="preserve"> גם בהר עיבל (דברים י"א ל); גם "בקצה מזרח יריחו" (יהושע ד' יט); גם באזור מעלה אדומים (יהושע ט"ו ז); וגם באזור גבע-מכמש</w:t>
      </w:r>
      <w:r w:rsidR="00151C91" w:rsidRPr="006D1904">
        <w:rPr>
          <w:rFonts w:hint="cs"/>
          <w:b/>
          <w:bCs/>
          <w:sz w:val="24"/>
          <w:szCs w:val="24"/>
          <w:rtl/>
        </w:rPr>
        <w:t xml:space="preserve"> במלחמת שאול בפלשתים (שמואל-א י"ג ז-יב); ועוד. </w:t>
      </w:r>
    </w:p>
    <w:p w:rsidR="00067E96" w:rsidRPr="006D1904" w:rsidRDefault="00151C91" w:rsidP="00BD7FAB">
      <w:pPr>
        <w:tabs>
          <w:tab w:val="left" w:pos="6161"/>
        </w:tabs>
        <w:jc w:val="both"/>
        <w:rPr>
          <w:b/>
          <w:bCs/>
          <w:sz w:val="24"/>
          <w:szCs w:val="24"/>
          <w:rtl/>
        </w:rPr>
      </w:pPr>
      <w:r w:rsidRPr="006D1904">
        <w:rPr>
          <w:rFonts w:hint="cs"/>
          <w:b/>
          <w:bCs/>
          <w:sz w:val="24"/>
          <w:szCs w:val="24"/>
          <w:rtl/>
        </w:rPr>
        <w:lastRenderedPageBreak/>
        <w:t xml:space="preserve">פירושו של זֵרטל מרחיק לכת </w:t>
      </w:r>
      <w:r w:rsidRPr="006D1904">
        <w:rPr>
          <w:b/>
          <w:bCs/>
          <w:sz w:val="24"/>
          <w:szCs w:val="24"/>
          <w:rtl/>
        </w:rPr>
        <w:t>–</w:t>
      </w:r>
      <w:r w:rsidRPr="006D1904">
        <w:rPr>
          <w:rFonts w:hint="cs"/>
          <w:b/>
          <w:bCs/>
          <w:sz w:val="24"/>
          <w:szCs w:val="24"/>
          <w:rtl/>
        </w:rPr>
        <w:t xml:space="preserve"> בהר עיבל היו כל שבטי ישראל, ושם עוד נשמרה האחדות של סיני (נמצאו בעיבל כלים מאבן חול, שמקורם, כנראה, בסיני!). הגניזה המאורגנת של עיבל (המתחם נמצא </w:t>
      </w:r>
      <w:r w:rsidR="006D635E" w:rsidRPr="006D1904">
        <w:rPr>
          <w:rFonts w:hint="cs"/>
          <w:b/>
          <w:bCs/>
          <w:sz w:val="24"/>
          <w:szCs w:val="24"/>
          <w:rtl/>
        </w:rPr>
        <w:t>מכוסה בשכבת אבנים מסודרת, שגם שמרה עליו), והמעבר לשילה</w:t>
      </w:r>
      <w:r w:rsidR="003E1BFF" w:rsidRPr="006D1904">
        <w:rPr>
          <w:rFonts w:hint="cs"/>
          <w:b/>
          <w:bCs/>
          <w:sz w:val="24"/>
          <w:szCs w:val="24"/>
          <w:rtl/>
        </w:rPr>
        <w:t xml:space="preserve"> </w:t>
      </w:r>
      <w:r w:rsidR="006D635E" w:rsidRPr="006D1904">
        <w:rPr>
          <w:rFonts w:hint="cs"/>
          <w:b/>
          <w:bCs/>
          <w:sz w:val="24"/>
          <w:szCs w:val="24"/>
          <w:rtl/>
        </w:rPr>
        <w:t>עם בניית המשכן, פתחו פרק ארוך של סכסוכי שבטים</w:t>
      </w:r>
      <w:r w:rsidR="00A537F9" w:rsidRPr="006D1904">
        <w:rPr>
          <w:rFonts w:hint="cs"/>
          <w:b/>
          <w:bCs/>
          <w:sz w:val="24"/>
          <w:szCs w:val="24"/>
          <w:rtl/>
        </w:rPr>
        <w:t xml:space="preserve"> (עיין היטב ביהושע י"ח)</w:t>
      </w:r>
      <w:r w:rsidR="006D635E" w:rsidRPr="006D1904">
        <w:rPr>
          <w:rFonts w:hint="cs"/>
          <w:b/>
          <w:bCs/>
          <w:sz w:val="24"/>
          <w:szCs w:val="24"/>
          <w:rtl/>
        </w:rPr>
        <w:t>. שבטי ראובן וגד בנו להם מרכז פולחני בבקעת הירדן עם "מזבח גדול למראה" ב'קרן סרטבה',</w:t>
      </w:r>
      <w:r w:rsidR="0045005A" w:rsidRPr="006D1904">
        <w:rPr>
          <w:rFonts w:hint="cs"/>
          <w:b/>
          <w:bCs/>
          <w:sz w:val="24"/>
          <w:szCs w:val="24"/>
          <w:rtl/>
        </w:rPr>
        <w:t xml:space="preserve"> (שרואים אותה מן האתר בעיבל!),</w:t>
      </w:r>
      <w:r w:rsidR="006D635E" w:rsidRPr="006D1904">
        <w:rPr>
          <w:rFonts w:hint="cs"/>
          <w:b/>
          <w:bCs/>
          <w:sz w:val="24"/>
          <w:szCs w:val="24"/>
          <w:rtl/>
        </w:rPr>
        <w:t xml:space="preserve"> ובמות פולחן שבטיות בצורת 'כף רגל' (='גלגלים'), מסביב. השבטים שהלכו לשילה, בהנהגת יהושע בן נון משבט אפרים ראו בצעד זה הכרזת מלחמה על ההנהגה, ועל המרכזיות של שילה, וביקשו לצאת למלחמת אחים נגד שבטי הירדן, </w:t>
      </w:r>
      <w:r w:rsidR="003276F9" w:rsidRPr="006D1904">
        <w:rPr>
          <w:rFonts w:hint="cs"/>
          <w:b/>
          <w:bCs/>
          <w:sz w:val="24"/>
          <w:szCs w:val="24"/>
          <w:rtl/>
        </w:rPr>
        <w:t>כאשר פנחס בן אלעזר מוביל קו תקיף וחמור, בהתאמה לדמותו, וכך נמצא</w:t>
      </w:r>
      <w:r w:rsidR="00A537F9" w:rsidRPr="006D1904">
        <w:rPr>
          <w:rFonts w:hint="cs"/>
          <w:b/>
          <w:bCs/>
          <w:sz w:val="24"/>
          <w:szCs w:val="24"/>
          <w:rtl/>
        </w:rPr>
        <w:t xml:space="preserve"> </w:t>
      </w:r>
      <w:r w:rsidR="003276F9" w:rsidRPr="006D1904">
        <w:rPr>
          <w:rFonts w:hint="cs"/>
          <w:b/>
          <w:bCs/>
          <w:sz w:val="24"/>
          <w:szCs w:val="24"/>
          <w:rtl/>
        </w:rPr>
        <w:t>גם במלחמת הגבעה נגד בני בנימין (שופטים כ'), שהיתה גם היא בשלב המוקדם של ההתפוררות השבטית</w:t>
      </w:r>
      <w:r w:rsidR="006D635E" w:rsidRPr="006D1904">
        <w:rPr>
          <w:rFonts w:hint="cs"/>
          <w:b/>
          <w:bCs/>
          <w:sz w:val="24"/>
          <w:szCs w:val="24"/>
          <w:rtl/>
        </w:rPr>
        <w:t xml:space="preserve"> </w:t>
      </w:r>
      <w:r w:rsidR="003276F9" w:rsidRPr="006D1904">
        <w:rPr>
          <w:rFonts w:hint="cs"/>
          <w:b/>
          <w:bCs/>
          <w:sz w:val="24"/>
          <w:szCs w:val="24"/>
          <w:rtl/>
        </w:rPr>
        <w:t>אחרי יהושע (רא</w:t>
      </w:r>
      <w:r w:rsidR="00677858">
        <w:rPr>
          <w:rFonts w:hint="cs"/>
          <w:b/>
          <w:bCs/>
          <w:sz w:val="24"/>
          <w:szCs w:val="24"/>
          <w:rtl/>
        </w:rPr>
        <w:t>ו</w:t>
      </w:r>
      <w:r w:rsidR="003276F9" w:rsidRPr="006D1904">
        <w:rPr>
          <w:rFonts w:hint="cs"/>
          <w:b/>
          <w:bCs/>
          <w:sz w:val="24"/>
          <w:szCs w:val="24"/>
          <w:rtl/>
        </w:rPr>
        <w:t xml:space="preserve"> </w:t>
      </w:r>
      <w:r w:rsidR="00CE613F" w:rsidRPr="006D1904">
        <w:rPr>
          <w:rFonts w:hint="cs"/>
          <w:b/>
          <w:bCs/>
          <w:sz w:val="24"/>
          <w:szCs w:val="24"/>
          <w:rtl/>
        </w:rPr>
        <w:t xml:space="preserve">שופטים א'-ג'; </w:t>
      </w:r>
      <w:r w:rsidR="00A537F9" w:rsidRPr="006D1904">
        <w:rPr>
          <w:rFonts w:hint="cs"/>
          <w:b/>
          <w:bCs/>
          <w:sz w:val="24"/>
          <w:szCs w:val="24"/>
          <w:rtl/>
        </w:rPr>
        <w:t xml:space="preserve">סדר עולם </w:t>
      </w:r>
      <w:r w:rsidR="00CE613F" w:rsidRPr="006D1904">
        <w:rPr>
          <w:rFonts w:hint="cs"/>
          <w:b/>
          <w:bCs/>
          <w:sz w:val="24"/>
          <w:szCs w:val="24"/>
          <w:rtl/>
        </w:rPr>
        <w:t>פרק</w:t>
      </w:r>
      <w:r w:rsidR="00A537F9" w:rsidRPr="006D1904">
        <w:rPr>
          <w:rFonts w:hint="cs"/>
          <w:b/>
          <w:bCs/>
          <w:sz w:val="24"/>
          <w:szCs w:val="24"/>
          <w:rtl/>
        </w:rPr>
        <w:t xml:space="preserve"> </w:t>
      </w:r>
      <w:r w:rsidR="00BD7FAB">
        <w:rPr>
          <w:rFonts w:hint="cs"/>
          <w:b/>
          <w:bCs/>
          <w:sz w:val="24"/>
          <w:szCs w:val="24"/>
          <w:rtl/>
        </w:rPr>
        <w:t>י"ב</w:t>
      </w:r>
      <w:r w:rsidR="00CE613F" w:rsidRPr="006D1904">
        <w:rPr>
          <w:rFonts w:hint="cs"/>
          <w:b/>
          <w:bCs/>
          <w:sz w:val="24"/>
          <w:szCs w:val="24"/>
          <w:rtl/>
        </w:rPr>
        <w:t>;</w:t>
      </w:r>
      <w:r w:rsidR="00A537F9" w:rsidRPr="006D1904">
        <w:rPr>
          <w:rFonts w:hint="cs"/>
          <w:b/>
          <w:bCs/>
          <w:sz w:val="24"/>
          <w:szCs w:val="24"/>
          <w:rtl/>
        </w:rPr>
        <w:t xml:space="preserve"> ורש"י </w:t>
      </w:r>
      <w:r w:rsidR="00CE613F" w:rsidRPr="006D1904">
        <w:rPr>
          <w:rFonts w:hint="cs"/>
          <w:b/>
          <w:bCs/>
          <w:sz w:val="24"/>
          <w:szCs w:val="24"/>
          <w:rtl/>
        </w:rPr>
        <w:t>לשופטים</w:t>
      </w:r>
      <w:r w:rsidR="003276F9" w:rsidRPr="006D1904">
        <w:rPr>
          <w:rFonts w:hint="cs"/>
          <w:b/>
          <w:bCs/>
          <w:sz w:val="24"/>
          <w:szCs w:val="24"/>
          <w:rtl/>
        </w:rPr>
        <w:t xml:space="preserve"> </w:t>
      </w:r>
      <w:r w:rsidR="00CE613F" w:rsidRPr="006D1904">
        <w:rPr>
          <w:rFonts w:hint="cs"/>
          <w:b/>
          <w:bCs/>
          <w:sz w:val="24"/>
          <w:szCs w:val="24"/>
          <w:rtl/>
        </w:rPr>
        <w:t>י"ז א</w:t>
      </w:r>
      <w:r w:rsidR="003276F9" w:rsidRPr="006D1904">
        <w:rPr>
          <w:rFonts w:hint="cs"/>
          <w:b/>
          <w:bCs/>
          <w:sz w:val="24"/>
          <w:szCs w:val="24"/>
          <w:rtl/>
        </w:rPr>
        <w:t>).</w:t>
      </w:r>
      <w:r w:rsidR="00A537F9" w:rsidRPr="006D1904">
        <w:rPr>
          <w:rFonts w:hint="cs"/>
          <w:b/>
          <w:bCs/>
          <w:sz w:val="24"/>
          <w:szCs w:val="24"/>
          <w:rtl/>
        </w:rPr>
        <w:t xml:space="preserve"> </w:t>
      </w:r>
    </w:p>
    <w:p w:rsidR="00A537F9" w:rsidRPr="006D1904" w:rsidRDefault="00A537F9" w:rsidP="005F2BB8">
      <w:pPr>
        <w:tabs>
          <w:tab w:val="left" w:pos="6161"/>
        </w:tabs>
        <w:jc w:val="both"/>
        <w:rPr>
          <w:b/>
          <w:bCs/>
          <w:sz w:val="24"/>
          <w:szCs w:val="24"/>
          <w:rtl/>
        </w:rPr>
      </w:pPr>
      <w:r w:rsidRPr="006D1904">
        <w:rPr>
          <w:rFonts w:hint="cs"/>
          <w:b/>
          <w:bCs/>
          <w:sz w:val="24"/>
          <w:szCs w:val="24"/>
          <w:rtl/>
        </w:rPr>
        <w:t>לפי פ</w:t>
      </w:r>
      <w:r w:rsidR="00067E96" w:rsidRPr="006D1904">
        <w:rPr>
          <w:rFonts w:hint="cs"/>
          <w:b/>
          <w:bCs/>
          <w:sz w:val="24"/>
          <w:szCs w:val="24"/>
          <w:rtl/>
        </w:rPr>
        <w:t>י</w:t>
      </w:r>
      <w:r w:rsidRPr="006D1904">
        <w:rPr>
          <w:rFonts w:hint="cs"/>
          <w:b/>
          <w:bCs/>
          <w:sz w:val="24"/>
          <w:szCs w:val="24"/>
          <w:rtl/>
        </w:rPr>
        <w:t xml:space="preserve">רוש זה, הסכם הרגיעה המתואר ביהושע כ"ב, לא היה אלא פשרה דיפלומטית </w:t>
      </w:r>
      <w:r w:rsidRPr="006D1904">
        <w:rPr>
          <w:b/>
          <w:bCs/>
          <w:sz w:val="24"/>
          <w:szCs w:val="24"/>
          <w:rtl/>
        </w:rPr>
        <w:t>–</w:t>
      </w:r>
      <w:r w:rsidRPr="006D1904">
        <w:rPr>
          <w:rFonts w:hint="cs"/>
          <w:b/>
          <w:bCs/>
          <w:sz w:val="24"/>
          <w:szCs w:val="24"/>
          <w:rtl/>
        </w:rPr>
        <w:t xml:space="preserve"> במקביל לשילה החלו לצמוח מרכזים פולחניים נ</w:t>
      </w:r>
      <w:r w:rsidR="005F2BB8">
        <w:rPr>
          <w:rFonts w:hint="cs"/>
          <w:b/>
          <w:bCs/>
          <w:sz w:val="24"/>
          <w:szCs w:val="24"/>
          <w:rtl/>
        </w:rPr>
        <w:t>וספים לשבטים ולקבוצות שבטים (ראו</w:t>
      </w:r>
      <w:r w:rsidRPr="006D1904">
        <w:rPr>
          <w:rFonts w:hint="cs"/>
          <w:b/>
          <w:bCs/>
          <w:sz w:val="24"/>
          <w:szCs w:val="24"/>
          <w:rtl/>
        </w:rPr>
        <w:t xml:space="preserve"> למשל שופטים י"ז</w:t>
      </w:r>
      <w:r w:rsidR="00484F13" w:rsidRPr="006D1904">
        <w:rPr>
          <w:rFonts w:hint="cs"/>
          <w:b/>
          <w:bCs/>
          <w:sz w:val="24"/>
          <w:szCs w:val="24"/>
          <w:rtl/>
        </w:rPr>
        <w:t xml:space="preserve"> ו</w:t>
      </w:r>
      <w:r w:rsidRPr="006D1904">
        <w:rPr>
          <w:rFonts w:hint="cs"/>
          <w:b/>
          <w:bCs/>
          <w:sz w:val="24"/>
          <w:szCs w:val="24"/>
          <w:rtl/>
        </w:rPr>
        <w:t>י"ח), ושאלת היתר הבמות או איסורן בתקופת שילה (רא</w:t>
      </w:r>
      <w:r w:rsidR="005F2BB8">
        <w:rPr>
          <w:rFonts w:hint="cs"/>
          <w:b/>
          <w:bCs/>
          <w:sz w:val="24"/>
          <w:szCs w:val="24"/>
          <w:rtl/>
        </w:rPr>
        <w:t>ו</w:t>
      </w:r>
      <w:r w:rsidRPr="006D1904">
        <w:rPr>
          <w:rFonts w:hint="cs"/>
          <w:b/>
          <w:bCs/>
          <w:sz w:val="24"/>
          <w:szCs w:val="24"/>
          <w:rtl/>
        </w:rPr>
        <w:t xml:space="preserve"> הדעות השונות בזבחים </w:t>
      </w:r>
      <w:r w:rsidR="0045005A" w:rsidRPr="006D1904">
        <w:rPr>
          <w:rFonts w:hint="cs"/>
          <w:b/>
          <w:bCs/>
          <w:sz w:val="24"/>
          <w:szCs w:val="24"/>
          <w:rtl/>
        </w:rPr>
        <w:t>קיט) מקבלת פרספקטיבה של מאבק בין שבטי על הנהגת האומה</w:t>
      </w:r>
      <w:r w:rsidR="00747C7E" w:rsidRPr="006D1904">
        <w:rPr>
          <w:rFonts w:hint="cs"/>
          <w:b/>
          <w:bCs/>
          <w:sz w:val="24"/>
          <w:szCs w:val="24"/>
          <w:rtl/>
        </w:rPr>
        <w:t>,</w:t>
      </w:r>
      <w:r w:rsidR="0045005A" w:rsidRPr="006D1904">
        <w:rPr>
          <w:rFonts w:hint="cs"/>
          <w:b/>
          <w:bCs/>
          <w:sz w:val="24"/>
          <w:szCs w:val="24"/>
          <w:rtl/>
        </w:rPr>
        <w:t xml:space="preserve"> כבר בסוף ימי יהושע, וביתר שאת אחריו (ורא</w:t>
      </w:r>
      <w:r w:rsidR="00677858">
        <w:rPr>
          <w:rFonts w:hint="cs"/>
          <w:b/>
          <w:bCs/>
          <w:sz w:val="24"/>
          <w:szCs w:val="24"/>
          <w:rtl/>
        </w:rPr>
        <w:t>ו</w:t>
      </w:r>
      <w:r w:rsidR="0045005A" w:rsidRPr="006D1904">
        <w:rPr>
          <w:rFonts w:hint="cs"/>
          <w:b/>
          <w:bCs/>
          <w:sz w:val="24"/>
          <w:szCs w:val="24"/>
          <w:rtl/>
        </w:rPr>
        <w:t xml:space="preserve"> פירושו המקורי של 'משך חכמה' בתחילת פרשת 'ראה', דברים י"א, בתשובה לקושיה חמורה של תלמיד, שקרא פרק בתנ"ך</w:t>
      </w:r>
      <w:r w:rsidR="00677858">
        <w:rPr>
          <w:rFonts w:hint="cs"/>
          <w:b/>
          <w:bCs/>
          <w:sz w:val="24"/>
          <w:szCs w:val="24"/>
          <w:rtl/>
        </w:rPr>
        <w:t xml:space="preserve"> בתחילת ספר שופטים</w:t>
      </w:r>
      <w:r w:rsidR="00747C7E" w:rsidRPr="006D1904">
        <w:rPr>
          <w:rFonts w:hint="cs"/>
          <w:b/>
          <w:bCs/>
          <w:sz w:val="24"/>
          <w:szCs w:val="24"/>
          <w:rtl/>
        </w:rPr>
        <w:t>,</w:t>
      </w:r>
      <w:r w:rsidR="0045005A" w:rsidRPr="006D1904">
        <w:rPr>
          <w:rFonts w:hint="cs"/>
          <w:b/>
          <w:bCs/>
          <w:sz w:val="24"/>
          <w:szCs w:val="24"/>
          <w:rtl/>
        </w:rPr>
        <w:t xml:space="preserve"> ונבהל</w:t>
      </w:r>
      <w:r w:rsidR="00D04EB0">
        <w:rPr>
          <w:rFonts w:hint="cs"/>
          <w:b/>
          <w:bCs/>
          <w:sz w:val="24"/>
          <w:szCs w:val="24"/>
          <w:rtl/>
        </w:rPr>
        <w:t xml:space="preserve"> מן הסתירה לדברי חז"ל ולרמב"ם</w:t>
      </w:r>
      <w:r w:rsidR="0045005A" w:rsidRPr="006D1904">
        <w:rPr>
          <w:rFonts w:hint="cs"/>
          <w:b/>
          <w:bCs/>
          <w:sz w:val="24"/>
          <w:szCs w:val="24"/>
          <w:rtl/>
        </w:rPr>
        <w:t>).</w:t>
      </w:r>
    </w:p>
    <w:p w:rsidR="00A537F9" w:rsidRPr="006D1904" w:rsidRDefault="00067E96" w:rsidP="005009E0">
      <w:pPr>
        <w:tabs>
          <w:tab w:val="left" w:pos="6161"/>
        </w:tabs>
        <w:jc w:val="both"/>
        <w:rPr>
          <w:b/>
          <w:bCs/>
          <w:sz w:val="24"/>
          <w:szCs w:val="24"/>
          <w:rtl/>
        </w:rPr>
      </w:pPr>
      <w:r w:rsidRPr="006D1904">
        <w:rPr>
          <w:rFonts w:hint="cs"/>
          <w:b/>
          <w:bCs/>
          <w:sz w:val="24"/>
          <w:szCs w:val="24"/>
          <w:rtl/>
        </w:rPr>
        <w:t>הכישלון של שבט אפרים בהנהגת האומה, אכן מהדהד בכל ספר שופטים</w:t>
      </w:r>
      <w:r w:rsidR="005009E0" w:rsidRPr="006D1904">
        <w:rPr>
          <w:rFonts w:hint="cs"/>
          <w:b/>
          <w:bCs/>
          <w:sz w:val="24"/>
          <w:szCs w:val="24"/>
          <w:rtl/>
        </w:rPr>
        <w:t>, בו יעשה "איש כל הישר בעיניו" (שופטים י"ז ו; כ"א כה)</w:t>
      </w:r>
      <w:r w:rsidRPr="006D1904">
        <w:rPr>
          <w:rFonts w:hint="cs"/>
          <w:b/>
          <w:bCs/>
          <w:sz w:val="24"/>
          <w:szCs w:val="24"/>
          <w:rtl/>
        </w:rPr>
        <w:t xml:space="preserve"> </w:t>
      </w:r>
      <w:r w:rsidRPr="006D1904">
        <w:rPr>
          <w:b/>
          <w:bCs/>
          <w:sz w:val="24"/>
          <w:szCs w:val="24"/>
          <w:rtl/>
        </w:rPr>
        <w:t>–</w:t>
      </w:r>
      <w:r w:rsidRPr="006D1904">
        <w:rPr>
          <w:rFonts w:hint="cs"/>
          <w:b/>
          <w:bCs/>
          <w:sz w:val="24"/>
          <w:szCs w:val="24"/>
          <w:rtl/>
        </w:rPr>
        <w:t xml:space="preserve"> גדעון ממנשה עוד ידע להרגיע את גאוותם הפצועה של בני אפרים בשעת מלחמה (שופטים </w:t>
      </w:r>
      <w:r w:rsidR="007E5695" w:rsidRPr="006D1904">
        <w:rPr>
          <w:rFonts w:hint="cs"/>
          <w:b/>
          <w:bCs/>
          <w:sz w:val="24"/>
          <w:szCs w:val="24"/>
          <w:rtl/>
        </w:rPr>
        <w:t>ח' א-ג), אולם אצל יפתח התפרצה מלחמת השבטים-האחים בכל כיעורה המזעזע (שופטים י"ב א-ו).</w:t>
      </w:r>
      <w:r w:rsidRPr="006D1904">
        <w:rPr>
          <w:rFonts w:hint="cs"/>
          <w:b/>
          <w:bCs/>
          <w:sz w:val="24"/>
          <w:szCs w:val="24"/>
          <w:rtl/>
        </w:rPr>
        <w:t xml:space="preserve"> </w:t>
      </w:r>
      <w:r w:rsidR="007E5695" w:rsidRPr="006D1904">
        <w:rPr>
          <w:rFonts w:hint="cs"/>
          <w:b/>
          <w:bCs/>
          <w:sz w:val="24"/>
          <w:szCs w:val="24"/>
          <w:rtl/>
        </w:rPr>
        <w:t xml:space="preserve">כך תובן יותר גם קביעתו של אסף, משורר תהילים ע"ח, ששבטי ישראל המרו ובגדו אחרי ההתנחלות </w:t>
      </w:r>
      <w:r w:rsidR="007E5695" w:rsidRPr="006D1904">
        <w:rPr>
          <w:b/>
          <w:bCs/>
          <w:sz w:val="24"/>
          <w:szCs w:val="24"/>
          <w:rtl/>
        </w:rPr>
        <w:t>–</w:t>
      </w:r>
      <w:r w:rsidR="007E5695" w:rsidRPr="006D1904">
        <w:rPr>
          <w:rFonts w:hint="cs"/>
          <w:b/>
          <w:bCs/>
          <w:sz w:val="24"/>
          <w:szCs w:val="24"/>
          <w:rtl/>
        </w:rPr>
        <w:t xml:space="preserve"> "וי</w:t>
      </w:r>
      <w:r w:rsidR="006B33EF" w:rsidRPr="006D1904">
        <w:rPr>
          <w:rFonts w:hint="cs"/>
          <w:b/>
          <w:bCs/>
          <w:sz w:val="24"/>
          <w:szCs w:val="24"/>
          <w:rtl/>
        </w:rPr>
        <w:t>ַ</w:t>
      </w:r>
      <w:r w:rsidR="007E5695" w:rsidRPr="006D1904">
        <w:rPr>
          <w:rFonts w:hint="cs"/>
          <w:b/>
          <w:bCs/>
          <w:sz w:val="24"/>
          <w:szCs w:val="24"/>
          <w:rtl/>
        </w:rPr>
        <w:t>כעיסוהו בבמותם, ובפסיליהם י</w:t>
      </w:r>
      <w:r w:rsidR="006B33EF" w:rsidRPr="006D1904">
        <w:rPr>
          <w:rFonts w:hint="cs"/>
          <w:b/>
          <w:bCs/>
          <w:sz w:val="24"/>
          <w:szCs w:val="24"/>
          <w:rtl/>
        </w:rPr>
        <w:t>ַ</w:t>
      </w:r>
      <w:r w:rsidR="007E5695" w:rsidRPr="006D1904">
        <w:rPr>
          <w:rFonts w:hint="cs"/>
          <w:b/>
          <w:bCs/>
          <w:sz w:val="24"/>
          <w:szCs w:val="24"/>
          <w:rtl/>
        </w:rPr>
        <w:t>קניאוהו ... וי</w:t>
      </w:r>
      <w:r w:rsidR="006B33EF" w:rsidRPr="006D1904">
        <w:rPr>
          <w:rFonts w:hint="cs"/>
          <w:b/>
          <w:bCs/>
          <w:sz w:val="24"/>
          <w:szCs w:val="24"/>
          <w:rtl/>
        </w:rPr>
        <w:t>ִ</w:t>
      </w:r>
      <w:r w:rsidR="007E5695" w:rsidRPr="006D1904">
        <w:rPr>
          <w:rFonts w:hint="cs"/>
          <w:b/>
          <w:bCs/>
          <w:sz w:val="24"/>
          <w:szCs w:val="24"/>
          <w:rtl/>
        </w:rPr>
        <w:t>ט</w:t>
      </w:r>
      <w:r w:rsidR="006B33EF" w:rsidRPr="006D1904">
        <w:rPr>
          <w:rFonts w:hint="cs"/>
          <w:b/>
          <w:bCs/>
          <w:sz w:val="24"/>
          <w:szCs w:val="24"/>
          <w:rtl/>
        </w:rPr>
        <w:t>ֹ</w:t>
      </w:r>
      <w:r w:rsidR="007E5695" w:rsidRPr="006D1904">
        <w:rPr>
          <w:rFonts w:hint="cs"/>
          <w:b/>
          <w:bCs/>
          <w:sz w:val="24"/>
          <w:szCs w:val="24"/>
          <w:rtl/>
        </w:rPr>
        <w:t>ש משכן ש</w:t>
      </w:r>
      <w:r w:rsidR="006B33EF" w:rsidRPr="006D1904">
        <w:rPr>
          <w:rFonts w:hint="cs"/>
          <w:b/>
          <w:bCs/>
          <w:sz w:val="24"/>
          <w:szCs w:val="24"/>
          <w:rtl/>
        </w:rPr>
        <w:t>ִ</w:t>
      </w:r>
      <w:r w:rsidR="007E5695" w:rsidRPr="006D1904">
        <w:rPr>
          <w:rFonts w:hint="cs"/>
          <w:b/>
          <w:bCs/>
          <w:sz w:val="24"/>
          <w:szCs w:val="24"/>
          <w:rtl/>
        </w:rPr>
        <w:t>לו</w:t>
      </w:r>
      <w:r w:rsidR="006B33EF" w:rsidRPr="006D1904">
        <w:rPr>
          <w:rFonts w:hint="cs"/>
          <w:b/>
          <w:bCs/>
          <w:sz w:val="24"/>
          <w:szCs w:val="24"/>
          <w:rtl/>
        </w:rPr>
        <w:t>ֹ</w:t>
      </w:r>
      <w:r w:rsidR="007E5695" w:rsidRPr="006D1904">
        <w:rPr>
          <w:rFonts w:hint="cs"/>
          <w:b/>
          <w:bCs/>
          <w:sz w:val="24"/>
          <w:szCs w:val="24"/>
          <w:rtl/>
        </w:rPr>
        <w:t>, א</w:t>
      </w:r>
      <w:r w:rsidR="006B33EF" w:rsidRPr="006D1904">
        <w:rPr>
          <w:rFonts w:hint="cs"/>
          <w:b/>
          <w:bCs/>
          <w:sz w:val="24"/>
          <w:szCs w:val="24"/>
          <w:rtl/>
        </w:rPr>
        <w:t>ֹ</w:t>
      </w:r>
      <w:r w:rsidR="007E5695" w:rsidRPr="006D1904">
        <w:rPr>
          <w:rFonts w:hint="cs"/>
          <w:b/>
          <w:bCs/>
          <w:sz w:val="24"/>
          <w:szCs w:val="24"/>
          <w:rtl/>
        </w:rPr>
        <w:t>הל ש</w:t>
      </w:r>
      <w:r w:rsidR="006B33EF" w:rsidRPr="006D1904">
        <w:rPr>
          <w:rFonts w:hint="cs"/>
          <w:b/>
          <w:bCs/>
          <w:sz w:val="24"/>
          <w:szCs w:val="24"/>
          <w:rtl/>
        </w:rPr>
        <w:t>ִ</w:t>
      </w:r>
      <w:r w:rsidR="007E5695" w:rsidRPr="006D1904">
        <w:rPr>
          <w:rFonts w:hint="cs"/>
          <w:b/>
          <w:bCs/>
          <w:sz w:val="24"/>
          <w:szCs w:val="24"/>
          <w:rtl/>
        </w:rPr>
        <w:t>כ</w:t>
      </w:r>
      <w:r w:rsidR="006B33EF" w:rsidRPr="006D1904">
        <w:rPr>
          <w:rFonts w:hint="cs"/>
          <w:b/>
          <w:bCs/>
          <w:sz w:val="24"/>
          <w:szCs w:val="24"/>
          <w:rtl/>
        </w:rPr>
        <w:t>ֵּ</w:t>
      </w:r>
      <w:r w:rsidR="007E5695" w:rsidRPr="006D1904">
        <w:rPr>
          <w:rFonts w:hint="cs"/>
          <w:b/>
          <w:bCs/>
          <w:sz w:val="24"/>
          <w:szCs w:val="24"/>
          <w:rtl/>
        </w:rPr>
        <w:t>ן ב</w:t>
      </w:r>
      <w:r w:rsidR="006B33EF" w:rsidRPr="006D1904">
        <w:rPr>
          <w:rFonts w:hint="cs"/>
          <w:b/>
          <w:bCs/>
          <w:sz w:val="24"/>
          <w:szCs w:val="24"/>
          <w:rtl/>
        </w:rPr>
        <w:t>ָּ</w:t>
      </w:r>
      <w:r w:rsidR="007E5695" w:rsidRPr="006D1904">
        <w:rPr>
          <w:rFonts w:hint="cs"/>
          <w:b/>
          <w:bCs/>
          <w:sz w:val="24"/>
          <w:szCs w:val="24"/>
          <w:rtl/>
        </w:rPr>
        <w:t>אדם</w:t>
      </w:r>
      <w:r w:rsidR="00281F12" w:rsidRPr="006D1904">
        <w:rPr>
          <w:rFonts w:hint="cs"/>
          <w:b/>
          <w:bCs/>
          <w:sz w:val="24"/>
          <w:szCs w:val="24"/>
          <w:rtl/>
        </w:rPr>
        <w:t xml:space="preserve"> ... ויסגר לחרב ע</w:t>
      </w:r>
      <w:r w:rsidR="006B33EF" w:rsidRPr="006D1904">
        <w:rPr>
          <w:rFonts w:hint="cs"/>
          <w:b/>
          <w:bCs/>
          <w:sz w:val="24"/>
          <w:szCs w:val="24"/>
          <w:rtl/>
        </w:rPr>
        <w:t>ַ</w:t>
      </w:r>
      <w:r w:rsidR="00281F12" w:rsidRPr="006D1904">
        <w:rPr>
          <w:rFonts w:hint="cs"/>
          <w:b/>
          <w:bCs/>
          <w:sz w:val="24"/>
          <w:szCs w:val="24"/>
          <w:rtl/>
        </w:rPr>
        <w:t>מו ... וימאס בא</w:t>
      </w:r>
      <w:r w:rsidR="006B33EF" w:rsidRPr="006D1904">
        <w:rPr>
          <w:rFonts w:hint="cs"/>
          <w:b/>
          <w:bCs/>
          <w:sz w:val="24"/>
          <w:szCs w:val="24"/>
          <w:rtl/>
        </w:rPr>
        <w:t>ֹ</w:t>
      </w:r>
      <w:r w:rsidR="00281F12" w:rsidRPr="006D1904">
        <w:rPr>
          <w:rFonts w:hint="cs"/>
          <w:b/>
          <w:bCs/>
          <w:sz w:val="24"/>
          <w:szCs w:val="24"/>
          <w:rtl/>
        </w:rPr>
        <w:t>הל יוסף, ובשבט אפרים לא בחר; ויבחר את שבט יהודה, את הר ציון אשר אהב; וי</w:t>
      </w:r>
      <w:r w:rsidR="006B33EF" w:rsidRPr="006D1904">
        <w:rPr>
          <w:rFonts w:hint="cs"/>
          <w:b/>
          <w:bCs/>
          <w:sz w:val="24"/>
          <w:szCs w:val="24"/>
          <w:rtl/>
        </w:rPr>
        <w:t>ִ</w:t>
      </w:r>
      <w:r w:rsidR="00281F12" w:rsidRPr="006D1904">
        <w:rPr>
          <w:rFonts w:hint="cs"/>
          <w:b/>
          <w:bCs/>
          <w:sz w:val="24"/>
          <w:szCs w:val="24"/>
          <w:rtl/>
        </w:rPr>
        <w:t>בן כמו רמים מקדשו ... ויבחר בדוד עבדו ..." (תהילים ע"ח נו-עב).</w:t>
      </w:r>
    </w:p>
    <w:p w:rsidR="00616071" w:rsidRPr="006D1904" w:rsidRDefault="00281F12" w:rsidP="008B4859">
      <w:pPr>
        <w:tabs>
          <w:tab w:val="left" w:pos="6161"/>
        </w:tabs>
        <w:jc w:val="both"/>
        <w:rPr>
          <w:b/>
          <w:bCs/>
          <w:sz w:val="24"/>
          <w:szCs w:val="24"/>
          <w:rtl/>
        </w:rPr>
      </w:pPr>
      <w:r w:rsidRPr="006D1904">
        <w:rPr>
          <w:rFonts w:hint="cs"/>
          <w:b/>
          <w:bCs/>
          <w:sz w:val="24"/>
          <w:szCs w:val="24"/>
          <w:rtl/>
        </w:rPr>
        <w:t xml:space="preserve">הצלחתו המופלאה של דוד לחזור ולאחד את שבטי ישראל סביב ירושלים, הצילה את האומה לדורות, והבליטה </w:t>
      </w:r>
      <w:r w:rsidR="006B33EF" w:rsidRPr="006D1904">
        <w:rPr>
          <w:rFonts w:hint="cs"/>
          <w:b/>
          <w:bCs/>
          <w:sz w:val="24"/>
          <w:szCs w:val="24"/>
          <w:rtl/>
        </w:rPr>
        <w:t xml:space="preserve">עוד יותר </w:t>
      </w:r>
      <w:r w:rsidRPr="006D1904">
        <w:rPr>
          <w:rFonts w:hint="cs"/>
          <w:b/>
          <w:bCs/>
          <w:sz w:val="24"/>
          <w:szCs w:val="24"/>
          <w:rtl/>
        </w:rPr>
        <w:t>את הכישלון של שבטי יוסף, במיוחד של אפרים. לצד נטישת "ש</w:t>
      </w:r>
      <w:r w:rsidR="006B33EF" w:rsidRPr="006D1904">
        <w:rPr>
          <w:rFonts w:hint="cs"/>
          <w:b/>
          <w:bCs/>
          <w:sz w:val="24"/>
          <w:szCs w:val="24"/>
          <w:rtl/>
        </w:rPr>
        <w:t>ִ</w:t>
      </w:r>
      <w:r w:rsidRPr="006D1904">
        <w:rPr>
          <w:rFonts w:hint="cs"/>
          <w:b/>
          <w:bCs/>
          <w:sz w:val="24"/>
          <w:szCs w:val="24"/>
          <w:rtl/>
        </w:rPr>
        <w:t>לו</w:t>
      </w:r>
      <w:r w:rsidR="006B33EF" w:rsidRPr="006D1904">
        <w:rPr>
          <w:rFonts w:hint="cs"/>
          <w:b/>
          <w:bCs/>
          <w:sz w:val="24"/>
          <w:szCs w:val="24"/>
          <w:rtl/>
        </w:rPr>
        <w:t>ֹ</w:t>
      </w:r>
      <w:r w:rsidRPr="006D1904">
        <w:rPr>
          <w:rFonts w:hint="cs"/>
          <w:b/>
          <w:bCs/>
          <w:sz w:val="24"/>
          <w:szCs w:val="24"/>
          <w:rtl/>
        </w:rPr>
        <w:t>", נזכר במזמור גם "א</w:t>
      </w:r>
      <w:r w:rsidR="006B33EF" w:rsidRPr="006D1904">
        <w:rPr>
          <w:rFonts w:hint="cs"/>
          <w:b/>
          <w:bCs/>
          <w:sz w:val="24"/>
          <w:szCs w:val="24"/>
          <w:rtl/>
        </w:rPr>
        <w:t>ֹ</w:t>
      </w:r>
      <w:r w:rsidRPr="006D1904">
        <w:rPr>
          <w:rFonts w:hint="cs"/>
          <w:b/>
          <w:bCs/>
          <w:sz w:val="24"/>
          <w:szCs w:val="24"/>
          <w:rtl/>
        </w:rPr>
        <w:t>הל ש</w:t>
      </w:r>
      <w:r w:rsidR="006B33EF" w:rsidRPr="006D1904">
        <w:rPr>
          <w:rFonts w:hint="cs"/>
          <w:b/>
          <w:bCs/>
          <w:sz w:val="24"/>
          <w:szCs w:val="24"/>
          <w:rtl/>
        </w:rPr>
        <w:t>ִ</w:t>
      </w:r>
      <w:r w:rsidRPr="006D1904">
        <w:rPr>
          <w:rFonts w:hint="cs"/>
          <w:b/>
          <w:bCs/>
          <w:sz w:val="24"/>
          <w:szCs w:val="24"/>
          <w:rtl/>
        </w:rPr>
        <w:t>כ</w:t>
      </w:r>
      <w:r w:rsidR="006B33EF" w:rsidRPr="006D1904">
        <w:rPr>
          <w:rFonts w:hint="cs"/>
          <w:b/>
          <w:bCs/>
          <w:sz w:val="24"/>
          <w:szCs w:val="24"/>
          <w:rtl/>
        </w:rPr>
        <w:t>ֵּ</w:t>
      </w:r>
      <w:r w:rsidRPr="006D1904">
        <w:rPr>
          <w:rFonts w:hint="cs"/>
          <w:b/>
          <w:bCs/>
          <w:sz w:val="24"/>
          <w:szCs w:val="24"/>
          <w:rtl/>
        </w:rPr>
        <w:t>ן ב</w:t>
      </w:r>
      <w:r w:rsidR="006B33EF" w:rsidRPr="006D1904">
        <w:rPr>
          <w:rFonts w:hint="cs"/>
          <w:b/>
          <w:bCs/>
          <w:sz w:val="24"/>
          <w:szCs w:val="24"/>
          <w:rtl/>
        </w:rPr>
        <w:t>ָּ</w:t>
      </w:r>
      <w:r w:rsidRPr="006D1904">
        <w:rPr>
          <w:rFonts w:hint="cs"/>
          <w:b/>
          <w:bCs/>
          <w:sz w:val="24"/>
          <w:szCs w:val="24"/>
          <w:rtl/>
        </w:rPr>
        <w:t xml:space="preserve">אדם", </w:t>
      </w:r>
      <w:r w:rsidR="00677858">
        <w:rPr>
          <w:rFonts w:hint="cs"/>
          <w:b/>
          <w:bCs/>
          <w:sz w:val="24"/>
          <w:szCs w:val="24"/>
          <w:rtl/>
        </w:rPr>
        <w:t>וכבר שיערו חוקרי הדור הקודם (ראו</w:t>
      </w:r>
      <w:r w:rsidRPr="006D1904">
        <w:rPr>
          <w:rFonts w:hint="cs"/>
          <w:b/>
          <w:bCs/>
          <w:sz w:val="24"/>
          <w:szCs w:val="24"/>
          <w:rtl/>
        </w:rPr>
        <w:t xml:space="preserve"> </w:t>
      </w:r>
      <w:r w:rsidR="0087115A" w:rsidRPr="006D1904">
        <w:rPr>
          <w:rFonts w:hint="cs"/>
          <w:b/>
          <w:bCs/>
          <w:sz w:val="24"/>
          <w:szCs w:val="24"/>
          <w:rtl/>
        </w:rPr>
        <w:t xml:space="preserve">בנימין מזר, 'עמק סוכות </w:t>
      </w:r>
      <w:r w:rsidR="008B4859" w:rsidRPr="006D1904">
        <w:rPr>
          <w:rFonts w:hint="cs"/>
          <w:b/>
          <w:bCs/>
          <w:sz w:val="24"/>
          <w:szCs w:val="24"/>
          <w:rtl/>
        </w:rPr>
        <w:t xml:space="preserve">בתקופת המקרא', חפירות ותגליות </w:t>
      </w:r>
      <w:r w:rsidR="008B4859" w:rsidRPr="006D1904">
        <w:rPr>
          <w:b/>
          <w:bCs/>
          <w:sz w:val="24"/>
          <w:szCs w:val="24"/>
          <w:rtl/>
        </w:rPr>
        <w:t>–</w:t>
      </w:r>
      <w:r w:rsidR="008B4859" w:rsidRPr="006D1904">
        <w:rPr>
          <w:rFonts w:hint="cs"/>
          <w:b/>
          <w:bCs/>
          <w:sz w:val="24"/>
          <w:szCs w:val="24"/>
          <w:rtl/>
        </w:rPr>
        <w:t xml:space="preserve"> מסות בארכיאולוגיה של א"י, ירושלים 1986, עמ' 177-167</w:t>
      </w:r>
      <w:r w:rsidRPr="006D1904">
        <w:rPr>
          <w:rFonts w:hint="cs"/>
          <w:b/>
          <w:bCs/>
          <w:sz w:val="24"/>
          <w:szCs w:val="24"/>
          <w:rtl/>
        </w:rPr>
        <w:t>), שהכתוב רומז ל'אדם העיר', ולמרכז פולחני</w:t>
      </w:r>
      <w:r w:rsidR="005009E0" w:rsidRPr="006D1904">
        <w:rPr>
          <w:rFonts w:hint="cs"/>
          <w:b/>
          <w:bCs/>
          <w:sz w:val="24"/>
          <w:szCs w:val="24"/>
          <w:rtl/>
        </w:rPr>
        <w:t xml:space="preserve"> ישראלי, מקביל לשילה, בבקעת הירדן. ייתכן מאד, שזהו השם המקראי למרכז הפולחני של שבטי ראובן וגד (ומנשה?), </w:t>
      </w:r>
      <w:r w:rsidR="006B33EF" w:rsidRPr="006D1904">
        <w:rPr>
          <w:rFonts w:hint="cs"/>
          <w:b/>
          <w:bCs/>
          <w:sz w:val="24"/>
          <w:szCs w:val="24"/>
          <w:rtl/>
        </w:rPr>
        <w:t>שמצא פרופ' אדם זֵרטל ממערב</w:t>
      </w:r>
      <w:r w:rsidR="005009E0" w:rsidRPr="006D1904">
        <w:rPr>
          <w:rFonts w:hint="cs"/>
          <w:b/>
          <w:bCs/>
          <w:sz w:val="24"/>
          <w:szCs w:val="24"/>
          <w:rtl/>
        </w:rPr>
        <w:t xml:space="preserve"> למקום חציית הירדן, שמימיו נכרתו "באדם העיר (קרי: מאדם), אשר מצד צרתן" (יהושע ג' טז).</w:t>
      </w:r>
    </w:p>
    <w:p w:rsidR="006B33EF" w:rsidRPr="006D1904" w:rsidRDefault="006B33EF" w:rsidP="0053512E">
      <w:pPr>
        <w:tabs>
          <w:tab w:val="left" w:pos="6161"/>
        </w:tabs>
        <w:jc w:val="both"/>
        <w:rPr>
          <w:b/>
          <w:bCs/>
          <w:sz w:val="24"/>
          <w:szCs w:val="24"/>
          <w:rtl/>
        </w:rPr>
      </w:pPr>
      <w:r w:rsidRPr="006D1904">
        <w:rPr>
          <w:rFonts w:hint="cs"/>
          <w:b/>
          <w:bCs/>
          <w:sz w:val="24"/>
          <w:szCs w:val="24"/>
          <w:rtl/>
        </w:rPr>
        <w:t xml:space="preserve">ממצאי הר עיבל יש להם משמעויות עוד יותר מכריעות, ובוודאי יעסקו בהם דורות של למדנים וחוקרים. זהו בעצם המקום הראשון, שקושר בבירור בין ההתנחלות הנרחבת בעמקים המזרחיים ובהר המרכזי (=אזור שומרון ובקעת הירדן) בסוף התקופה הכנענית, לבין שבטי ישראל </w:t>
      </w:r>
      <w:r w:rsidR="00970F87" w:rsidRPr="006D1904">
        <w:rPr>
          <w:rFonts w:hint="cs"/>
          <w:b/>
          <w:bCs/>
          <w:sz w:val="24"/>
          <w:szCs w:val="24"/>
          <w:rtl/>
        </w:rPr>
        <w:t xml:space="preserve">ודרכי הפולחן שהיו נהוגים בקרבם, תוך אפשרות ראשונה להציץ לקרביים של התורה וההלכה, בראשית ימיהם. זהו אתגר מרחיק לכת לרבנים תלמידי חכמים, לצאת מעולמם הסגור, הבוטח בעצמו, ולבחון שאלות גדולות של הבנת התורה </w:t>
      </w:r>
      <w:r w:rsidR="00970F87" w:rsidRPr="006D1904">
        <w:rPr>
          <w:rFonts w:hint="cs"/>
          <w:b/>
          <w:bCs/>
          <w:sz w:val="24"/>
          <w:szCs w:val="24"/>
          <w:rtl/>
        </w:rPr>
        <w:lastRenderedPageBreak/>
        <w:t>וההלכה אל מול המימצא בשטח. מאידך, זה יכול לחייב את החוקרים לוותר על העקשנות של</w:t>
      </w:r>
      <w:r w:rsidR="00E559A5" w:rsidRPr="006D1904">
        <w:rPr>
          <w:rFonts w:hint="cs"/>
          <w:b/>
          <w:bCs/>
          <w:sz w:val="24"/>
          <w:szCs w:val="24"/>
          <w:rtl/>
        </w:rPr>
        <w:t xml:space="preserve"> ביקורת המקרא בדבר</w:t>
      </w:r>
      <w:r w:rsidR="00970F87" w:rsidRPr="006D1904">
        <w:rPr>
          <w:rFonts w:hint="cs"/>
          <w:b/>
          <w:bCs/>
          <w:sz w:val="24"/>
          <w:szCs w:val="24"/>
          <w:rtl/>
        </w:rPr>
        <w:t xml:space="preserve"> איחור ספר דברים לסוף ימי המלוכה, ו'להתחיל מחדש' את מדע המקרא, כפי שאמר פרופ' אמריקני לפרופ' זֵרטל אחרי הרצאה על עיבל באוניברסיטה אמריקנית </w:t>
      </w:r>
      <w:r w:rsidR="00970F87" w:rsidRPr="006D1904">
        <w:rPr>
          <w:b/>
          <w:bCs/>
          <w:sz w:val="24"/>
          <w:szCs w:val="24"/>
          <w:rtl/>
        </w:rPr>
        <w:t>–</w:t>
      </w:r>
      <w:r w:rsidR="00970F87" w:rsidRPr="006D1904">
        <w:rPr>
          <w:rFonts w:hint="cs"/>
          <w:b/>
          <w:bCs/>
          <w:sz w:val="24"/>
          <w:szCs w:val="24"/>
          <w:rtl/>
        </w:rPr>
        <w:t xml:space="preserve"> </w:t>
      </w:r>
      <w:r w:rsidR="00970F87" w:rsidRPr="006D1904">
        <w:rPr>
          <w:b/>
          <w:bCs/>
          <w:sz w:val="24"/>
          <w:szCs w:val="24"/>
        </w:rPr>
        <w:t>If Adam Zertal is right</w:t>
      </w:r>
      <w:r w:rsidR="00E559A5" w:rsidRPr="006D1904">
        <w:rPr>
          <w:b/>
          <w:bCs/>
          <w:sz w:val="24"/>
          <w:szCs w:val="24"/>
        </w:rPr>
        <w:t>, than all of us should go back to the ki</w:t>
      </w:r>
      <w:r w:rsidR="0053512E" w:rsidRPr="006D1904">
        <w:rPr>
          <w:b/>
          <w:bCs/>
          <w:sz w:val="24"/>
          <w:szCs w:val="24"/>
        </w:rPr>
        <w:t>n</w:t>
      </w:r>
      <w:r w:rsidR="00E559A5" w:rsidRPr="006D1904">
        <w:rPr>
          <w:b/>
          <w:bCs/>
          <w:sz w:val="24"/>
          <w:szCs w:val="24"/>
        </w:rPr>
        <w:t>d</w:t>
      </w:r>
      <w:r w:rsidR="0053512E" w:rsidRPr="006D1904">
        <w:rPr>
          <w:b/>
          <w:bCs/>
          <w:sz w:val="24"/>
          <w:szCs w:val="24"/>
        </w:rPr>
        <w:t>er</w:t>
      </w:r>
      <w:r w:rsidR="00E559A5" w:rsidRPr="006D1904">
        <w:rPr>
          <w:b/>
          <w:bCs/>
          <w:sz w:val="24"/>
          <w:szCs w:val="24"/>
        </w:rPr>
        <w:t>garden. But there is 'if'.</w:t>
      </w:r>
      <w:r w:rsidR="00970F87" w:rsidRPr="006D1904">
        <w:rPr>
          <w:rFonts w:hint="cs"/>
          <w:b/>
          <w:bCs/>
          <w:sz w:val="24"/>
          <w:szCs w:val="24"/>
          <w:rtl/>
        </w:rPr>
        <w:t xml:space="preserve"> </w:t>
      </w:r>
      <w:r w:rsidRPr="006D1904">
        <w:rPr>
          <w:rFonts w:hint="cs"/>
          <w:b/>
          <w:bCs/>
          <w:sz w:val="24"/>
          <w:szCs w:val="24"/>
          <w:rtl/>
        </w:rPr>
        <w:t xml:space="preserve">  </w:t>
      </w:r>
    </w:p>
    <w:p w:rsidR="00D568C8" w:rsidRPr="006D1904" w:rsidRDefault="00E559A5" w:rsidP="006B1332">
      <w:pPr>
        <w:tabs>
          <w:tab w:val="left" w:pos="6161"/>
        </w:tabs>
        <w:jc w:val="both"/>
        <w:rPr>
          <w:b/>
          <w:bCs/>
          <w:sz w:val="24"/>
          <w:szCs w:val="24"/>
          <w:rtl/>
        </w:rPr>
      </w:pPr>
      <w:r w:rsidRPr="006D1904">
        <w:rPr>
          <w:rFonts w:hint="cs"/>
          <w:b/>
          <w:bCs/>
          <w:sz w:val="24"/>
          <w:szCs w:val="24"/>
          <w:rtl/>
        </w:rPr>
        <w:t>מאז ומתמיד ידעתי, שמחקר של אמת בשטח יעלה שאלות, אשר לא יכלו לחלום עליהן, לא ראשי ישיבות, ולא מבקרי מקרא</w:t>
      </w:r>
      <w:r w:rsidR="00D568C8" w:rsidRPr="006D1904">
        <w:rPr>
          <w:rFonts w:hint="cs"/>
          <w:b/>
          <w:bCs/>
          <w:sz w:val="24"/>
          <w:szCs w:val="24"/>
          <w:rtl/>
        </w:rPr>
        <w:t>, אשר חושבים שהם כבר 'יודעים את האמת, ואין להם צורך בעובדות', בעיקר לא בעובדות שיבלבלו עליהם את דעתם המוצקה. כזה</w:t>
      </w:r>
      <w:r w:rsidR="00D04EB0">
        <w:rPr>
          <w:rFonts w:hint="cs"/>
          <w:b/>
          <w:bCs/>
          <w:sz w:val="24"/>
          <w:szCs w:val="24"/>
          <w:rtl/>
        </w:rPr>
        <w:t xml:space="preserve"> ה</w:t>
      </w:r>
      <w:r w:rsidR="00D568C8" w:rsidRPr="006D1904">
        <w:rPr>
          <w:rFonts w:hint="cs"/>
          <w:b/>
          <w:bCs/>
          <w:sz w:val="24"/>
          <w:szCs w:val="24"/>
          <w:rtl/>
        </w:rPr>
        <w:t>ו</w:t>
      </w:r>
      <w:r w:rsidR="00D04EB0">
        <w:rPr>
          <w:rFonts w:hint="cs"/>
          <w:b/>
          <w:bCs/>
          <w:sz w:val="24"/>
          <w:szCs w:val="24"/>
          <w:rtl/>
        </w:rPr>
        <w:t>א</w:t>
      </w:r>
      <w:r w:rsidR="00D568C8" w:rsidRPr="006D1904">
        <w:rPr>
          <w:rFonts w:hint="cs"/>
          <w:b/>
          <w:bCs/>
          <w:sz w:val="24"/>
          <w:szCs w:val="24"/>
          <w:rtl/>
        </w:rPr>
        <w:t xml:space="preserve"> הממצא בעיבל.</w:t>
      </w:r>
    </w:p>
    <w:p w:rsidR="006B1332" w:rsidRPr="006D1904" w:rsidRDefault="006B1332" w:rsidP="006C7D2D">
      <w:pPr>
        <w:tabs>
          <w:tab w:val="left" w:pos="6161"/>
        </w:tabs>
        <w:jc w:val="both"/>
        <w:rPr>
          <w:b/>
          <w:bCs/>
          <w:sz w:val="24"/>
          <w:szCs w:val="24"/>
          <w:rtl/>
        </w:rPr>
      </w:pPr>
      <w:r w:rsidRPr="006D1904">
        <w:rPr>
          <w:rFonts w:hint="cs"/>
          <w:b/>
          <w:bCs/>
          <w:sz w:val="24"/>
          <w:szCs w:val="24"/>
          <w:rtl/>
        </w:rPr>
        <w:t xml:space="preserve">נמצאו עצמות שרופות של בעלי חיים שהוקרבו לעולה </w:t>
      </w:r>
      <w:r w:rsidRPr="006D1904">
        <w:rPr>
          <w:b/>
          <w:bCs/>
          <w:sz w:val="24"/>
          <w:szCs w:val="24"/>
          <w:rtl/>
        </w:rPr>
        <w:t>–</w:t>
      </w:r>
      <w:r w:rsidRPr="006D1904">
        <w:rPr>
          <w:rFonts w:hint="cs"/>
          <w:b/>
          <w:bCs/>
          <w:sz w:val="24"/>
          <w:szCs w:val="24"/>
          <w:rtl/>
        </w:rPr>
        <w:t xml:space="preserve"> כולם זכרים צעירים </w:t>
      </w:r>
      <w:r w:rsidRPr="006D1904">
        <w:rPr>
          <w:b/>
          <w:bCs/>
          <w:sz w:val="24"/>
          <w:szCs w:val="24"/>
          <w:rtl/>
        </w:rPr>
        <w:t>–</w:t>
      </w:r>
      <w:r w:rsidRPr="006D1904">
        <w:rPr>
          <w:rFonts w:hint="cs"/>
          <w:b/>
          <w:bCs/>
          <w:sz w:val="24"/>
          <w:szCs w:val="24"/>
          <w:rtl/>
        </w:rPr>
        <w:t xml:space="preserve"> "זכר בן שנה" (שמות י"ב ה</w:t>
      </w:r>
      <w:r w:rsidR="00377C2A" w:rsidRPr="006D1904">
        <w:rPr>
          <w:rFonts w:hint="cs"/>
          <w:b/>
          <w:bCs/>
          <w:sz w:val="24"/>
          <w:szCs w:val="24"/>
          <w:rtl/>
        </w:rPr>
        <w:t>; בספר ויקרא בקרבנות העולה נאמר רק "זכר תמים", ולאו דווקא צעיר</w:t>
      </w:r>
      <w:r w:rsidRPr="006D1904">
        <w:rPr>
          <w:rFonts w:hint="cs"/>
          <w:b/>
          <w:bCs/>
          <w:sz w:val="24"/>
          <w:szCs w:val="24"/>
          <w:rtl/>
        </w:rPr>
        <w:t xml:space="preserve">) </w:t>
      </w:r>
      <w:r w:rsidRPr="006D1904">
        <w:rPr>
          <w:b/>
          <w:bCs/>
          <w:sz w:val="24"/>
          <w:szCs w:val="24"/>
          <w:rtl/>
        </w:rPr>
        <w:t>–</w:t>
      </w:r>
      <w:r w:rsidRPr="006D1904">
        <w:rPr>
          <w:rFonts w:hint="cs"/>
          <w:b/>
          <w:bCs/>
          <w:sz w:val="24"/>
          <w:szCs w:val="24"/>
          <w:rtl/>
        </w:rPr>
        <w:t xml:space="preserve"> </w:t>
      </w:r>
      <w:r w:rsidR="00377C2A" w:rsidRPr="006D1904">
        <w:rPr>
          <w:rFonts w:hint="cs"/>
          <w:b/>
          <w:bCs/>
          <w:sz w:val="24"/>
          <w:szCs w:val="24"/>
          <w:rtl/>
        </w:rPr>
        <w:t xml:space="preserve">וכולם </w:t>
      </w:r>
      <w:r w:rsidRPr="006D1904">
        <w:rPr>
          <w:rFonts w:hint="cs"/>
          <w:b/>
          <w:bCs/>
          <w:sz w:val="24"/>
          <w:szCs w:val="24"/>
          <w:rtl/>
        </w:rPr>
        <w:t xml:space="preserve">בקר וצאן ... ויחמורים! </w:t>
      </w:r>
      <w:r w:rsidRPr="006D1904">
        <w:rPr>
          <w:b/>
          <w:bCs/>
          <w:sz w:val="24"/>
          <w:szCs w:val="24"/>
          <w:rtl/>
        </w:rPr>
        <w:t>–</w:t>
      </w:r>
      <w:r w:rsidRPr="006D1904">
        <w:rPr>
          <w:rFonts w:hint="cs"/>
          <w:b/>
          <w:bCs/>
          <w:sz w:val="24"/>
          <w:szCs w:val="24"/>
          <w:rtl/>
        </w:rPr>
        <w:t xml:space="preserve"> מי העלה על דעתו שאלה כזאת? </w:t>
      </w:r>
      <w:r w:rsidRPr="006D1904">
        <w:rPr>
          <w:b/>
          <w:bCs/>
          <w:sz w:val="24"/>
          <w:szCs w:val="24"/>
          <w:rtl/>
        </w:rPr>
        <w:t>–</w:t>
      </w:r>
      <w:r w:rsidRPr="006D1904">
        <w:rPr>
          <w:rFonts w:hint="cs"/>
          <w:b/>
          <w:bCs/>
          <w:sz w:val="24"/>
          <w:szCs w:val="24"/>
          <w:rtl/>
        </w:rPr>
        <w:t xml:space="preserve"> מאמיני התורה אינם מכירים קרבן בהמה שאיננו בקר וצאן</w:t>
      </w:r>
      <w:r w:rsidR="009F4296" w:rsidRPr="006D1904">
        <w:rPr>
          <w:rFonts w:hint="cs"/>
          <w:b/>
          <w:bCs/>
          <w:sz w:val="24"/>
          <w:szCs w:val="24"/>
          <w:rtl/>
        </w:rPr>
        <w:t xml:space="preserve">. הם יודעים כמובן, ש'יחמור' הוא חיה טהורה למאכל "כצבי וכאַיָּל", אבל לא לקרבן (דברים י"ב יב, טו; י"ד ה). מאמיני המחקר הביקורתי ברובם, חושבים, שחוקי הקרבנות ו'תורת כהנים' בכלל, נכתבו אחרי ספר יחזקאל כ-750 שנה אחרי שאתר עיבל נגנז, כוסה ונעזב. והנה ממצא אותנטי מן הדור של משה ויהושע מספר לנו, שהקריבו בהר עיבל, יחמורים, </w:t>
      </w:r>
      <w:r w:rsidR="009F4296" w:rsidRPr="00D04EB0">
        <w:rPr>
          <w:rFonts w:hint="cs"/>
          <w:b/>
          <w:bCs/>
          <w:sz w:val="24"/>
          <w:szCs w:val="24"/>
          <w:u w:val="single"/>
          <w:rtl/>
        </w:rPr>
        <w:t>לעולה</w:t>
      </w:r>
      <w:r w:rsidR="005957BE" w:rsidRPr="006D1904">
        <w:rPr>
          <w:rFonts w:hint="cs"/>
          <w:b/>
          <w:bCs/>
          <w:sz w:val="24"/>
          <w:szCs w:val="24"/>
          <w:rtl/>
        </w:rPr>
        <w:t>!</w:t>
      </w:r>
    </w:p>
    <w:p w:rsidR="00D268C5" w:rsidRPr="006D1904" w:rsidRDefault="00D268C5" w:rsidP="00677858">
      <w:pPr>
        <w:tabs>
          <w:tab w:val="left" w:pos="6161"/>
        </w:tabs>
        <w:jc w:val="both"/>
        <w:rPr>
          <w:b/>
          <w:bCs/>
          <w:sz w:val="24"/>
          <w:szCs w:val="24"/>
          <w:rtl/>
        </w:rPr>
      </w:pPr>
      <w:r w:rsidRPr="006D1904">
        <w:rPr>
          <w:rFonts w:hint="cs"/>
          <w:b/>
          <w:bCs/>
          <w:sz w:val="24"/>
          <w:szCs w:val="24"/>
          <w:rtl/>
        </w:rPr>
        <w:t xml:space="preserve">חשוב לא פחות לציין, שבאתרים כנעניים פולחניים נמצאו עצמות חזירים (למשל, </w:t>
      </w:r>
      <w:r w:rsidR="00677858">
        <w:rPr>
          <w:rFonts w:hint="cs"/>
          <w:b/>
          <w:bCs/>
          <w:sz w:val="24"/>
          <w:szCs w:val="24"/>
          <w:rtl/>
        </w:rPr>
        <w:t xml:space="preserve">בתל בלאטה הוא </w:t>
      </w:r>
      <w:r w:rsidRPr="006D1904">
        <w:rPr>
          <w:rFonts w:hint="cs"/>
          <w:b/>
          <w:bCs/>
          <w:sz w:val="24"/>
          <w:szCs w:val="24"/>
          <w:rtl/>
        </w:rPr>
        <w:t xml:space="preserve">שכם </w:t>
      </w:r>
      <w:r w:rsidR="00677858">
        <w:rPr>
          <w:rFonts w:hint="cs"/>
          <w:b/>
          <w:bCs/>
          <w:sz w:val="24"/>
          <w:szCs w:val="24"/>
          <w:rtl/>
        </w:rPr>
        <w:t>העתיקה</w:t>
      </w:r>
      <w:r w:rsidRPr="006D1904">
        <w:rPr>
          <w:rFonts w:hint="cs"/>
          <w:b/>
          <w:bCs/>
          <w:sz w:val="24"/>
          <w:szCs w:val="24"/>
          <w:rtl/>
        </w:rPr>
        <w:t>), ואילו בעיבל, בתוך המכלול הפולחני, אין שום זכר לבהמה טמאה, לפי התורה.</w:t>
      </w:r>
    </w:p>
    <w:p w:rsidR="00377C2A" w:rsidRPr="006D1904" w:rsidRDefault="00D268C5" w:rsidP="00377C2A">
      <w:pPr>
        <w:tabs>
          <w:tab w:val="left" w:pos="6161"/>
        </w:tabs>
        <w:jc w:val="both"/>
        <w:rPr>
          <w:b/>
          <w:bCs/>
          <w:sz w:val="24"/>
          <w:szCs w:val="24"/>
          <w:rtl/>
        </w:rPr>
      </w:pPr>
      <w:r w:rsidRPr="006D1904">
        <w:rPr>
          <w:rFonts w:hint="cs"/>
          <w:b/>
          <w:bCs/>
          <w:sz w:val="24"/>
          <w:szCs w:val="24"/>
          <w:rtl/>
        </w:rPr>
        <w:t xml:space="preserve">שנים </w:t>
      </w:r>
      <w:r w:rsidR="00C845FF" w:rsidRPr="006D1904">
        <w:rPr>
          <w:rFonts w:hint="cs"/>
          <w:b/>
          <w:bCs/>
          <w:sz w:val="24"/>
          <w:szCs w:val="24"/>
          <w:rtl/>
        </w:rPr>
        <w:t xml:space="preserve">רבות </w:t>
      </w:r>
      <w:r w:rsidRPr="006D1904">
        <w:rPr>
          <w:rFonts w:hint="cs"/>
          <w:b/>
          <w:bCs/>
          <w:sz w:val="24"/>
          <w:szCs w:val="24"/>
          <w:rtl/>
        </w:rPr>
        <w:t>התהלכתי עם שאלת היחמורים כשאלה לא פתורה</w:t>
      </w:r>
      <w:r w:rsidR="003471B1" w:rsidRPr="006D1904">
        <w:rPr>
          <w:rFonts w:hint="cs"/>
          <w:b/>
          <w:bCs/>
          <w:sz w:val="24"/>
          <w:szCs w:val="24"/>
          <w:rtl/>
        </w:rPr>
        <w:t>, וחשבתי על כך, שרק מתי מעט שמעו בכלל על היחמורים בהר עיבל, ורק מעטים מהם מוטרדים מן השאלה. בישיבות לא דנים כלל בשאלות כאלה</w:t>
      </w:r>
      <w:r w:rsidR="00C845FF" w:rsidRPr="006D1904">
        <w:rPr>
          <w:rFonts w:hint="cs"/>
          <w:b/>
          <w:bCs/>
          <w:sz w:val="24"/>
          <w:szCs w:val="24"/>
          <w:rtl/>
        </w:rPr>
        <w:t>, ובהיכלי המחקר עוד לא התחילו לעסוק כראוי בממצאי עיבל. לכל היותר יימצא חוקר שיאמר, שחוקי הקרבנות בישראל בזמן הקדום ההוא עוד לא היו מגובשים כמו בתורה, המאוחרת לדעתם. רק ב</w:t>
      </w:r>
      <w:r w:rsidR="00A05FD3" w:rsidRPr="006D1904">
        <w:rPr>
          <w:rFonts w:hint="cs"/>
          <w:b/>
          <w:bCs/>
          <w:sz w:val="24"/>
          <w:szCs w:val="24"/>
          <w:rtl/>
        </w:rPr>
        <w:t>שנים</w:t>
      </w:r>
      <w:r w:rsidR="00C845FF" w:rsidRPr="006D1904">
        <w:rPr>
          <w:rFonts w:hint="cs"/>
          <w:b/>
          <w:bCs/>
          <w:sz w:val="24"/>
          <w:szCs w:val="24"/>
          <w:rtl/>
        </w:rPr>
        <w:t xml:space="preserve"> האחרו</w:t>
      </w:r>
      <w:r w:rsidR="00A05FD3" w:rsidRPr="006D1904">
        <w:rPr>
          <w:rFonts w:hint="cs"/>
          <w:b/>
          <w:bCs/>
          <w:sz w:val="24"/>
          <w:szCs w:val="24"/>
          <w:rtl/>
        </w:rPr>
        <w:t>נות</w:t>
      </w:r>
      <w:r w:rsidR="00C845FF" w:rsidRPr="006D1904">
        <w:rPr>
          <w:rFonts w:hint="cs"/>
          <w:b/>
          <w:bCs/>
          <w:sz w:val="24"/>
          <w:szCs w:val="24"/>
          <w:rtl/>
        </w:rPr>
        <w:t xml:space="preserve"> מצאתי בתוספתא </w:t>
      </w:r>
      <w:r w:rsidR="00A05FD3" w:rsidRPr="006D1904">
        <w:rPr>
          <w:rFonts w:hint="cs"/>
          <w:b/>
          <w:bCs/>
          <w:sz w:val="24"/>
          <w:szCs w:val="24"/>
          <w:rtl/>
        </w:rPr>
        <w:t xml:space="preserve">ובגמרא </w:t>
      </w:r>
      <w:r w:rsidR="00704634" w:rsidRPr="006D1904">
        <w:rPr>
          <w:rFonts w:hint="cs"/>
          <w:b/>
          <w:bCs/>
          <w:sz w:val="24"/>
          <w:szCs w:val="24"/>
          <w:rtl/>
        </w:rPr>
        <w:t>(</w:t>
      </w:r>
      <w:r w:rsidR="00A05FD3" w:rsidRPr="006D1904">
        <w:rPr>
          <w:rFonts w:hint="cs"/>
          <w:b/>
          <w:bCs/>
          <w:sz w:val="24"/>
          <w:szCs w:val="24"/>
          <w:rtl/>
        </w:rPr>
        <w:t xml:space="preserve">תוספתא </w:t>
      </w:r>
      <w:r w:rsidR="00704634" w:rsidRPr="006D1904">
        <w:rPr>
          <w:rFonts w:hint="cs"/>
          <w:b/>
          <w:bCs/>
          <w:sz w:val="24"/>
          <w:szCs w:val="24"/>
          <w:rtl/>
        </w:rPr>
        <w:t>זבחים פרק י"ג</w:t>
      </w:r>
      <w:r w:rsidR="00A05FD3" w:rsidRPr="006D1904">
        <w:rPr>
          <w:rFonts w:hint="cs"/>
          <w:b/>
          <w:bCs/>
          <w:sz w:val="24"/>
          <w:szCs w:val="24"/>
          <w:rtl/>
        </w:rPr>
        <w:t>; זבחים קטו ע"ב</w:t>
      </w:r>
      <w:r w:rsidR="00704634" w:rsidRPr="006D1904">
        <w:rPr>
          <w:rFonts w:hint="cs"/>
          <w:b/>
          <w:bCs/>
          <w:sz w:val="24"/>
          <w:szCs w:val="24"/>
          <w:rtl/>
        </w:rPr>
        <w:t xml:space="preserve">) </w:t>
      </w:r>
      <w:r w:rsidR="00704634" w:rsidRPr="006D1904">
        <w:rPr>
          <w:b/>
          <w:bCs/>
          <w:sz w:val="24"/>
          <w:szCs w:val="24"/>
          <w:rtl/>
        </w:rPr>
        <w:t>–</w:t>
      </w:r>
      <w:r w:rsidR="003471B1" w:rsidRPr="006D1904">
        <w:rPr>
          <w:rFonts w:hint="cs"/>
          <w:b/>
          <w:bCs/>
          <w:sz w:val="24"/>
          <w:szCs w:val="24"/>
          <w:rtl/>
        </w:rPr>
        <w:t xml:space="preserve"> </w:t>
      </w:r>
      <w:r w:rsidR="00704634" w:rsidRPr="006D1904">
        <w:rPr>
          <w:rFonts w:hint="cs"/>
          <w:b/>
          <w:bCs/>
          <w:sz w:val="24"/>
          <w:szCs w:val="24"/>
          <w:rtl/>
        </w:rPr>
        <w:t>"עד שלא הוקם המשכן היו הבמות מותרות</w:t>
      </w:r>
      <w:r w:rsidR="00A05FD3" w:rsidRPr="006D1904">
        <w:rPr>
          <w:rFonts w:hint="cs"/>
          <w:b/>
          <w:bCs/>
          <w:sz w:val="24"/>
          <w:szCs w:val="24"/>
          <w:rtl/>
        </w:rPr>
        <w:t>, ועבודה בבכורות</w:t>
      </w:r>
      <w:r w:rsidR="00704634" w:rsidRPr="006D1904">
        <w:rPr>
          <w:rFonts w:hint="cs"/>
          <w:b/>
          <w:bCs/>
          <w:sz w:val="24"/>
          <w:szCs w:val="24"/>
          <w:rtl/>
        </w:rPr>
        <w:t xml:space="preserve">. מה הן מקריבין? </w:t>
      </w:r>
      <w:r w:rsidR="00704634" w:rsidRPr="006D1904">
        <w:rPr>
          <w:b/>
          <w:bCs/>
          <w:sz w:val="24"/>
          <w:szCs w:val="24"/>
          <w:rtl/>
        </w:rPr>
        <w:t>–</w:t>
      </w:r>
      <w:r w:rsidR="00704634" w:rsidRPr="006D1904">
        <w:rPr>
          <w:rFonts w:hint="cs"/>
          <w:b/>
          <w:bCs/>
          <w:sz w:val="24"/>
          <w:szCs w:val="24"/>
          <w:rtl/>
        </w:rPr>
        <w:t xml:space="preserve"> בהמה, חיה ועוף,</w:t>
      </w:r>
      <w:r w:rsidR="003471B1" w:rsidRPr="006D1904">
        <w:rPr>
          <w:rFonts w:hint="cs"/>
          <w:b/>
          <w:bCs/>
          <w:sz w:val="24"/>
          <w:szCs w:val="24"/>
          <w:rtl/>
        </w:rPr>
        <w:t xml:space="preserve"> </w:t>
      </w:r>
      <w:r w:rsidR="00704634" w:rsidRPr="006D1904">
        <w:rPr>
          <w:rFonts w:hint="cs"/>
          <w:b/>
          <w:bCs/>
          <w:sz w:val="24"/>
          <w:szCs w:val="24"/>
          <w:rtl/>
        </w:rPr>
        <w:t xml:space="preserve">גדולים וקטנים, זכרים ונקבות, תמימין ובעלי מומין </w:t>
      </w:r>
      <w:r w:rsidR="00A05FD3" w:rsidRPr="006D1904">
        <w:rPr>
          <w:b/>
          <w:bCs/>
          <w:sz w:val="24"/>
          <w:szCs w:val="24"/>
          <w:rtl/>
        </w:rPr>
        <w:t>–</w:t>
      </w:r>
      <w:r w:rsidR="00704634" w:rsidRPr="006D1904">
        <w:rPr>
          <w:rFonts w:hint="cs"/>
          <w:b/>
          <w:bCs/>
          <w:sz w:val="24"/>
          <w:szCs w:val="24"/>
          <w:rtl/>
        </w:rPr>
        <w:t xml:space="preserve"> </w:t>
      </w:r>
      <w:r w:rsidR="00A05FD3" w:rsidRPr="006D1904">
        <w:rPr>
          <w:rFonts w:hint="cs"/>
          <w:b/>
          <w:bCs/>
          <w:sz w:val="24"/>
          <w:szCs w:val="24"/>
          <w:rtl/>
        </w:rPr>
        <w:t xml:space="preserve">טהורין אבל לא טמאין </w:t>
      </w:r>
      <w:r w:rsidR="00A05FD3" w:rsidRPr="006D1904">
        <w:rPr>
          <w:b/>
          <w:bCs/>
          <w:sz w:val="24"/>
          <w:szCs w:val="24"/>
          <w:rtl/>
        </w:rPr>
        <w:t>–</w:t>
      </w:r>
      <w:r w:rsidR="00A05FD3" w:rsidRPr="006D1904">
        <w:rPr>
          <w:rFonts w:hint="cs"/>
          <w:b/>
          <w:bCs/>
          <w:sz w:val="24"/>
          <w:szCs w:val="24"/>
          <w:rtl/>
        </w:rPr>
        <w:t xml:space="preserve"> הכל קרב עולה</w:t>
      </w:r>
      <w:r w:rsidRPr="006D1904">
        <w:rPr>
          <w:rFonts w:hint="cs"/>
          <w:b/>
          <w:bCs/>
          <w:sz w:val="24"/>
          <w:szCs w:val="24"/>
          <w:rtl/>
        </w:rPr>
        <w:t xml:space="preserve"> </w:t>
      </w:r>
      <w:r w:rsidR="00A05FD3" w:rsidRPr="006D1904">
        <w:rPr>
          <w:rFonts w:hint="cs"/>
          <w:b/>
          <w:bCs/>
          <w:sz w:val="24"/>
          <w:szCs w:val="24"/>
          <w:rtl/>
        </w:rPr>
        <w:t xml:space="preserve">.., ונכרים בזמן הזה מותרין/  רשאין לעשות כן". </w:t>
      </w:r>
    </w:p>
    <w:p w:rsidR="005957BE" w:rsidRPr="006D1904" w:rsidRDefault="00A05FD3" w:rsidP="00016042">
      <w:pPr>
        <w:tabs>
          <w:tab w:val="left" w:pos="6161"/>
        </w:tabs>
        <w:jc w:val="both"/>
        <w:rPr>
          <w:b/>
          <w:bCs/>
          <w:sz w:val="24"/>
          <w:szCs w:val="24"/>
          <w:rtl/>
        </w:rPr>
      </w:pPr>
      <w:r w:rsidRPr="006D1904">
        <w:rPr>
          <w:rFonts w:hint="cs"/>
          <w:b/>
          <w:bCs/>
          <w:sz w:val="24"/>
          <w:szCs w:val="24"/>
          <w:rtl/>
        </w:rPr>
        <w:t>נזכרתי מיד</w:t>
      </w:r>
      <w:r w:rsidR="00377C2A" w:rsidRPr="006D1904">
        <w:rPr>
          <w:rFonts w:hint="cs"/>
          <w:b/>
          <w:bCs/>
          <w:sz w:val="24"/>
          <w:szCs w:val="24"/>
          <w:rtl/>
        </w:rPr>
        <w:t xml:space="preserve"> בשמחה עצומה</w:t>
      </w:r>
      <w:r w:rsidRPr="006D1904">
        <w:rPr>
          <w:rFonts w:hint="cs"/>
          <w:b/>
          <w:bCs/>
          <w:sz w:val="24"/>
          <w:szCs w:val="24"/>
          <w:rtl/>
        </w:rPr>
        <w:t>, שעצמות הקרבנות מעיבל נמצאו בתוך שכבת המילוי של המזבח הגדול, ולפיכך ברור שהם לא קרבו עליו, אלא בשלב הראשון של עיבל, באותה במה עגולה שנבנתה על הסלע עם קידוש המקום, ובה הקריבו חיות טהורות כמו שנהגו בבמות לפני המשכן. המזבח הגדול בעיבל נבנה בדיוק מעל הבמה העגולה שעל הסלע</w:t>
      </w:r>
      <w:r w:rsidR="00ED3EC3" w:rsidRPr="006D1904">
        <w:rPr>
          <w:rFonts w:hint="cs"/>
          <w:b/>
          <w:bCs/>
          <w:sz w:val="24"/>
          <w:szCs w:val="24"/>
          <w:rtl/>
        </w:rPr>
        <w:t>, והוא גנז אותה בתוכו יחד עם כל שרידי הקרבנות, בפרט העולות, שקרבו בבמה ההיא, לפני השלב של הקמת המזבח הגדול וכינוס כל בני ישראל אליו. הקרבנות שקרבו על המזבח הגדול לא נמצאו, כמובן, אולם דווקא השרידים מן השלב המוקדם חושפים פרק קדום מחוקי הקרבנות שלפני ההקרבה הציבורית הישראלית. בהתאמה</w:t>
      </w:r>
      <w:r w:rsidR="00377C2A" w:rsidRPr="006D1904">
        <w:rPr>
          <w:rFonts w:hint="cs"/>
          <w:b/>
          <w:bCs/>
          <w:sz w:val="24"/>
          <w:szCs w:val="24"/>
          <w:rtl/>
        </w:rPr>
        <w:t xml:space="preserve"> לדין התוספתא המאוחר, הקריבו גם יחמורים לעולה (מן הסתם מפני שהיו שם בסבך ובחורש, רבים מהם), אך בניגוד לדין התוספתא הקריבו רק זכרים צעירים, כדיני התורה.</w:t>
      </w:r>
      <w:r w:rsidR="00ED3EC3" w:rsidRPr="006D1904">
        <w:rPr>
          <w:rFonts w:hint="cs"/>
          <w:b/>
          <w:bCs/>
          <w:sz w:val="24"/>
          <w:szCs w:val="24"/>
          <w:rtl/>
        </w:rPr>
        <w:t xml:space="preserve"> </w:t>
      </w:r>
      <w:r w:rsidR="00377C2A" w:rsidRPr="006D1904">
        <w:rPr>
          <w:rFonts w:hint="cs"/>
          <w:b/>
          <w:bCs/>
          <w:sz w:val="24"/>
          <w:szCs w:val="24"/>
          <w:rtl/>
        </w:rPr>
        <w:t xml:space="preserve">מי יכול היה </w:t>
      </w:r>
      <w:r w:rsidR="00377C2A" w:rsidRPr="006D1904">
        <w:rPr>
          <w:rFonts w:hint="cs"/>
          <w:b/>
          <w:bCs/>
          <w:sz w:val="24"/>
          <w:szCs w:val="24"/>
          <w:rtl/>
        </w:rPr>
        <w:lastRenderedPageBreak/>
        <w:t>להעלות על דעתו עדות כזאת, לשלב ביניים חשוב בין קרבנות הבמות לבין קרבנות המזבח?</w:t>
      </w:r>
      <w:r w:rsidR="00016042" w:rsidRPr="006D1904">
        <w:rPr>
          <w:rFonts w:hint="cs"/>
          <w:b/>
          <w:bCs/>
          <w:sz w:val="24"/>
          <w:szCs w:val="24"/>
          <w:rtl/>
        </w:rPr>
        <w:t>!</w:t>
      </w:r>
    </w:p>
    <w:p w:rsidR="006D6203" w:rsidRPr="006D1904" w:rsidRDefault="00016042" w:rsidP="006D6203">
      <w:pPr>
        <w:tabs>
          <w:tab w:val="left" w:pos="6161"/>
        </w:tabs>
        <w:jc w:val="both"/>
        <w:rPr>
          <w:b/>
          <w:bCs/>
          <w:sz w:val="24"/>
          <w:szCs w:val="24"/>
          <w:rtl/>
        </w:rPr>
      </w:pPr>
      <w:r w:rsidRPr="006D1904">
        <w:rPr>
          <w:rFonts w:hint="cs"/>
          <w:b/>
          <w:bCs/>
          <w:sz w:val="24"/>
          <w:szCs w:val="24"/>
          <w:rtl/>
        </w:rPr>
        <w:t xml:space="preserve">האתגרים הגדולים ביותר בהר עיבל, לטעמי, הם צורת המזבח, ומיקומו. בביקורי הראשון בעיבל, הסביר אדם זֵרטל ביסודיות האופיינית לו, את המבנה המרכזי וצורתו המיוחדת - אין לו פתח, </w:t>
      </w:r>
      <w:r w:rsidR="006D6203" w:rsidRPr="006D1904">
        <w:rPr>
          <w:rFonts w:hint="cs"/>
          <w:b/>
          <w:bCs/>
          <w:sz w:val="24"/>
          <w:szCs w:val="24"/>
          <w:rtl/>
        </w:rPr>
        <w:t xml:space="preserve">ולכן איננו מבנה רגיל משום סוג. </w:t>
      </w:r>
      <w:r w:rsidRPr="006D1904">
        <w:rPr>
          <w:rFonts w:hint="cs"/>
          <w:b/>
          <w:bCs/>
          <w:sz w:val="24"/>
          <w:szCs w:val="24"/>
          <w:rtl/>
        </w:rPr>
        <w:t xml:space="preserve">הגישה היחידה אליו היא הכבש (הכפול) המוליך אל ראשו, ואל קיר היסוד (כך הוא נקרא בתורה, ויקרא </w:t>
      </w:r>
      <w:r w:rsidR="00C226B3" w:rsidRPr="006D1904">
        <w:rPr>
          <w:rFonts w:hint="cs"/>
          <w:b/>
          <w:bCs/>
          <w:sz w:val="24"/>
          <w:szCs w:val="24"/>
          <w:rtl/>
        </w:rPr>
        <w:t xml:space="preserve">ד' פסוקים ז, יח, כה, ל, לד; ח' טו; ט' ט), שמקיף אותו משלושה צדדים. </w:t>
      </w:r>
      <w:r w:rsidR="006D6203" w:rsidRPr="006D1904">
        <w:rPr>
          <w:rFonts w:hint="cs"/>
          <w:b/>
          <w:bCs/>
          <w:sz w:val="24"/>
          <w:szCs w:val="24"/>
          <w:rtl/>
        </w:rPr>
        <w:t xml:space="preserve">סביבו מתקנים פולחניים מובהקים.     </w:t>
      </w:r>
    </w:p>
    <w:p w:rsidR="000D77D9" w:rsidRPr="006D1904" w:rsidRDefault="006D6203" w:rsidP="00D04EB0">
      <w:pPr>
        <w:tabs>
          <w:tab w:val="left" w:pos="6161"/>
        </w:tabs>
        <w:jc w:val="both"/>
        <w:rPr>
          <w:b/>
          <w:bCs/>
          <w:sz w:val="24"/>
          <w:szCs w:val="24"/>
          <w:rtl/>
        </w:rPr>
      </w:pPr>
      <w:r w:rsidRPr="006D1904">
        <w:rPr>
          <w:rFonts w:hint="cs"/>
          <w:b/>
          <w:bCs/>
          <w:sz w:val="24"/>
          <w:szCs w:val="24"/>
          <w:rtl/>
        </w:rPr>
        <w:t xml:space="preserve">שאלתי את אדם זֵרטל אז, מדוע המזבח מלבני ולא רבוע? </w:t>
      </w:r>
      <w:r w:rsidRPr="006D1904">
        <w:rPr>
          <w:b/>
          <w:bCs/>
          <w:sz w:val="24"/>
          <w:szCs w:val="24"/>
          <w:rtl/>
        </w:rPr>
        <w:t>–</w:t>
      </w:r>
      <w:r w:rsidRPr="006D1904">
        <w:rPr>
          <w:rFonts w:hint="cs"/>
          <w:b/>
          <w:bCs/>
          <w:sz w:val="24"/>
          <w:szCs w:val="24"/>
          <w:rtl/>
        </w:rPr>
        <w:t xml:space="preserve"> מדוע פינותיו מכוונות (בדיוק) </w:t>
      </w:r>
      <w:r w:rsidR="000D77D9" w:rsidRPr="006D1904">
        <w:rPr>
          <w:rFonts w:hint="cs"/>
          <w:b/>
          <w:bCs/>
          <w:sz w:val="24"/>
          <w:szCs w:val="24"/>
          <w:rtl/>
        </w:rPr>
        <w:t xml:space="preserve"> </w:t>
      </w:r>
      <w:r w:rsidRPr="006D1904">
        <w:rPr>
          <w:rFonts w:hint="cs"/>
          <w:b/>
          <w:bCs/>
          <w:sz w:val="24"/>
          <w:szCs w:val="24"/>
          <w:rtl/>
        </w:rPr>
        <w:t>צפונה, מזרחה, דרומה ומערבה</w:t>
      </w:r>
      <w:r w:rsidR="000D77D9" w:rsidRPr="006D1904">
        <w:rPr>
          <w:rFonts w:hint="cs"/>
          <w:b/>
          <w:bCs/>
          <w:sz w:val="24"/>
          <w:szCs w:val="24"/>
          <w:rtl/>
        </w:rPr>
        <w:t xml:space="preserve"> (ולא הצלעות, כפי שלמדתי כל חיי, כפי שמתואר</w:t>
      </w:r>
      <w:r w:rsidRPr="006D1904">
        <w:rPr>
          <w:rFonts w:hint="cs"/>
          <w:b/>
          <w:bCs/>
          <w:sz w:val="24"/>
          <w:szCs w:val="24"/>
          <w:rtl/>
        </w:rPr>
        <w:t xml:space="preserve"> </w:t>
      </w:r>
      <w:r w:rsidR="000D77D9" w:rsidRPr="006D1904">
        <w:rPr>
          <w:rFonts w:hint="cs"/>
          <w:b/>
          <w:bCs/>
          <w:sz w:val="24"/>
          <w:szCs w:val="24"/>
          <w:rtl/>
        </w:rPr>
        <w:t xml:space="preserve">בכל הספרות התורנית)? </w:t>
      </w:r>
      <w:r w:rsidR="000D77D9" w:rsidRPr="006D1904">
        <w:rPr>
          <w:b/>
          <w:bCs/>
          <w:sz w:val="24"/>
          <w:szCs w:val="24"/>
          <w:rtl/>
        </w:rPr>
        <w:t>–</w:t>
      </w:r>
      <w:r w:rsidR="000D77D9" w:rsidRPr="006D1904">
        <w:rPr>
          <w:rFonts w:hint="cs"/>
          <w:b/>
          <w:bCs/>
          <w:sz w:val="24"/>
          <w:szCs w:val="24"/>
          <w:rtl/>
        </w:rPr>
        <w:t xml:space="preserve"> ומדוע אין רואים ממקום המזבח את הר גריזים, ולא את העיר שכם?</w:t>
      </w:r>
      <w:r w:rsidR="00D04EB0">
        <w:rPr>
          <w:rFonts w:hint="cs"/>
          <w:b/>
          <w:bCs/>
          <w:sz w:val="24"/>
          <w:szCs w:val="24"/>
          <w:rtl/>
        </w:rPr>
        <w:t xml:space="preserve"> הייתכן, שהר כביר הוא הר גרִזים של התורה (כפי שסבר אדם זרטל)?</w:t>
      </w:r>
    </w:p>
    <w:p w:rsidR="005D3B05" w:rsidRPr="006D1904" w:rsidRDefault="000D77D9" w:rsidP="00D04EB0">
      <w:pPr>
        <w:tabs>
          <w:tab w:val="left" w:pos="6161"/>
        </w:tabs>
        <w:jc w:val="both"/>
        <w:rPr>
          <w:b/>
          <w:bCs/>
          <w:sz w:val="24"/>
          <w:szCs w:val="24"/>
          <w:rtl/>
        </w:rPr>
      </w:pPr>
      <w:r w:rsidRPr="006D1904">
        <w:rPr>
          <w:rFonts w:hint="cs"/>
          <w:b/>
          <w:bCs/>
          <w:sz w:val="24"/>
          <w:szCs w:val="24"/>
          <w:rtl/>
        </w:rPr>
        <w:t xml:space="preserve">על שאלות אלה, אמר לי פרופ' זֵרטל דברים, שאי אפשר לשכוח אותם </w:t>
      </w:r>
      <w:r w:rsidRPr="006D1904">
        <w:rPr>
          <w:b/>
          <w:bCs/>
          <w:sz w:val="24"/>
          <w:szCs w:val="24"/>
          <w:rtl/>
        </w:rPr>
        <w:t>–</w:t>
      </w:r>
      <w:r w:rsidRPr="006D1904">
        <w:rPr>
          <w:rFonts w:hint="cs"/>
          <w:b/>
          <w:bCs/>
          <w:sz w:val="24"/>
          <w:szCs w:val="24"/>
          <w:rtl/>
        </w:rPr>
        <w:t xml:space="preserve"> 'על שאלות כאלה את</w:t>
      </w:r>
      <w:r w:rsidR="00677858">
        <w:rPr>
          <w:rFonts w:hint="cs"/>
          <w:b/>
          <w:bCs/>
          <w:sz w:val="24"/>
          <w:szCs w:val="24"/>
          <w:rtl/>
        </w:rPr>
        <w:t>ה</w:t>
      </w:r>
      <w:r w:rsidRPr="006D1904">
        <w:rPr>
          <w:rFonts w:hint="cs"/>
          <w:b/>
          <w:bCs/>
          <w:sz w:val="24"/>
          <w:szCs w:val="24"/>
          <w:rtl/>
        </w:rPr>
        <w:t xml:space="preserve"> צרי</w:t>
      </w:r>
      <w:r w:rsidR="00677858">
        <w:rPr>
          <w:rFonts w:hint="cs"/>
          <w:b/>
          <w:bCs/>
          <w:sz w:val="24"/>
          <w:szCs w:val="24"/>
          <w:rtl/>
        </w:rPr>
        <w:t>ך</w:t>
      </w:r>
      <w:r w:rsidRPr="006D1904">
        <w:rPr>
          <w:rFonts w:hint="cs"/>
          <w:b/>
          <w:bCs/>
          <w:sz w:val="24"/>
          <w:szCs w:val="24"/>
          <w:rtl/>
        </w:rPr>
        <w:t xml:space="preserve"> לענות</w:t>
      </w:r>
      <w:r w:rsidR="00677858">
        <w:rPr>
          <w:rFonts w:hint="cs"/>
          <w:b/>
          <w:bCs/>
          <w:sz w:val="24"/>
          <w:szCs w:val="24"/>
          <w:rtl/>
        </w:rPr>
        <w:t>;</w:t>
      </w:r>
      <w:r w:rsidRPr="006D1904">
        <w:rPr>
          <w:rFonts w:hint="cs"/>
          <w:b/>
          <w:bCs/>
          <w:sz w:val="24"/>
          <w:szCs w:val="24"/>
          <w:rtl/>
        </w:rPr>
        <w:t xml:space="preserve"> אני</w:t>
      </w:r>
      <w:r w:rsidR="00677858">
        <w:rPr>
          <w:rFonts w:hint="cs"/>
          <w:b/>
          <w:bCs/>
          <w:sz w:val="24"/>
          <w:szCs w:val="24"/>
          <w:rtl/>
        </w:rPr>
        <w:t xml:space="preserve"> רק</w:t>
      </w:r>
      <w:r w:rsidRPr="006D1904">
        <w:rPr>
          <w:rFonts w:hint="cs"/>
          <w:b/>
          <w:bCs/>
          <w:sz w:val="24"/>
          <w:szCs w:val="24"/>
          <w:rtl/>
        </w:rPr>
        <w:t xml:space="preserve"> ארכיאולוג'. מילים אלה מלוות אותי שנים רבות </w:t>
      </w:r>
      <w:r w:rsidRPr="006D1904">
        <w:rPr>
          <w:b/>
          <w:bCs/>
          <w:sz w:val="24"/>
          <w:szCs w:val="24"/>
          <w:rtl/>
        </w:rPr>
        <w:t>–</w:t>
      </w:r>
      <w:r w:rsidRPr="006D1904">
        <w:rPr>
          <w:rFonts w:hint="cs"/>
          <w:b/>
          <w:bCs/>
          <w:sz w:val="24"/>
          <w:szCs w:val="24"/>
          <w:rtl/>
        </w:rPr>
        <w:t xml:space="preserve"> אל לנו לצפות מן הארכיאולוגים ומן ההיסטוריונים</w:t>
      </w:r>
      <w:r w:rsidR="00BC0437" w:rsidRPr="006D1904">
        <w:rPr>
          <w:rFonts w:hint="cs"/>
          <w:b/>
          <w:bCs/>
          <w:sz w:val="24"/>
          <w:szCs w:val="24"/>
          <w:rtl/>
        </w:rPr>
        <w:t xml:space="preserve"> לתשובות רציניות ומעמיקות בתחומים מובהקים של הספרות התורנית. זה תפקידנו. אם בני תורה ותלמידי חכמים ימשיכו להתעלם, אל נתפלא אם שוב יתפסו אחרים את מקומם, "וּכדַי בִּזָּיוֹן וָקָצֶף" (אסתר א' יח).</w:t>
      </w:r>
      <w:r w:rsidRPr="006D1904">
        <w:rPr>
          <w:rFonts w:hint="cs"/>
          <w:b/>
          <w:bCs/>
          <w:sz w:val="24"/>
          <w:szCs w:val="24"/>
          <w:rtl/>
        </w:rPr>
        <w:t xml:space="preserve"> </w:t>
      </w:r>
      <w:r w:rsidR="00D04EB0">
        <w:rPr>
          <w:rFonts w:hint="cs"/>
          <w:b/>
          <w:bCs/>
          <w:sz w:val="24"/>
          <w:szCs w:val="24"/>
          <w:rtl/>
        </w:rPr>
        <w:t>על כן,</w:t>
      </w:r>
      <w:r w:rsidR="00CC0FF8" w:rsidRPr="006D1904">
        <w:rPr>
          <w:rFonts w:hint="cs"/>
          <w:b/>
          <w:bCs/>
          <w:sz w:val="24"/>
          <w:szCs w:val="24"/>
          <w:rtl/>
        </w:rPr>
        <w:t xml:space="preserve"> </w:t>
      </w:r>
      <w:r w:rsidR="00BC0437" w:rsidRPr="006D1904">
        <w:rPr>
          <w:rFonts w:hint="cs"/>
          <w:b/>
          <w:bCs/>
          <w:sz w:val="24"/>
          <w:szCs w:val="24"/>
          <w:rtl/>
        </w:rPr>
        <w:t xml:space="preserve">ישבתי על המדוכה קיץ שלם, וכתבתי מאמר </w:t>
      </w:r>
      <w:r w:rsidR="005D3B05" w:rsidRPr="006D1904">
        <w:rPr>
          <w:rFonts w:hint="cs"/>
          <w:b/>
          <w:bCs/>
          <w:sz w:val="24"/>
          <w:szCs w:val="24"/>
          <w:rtl/>
        </w:rPr>
        <w:t xml:space="preserve">מקיף </w:t>
      </w:r>
      <w:r w:rsidR="00BC0437" w:rsidRPr="006D1904">
        <w:rPr>
          <w:rFonts w:hint="cs"/>
          <w:b/>
          <w:bCs/>
          <w:sz w:val="24"/>
          <w:szCs w:val="24"/>
          <w:rtl/>
        </w:rPr>
        <w:t xml:space="preserve">על תופעות הלכתיות </w:t>
      </w:r>
      <w:r w:rsidR="005D3B05" w:rsidRPr="006D1904">
        <w:rPr>
          <w:rFonts w:hint="cs"/>
          <w:b/>
          <w:bCs/>
          <w:sz w:val="24"/>
          <w:szCs w:val="24"/>
          <w:rtl/>
        </w:rPr>
        <w:t>במבנה בעיבל (הופיע לראשונה בחוברת 'לפני אפרים ...', שיצאה לאור בעפרה בתשמ"ה).</w:t>
      </w:r>
    </w:p>
    <w:p w:rsidR="00016042" w:rsidRPr="006D1904" w:rsidRDefault="00F831A8" w:rsidP="005D3B05">
      <w:pPr>
        <w:tabs>
          <w:tab w:val="left" w:pos="6161"/>
        </w:tabs>
        <w:jc w:val="both"/>
        <w:rPr>
          <w:b/>
          <w:bCs/>
          <w:sz w:val="24"/>
          <w:szCs w:val="24"/>
          <w:rtl/>
        </w:rPr>
      </w:pPr>
      <w:r w:rsidRPr="006D1904">
        <w:rPr>
          <w:rFonts w:hint="cs"/>
          <w:b/>
          <w:bCs/>
          <w:sz w:val="24"/>
          <w:szCs w:val="24"/>
          <w:rtl/>
        </w:rPr>
        <w:t>גיליתי במקורותינו דברים רבים, ביניהם</w:t>
      </w:r>
      <w:r w:rsidR="000D77D9" w:rsidRPr="006D1904">
        <w:rPr>
          <w:rFonts w:hint="cs"/>
          <w:b/>
          <w:bCs/>
          <w:sz w:val="24"/>
          <w:szCs w:val="24"/>
          <w:rtl/>
        </w:rPr>
        <w:t xml:space="preserve"> </w:t>
      </w:r>
      <w:r w:rsidR="00016042" w:rsidRPr="006D1904">
        <w:rPr>
          <w:rFonts w:hint="cs"/>
          <w:b/>
          <w:bCs/>
          <w:sz w:val="24"/>
          <w:szCs w:val="24"/>
          <w:rtl/>
        </w:rPr>
        <w:t xml:space="preserve"> </w:t>
      </w:r>
      <w:r w:rsidRPr="006D1904">
        <w:rPr>
          <w:rFonts w:hint="cs"/>
          <w:b/>
          <w:bCs/>
          <w:sz w:val="24"/>
          <w:szCs w:val="24"/>
          <w:rtl/>
        </w:rPr>
        <w:t>שלושה אלה:</w:t>
      </w:r>
    </w:p>
    <w:p w:rsidR="00F831A8" w:rsidRPr="006D1904" w:rsidRDefault="00F831A8" w:rsidP="006556C4">
      <w:pPr>
        <w:pStyle w:val="a3"/>
        <w:numPr>
          <w:ilvl w:val="0"/>
          <w:numId w:val="3"/>
        </w:numPr>
        <w:tabs>
          <w:tab w:val="left" w:pos="6161"/>
        </w:tabs>
        <w:jc w:val="both"/>
        <w:rPr>
          <w:b/>
          <w:bCs/>
          <w:sz w:val="24"/>
          <w:szCs w:val="24"/>
        </w:rPr>
      </w:pPr>
      <w:r w:rsidRPr="006D1904">
        <w:rPr>
          <w:rFonts w:hint="cs"/>
          <w:b/>
          <w:bCs/>
          <w:sz w:val="24"/>
          <w:szCs w:val="24"/>
          <w:rtl/>
        </w:rPr>
        <w:t xml:space="preserve">"רבוע" במקרא ובהלכת חז"ל, אין פירושו כמו בעברית שלנו, אלא מובנו </w:t>
      </w:r>
      <w:r w:rsidRPr="006D1904">
        <w:rPr>
          <w:b/>
          <w:bCs/>
          <w:sz w:val="24"/>
          <w:szCs w:val="24"/>
          <w:rtl/>
        </w:rPr>
        <w:t>–</w:t>
      </w:r>
      <w:r w:rsidRPr="006D1904">
        <w:rPr>
          <w:rFonts w:hint="cs"/>
          <w:b/>
          <w:bCs/>
          <w:sz w:val="24"/>
          <w:szCs w:val="24"/>
          <w:rtl/>
        </w:rPr>
        <w:t xml:space="preserve"> זוויות ישרות. גם מלבן הוא "רבוע".</w:t>
      </w:r>
      <w:r w:rsidR="00D76666" w:rsidRPr="006D1904">
        <w:rPr>
          <w:rFonts w:hint="cs"/>
          <w:b/>
          <w:bCs/>
          <w:sz w:val="24"/>
          <w:szCs w:val="24"/>
          <w:rtl/>
        </w:rPr>
        <w:t xml:space="preserve"> דבר זה מתבאר מכך, שהמקרא כותב לנו את מידות הצלעות של מזבח העולה, ומזבח הקטורת, ומוסיף אחר כך "רבוע", וכך גם בחושן המשפט (שמות כ"ז א; כ"ח טז; ל' ב). הלכה עתיקה זאת </w:t>
      </w:r>
      <w:r w:rsidR="00186CEA" w:rsidRPr="006D1904">
        <w:rPr>
          <w:rFonts w:hint="cs"/>
          <w:b/>
          <w:bCs/>
          <w:sz w:val="24"/>
          <w:szCs w:val="24"/>
          <w:rtl/>
        </w:rPr>
        <w:t xml:space="preserve">מסוכמת </w:t>
      </w:r>
      <w:r w:rsidR="00D76666" w:rsidRPr="006D1904">
        <w:rPr>
          <w:rFonts w:hint="cs"/>
          <w:b/>
          <w:bCs/>
          <w:sz w:val="24"/>
          <w:szCs w:val="24"/>
          <w:rtl/>
        </w:rPr>
        <w:t xml:space="preserve">בלשון חכמים </w:t>
      </w:r>
      <w:r w:rsidR="00D76666" w:rsidRPr="006D1904">
        <w:rPr>
          <w:b/>
          <w:bCs/>
          <w:sz w:val="24"/>
          <w:szCs w:val="24"/>
          <w:rtl/>
        </w:rPr>
        <w:t>–</w:t>
      </w:r>
      <w:r w:rsidR="00D76666" w:rsidRPr="006D1904">
        <w:rPr>
          <w:rFonts w:hint="cs"/>
          <w:b/>
          <w:bCs/>
          <w:sz w:val="24"/>
          <w:szCs w:val="24"/>
          <w:rtl/>
        </w:rPr>
        <w:t xml:space="preserve"> "קרן וכבש, יסוד וריבוע, מעכבין</w:t>
      </w:r>
      <w:r w:rsidR="00186CEA" w:rsidRPr="006D1904">
        <w:rPr>
          <w:rFonts w:hint="cs"/>
          <w:b/>
          <w:bCs/>
          <w:sz w:val="24"/>
          <w:szCs w:val="24"/>
          <w:rtl/>
        </w:rPr>
        <w:t xml:space="preserve"> (=חסרונם פוסל את המזבח). אבל מידת ארכו ומידת רחבו ומידת קומתו, אין מעכבין" (זבחים סב, ושם ברור, שמלבן נחשב רבוע).</w:t>
      </w:r>
      <w:r w:rsidR="00D76666" w:rsidRPr="006D1904">
        <w:rPr>
          <w:rFonts w:hint="cs"/>
          <w:b/>
          <w:bCs/>
          <w:sz w:val="24"/>
          <w:szCs w:val="24"/>
          <w:rtl/>
        </w:rPr>
        <w:t xml:space="preserve"> </w:t>
      </w:r>
    </w:p>
    <w:p w:rsidR="004452B2" w:rsidRPr="006D1904" w:rsidRDefault="00F831A8" w:rsidP="006B5403">
      <w:pPr>
        <w:pStyle w:val="a3"/>
        <w:numPr>
          <w:ilvl w:val="0"/>
          <w:numId w:val="3"/>
        </w:numPr>
        <w:tabs>
          <w:tab w:val="left" w:pos="6161"/>
        </w:tabs>
        <w:jc w:val="both"/>
        <w:rPr>
          <w:b/>
          <w:bCs/>
          <w:sz w:val="24"/>
          <w:szCs w:val="24"/>
        </w:rPr>
      </w:pPr>
      <w:r w:rsidRPr="006D1904">
        <w:rPr>
          <w:rFonts w:hint="cs"/>
          <w:b/>
          <w:bCs/>
          <w:sz w:val="24"/>
          <w:szCs w:val="24"/>
          <w:rtl/>
        </w:rPr>
        <w:t>היה הבדל עקרוני בין מזבח ללא משכן, מקדש או היכל, לבין מזבח אשר ניצב "פתח אהל מועד". מזבח שניצב לבדו</w:t>
      </w:r>
      <w:r w:rsidR="00B73F53" w:rsidRPr="006D1904">
        <w:rPr>
          <w:rFonts w:hint="cs"/>
          <w:b/>
          <w:bCs/>
          <w:sz w:val="24"/>
          <w:szCs w:val="24"/>
          <w:rtl/>
        </w:rPr>
        <w:t>, כנראה</w:t>
      </w:r>
      <w:r w:rsidRPr="006D1904">
        <w:rPr>
          <w:rFonts w:hint="cs"/>
          <w:b/>
          <w:bCs/>
          <w:sz w:val="24"/>
          <w:szCs w:val="24"/>
          <w:rtl/>
        </w:rPr>
        <w:t xml:space="preserve"> צריך להיות מכוון כנגד ארבע רוחות העולם בפינותיו, לעומת מזבח הניצב "פתח אהל מועד", או פתח מקדש, כאשר המשכן או המקדש מכוונים על ציר מזרח-מערב, והמזבח מכוון על ציר צפון-דרום</w:t>
      </w:r>
      <w:r w:rsidR="004452B2" w:rsidRPr="006D1904">
        <w:rPr>
          <w:rFonts w:hint="cs"/>
          <w:b/>
          <w:bCs/>
          <w:sz w:val="24"/>
          <w:szCs w:val="24"/>
          <w:rtl/>
        </w:rPr>
        <w:t xml:space="preserve">. הבדל זה הוא רק חלק מן ההבדלים </w:t>
      </w:r>
      <w:r w:rsidR="00B73F53" w:rsidRPr="006D1904">
        <w:rPr>
          <w:rFonts w:hint="cs"/>
          <w:b/>
          <w:bCs/>
          <w:sz w:val="24"/>
          <w:szCs w:val="24"/>
          <w:rtl/>
        </w:rPr>
        <w:t xml:space="preserve">שאנו מוצאים </w:t>
      </w:r>
      <w:r w:rsidR="004452B2" w:rsidRPr="006D1904">
        <w:rPr>
          <w:rFonts w:hint="cs"/>
          <w:b/>
          <w:bCs/>
          <w:sz w:val="24"/>
          <w:szCs w:val="24"/>
          <w:rtl/>
        </w:rPr>
        <w:t>בין מזבח שניצב לבדו, לבין מזבח ומשכן/ מקדש.</w:t>
      </w:r>
      <w:r w:rsidR="00B73F53" w:rsidRPr="006D1904">
        <w:rPr>
          <w:rFonts w:hint="cs"/>
          <w:b/>
          <w:bCs/>
          <w:sz w:val="24"/>
          <w:szCs w:val="24"/>
          <w:rtl/>
        </w:rPr>
        <w:t xml:space="preserve"> חשוב לציין כי הקמת מזבח לבדו קדמה למשכן ולמקדש, גם בתורה (שמות כ' יט-כא), גם בהר עיבל לפני הקמת המשכן בשילֹה, גם אצל דוד בגורן הא</w:t>
      </w:r>
      <w:r w:rsidR="00B82895" w:rsidRPr="006D1904">
        <w:rPr>
          <w:rFonts w:hint="cs"/>
          <w:b/>
          <w:bCs/>
          <w:sz w:val="24"/>
          <w:szCs w:val="24"/>
          <w:rtl/>
        </w:rPr>
        <w:t>ֲ</w:t>
      </w:r>
      <w:r w:rsidR="00B73F53" w:rsidRPr="006D1904">
        <w:rPr>
          <w:rFonts w:hint="cs"/>
          <w:b/>
          <w:bCs/>
          <w:sz w:val="24"/>
          <w:szCs w:val="24"/>
          <w:rtl/>
        </w:rPr>
        <w:t>ר</w:t>
      </w:r>
      <w:r w:rsidR="00B82895" w:rsidRPr="006D1904">
        <w:rPr>
          <w:rFonts w:hint="cs"/>
          <w:b/>
          <w:bCs/>
          <w:sz w:val="24"/>
          <w:szCs w:val="24"/>
          <w:rtl/>
        </w:rPr>
        <w:t>ַ</w:t>
      </w:r>
      <w:r w:rsidR="006B5403" w:rsidRPr="006D1904">
        <w:rPr>
          <w:rFonts w:hint="cs"/>
          <w:b/>
          <w:bCs/>
          <w:sz w:val="24"/>
          <w:szCs w:val="24"/>
          <w:rtl/>
        </w:rPr>
        <w:t>ו</w:t>
      </w:r>
      <w:r w:rsidR="00B82895" w:rsidRPr="006D1904">
        <w:rPr>
          <w:rFonts w:hint="cs"/>
          <w:b/>
          <w:bCs/>
          <w:sz w:val="24"/>
          <w:szCs w:val="24"/>
          <w:rtl/>
        </w:rPr>
        <w:t>ְ</w:t>
      </w:r>
      <w:r w:rsidR="00B73F53" w:rsidRPr="006D1904">
        <w:rPr>
          <w:rFonts w:hint="cs"/>
          <w:b/>
          <w:bCs/>
          <w:sz w:val="24"/>
          <w:szCs w:val="24"/>
          <w:rtl/>
        </w:rPr>
        <w:t>נה</w:t>
      </w:r>
      <w:r w:rsidR="00B82895" w:rsidRPr="006D1904">
        <w:rPr>
          <w:rFonts w:hint="cs"/>
          <w:b/>
          <w:bCs/>
          <w:sz w:val="24"/>
          <w:szCs w:val="24"/>
          <w:rtl/>
        </w:rPr>
        <w:t xml:space="preserve"> (שמואל-ב כ"ד), וגם אצל שבי הגולה בימי זרובבל (עזרא ג').</w:t>
      </w:r>
    </w:p>
    <w:p w:rsidR="00F831A8" w:rsidRPr="006D1904" w:rsidRDefault="004452B2" w:rsidP="004452B2">
      <w:pPr>
        <w:pStyle w:val="a3"/>
        <w:numPr>
          <w:ilvl w:val="0"/>
          <w:numId w:val="3"/>
        </w:numPr>
        <w:tabs>
          <w:tab w:val="left" w:pos="6161"/>
        </w:tabs>
        <w:jc w:val="both"/>
        <w:rPr>
          <w:b/>
          <w:bCs/>
          <w:sz w:val="24"/>
          <w:szCs w:val="24"/>
        </w:rPr>
      </w:pPr>
      <w:r w:rsidRPr="006D1904">
        <w:rPr>
          <w:rFonts w:hint="cs"/>
          <w:b/>
          <w:bCs/>
          <w:sz w:val="24"/>
          <w:szCs w:val="24"/>
          <w:rtl/>
        </w:rPr>
        <w:t xml:space="preserve">בכל מקום בתנ"ך בו נזכרה העיר 'שכם' לא מופיע 'הר עיבל', וגם להפך. לא היה קשר בין עיר המלוכה </w:t>
      </w:r>
      <w:r w:rsidR="00F831A8" w:rsidRPr="006D1904">
        <w:rPr>
          <w:rFonts w:hint="cs"/>
          <w:b/>
          <w:bCs/>
          <w:sz w:val="24"/>
          <w:szCs w:val="24"/>
          <w:rtl/>
        </w:rPr>
        <w:t xml:space="preserve"> </w:t>
      </w:r>
      <w:r w:rsidRPr="006D1904">
        <w:rPr>
          <w:rFonts w:hint="cs"/>
          <w:b/>
          <w:bCs/>
          <w:sz w:val="24"/>
          <w:szCs w:val="24"/>
          <w:rtl/>
        </w:rPr>
        <w:t xml:space="preserve">'שכם', לבין מעמד הר עיבל אשר יועד לעם ישראל בלבד. הפרק האחרון (כ"ד) בספר יהושע מבטא את הקשרים המורכבים בין 'העם אשר </w:t>
      </w:r>
      <w:r w:rsidRPr="006D1904">
        <w:rPr>
          <w:rFonts w:hint="cs"/>
          <w:b/>
          <w:bCs/>
          <w:sz w:val="24"/>
          <w:szCs w:val="24"/>
          <w:rtl/>
        </w:rPr>
        <w:lastRenderedPageBreak/>
        <w:t>בשכם', לבין עם ישראל, ומתואר בו ניסיון (נועז!) של יהושע להכניס את אנשי שכם 'תחת כנפי השכינה'. הר עיבל לא נזכר בפרק זה, כי במעמד הר עיבל היה עם ישראל לבדו. לכן, לא נזכרה 'שכם' לא בדברים י"א וכ"ז, ולא ביהושע ח</w:t>
      </w:r>
      <w:r w:rsidR="00D76666" w:rsidRPr="006D1904">
        <w:rPr>
          <w:rFonts w:hint="cs"/>
          <w:b/>
          <w:bCs/>
          <w:sz w:val="24"/>
          <w:szCs w:val="24"/>
          <w:rtl/>
        </w:rPr>
        <w:t>'.</w:t>
      </w:r>
      <w:r w:rsidRPr="006D1904">
        <w:rPr>
          <w:rFonts w:hint="cs"/>
          <w:b/>
          <w:bCs/>
          <w:sz w:val="24"/>
          <w:szCs w:val="24"/>
          <w:rtl/>
        </w:rPr>
        <w:t xml:space="preserve"> </w:t>
      </w:r>
    </w:p>
    <w:p w:rsidR="00186CEA" w:rsidRPr="006D1904" w:rsidRDefault="00186CEA" w:rsidP="006556C4">
      <w:pPr>
        <w:tabs>
          <w:tab w:val="left" w:pos="6161"/>
        </w:tabs>
        <w:jc w:val="both"/>
        <w:rPr>
          <w:b/>
          <w:bCs/>
          <w:sz w:val="24"/>
          <w:szCs w:val="24"/>
          <w:rtl/>
        </w:rPr>
      </w:pPr>
      <w:r w:rsidRPr="006D1904">
        <w:rPr>
          <w:rFonts w:hint="cs"/>
          <w:b/>
          <w:bCs/>
          <w:sz w:val="24"/>
          <w:szCs w:val="24"/>
          <w:rtl/>
        </w:rPr>
        <w:t>לשלושת אלה יש להוסיף, שפרופ' זֵרטל מזהה את הר גר</w:t>
      </w:r>
      <w:r w:rsidR="006556C4">
        <w:rPr>
          <w:rFonts w:hint="cs"/>
          <w:b/>
          <w:bCs/>
          <w:sz w:val="24"/>
          <w:szCs w:val="24"/>
          <w:rtl/>
        </w:rPr>
        <w:t>ִ</w:t>
      </w:r>
      <w:r w:rsidRPr="006D1904">
        <w:rPr>
          <w:rFonts w:hint="cs"/>
          <w:b/>
          <w:bCs/>
          <w:sz w:val="24"/>
          <w:szCs w:val="24"/>
          <w:rtl/>
        </w:rPr>
        <w:t xml:space="preserve">זים של התורה בהר כביר, מול מקום המזבח בהר עיבל, ושם </w:t>
      </w:r>
      <w:r w:rsidR="00B73F53" w:rsidRPr="006D1904">
        <w:rPr>
          <w:rFonts w:hint="cs"/>
          <w:b/>
          <w:bCs/>
          <w:sz w:val="24"/>
          <w:szCs w:val="24"/>
          <w:rtl/>
        </w:rPr>
        <w:t xml:space="preserve">יש </w:t>
      </w:r>
      <w:r w:rsidRPr="006D1904">
        <w:rPr>
          <w:rFonts w:hint="cs"/>
          <w:b/>
          <w:bCs/>
          <w:sz w:val="24"/>
          <w:szCs w:val="24"/>
          <w:rtl/>
        </w:rPr>
        <w:t>באמת מתחם קטן מאותה תקופה. בהר גר</w:t>
      </w:r>
      <w:r w:rsidR="00771660" w:rsidRPr="006D1904">
        <w:rPr>
          <w:rFonts w:hint="cs"/>
          <w:b/>
          <w:bCs/>
          <w:sz w:val="24"/>
          <w:szCs w:val="24"/>
          <w:rtl/>
        </w:rPr>
        <w:t xml:space="preserve">יזים השומרוני אין ממצא חרסים מלפני בית שני. </w:t>
      </w:r>
      <w:r w:rsidR="00B73F53" w:rsidRPr="006D1904">
        <w:rPr>
          <w:rFonts w:hint="cs"/>
          <w:b/>
          <w:bCs/>
          <w:sz w:val="24"/>
          <w:szCs w:val="24"/>
          <w:rtl/>
        </w:rPr>
        <w:t>ייתכן מאד, ש</w:t>
      </w:r>
      <w:r w:rsidR="00771660" w:rsidRPr="006D1904">
        <w:rPr>
          <w:rFonts w:hint="cs"/>
          <w:b/>
          <w:bCs/>
          <w:sz w:val="24"/>
          <w:szCs w:val="24"/>
          <w:rtl/>
        </w:rPr>
        <w:t xml:space="preserve">המעלה התלול בין הר כביר להר עיבל הוא בתורה, </w:t>
      </w:r>
      <w:r w:rsidR="00B73F53" w:rsidRPr="006D1904">
        <w:rPr>
          <w:rFonts w:hint="cs"/>
          <w:b/>
          <w:bCs/>
          <w:sz w:val="24"/>
          <w:szCs w:val="24"/>
          <w:rtl/>
        </w:rPr>
        <w:t xml:space="preserve">מעין </w:t>
      </w:r>
      <w:r w:rsidR="00771660" w:rsidRPr="006D1904">
        <w:rPr>
          <w:rFonts w:hint="cs"/>
          <w:b/>
          <w:bCs/>
          <w:sz w:val="24"/>
          <w:szCs w:val="24"/>
          <w:rtl/>
        </w:rPr>
        <w:t>שער כניסה אל ההר המקודש על ידי אבות האומה.</w:t>
      </w:r>
    </w:p>
    <w:p w:rsidR="004A4485" w:rsidRPr="006D1904" w:rsidRDefault="004225E4" w:rsidP="004225E4">
      <w:pPr>
        <w:tabs>
          <w:tab w:val="left" w:pos="6161"/>
        </w:tabs>
        <w:jc w:val="both"/>
        <w:rPr>
          <w:b/>
          <w:bCs/>
          <w:sz w:val="24"/>
          <w:szCs w:val="24"/>
          <w:rtl/>
        </w:rPr>
      </w:pPr>
      <w:r w:rsidRPr="006D1904">
        <w:rPr>
          <w:rFonts w:hint="cs"/>
          <w:b/>
          <w:bCs/>
          <w:sz w:val="24"/>
          <w:szCs w:val="24"/>
          <w:rtl/>
        </w:rPr>
        <w:t>הממצא החשוב ביותר בעיבל הוא אולי הלוחות הרבים של טיח מיוחד, שנמצאו ביחד, כאילו נשמרו במיוחד. האם טיח זה הוא ה'ש</w:t>
      </w:r>
      <w:r w:rsidR="0013747C">
        <w:rPr>
          <w:rFonts w:hint="cs"/>
          <w:b/>
          <w:bCs/>
          <w:sz w:val="24"/>
          <w:szCs w:val="24"/>
          <w:rtl/>
        </w:rPr>
        <w:t>ׂ</w:t>
      </w:r>
      <w:r w:rsidRPr="006D1904">
        <w:rPr>
          <w:rFonts w:hint="cs"/>
          <w:b/>
          <w:bCs/>
          <w:sz w:val="24"/>
          <w:szCs w:val="24"/>
          <w:rtl/>
        </w:rPr>
        <w:t>יד'</w:t>
      </w:r>
      <w:r w:rsidR="0013747C">
        <w:rPr>
          <w:rFonts w:hint="cs"/>
          <w:b/>
          <w:bCs/>
          <w:sz w:val="24"/>
          <w:szCs w:val="24"/>
          <w:rtl/>
        </w:rPr>
        <w:t xml:space="preserve"> (=סיד)</w:t>
      </w:r>
      <w:r w:rsidRPr="006D1904">
        <w:rPr>
          <w:rFonts w:hint="cs"/>
          <w:b/>
          <w:bCs/>
          <w:sz w:val="24"/>
          <w:szCs w:val="24"/>
          <w:rtl/>
        </w:rPr>
        <w:t xml:space="preserve"> שנזכר בספר דברים? האם חבויים בו שרידי כתב?</w:t>
      </w:r>
    </w:p>
    <w:p w:rsidR="004A4485" w:rsidRPr="006D1904" w:rsidRDefault="004A4485" w:rsidP="006556C4">
      <w:pPr>
        <w:tabs>
          <w:tab w:val="left" w:pos="6161"/>
        </w:tabs>
        <w:jc w:val="both"/>
        <w:rPr>
          <w:b/>
          <w:bCs/>
          <w:sz w:val="24"/>
          <w:szCs w:val="24"/>
          <w:rtl/>
        </w:rPr>
      </w:pPr>
      <w:r w:rsidRPr="006D1904">
        <w:rPr>
          <w:rFonts w:hint="cs"/>
          <w:b/>
          <w:bCs/>
          <w:sz w:val="24"/>
          <w:szCs w:val="24"/>
          <w:rtl/>
        </w:rPr>
        <w:t xml:space="preserve">עדיין אין תשובה מדעית לשאלות אלה, שיש בהן פוטנציאל של 'רעידת אדמה' כבירה. המתח הוא נחלתם של בודדים, היודעים על עצם קיומם של </w:t>
      </w:r>
      <w:r w:rsidR="006556C4">
        <w:rPr>
          <w:rFonts w:hint="cs"/>
          <w:b/>
          <w:bCs/>
          <w:sz w:val="24"/>
          <w:szCs w:val="24"/>
          <w:rtl/>
        </w:rPr>
        <w:t>שרידי</w:t>
      </w:r>
      <w:r w:rsidRPr="006D1904">
        <w:rPr>
          <w:rFonts w:hint="cs"/>
          <w:b/>
          <w:bCs/>
          <w:sz w:val="24"/>
          <w:szCs w:val="24"/>
          <w:rtl/>
        </w:rPr>
        <w:t xml:space="preserve"> טיח אלה, מהר עיבל.</w:t>
      </w:r>
      <w:r w:rsidR="006556C4">
        <w:rPr>
          <w:rFonts w:hint="cs"/>
          <w:b/>
          <w:bCs/>
          <w:sz w:val="24"/>
          <w:szCs w:val="24"/>
          <w:rtl/>
        </w:rPr>
        <w:t xml:space="preserve"> במפגש אחד עם אדם זרטל בתל-אביב, הראה לנו, לד"ר חגי משגב ולי, קופסה עם חתיכות טיח קטנות, ללא שום סימן עליהן, ורק אמר, שטיח על קירות לא היה מקובל כלל בתקופת ברונזה. האם יש מקום בו נטמנו בהר עיבל חלקי טיח גדולים יותר? האם יימצאו אי פעם שרידי כתב?? </w:t>
      </w:r>
    </w:p>
    <w:p w:rsidR="000603A4" w:rsidRPr="006D1904" w:rsidRDefault="007D6DB8" w:rsidP="00E559A5">
      <w:pPr>
        <w:tabs>
          <w:tab w:val="left" w:pos="6161"/>
        </w:tabs>
        <w:jc w:val="both"/>
        <w:rPr>
          <w:b/>
          <w:bCs/>
          <w:sz w:val="24"/>
          <w:szCs w:val="24"/>
          <w:rtl/>
        </w:rPr>
      </w:pPr>
      <w:r w:rsidRPr="006D1904">
        <w:rPr>
          <w:rFonts w:hint="cs"/>
          <w:b/>
          <w:bCs/>
          <w:sz w:val="24"/>
          <w:szCs w:val="24"/>
          <w:rtl/>
        </w:rPr>
        <w:t xml:space="preserve"> </w:t>
      </w:r>
      <w:r w:rsidR="002854C5" w:rsidRPr="006D1904">
        <w:rPr>
          <w:rFonts w:hint="cs"/>
          <w:b/>
          <w:bCs/>
          <w:sz w:val="24"/>
          <w:szCs w:val="24"/>
          <w:rtl/>
        </w:rPr>
        <w:t xml:space="preserve">  </w:t>
      </w:r>
      <w:r w:rsidR="00C308CA" w:rsidRPr="006D1904">
        <w:rPr>
          <w:rFonts w:hint="cs"/>
          <w:b/>
          <w:bCs/>
          <w:sz w:val="24"/>
          <w:szCs w:val="24"/>
          <w:rtl/>
        </w:rPr>
        <w:t xml:space="preserve"> </w:t>
      </w:r>
    </w:p>
    <w:p w:rsidR="005F241D" w:rsidRPr="006D1904" w:rsidRDefault="005F241D" w:rsidP="00B86891">
      <w:pPr>
        <w:tabs>
          <w:tab w:val="left" w:pos="6161"/>
        </w:tabs>
        <w:jc w:val="both"/>
        <w:rPr>
          <w:b/>
          <w:bCs/>
          <w:sz w:val="24"/>
          <w:szCs w:val="24"/>
          <w:u w:val="single"/>
          <w:rtl/>
        </w:rPr>
      </w:pPr>
      <w:r w:rsidRPr="006D1904">
        <w:rPr>
          <w:rFonts w:hint="cs"/>
          <w:b/>
          <w:bCs/>
          <w:sz w:val="24"/>
          <w:szCs w:val="24"/>
          <w:u w:val="single"/>
          <w:rtl/>
        </w:rPr>
        <w:t>לשון המקרא והעברית שלנו</w:t>
      </w:r>
    </w:p>
    <w:p w:rsidR="004A4485" w:rsidRPr="006D1904" w:rsidRDefault="00EF53A9" w:rsidP="006556C4">
      <w:pPr>
        <w:tabs>
          <w:tab w:val="left" w:pos="6161"/>
        </w:tabs>
        <w:jc w:val="both"/>
        <w:rPr>
          <w:b/>
          <w:bCs/>
          <w:sz w:val="24"/>
          <w:szCs w:val="24"/>
          <w:rtl/>
        </w:rPr>
      </w:pPr>
      <w:r w:rsidRPr="006D1904">
        <w:rPr>
          <w:rFonts w:hint="cs"/>
          <w:b/>
          <w:bCs/>
          <w:sz w:val="24"/>
          <w:szCs w:val="24"/>
          <w:rtl/>
        </w:rPr>
        <w:t xml:space="preserve">אפשרות תחייתה של הלשון העברית, כלשון דיבור חיה ויומיומית, לעם שלם החוזר אל ארצו, ואל חייו הטבעיים, נראתה </w:t>
      </w:r>
      <w:r w:rsidR="006556C4" w:rsidRPr="006D1904">
        <w:rPr>
          <w:rFonts w:hint="cs"/>
          <w:b/>
          <w:bCs/>
          <w:sz w:val="24"/>
          <w:szCs w:val="24"/>
          <w:rtl/>
        </w:rPr>
        <w:t xml:space="preserve">כנֵס גמור </w:t>
      </w:r>
      <w:r w:rsidRPr="006D1904">
        <w:rPr>
          <w:rFonts w:hint="cs"/>
          <w:b/>
          <w:bCs/>
          <w:sz w:val="24"/>
          <w:szCs w:val="24"/>
          <w:rtl/>
        </w:rPr>
        <w:t xml:space="preserve">בעיני הרב יהודה אלקלעי (בחיבורו 'מנחת יהודה', שנדפס בתר"ג, לכבוד השר משה מונטיפיורי ויצחק כרמיה, על ביטול עלילת הדם בדמשק בשנת ת"ר, וכעידוד לראשית הופעתה של הנהגה לאומית, שצריכה לעסוק בקיבוץ גלויות לארץ ישראל), כמעט מחוץ לגדרי הטבע, אחרי שרוב עם ישראל שכח לגמרי את דיבורו העברי, דיבר בשבעים לשון, וחי בכל התרבויות שבתוכן שרד, ובלשונו של הרב אלקלעי </w:t>
      </w:r>
      <w:r w:rsidRPr="006D1904">
        <w:rPr>
          <w:b/>
          <w:bCs/>
          <w:sz w:val="24"/>
          <w:szCs w:val="24"/>
          <w:rtl/>
        </w:rPr>
        <w:t>–</w:t>
      </w:r>
      <w:r w:rsidRPr="006D1904">
        <w:rPr>
          <w:rFonts w:hint="cs"/>
          <w:b/>
          <w:bCs/>
          <w:sz w:val="24"/>
          <w:szCs w:val="24"/>
          <w:rtl/>
        </w:rPr>
        <w:t xml:space="preserve"> "... ועל פי הטבע, כמעט שהוא דבר נמנע ובטל, שלשוננו הקדושה תשוב למכונה" (כתבי הרב אלקלעי, ירושלים תשל"ה, כרך א' עמ' 246-7). אבל, הרב אלקלעי מצא דברי נביאים על חידוש הדיבור העברי בפי הצעירים ובפי כל </w:t>
      </w:r>
      <w:r w:rsidRPr="006D1904">
        <w:rPr>
          <w:b/>
          <w:bCs/>
          <w:sz w:val="24"/>
          <w:szCs w:val="24"/>
          <w:rtl/>
        </w:rPr>
        <w:t>–</w:t>
      </w:r>
      <w:r w:rsidRPr="006D1904">
        <w:rPr>
          <w:rFonts w:hint="cs"/>
          <w:b/>
          <w:bCs/>
          <w:sz w:val="24"/>
          <w:szCs w:val="24"/>
          <w:rtl/>
        </w:rPr>
        <w:t xml:space="preserve"> "והיה אחרי כן, אשפוך את רוחי על כל בשר, ונ</w:t>
      </w:r>
      <w:r w:rsidR="00D3615A" w:rsidRPr="006D1904">
        <w:rPr>
          <w:rFonts w:hint="cs"/>
          <w:b/>
          <w:bCs/>
          <w:sz w:val="24"/>
          <w:szCs w:val="24"/>
          <w:rtl/>
        </w:rPr>
        <w:t>ִ</w:t>
      </w:r>
      <w:r w:rsidRPr="006D1904">
        <w:rPr>
          <w:rFonts w:hint="cs"/>
          <w:b/>
          <w:bCs/>
          <w:sz w:val="24"/>
          <w:szCs w:val="24"/>
          <w:rtl/>
        </w:rPr>
        <w:t>ב</w:t>
      </w:r>
      <w:r w:rsidR="00D3615A" w:rsidRPr="006D1904">
        <w:rPr>
          <w:rFonts w:hint="cs"/>
          <w:b/>
          <w:bCs/>
          <w:sz w:val="24"/>
          <w:szCs w:val="24"/>
          <w:rtl/>
        </w:rPr>
        <w:t>ְּ</w:t>
      </w:r>
      <w:r w:rsidRPr="006D1904">
        <w:rPr>
          <w:rFonts w:hint="cs"/>
          <w:b/>
          <w:bCs/>
          <w:sz w:val="24"/>
          <w:szCs w:val="24"/>
          <w:rtl/>
        </w:rPr>
        <w:t>או</w:t>
      </w:r>
      <w:r w:rsidR="00D3615A" w:rsidRPr="006D1904">
        <w:rPr>
          <w:rFonts w:hint="cs"/>
          <w:b/>
          <w:bCs/>
          <w:sz w:val="24"/>
          <w:szCs w:val="24"/>
          <w:rtl/>
        </w:rPr>
        <w:t>ּ</w:t>
      </w:r>
      <w:r w:rsidRPr="006D1904">
        <w:rPr>
          <w:rFonts w:hint="cs"/>
          <w:b/>
          <w:bCs/>
          <w:sz w:val="24"/>
          <w:szCs w:val="24"/>
          <w:rtl/>
        </w:rPr>
        <w:t xml:space="preserve"> בניכם ובנתיכם ..." (יואל ג' א; "ונ</w:t>
      </w:r>
      <w:r w:rsidR="00D3615A" w:rsidRPr="006D1904">
        <w:rPr>
          <w:rFonts w:hint="cs"/>
          <w:b/>
          <w:bCs/>
          <w:sz w:val="24"/>
          <w:szCs w:val="24"/>
          <w:rtl/>
        </w:rPr>
        <w:t>ִ</w:t>
      </w:r>
      <w:r w:rsidRPr="006D1904">
        <w:rPr>
          <w:rFonts w:hint="cs"/>
          <w:b/>
          <w:bCs/>
          <w:sz w:val="24"/>
          <w:szCs w:val="24"/>
          <w:rtl/>
        </w:rPr>
        <w:t>ב</w:t>
      </w:r>
      <w:r w:rsidR="00D3615A" w:rsidRPr="006D1904">
        <w:rPr>
          <w:rFonts w:hint="cs"/>
          <w:b/>
          <w:bCs/>
          <w:sz w:val="24"/>
          <w:szCs w:val="24"/>
          <w:rtl/>
        </w:rPr>
        <w:t>ְּ</w:t>
      </w:r>
      <w:r w:rsidRPr="006D1904">
        <w:rPr>
          <w:rFonts w:hint="cs"/>
          <w:b/>
          <w:bCs/>
          <w:sz w:val="24"/>
          <w:szCs w:val="24"/>
          <w:rtl/>
        </w:rPr>
        <w:t>או</w:t>
      </w:r>
      <w:r w:rsidR="00D3615A" w:rsidRPr="006D1904">
        <w:rPr>
          <w:rFonts w:hint="cs"/>
          <w:b/>
          <w:bCs/>
          <w:sz w:val="24"/>
          <w:szCs w:val="24"/>
          <w:rtl/>
        </w:rPr>
        <w:t>ּ</w:t>
      </w:r>
      <w:r w:rsidRPr="006D1904">
        <w:rPr>
          <w:rFonts w:hint="cs"/>
          <w:b/>
          <w:bCs/>
          <w:sz w:val="24"/>
          <w:szCs w:val="24"/>
          <w:rtl/>
        </w:rPr>
        <w:t>" במשמע של 'ניב שפתים'), ולכן האמין בתחיית הדיבור העברי. הרב אלקלעי עצמו לימד עברית, ואף כתב את ספרו הראשון 'דרכי נעם' על כללי העברית, עבור מורים ומלמדים, דור שלם לפני אליעזר בן יהודה. אולם, רוב חכמי היהודים לא נענו לקריאה זו, ושאפו להנציח את העברית רק כלשון תפילה, וקריאה בתורה ובנביאים</w:t>
      </w:r>
      <w:r w:rsidR="00C3444D" w:rsidRPr="006D1904">
        <w:rPr>
          <w:rFonts w:hint="cs"/>
          <w:b/>
          <w:bCs/>
          <w:sz w:val="24"/>
          <w:szCs w:val="24"/>
          <w:rtl/>
        </w:rPr>
        <w:t>.</w:t>
      </w:r>
      <w:r w:rsidRPr="006D1904">
        <w:rPr>
          <w:rFonts w:hint="cs"/>
          <w:b/>
          <w:bCs/>
          <w:sz w:val="24"/>
          <w:szCs w:val="24"/>
          <w:rtl/>
        </w:rPr>
        <w:t xml:space="preserve"> כבר מימי התנאים הופיעו בבתי הכנסת, תרגומי התנ"ך לארמית וליוונית </w:t>
      </w:r>
      <w:r w:rsidRPr="006D1904">
        <w:rPr>
          <w:b/>
          <w:bCs/>
          <w:sz w:val="24"/>
          <w:szCs w:val="24"/>
          <w:rtl/>
        </w:rPr>
        <w:t>–</w:t>
      </w:r>
      <w:r w:rsidRPr="006D1904">
        <w:rPr>
          <w:rFonts w:hint="cs"/>
          <w:b/>
          <w:bCs/>
          <w:sz w:val="24"/>
          <w:szCs w:val="24"/>
          <w:rtl/>
        </w:rPr>
        <w:t xml:space="preserve"> אונקלוס ויונתן בן עוזיאל, ותרגום השבעים בקהילות יהודי מצרים </w:t>
      </w:r>
      <w:r w:rsidRPr="006D1904">
        <w:rPr>
          <w:b/>
          <w:bCs/>
          <w:sz w:val="24"/>
          <w:szCs w:val="24"/>
          <w:rtl/>
        </w:rPr>
        <w:t>–</w:t>
      </w:r>
      <w:r w:rsidRPr="006D1904">
        <w:rPr>
          <w:rFonts w:hint="cs"/>
          <w:b/>
          <w:bCs/>
          <w:sz w:val="24"/>
          <w:szCs w:val="24"/>
          <w:rtl/>
        </w:rPr>
        <w:t xml:space="preserve"> ואחריהם תרגום רס"ג לערבית, וכיום כבר מתורגם התנ"ך, וגם הסידור לכל השפות שיהודים מדברים בהן בכל העולם</w:t>
      </w:r>
      <w:r w:rsidR="00C3444D" w:rsidRPr="006D1904">
        <w:rPr>
          <w:rFonts w:hint="cs"/>
          <w:b/>
          <w:bCs/>
          <w:sz w:val="24"/>
          <w:szCs w:val="24"/>
          <w:rtl/>
        </w:rPr>
        <w:t>, וגם יותר</w:t>
      </w:r>
      <w:r w:rsidRPr="006D1904">
        <w:rPr>
          <w:rFonts w:hint="cs"/>
          <w:b/>
          <w:bCs/>
          <w:sz w:val="24"/>
          <w:szCs w:val="24"/>
          <w:rtl/>
        </w:rPr>
        <w:t xml:space="preserve">.  </w:t>
      </w:r>
    </w:p>
    <w:p w:rsidR="005F2E2F" w:rsidRPr="006D1904" w:rsidRDefault="00D3615A" w:rsidP="00C3444D">
      <w:pPr>
        <w:tabs>
          <w:tab w:val="left" w:pos="6161"/>
        </w:tabs>
        <w:jc w:val="both"/>
        <w:rPr>
          <w:b/>
          <w:bCs/>
          <w:sz w:val="24"/>
          <w:szCs w:val="24"/>
          <w:rtl/>
        </w:rPr>
      </w:pPr>
      <w:r w:rsidRPr="006D1904">
        <w:rPr>
          <w:rFonts w:hint="cs"/>
          <w:b/>
          <w:bCs/>
          <w:sz w:val="24"/>
          <w:szCs w:val="24"/>
          <w:rtl/>
        </w:rPr>
        <w:t>גם תיאודור (בנימין זאב) הרצל, כמו רוב היהודים החרדים, לא האמין בתחיית העברית כלשון דיבור חיה, ואף חשש מניסיון זה</w:t>
      </w:r>
      <w:r w:rsidR="00BA414A" w:rsidRPr="006D1904">
        <w:rPr>
          <w:rFonts w:hint="cs"/>
          <w:b/>
          <w:bCs/>
          <w:sz w:val="24"/>
          <w:szCs w:val="24"/>
          <w:rtl/>
        </w:rPr>
        <w:t xml:space="preserve">, שמא יוביל לחוסר סובלנות דתית </w:t>
      </w:r>
      <w:r w:rsidR="00C3444D" w:rsidRPr="006D1904">
        <w:rPr>
          <w:rFonts w:hint="cs"/>
          <w:b/>
          <w:bCs/>
          <w:sz w:val="24"/>
          <w:szCs w:val="24"/>
          <w:rtl/>
        </w:rPr>
        <w:t>כך מעיד</w:t>
      </w:r>
      <w:r w:rsidR="00BA414A" w:rsidRPr="006D1904">
        <w:rPr>
          <w:rFonts w:hint="cs"/>
          <w:b/>
          <w:bCs/>
          <w:sz w:val="24"/>
          <w:szCs w:val="24"/>
          <w:rtl/>
        </w:rPr>
        <w:t xml:space="preserve"> גם מכתבו המדהים של פרופ' גרשום שלום ל</w:t>
      </w:r>
      <w:r w:rsidR="005E7A1A" w:rsidRPr="006D1904">
        <w:rPr>
          <w:rFonts w:hint="cs"/>
          <w:b/>
          <w:bCs/>
          <w:sz w:val="24"/>
          <w:szCs w:val="24"/>
          <w:rtl/>
        </w:rPr>
        <w:t xml:space="preserve">מורה הדגול </w:t>
      </w:r>
      <w:r w:rsidR="00BA414A" w:rsidRPr="006D1904">
        <w:rPr>
          <w:rFonts w:hint="cs"/>
          <w:b/>
          <w:bCs/>
          <w:sz w:val="24"/>
          <w:szCs w:val="24"/>
          <w:rtl/>
        </w:rPr>
        <w:t>פרנץ רוזנצווייג,</w:t>
      </w:r>
      <w:r w:rsidR="005F2E2F" w:rsidRPr="006D1904">
        <w:rPr>
          <w:rFonts w:hint="cs"/>
          <w:b/>
          <w:bCs/>
          <w:sz w:val="24"/>
          <w:szCs w:val="24"/>
          <w:rtl/>
        </w:rPr>
        <w:t xml:space="preserve"> מז' בטבת תרפ"ז,</w:t>
      </w:r>
      <w:r w:rsidR="00BA414A" w:rsidRPr="006D1904">
        <w:rPr>
          <w:rFonts w:hint="cs"/>
          <w:b/>
          <w:bCs/>
          <w:sz w:val="24"/>
          <w:szCs w:val="24"/>
          <w:rtl/>
        </w:rPr>
        <w:t xml:space="preserve"> על 'חומר הנפץ' הטמון בעברית, בכל מילה ומשפט </w:t>
      </w:r>
      <w:r w:rsidR="005E7A1A" w:rsidRPr="006D1904">
        <w:rPr>
          <w:b/>
          <w:bCs/>
          <w:sz w:val="24"/>
          <w:szCs w:val="24"/>
          <w:rtl/>
        </w:rPr>
        <w:t>–</w:t>
      </w:r>
      <w:r w:rsidR="005E7A1A" w:rsidRPr="006D1904">
        <w:rPr>
          <w:rFonts w:hint="cs"/>
          <w:b/>
          <w:bCs/>
          <w:sz w:val="24"/>
          <w:szCs w:val="24"/>
          <w:rtl/>
        </w:rPr>
        <w:t xml:space="preserve"> "אם נמסור לילדינו את ... </w:t>
      </w:r>
      <w:r w:rsidR="005E7A1A" w:rsidRPr="006D1904">
        <w:rPr>
          <w:rFonts w:hint="cs"/>
          <w:b/>
          <w:bCs/>
          <w:sz w:val="24"/>
          <w:szCs w:val="24"/>
          <w:rtl/>
        </w:rPr>
        <w:lastRenderedPageBreak/>
        <w:t xml:space="preserve">שפת הספרים הישנה על מנת שתתגלה להם מחדש </w:t>
      </w:r>
      <w:r w:rsidR="005E7A1A" w:rsidRPr="006D1904">
        <w:rPr>
          <w:b/>
          <w:bCs/>
          <w:sz w:val="24"/>
          <w:szCs w:val="24"/>
          <w:rtl/>
        </w:rPr>
        <w:t>–</w:t>
      </w:r>
      <w:r w:rsidR="005E7A1A" w:rsidRPr="006D1904">
        <w:rPr>
          <w:rFonts w:hint="cs"/>
          <w:b/>
          <w:bCs/>
          <w:sz w:val="24"/>
          <w:szCs w:val="24"/>
          <w:rtl/>
        </w:rPr>
        <w:t xml:space="preserve"> האם לא תתפרץ </w:t>
      </w:r>
      <w:r w:rsidR="005F2E2F" w:rsidRPr="006D1904">
        <w:rPr>
          <w:rFonts w:hint="cs"/>
          <w:b/>
          <w:bCs/>
          <w:sz w:val="24"/>
          <w:szCs w:val="24"/>
          <w:rtl/>
        </w:rPr>
        <w:t xml:space="preserve">באחד הימים העצמה הדתית הכמוסה בה, נגד דובריה? </w:t>
      </w:r>
      <w:r w:rsidR="00C3444D" w:rsidRPr="006D1904">
        <w:rPr>
          <w:rFonts w:hint="cs"/>
          <w:b/>
          <w:bCs/>
          <w:sz w:val="24"/>
          <w:szCs w:val="24"/>
          <w:rtl/>
        </w:rPr>
        <w:t>(</w:t>
      </w:r>
      <w:r w:rsidR="005F2E2F" w:rsidRPr="006D1904">
        <w:rPr>
          <w:rFonts w:hint="cs"/>
          <w:b/>
          <w:bCs/>
          <w:sz w:val="24"/>
          <w:szCs w:val="24"/>
          <w:rtl/>
        </w:rPr>
        <w:t>נדפס בקובץ 'עוד דבר', עמ' 60-1).</w:t>
      </w:r>
      <w:r w:rsidRPr="006D1904">
        <w:rPr>
          <w:rFonts w:hint="cs"/>
          <w:b/>
          <w:bCs/>
          <w:sz w:val="24"/>
          <w:szCs w:val="24"/>
          <w:rtl/>
        </w:rPr>
        <w:t xml:space="preserve"> </w:t>
      </w:r>
    </w:p>
    <w:p w:rsidR="005F2E2F" w:rsidRPr="006D1904" w:rsidRDefault="00D3615A" w:rsidP="005F2E2F">
      <w:pPr>
        <w:tabs>
          <w:tab w:val="left" w:pos="6161"/>
        </w:tabs>
        <w:jc w:val="both"/>
        <w:rPr>
          <w:b/>
          <w:bCs/>
          <w:sz w:val="24"/>
          <w:szCs w:val="24"/>
          <w:rtl/>
        </w:rPr>
      </w:pPr>
      <w:r w:rsidRPr="006D1904">
        <w:rPr>
          <w:rFonts w:hint="cs"/>
          <w:b/>
          <w:bCs/>
          <w:sz w:val="24"/>
          <w:szCs w:val="24"/>
          <w:rtl/>
        </w:rPr>
        <w:t>במכתבו לרב ד"ר אהרן קמינקא מפראג, אחרי שסיים את חיבורו 'מדינת היהודים', כתב</w:t>
      </w:r>
      <w:r w:rsidR="005F2E2F" w:rsidRPr="006D1904">
        <w:rPr>
          <w:rFonts w:hint="cs"/>
          <w:b/>
          <w:bCs/>
          <w:sz w:val="24"/>
          <w:szCs w:val="24"/>
          <w:rtl/>
        </w:rPr>
        <w:t xml:space="preserve"> הרצל</w:t>
      </w:r>
      <w:r w:rsidR="00BA414A" w:rsidRPr="006D1904">
        <w:rPr>
          <w:rFonts w:hint="cs"/>
          <w:b/>
          <w:bCs/>
          <w:sz w:val="24"/>
          <w:szCs w:val="24"/>
          <w:rtl/>
        </w:rPr>
        <w:t>: 'מבחינה לשונית אני גרמני, וכך אשאר. מדינתנו עתידה להיות קונפדרציה לשונית כמו שווייץ. עברית היא לשון עבודת הא-לוהים שלנו"</w:t>
      </w:r>
      <w:r w:rsidR="005F2E2F" w:rsidRPr="006D1904">
        <w:rPr>
          <w:rFonts w:hint="cs"/>
          <w:b/>
          <w:bCs/>
          <w:sz w:val="24"/>
          <w:szCs w:val="24"/>
          <w:rtl/>
        </w:rPr>
        <w:t xml:space="preserve"> (מתוך 'בתקוע השופר', כרך ב', עמ' 398)</w:t>
      </w:r>
      <w:r w:rsidR="00BA414A" w:rsidRPr="006D1904">
        <w:rPr>
          <w:rFonts w:hint="cs"/>
          <w:b/>
          <w:bCs/>
          <w:sz w:val="24"/>
          <w:szCs w:val="24"/>
          <w:rtl/>
        </w:rPr>
        <w:t>.</w:t>
      </w:r>
    </w:p>
    <w:p w:rsidR="00C6002F" w:rsidRPr="006D1904" w:rsidRDefault="005F2E2F" w:rsidP="006556C4">
      <w:pPr>
        <w:tabs>
          <w:tab w:val="left" w:pos="6161"/>
        </w:tabs>
        <w:jc w:val="both"/>
        <w:rPr>
          <w:b/>
          <w:bCs/>
          <w:sz w:val="24"/>
          <w:szCs w:val="24"/>
          <w:rtl/>
        </w:rPr>
      </w:pPr>
      <w:r w:rsidRPr="006D1904">
        <w:rPr>
          <w:rFonts w:hint="cs"/>
          <w:b/>
          <w:bCs/>
          <w:sz w:val="24"/>
          <w:szCs w:val="24"/>
          <w:rtl/>
        </w:rPr>
        <w:t>הנס הפלאי, עתיר הסכנות והאנרגיות האצורות ב</w:t>
      </w:r>
      <w:r w:rsidR="006556C4">
        <w:rPr>
          <w:rFonts w:hint="cs"/>
          <w:b/>
          <w:bCs/>
          <w:sz w:val="24"/>
          <w:szCs w:val="24"/>
          <w:rtl/>
        </w:rPr>
        <w:t>שפת הנבואה, קם והיה למציאות חיה, ודווקא משום כך שכחנו</w:t>
      </w:r>
      <w:r w:rsidRPr="006D1904">
        <w:rPr>
          <w:rFonts w:hint="cs"/>
          <w:b/>
          <w:bCs/>
          <w:sz w:val="24"/>
          <w:szCs w:val="24"/>
          <w:rtl/>
        </w:rPr>
        <w:t xml:space="preserve"> כה מהר </w:t>
      </w:r>
      <w:r w:rsidR="00682CEE" w:rsidRPr="006D1904">
        <w:rPr>
          <w:rFonts w:hint="cs"/>
          <w:b/>
          <w:bCs/>
          <w:sz w:val="24"/>
          <w:szCs w:val="24"/>
          <w:rtl/>
        </w:rPr>
        <w:t xml:space="preserve">את גודל הנס. אכן, צדק הרב אלקלעי </w:t>
      </w:r>
      <w:r w:rsidR="007350CC" w:rsidRPr="006D1904">
        <w:rPr>
          <w:rFonts w:hint="cs"/>
          <w:b/>
          <w:bCs/>
          <w:sz w:val="24"/>
          <w:szCs w:val="24"/>
          <w:rtl/>
        </w:rPr>
        <w:t>(</w:t>
      </w:r>
      <w:r w:rsidR="00955B97" w:rsidRPr="006D1904">
        <w:rPr>
          <w:rFonts w:hint="cs"/>
          <w:b/>
          <w:bCs/>
          <w:sz w:val="24"/>
          <w:szCs w:val="24"/>
          <w:rtl/>
        </w:rPr>
        <w:t>בדבריו דלעיל, על נס תחיית העברית)</w:t>
      </w:r>
      <w:r w:rsidR="007350CC" w:rsidRPr="006D1904">
        <w:rPr>
          <w:rFonts w:hint="cs"/>
          <w:b/>
          <w:bCs/>
          <w:sz w:val="24"/>
          <w:szCs w:val="24"/>
          <w:rtl/>
        </w:rPr>
        <w:t xml:space="preserve"> </w:t>
      </w:r>
      <w:r w:rsidR="00682CEE" w:rsidRPr="006D1904">
        <w:rPr>
          <w:rFonts w:hint="cs"/>
          <w:b/>
          <w:bCs/>
          <w:sz w:val="24"/>
          <w:szCs w:val="24"/>
          <w:rtl/>
        </w:rPr>
        <w:t xml:space="preserve">גם בהגדרת הנס שבמקרא, כקשור בטבע </w:t>
      </w:r>
      <w:r w:rsidR="00682CEE" w:rsidRPr="006D1904">
        <w:rPr>
          <w:b/>
          <w:bCs/>
          <w:sz w:val="24"/>
          <w:szCs w:val="24"/>
          <w:rtl/>
        </w:rPr>
        <w:t>–</w:t>
      </w:r>
      <w:r w:rsidR="00682CEE" w:rsidRPr="006D1904">
        <w:rPr>
          <w:rFonts w:hint="cs"/>
          <w:b/>
          <w:bCs/>
          <w:sz w:val="24"/>
          <w:szCs w:val="24"/>
          <w:rtl/>
        </w:rPr>
        <w:t xml:space="preserve"> "כי אפילו תחיית המתים, שלא יוכל להיות בדרך טבע, גם כן הוצרך אליהו להתמודד על הילד, וכן אלישע ("וישכב על הילד, וישם פיו על פיו ... וי</w:t>
      </w:r>
      <w:r w:rsidR="007350CC" w:rsidRPr="006D1904">
        <w:rPr>
          <w:rFonts w:hint="cs"/>
          <w:b/>
          <w:bCs/>
          <w:sz w:val="24"/>
          <w:szCs w:val="24"/>
          <w:rtl/>
        </w:rPr>
        <w:t>ִ</w:t>
      </w:r>
      <w:r w:rsidR="00682CEE" w:rsidRPr="006D1904">
        <w:rPr>
          <w:rFonts w:hint="cs"/>
          <w:b/>
          <w:bCs/>
          <w:sz w:val="24"/>
          <w:szCs w:val="24"/>
          <w:rtl/>
        </w:rPr>
        <w:t>גה</w:t>
      </w:r>
      <w:r w:rsidR="007350CC" w:rsidRPr="006D1904">
        <w:rPr>
          <w:rFonts w:hint="cs"/>
          <w:b/>
          <w:bCs/>
          <w:sz w:val="24"/>
          <w:szCs w:val="24"/>
          <w:rtl/>
        </w:rPr>
        <w:t>ַ</w:t>
      </w:r>
      <w:r w:rsidR="00682CEE" w:rsidRPr="006D1904">
        <w:rPr>
          <w:rFonts w:hint="cs"/>
          <w:b/>
          <w:bCs/>
          <w:sz w:val="24"/>
          <w:szCs w:val="24"/>
          <w:rtl/>
        </w:rPr>
        <w:t>ר עליו", מלכים-ב ד' לד)</w:t>
      </w:r>
      <w:r w:rsidR="00BA414A" w:rsidRPr="006D1904">
        <w:rPr>
          <w:rFonts w:hint="cs"/>
          <w:b/>
          <w:bCs/>
          <w:sz w:val="24"/>
          <w:szCs w:val="24"/>
          <w:rtl/>
        </w:rPr>
        <w:t xml:space="preserve"> </w:t>
      </w:r>
      <w:r w:rsidR="007350CC" w:rsidRPr="006D1904">
        <w:rPr>
          <w:b/>
          <w:bCs/>
          <w:sz w:val="24"/>
          <w:szCs w:val="24"/>
          <w:rtl/>
        </w:rPr>
        <w:t>–</w:t>
      </w:r>
      <w:r w:rsidR="007350CC" w:rsidRPr="006D1904">
        <w:rPr>
          <w:rFonts w:hint="cs"/>
          <w:b/>
          <w:bCs/>
          <w:sz w:val="24"/>
          <w:szCs w:val="24"/>
          <w:rtl/>
        </w:rPr>
        <w:t xml:space="preserve"> לחממו בחום טבעי, כמו שכתב</w:t>
      </w:r>
      <w:r w:rsidR="00BA414A" w:rsidRPr="006D1904">
        <w:rPr>
          <w:rFonts w:hint="cs"/>
          <w:b/>
          <w:bCs/>
          <w:sz w:val="24"/>
          <w:szCs w:val="24"/>
          <w:rtl/>
        </w:rPr>
        <w:t xml:space="preserve"> </w:t>
      </w:r>
      <w:r w:rsidR="007350CC" w:rsidRPr="006D1904">
        <w:rPr>
          <w:rFonts w:hint="cs"/>
          <w:b/>
          <w:bCs/>
          <w:sz w:val="24"/>
          <w:szCs w:val="24"/>
          <w:rtl/>
        </w:rPr>
        <w:t xml:space="preserve">רד"ק, וכן אמר אלישע [לאשת אחד מבני הנביאים, שמת, והנושה עלול לקחת את שני ילדיה לעבדים לפרעון החובות] </w:t>
      </w:r>
      <w:r w:rsidR="007350CC" w:rsidRPr="006D1904">
        <w:rPr>
          <w:b/>
          <w:bCs/>
          <w:sz w:val="24"/>
          <w:szCs w:val="24"/>
          <w:rtl/>
        </w:rPr>
        <w:t>–</w:t>
      </w:r>
      <w:r w:rsidR="007350CC" w:rsidRPr="006D1904">
        <w:rPr>
          <w:rFonts w:hint="cs"/>
          <w:b/>
          <w:bCs/>
          <w:sz w:val="24"/>
          <w:szCs w:val="24"/>
          <w:rtl/>
        </w:rPr>
        <w:t xml:space="preserve"> "מה יש לך בבית? </w:t>
      </w:r>
      <w:r w:rsidR="007350CC" w:rsidRPr="006D1904">
        <w:rPr>
          <w:b/>
          <w:bCs/>
          <w:sz w:val="24"/>
          <w:szCs w:val="24"/>
          <w:rtl/>
        </w:rPr>
        <w:t>–</w:t>
      </w:r>
      <w:r w:rsidR="007350CC" w:rsidRPr="006D1904">
        <w:rPr>
          <w:rFonts w:hint="cs"/>
          <w:b/>
          <w:bCs/>
          <w:sz w:val="24"/>
          <w:szCs w:val="24"/>
          <w:rtl/>
        </w:rPr>
        <w:t xml:space="preserve"> אין לשפחתך כ</w:t>
      </w:r>
      <w:r w:rsidR="00955B97" w:rsidRPr="006D1904">
        <w:rPr>
          <w:rFonts w:hint="cs"/>
          <w:b/>
          <w:bCs/>
          <w:sz w:val="24"/>
          <w:szCs w:val="24"/>
          <w:rtl/>
        </w:rPr>
        <w:t>ֹ</w:t>
      </w:r>
      <w:r w:rsidR="007350CC" w:rsidRPr="006D1904">
        <w:rPr>
          <w:rFonts w:hint="cs"/>
          <w:b/>
          <w:bCs/>
          <w:sz w:val="24"/>
          <w:szCs w:val="24"/>
          <w:rtl/>
        </w:rPr>
        <w:t>ל בבית, כי אם א</w:t>
      </w:r>
      <w:r w:rsidR="00955B97" w:rsidRPr="006D1904">
        <w:rPr>
          <w:rFonts w:hint="cs"/>
          <w:b/>
          <w:bCs/>
          <w:sz w:val="24"/>
          <w:szCs w:val="24"/>
          <w:rtl/>
        </w:rPr>
        <w:t>ָ</w:t>
      </w:r>
      <w:r w:rsidR="007350CC" w:rsidRPr="006D1904">
        <w:rPr>
          <w:rFonts w:hint="cs"/>
          <w:b/>
          <w:bCs/>
          <w:sz w:val="24"/>
          <w:szCs w:val="24"/>
          <w:rtl/>
        </w:rPr>
        <w:t>סו</w:t>
      </w:r>
      <w:r w:rsidR="00955B97" w:rsidRPr="006D1904">
        <w:rPr>
          <w:rFonts w:hint="cs"/>
          <w:b/>
          <w:bCs/>
          <w:sz w:val="24"/>
          <w:szCs w:val="24"/>
          <w:rtl/>
        </w:rPr>
        <w:t>ּ</w:t>
      </w:r>
      <w:r w:rsidR="007350CC" w:rsidRPr="006D1904">
        <w:rPr>
          <w:rFonts w:hint="cs"/>
          <w:b/>
          <w:bCs/>
          <w:sz w:val="24"/>
          <w:szCs w:val="24"/>
          <w:rtl/>
        </w:rPr>
        <w:t>ך</w:t>
      </w:r>
      <w:r w:rsidR="00955B97" w:rsidRPr="006D1904">
        <w:rPr>
          <w:rFonts w:hint="cs"/>
          <w:b/>
          <w:bCs/>
          <w:sz w:val="24"/>
          <w:szCs w:val="24"/>
          <w:rtl/>
        </w:rPr>
        <w:t>ְ</w:t>
      </w:r>
      <w:r w:rsidR="007350CC" w:rsidRPr="006D1904">
        <w:rPr>
          <w:rFonts w:hint="cs"/>
          <w:b/>
          <w:bCs/>
          <w:sz w:val="24"/>
          <w:szCs w:val="24"/>
          <w:rtl/>
        </w:rPr>
        <w:t xml:space="preserve"> שמן" (מלכים-ב ד' ב) [שממנו תתברך בשמן, שלא י</w:t>
      </w:r>
      <w:r w:rsidR="00955B97" w:rsidRPr="006D1904">
        <w:rPr>
          <w:rFonts w:hint="cs"/>
          <w:b/>
          <w:bCs/>
          <w:sz w:val="24"/>
          <w:szCs w:val="24"/>
          <w:rtl/>
        </w:rPr>
        <w:t>חסר</w:t>
      </w:r>
      <w:r w:rsidR="007350CC" w:rsidRPr="006D1904">
        <w:rPr>
          <w:rFonts w:hint="cs"/>
          <w:b/>
          <w:bCs/>
          <w:sz w:val="24"/>
          <w:szCs w:val="24"/>
          <w:rtl/>
        </w:rPr>
        <w:t>].</w:t>
      </w:r>
      <w:r w:rsidR="00955B97" w:rsidRPr="006D1904">
        <w:rPr>
          <w:rFonts w:hint="cs"/>
          <w:b/>
          <w:bCs/>
          <w:sz w:val="24"/>
          <w:szCs w:val="24"/>
          <w:rtl/>
        </w:rPr>
        <w:t xml:space="preserve"> השפה העברית לא מתה לגמרי, ולא רק כלשון תפילה ותורה, אלא גם כלשון דיבור. מקום אחד נותר בכל העולם היהודי והוא ירושלים, בה חיו בני עדות שונים מכל העולם היהודי, ואם נפגש בשוק של ירושלים דובר יידיש עם דובר לאדינו, רק בעברית יכלו לדבר זה עם זה. גחלת עוממת אחרונה זו, ממנה נשפע שפע רב של תחיית העברית. אליעזר בן יהודה בכל מאמציו הכבירים, לא י</w:t>
      </w:r>
      <w:r w:rsidR="00C6002F" w:rsidRPr="006D1904">
        <w:rPr>
          <w:rFonts w:hint="cs"/>
          <w:b/>
          <w:bCs/>
          <w:sz w:val="24"/>
          <w:szCs w:val="24"/>
          <w:rtl/>
        </w:rPr>
        <w:t>כול היה לחולל את הנס בלי דוד ילין איש ירושלים, וחבורת המורים והגננות, מירושלים ומן המושבות, שהנחילו לדור הצעיר את העברית המתחדשת, מלשון התנ"ך, מלשון המשנה, מלשון דורות של עברית ספרותית, ומלשון הדיבור הירושלמית.</w:t>
      </w:r>
    </w:p>
    <w:p w:rsidR="00723CEF" w:rsidRPr="006D1904" w:rsidRDefault="00C6002F" w:rsidP="00DF65E6">
      <w:pPr>
        <w:tabs>
          <w:tab w:val="left" w:pos="6161"/>
        </w:tabs>
        <w:jc w:val="both"/>
        <w:rPr>
          <w:b/>
          <w:bCs/>
          <w:sz w:val="24"/>
          <w:szCs w:val="24"/>
          <w:rtl/>
        </w:rPr>
      </w:pPr>
      <w:r w:rsidRPr="006D1904">
        <w:rPr>
          <w:rFonts w:hint="cs"/>
          <w:b/>
          <w:bCs/>
          <w:sz w:val="24"/>
          <w:szCs w:val="24"/>
          <w:rtl/>
        </w:rPr>
        <w:t>והנה קמו דורות של ישראלים דוברי עברית, שיכולים לקרוא בתורה, ולהבין את רובה, בלי תרגום, וכך הדבר ברוב ספרי הנביאים הראשונים. אחרי אלפי שנים של 'עצמות יבשות' וגחלים עוממות, התנערה מעפר לשון עברית חיה, שיכולה לקרוא במקרא קריאה ישירה בלא חיץ</w:t>
      </w:r>
      <w:r w:rsidR="004D0918" w:rsidRPr="006D1904">
        <w:rPr>
          <w:rFonts w:hint="cs"/>
          <w:b/>
          <w:bCs/>
          <w:sz w:val="24"/>
          <w:szCs w:val="24"/>
          <w:rtl/>
        </w:rPr>
        <w:t xml:space="preserve"> של תרגום. כאן עולות שתי בעיות כבדות משקל </w:t>
      </w:r>
      <w:r w:rsidR="004D0918" w:rsidRPr="006D1904">
        <w:rPr>
          <w:b/>
          <w:bCs/>
          <w:sz w:val="24"/>
          <w:szCs w:val="24"/>
          <w:rtl/>
        </w:rPr>
        <w:t>–</w:t>
      </w:r>
      <w:r w:rsidR="004D0918" w:rsidRPr="006D1904">
        <w:rPr>
          <w:rFonts w:hint="cs"/>
          <w:b/>
          <w:bCs/>
          <w:sz w:val="24"/>
          <w:szCs w:val="24"/>
          <w:rtl/>
        </w:rPr>
        <w:t xml:space="preserve"> האם הנס יחזיק מעמד? האם אין אנו מתרגמים בעצמנו, מעברית לעברית, כלומר, מעברית מקראית נפלאה, לעברית ישראלית קלוקלת? האם אפשר לעצור את זרם החיים של התפתחות שפה, כדי שגם הדורות הבאים יוכלו להבין פרקים עיקריים בתורה ובנביאים, בלי תרגום?? </w:t>
      </w:r>
      <w:r w:rsidR="004D0918" w:rsidRPr="006D1904">
        <w:rPr>
          <w:b/>
          <w:bCs/>
          <w:sz w:val="24"/>
          <w:szCs w:val="24"/>
          <w:rtl/>
        </w:rPr>
        <w:t>–</w:t>
      </w:r>
      <w:r w:rsidR="004D0918" w:rsidRPr="006D1904">
        <w:rPr>
          <w:rFonts w:hint="cs"/>
          <w:b/>
          <w:bCs/>
          <w:sz w:val="24"/>
          <w:szCs w:val="24"/>
          <w:rtl/>
        </w:rPr>
        <w:t xml:space="preserve"> שאלה זו </w:t>
      </w:r>
      <w:r w:rsidR="00DF65E6" w:rsidRPr="006D1904">
        <w:rPr>
          <w:rFonts w:hint="cs"/>
          <w:b/>
          <w:bCs/>
          <w:sz w:val="24"/>
          <w:szCs w:val="24"/>
          <w:rtl/>
        </w:rPr>
        <w:t>היא בדיוק הפן ההפוך לסכנת הקנאות, שהחרידה את הרצל ואת גרשום שלום, והיא ש</w:t>
      </w:r>
      <w:r w:rsidR="004D0918" w:rsidRPr="006D1904">
        <w:rPr>
          <w:rFonts w:hint="cs"/>
          <w:b/>
          <w:bCs/>
          <w:sz w:val="24"/>
          <w:szCs w:val="24"/>
          <w:rtl/>
        </w:rPr>
        <w:t>העסיקה והטרידה את מנוחתו של אבי מורי ז"ל, איש מקרא ולשון (וחבר האקדמיה ללשון העברית)</w:t>
      </w:r>
      <w:r w:rsidR="00723CEF" w:rsidRPr="006D1904">
        <w:rPr>
          <w:rFonts w:hint="cs"/>
          <w:b/>
          <w:bCs/>
          <w:sz w:val="24"/>
          <w:szCs w:val="24"/>
          <w:rtl/>
        </w:rPr>
        <w:t>. הוא דרש מעצמו ומאיתנו קפדנות מוחלטת בדיבור העברי, ואנו, ילדיו, התקשינו מאד לעמוד בלחץ שלו, ממש כמו רוב תלמידותיו, המורות והגננות שאותן ניסה לעצב ולחנך בדרכו התובענית.</w:t>
      </w:r>
      <w:r w:rsidR="00DF65E6" w:rsidRPr="006D1904">
        <w:rPr>
          <w:rFonts w:hint="cs"/>
          <w:b/>
          <w:bCs/>
          <w:sz w:val="24"/>
          <w:szCs w:val="24"/>
          <w:rtl/>
        </w:rPr>
        <w:t xml:space="preserve"> רק בסוף ימיו, כשהסביר לנו בנחת, בפגישה משפחתית לכבוד אחותי הקטנה, ירדתי לסוף דעתו, והבנתי על מה נאבק שנים רבות.</w:t>
      </w:r>
    </w:p>
    <w:p w:rsidR="004C6161" w:rsidRPr="006D1904" w:rsidRDefault="00723CEF" w:rsidP="00723CEF">
      <w:pPr>
        <w:tabs>
          <w:tab w:val="left" w:pos="6161"/>
        </w:tabs>
        <w:jc w:val="both"/>
        <w:rPr>
          <w:b/>
          <w:bCs/>
          <w:sz w:val="24"/>
          <w:szCs w:val="24"/>
          <w:rtl/>
        </w:rPr>
      </w:pPr>
      <w:r w:rsidRPr="006D1904">
        <w:rPr>
          <w:rFonts w:hint="cs"/>
          <w:b/>
          <w:bCs/>
          <w:sz w:val="24"/>
          <w:szCs w:val="24"/>
          <w:rtl/>
        </w:rPr>
        <w:t xml:space="preserve">הבעיה השנייה היא </w:t>
      </w:r>
      <w:r w:rsidRPr="006D1904">
        <w:rPr>
          <w:b/>
          <w:bCs/>
          <w:sz w:val="24"/>
          <w:szCs w:val="24"/>
          <w:rtl/>
        </w:rPr>
        <w:t>–</w:t>
      </w:r>
      <w:r w:rsidRPr="006D1904">
        <w:rPr>
          <w:rFonts w:hint="cs"/>
          <w:b/>
          <w:bCs/>
          <w:sz w:val="24"/>
          <w:szCs w:val="24"/>
          <w:rtl/>
        </w:rPr>
        <w:t xml:space="preserve"> הבנה מוטעית בפסוקי תנ"ך רבים, בגלל מילים, ביטויים, ותחביר, שהשתנו, וקורא התנ"ך בעברית מודרנית, אפילו אינו יודע תמיד שהוא טועה בהבנה. דווקא הקריאה הבלתי אמצעית, יש בה סכנת שיבוש</w:t>
      </w:r>
      <w:r w:rsidR="004C6161" w:rsidRPr="006D1904">
        <w:rPr>
          <w:rFonts w:hint="cs"/>
          <w:b/>
          <w:bCs/>
          <w:sz w:val="24"/>
          <w:szCs w:val="24"/>
          <w:rtl/>
        </w:rPr>
        <w:t>, בעוד הנזקק לתרגום ונשען עליו, פטור מחששות כאלה</w:t>
      </w:r>
      <w:r w:rsidR="00DF65E6" w:rsidRPr="006D1904">
        <w:rPr>
          <w:rFonts w:hint="cs"/>
          <w:b/>
          <w:bCs/>
          <w:sz w:val="24"/>
          <w:szCs w:val="24"/>
          <w:rtl/>
        </w:rPr>
        <w:t>, כי הוא סומך על תרגומו</w:t>
      </w:r>
      <w:r w:rsidR="004C6161" w:rsidRPr="006D1904">
        <w:rPr>
          <w:rFonts w:hint="cs"/>
          <w:b/>
          <w:bCs/>
          <w:sz w:val="24"/>
          <w:szCs w:val="24"/>
          <w:rtl/>
        </w:rPr>
        <w:t>. להלן דוגמאות אחדות:</w:t>
      </w:r>
    </w:p>
    <w:p w:rsidR="00DF65E6" w:rsidRPr="006D1904" w:rsidRDefault="00B60836" w:rsidP="0013747C">
      <w:pPr>
        <w:pStyle w:val="a3"/>
        <w:numPr>
          <w:ilvl w:val="0"/>
          <w:numId w:val="4"/>
        </w:numPr>
        <w:tabs>
          <w:tab w:val="left" w:pos="6161"/>
        </w:tabs>
        <w:jc w:val="both"/>
        <w:rPr>
          <w:b/>
          <w:bCs/>
          <w:sz w:val="24"/>
          <w:szCs w:val="24"/>
        </w:rPr>
      </w:pPr>
      <w:r w:rsidRPr="006D1904">
        <w:rPr>
          <w:rFonts w:hint="cs"/>
          <w:b/>
          <w:bCs/>
          <w:sz w:val="24"/>
          <w:szCs w:val="24"/>
          <w:rtl/>
        </w:rPr>
        <w:lastRenderedPageBreak/>
        <w:t xml:space="preserve">"כיור" בלשון המקרא הוא כלי סגור, מכיל מים, וברז בצידו (ואין לו מקור חום, כמו ב'מיחם'). כלים כאלה </w:t>
      </w:r>
      <w:r w:rsidR="000B59C3" w:rsidRPr="006D1904">
        <w:rPr>
          <w:rFonts w:hint="cs"/>
          <w:b/>
          <w:bCs/>
          <w:sz w:val="24"/>
          <w:szCs w:val="24"/>
          <w:rtl/>
        </w:rPr>
        <w:t xml:space="preserve">אפשר לראות במסעדות יוקרה ובמלונות, לנטילת ידיים. המתקן המוכר לילדינו בשם 'כיור', נקרא בלשון המקרא </w:t>
      </w:r>
      <w:r w:rsidR="000B59C3" w:rsidRPr="006D1904">
        <w:rPr>
          <w:b/>
          <w:bCs/>
          <w:sz w:val="24"/>
          <w:szCs w:val="24"/>
          <w:rtl/>
        </w:rPr>
        <w:t>–</w:t>
      </w:r>
      <w:r w:rsidR="000B59C3" w:rsidRPr="006D1904">
        <w:rPr>
          <w:rFonts w:hint="cs"/>
          <w:b/>
          <w:bCs/>
          <w:sz w:val="24"/>
          <w:szCs w:val="24"/>
          <w:rtl/>
        </w:rPr>
        <w:t xml:space="preserve"> 'אַג</w:t>
      </w:r>
      <w:r w:rsidR="00CB58BE" w:rsidRPr="006D1904">
        <w:rPr>
          <w:rFonts w:hint="cs"/>
          <w:b/>
          <w:bCs/>
          <w:sz w:val="24"/>
          <w:szCs w:val="24"/>
          <w:rtl/>
        </w:rPr>
        <w:t>ָּ</w:t>
      </w:r>
      <w:r w:rsidR="000B59C3" w:rsidRPr="006D1904">
        <w:rPr>
          <w:rFonts w:hint="cs"/>
          <w:b/>
          <w:bCs/>
          <w:sz w:val="24"/>
          <w:szCs w:val="24"/>
          <w:rtl/>
        </w:rPr>
        <w:t xml:space="preserve">ן' </w:t>
      </w:r>
      <w:r w:rsidR="000B59C3" w:rsidRPr="006D1904">
        <w:rPr>
          <w:b/>
          <w:bCs/>
          <w:sz w:val="24"/>
          <w:szCs w:val="24"/>
          <w:rtl/>
        </w:rPr>
        <w:t>–</w:t>
      </w:r>
      <w:r w:rsidR="000B59C3" w:rsidRPr="006D1904">
        <w:rPr>
          <w:rFonts w:hint="cs"/>
          <w:b/>
          <w:bCs/>
          <w:sz w:val="24"/>
          <w:szCs w:val="24"/>
          <w:rtl/>
        </w:rPr>
        <w:t xml:space="preserve"> "ויקח משה חצי הדם, וַיָּש</w:t>
      </w:r>
      <w:r w:rsidR="00CB58BE" w:rsidRPr="006D1904">
        <w:rPr>
          <w:rFonts w:hint="cs"/>
          <w:b/>
          <w:bCs/>
          <w:sz w:val="24"/>
          <w:szCs w:val="24"/>
          <w:rtl/>
        </w:rPr>
        <w:t>ֶׂ</w:t>
      </w:r>
      <w:r w:rsidR="000B59C3" w:rsidRPr="006D1904">
        <w:rPr>
          <w:rFonts w:hint="cs"/>
          <w:b/>
          <w:bCs/>
          <w:sz w:val="24"/>
          <w:szCs w:val="24"/>
          <w:rtl/>
        </w:rPr>
        <w:t>ם ב</w:t>
      </w:r>
      <w:r w:rsidR="00CB58BE" w:rsidRPr="006D1904">
        <w:rPr>
          <w:rFonts w:hint="cs"/>
          <w:b/>
          <w:bCs/>
          <w:sz w:val="24"/>
          <w:szCs w:val="24"/>
          <w:rtl/>
        </w:rPr>
        <w:t>ָּ</w:t>
      </w:r>
      <w:r w:rsidR="000B59C3" w:rsidRPr="006D1904">
        <w:rPr>
          <w:rFonts w:hint="cs"/>
          <w:b/>
          <w:bCs/>
          <w:sz w:val="24"/>
          <w:szCs w:val="24"/>
          <w:rtl/>
        </w:rPr>
        <w:t>א</w:t>
      </w:r>
      <w:r w:rsidR="00CB58BE" w:rsidRPr="006D1904">
        <w:rPr>
          <w:rFonts w:hint="cs"/>
          <w:b/>
          <w:bCs/>
          <w:sz w:val="24"/>
          <w:szCs w:val="24"/>
          <w:rtl/>
        </w:rPr>
        <w:t>ַ</w:t>
      </w:r>
      <w:r w:rsidR="000B59C3" w:rsidRPr="006D1904">
        <w:rPr>
          <w:rFonts w:hint="cs"/>
          <w:b/>
          <w:bCs/>
          <w:sz w:val="24"/>
          <w:szCs w:val="24"/>
          <w:rtl/>
        </w:rPr>
        <w:t>ג</w:t>
      </w:r>
      <w:r w:rsidR="00CB58BE" w:rsidRPr="006D1904">
        <w:rPr>
          <w:rFonts w:hint="cs"/>
          <w:b/>
          <w:bCs/>
          <w:sz w:val="24"/>
          <w:szCs w:val="24"/>
          <w:rtl/>
        </w:rPr>
        <w:t>ָּ</w:t>
      </w:r>
      <w:r w:rsidR="000B59C3" w:rsidRPr="006D1904">
        <w:rPr>
          <w:rFonts w:hint="cs"/>
          <w:b/>
          <w:bCs/>
          <w:sz w:val="24"/>
          <w:szCs w:val="24"/>
          <w:rtl/>
        </w:rPr>
        <w:t>נ</w:t>
      </w:r>
      <w:r w:rsidR="00CB58BE" w:rsidRPr="006D1904">
        <w:rPr>
          <w:rFonts w:hint="cs"/>
          <w:b/>
          <w:bCs/>
          <w:sz w:val="24"/>
          <w:szCs w:val="24"/>
          <w:rtl/>
        </w:rPr>
        <w:t>ֹ</w:t>
      </w:r>
      <w:r w:rsidR="000B59C3" w:rsidRPr="006D1904">
        <w:rPr>
          <w:rFonts w:hint="cs"/>
          <w:b/>
          <w:bCs/>
          <w:sz w:val="24"/>
          <w:szCs w:val="24"/>
          <w:rtl/>
        </w:rPr>
        <w:t>ת" (שמות כ"ד ו).</w:t>
      </w:r>
      <w:r w:rsidR="00CB58BE" w:rsidRPr="006D1904">
        <w:rPr>
          <w:rFonts w:hint="cs"/>
          <w:b/>
          <w:bCs/>
          <w:sz w:val="24"/>
          <w:szCs w:val="24"/>
          <w:rtl/>
        </w:rPr>
        <w:t xml:space="preserve"> רק הציורים של מעשה המשכן מצליחים להסביר לנער ישראלי, מהו 'כיור וכנו' בפרשיות המשכן. ועדיין איננו יודע מהם 'אַגָּנוֹת'.</w:t>
      </w:r>
      <w:r w:rsidR="00A61DC8" w:rsidRPr="006D1904">
        <w:rPr>
          <w:rFonts w:hint="cs"/>
          <w:b/>
          <w:bCs/>
          <w:sz w:val="24"/>
          <w:szCs w:val="24"/>
          <w:rtl/>
        </w:rPr>
        <w:t xml:space="preserve"> כיוצא בזה, ,"כלים" הם </w:t>
      </w:r>
      <w:r w:rsidR="0010466C" w:rsidRPr="006D1904">
        <w:rPr>
          <w:rFonts w:hint="cs"/>
          <w:b/>
          <w:bCs/>
          <w:sz w:val="24"/>
          <w:szCs w:val="24"/>
          <w:rtl/>
        </w:rPr>
        <w:t xml:space="preserve">גם </w:t>
      </w:r>
      <w:r w:rsidR="00A61DC8" w:rsidRPr="006D1904">
        <w:rPr>
          <w:rFonts w:hint="cs"/>
          <w:b/>
          <w:bCs/>
          <w:sz w:val="24"/>
          <w:szCs w:val="24"/>
          <w:rtl/>
        </w:rPr>
        <w:t xml:space="preserve">בגדים בלשון המקרא, וגם בלשון חכמים, אבל ילד ישראלי דובר עברית </w:t>
      </w:r>
      <w:r w:rsidR="0010466C" w:rsidRPr="006D1904">
        <w:rPr>
          <w:rFonts w:hint="cs"/>
          <w:b/>
          <w:bCs/>
          <w:sz w:val="24"/>
          <w:szCs w:val="24"/>
          <w:rtl/>
        </w:rPr>
        <w:t xml:space="preserve">חדשה, </w:t>
      </w:r>
      <w:r w:rsidR="00A61DC8" w:rsidRPr="006D1904">
        <w:rPr>
          <w:rFonts w:hint="cs"/>
          <w:b/>
          <w:bCs/>
          <w:sz w:val="24"/>
          <w:szCs w:val="24"/>
          <w:rtl/>
        </w:rPr>
        <w:t>לא יוכל לדעת זאת,</w:t>
      </w:r>
      <w:r w:rsidR="006B5403" w:rsidRPr="006D1904">
        <w:rPr>
          <w:rFonts w:hint="cs"/>
          <w:b/>
          <w:bCs/>
          <w:sz w:val="24"/>
          <w:szCs w:val="24"/>
          <w:rtl/>
        </w:rPr>
        <w:t xml:space="preserve"> ואיך יבין ש"נושא כלים", ו"שומר הכלים"</w:t>
      </w:r>
      <w:r w:rsidR="00A61DC8" w:rsidRPr="006D1904">
        <w:rPr>
          <w:rFonts w:hint="cs"/>
          <w:b/>
          <w:bCs/>
          <w:sz w:val="24"/>
          <w:szCs w:val="24"/>
          <w:rtl/>
        </w:rPr>
        <w:t xml:space="preserve"> </w:t>
      </w:r>
      <w:r w:rsidR="006B5403" w:rsidRPr="006D1904">
        <w:rPr>
          <w:rFonts w:hint="cs"/>
          <w:b/>
          <w:bCs/>
          <w:sz w:val="24"/>
          <w:szCs w:val="24"/>
          <w:rtl/>
        </w:rPr>
        <w:t>אצל דוד ויונתן, הם בלשוננו</w:t>
      </w:r>
      <w:r w:rsidR="0013747C">
        <w:rPr>
          <w:rFonts w:hint="cs"/>
          <w:b/>
          <w:bCs/>
          <w:sz w:val="24"/>
          <w:szCs w:val="24"/>
          <w:rtl/>
        </w:rPr>
        <w:t>,</w:t>
      </w:r>
      <w:r w:rsidR="006B5403" w:rsidRPr="006D1904">
        <w:rPr>
          <w:rFonts w:hint="cs"/>
          <w:b/>
          <w:bCs/>
          <w:sz w:val="24"/>
          <w:szCs w:val="24"/>
          <w:rtl/>
        </w:rPr>
        <w:t xml:space="preserve"> 'אפסנאים?!</w:t>
      </w:r>
    </w:p>
    <w:p w:rsidR="00693BFD" w:rsidRPr="006D1904" w:rsidRDefault="00CB58BE" w:rsidP="00693BFD">
      <w:pPr>
        <w:pStyle w:val="a3"/>
        <w:numPr>
          <w:ilvl w:val="0"/>
          <w:numId w:val="4"/>
        </w:numPr>
        <w:tabs>
          <w:tab w:val="left" w:pos="6161"/>
        </w:tabs>
        <w:jc w:val="both"/>
        <w:rPr>
          <w:b/>
          <w:bCs/>
          <w:sz w:val="24"/>
          <w:szCs w:val="24"/>
        </w:rPr>
      </w:pPr>
      <w:r w:rsidRPr="006D1904">
        <w:rPr>
          <w:rFonts w:hint="cs"/>
          <w:b/>
          <w:bCs/>
          <w:sz w:val="24"/>
          <w:szCs w:val="24"/>
          <w:rtl/>
        </w:rPr>
        <w:t>'מילואים' בלשוננו הם תרגום מאנגלית של 'כוחות הרזרבה'</w:t>
      </w:r>
      <w:r w:rsidR="00762A40" w:rsidRPr="006D1904">
        <w:rPr>
          <w:rFonts w:hint="cs"/>
          <w:b/>
          <w:bCs/>
          <w:sz w:val="24"/>
          <w:szCs w:val="24"/>
          <w:rtl/>
        </w:rPr>
        <w:t xml:space="preserve">. איך יבין ילד ישראלי, שאביו, או דודו, או אבא של חברו, יצאו למילואים או חזרו ממילואים, ש"מִלּוּאים" בלשון המקרא הם דווקא 'טירונות', קורס הכשרה, כניסה לתפקיד, מלשון 'מילוי ידיים'? </w:t>
      </w:r>
      <w:r w:rsidR="00762A40" w:rsidRPr="006D1904">
        <w:rPr>
          <w:b/>
          <w:bCs/>
          <w:sz w:val="24"/>
          <w:szCs w:val="24"/>
          <w:rtl/>
        </w:rPr>
        <w:t>–</w:t>
      </w:r>
      <w:r w:rsidR="00762A40" w:rsidRPr="006D1904">
        <w:rPr>
          <w:rFonts w:hint="cs"/>
          <w:b/>
          <w:bCs/>
          <w:sz w:val="24"/>
          <w:szCs w:val="24"/>
          <w:rtl/>
        </w:rPr>
        <w:t xml:space="preserve"> אין שום סיכוי שהוא יבין את 'ימי המִלּוּאים', שבתורה, בלי להבין את הפער הלשוני</w:t>
      </w:r>
      <w:r w:rsidR="008803AB" w:rsidRPr="006D1904">
        <w:rPr>
          <w:rFonts w:hint="cs"/>
          <w:b/>
          <w:bCs/>
          <w:sz w:val="24"/>
          <w:szCs w:val="24"/>
          <w:rtl/>
        </w:rPr>
        <w:t xml:space="preserve"> בין העברית המקראית, לבין העברית החדשה.</w:t>
      </w:r>
    </w:p>
    <w:p w:rsidR="00693BFD" w:rsidRPr="006D1904" w:rsidRDefault="008803AB" w:rsidP="004E401A">
      <w:pPr>
        <w:pStyle w:val="a3"/>
        <w:numPr>
          <w:ilvl w:val="0"/>
          <w:numId w:val="4"/>
        </w:numPr>
        <w:tabs>
          <w:tab w:val="left" w:pos="6161"/>
        </w:tabs>
        <w:jc w:val="both"/>
        <w:rPr>
          <w:b/>
          <w:bCs/>
          <w:sz w:val="24"/>
          <w:szCs w:val="24"/>
        </w:rPr>
      </w:pPr>
      <w:r w:rsidRPr="006D1904">
        <w:rPr>
          <w:rFonts w:hint="cs"/>
          <w:b/>
          <w:bCs/>
          <w:sz w:val="24"/>
          <w:szCs w:val="24"/>
          <w:rtl/>
        </w:rPr>
        <w:t>"עם-הארץ" בלשון המקרא</w:t>
      </w:r>
      <w:r w:rsidR="00864FFA" w:rsidRPr="006D1904">
        <w:rPr>
          <w:rFonts w:hint="cs"/>
          <w:b/>
          <w:bCs/>
          <w:sz w:val="24"/>
          <w:szCs w:val="24"/>
          <w:rtl/>
        </w:rPr>
        <w:t xml:space="preserve"> הם האנשים החשובים בעלי הנחלות בארץ, והם גם בעלי הזכויות ומקבלי ההחלטות</w:t>
      </w:r>
      <w:r w:rsidR="004E401A" w:rsidRPr="006D1904">
        <w:rPr>
          <w:rFonts w:hint="cs"/>
          <w:b/>
          <w:bCs/>
          <w:sz w:val="24"/>
          <w:szCs w:val="24"/>
          <w:rtl/>
        </w:rPr>
        <w:t>,</w:t>
      </w:r>
      <w:r w:rsidR="00864FFA" w:rsidRPr="006D1904">
        <w:rPr>
          <w:rFonts w:hint="cs"/>
          <w:b/>
          <w:bCs/>
          <w:sz w:val="24"/>
          <w:szCs w:val="24"/>
          <w:rtl/>
        </w:rPr>
        <w:t xml:space="preserve"> בכל עניין חשוב. לכן, אברהם אבינו </w:t>
      </w:r>
      <w:r w:rsidR="004E401A" w:rsidRPr="006D1904">
        <w:rPr>
          <w:rFonts w:hint="cs"/>
          <w:b/>
          <w:bCs/>
          <w:sz w:val="24"/>
          <w:szCs w:val="24"/>
          <w:rtl/>
        </w:rPr>
        <w:t>ראה הכרח ל</w:t>
      </w:r>
      <w:r w:rsidR="00864FFA" w:rsidRPr="006D1904">
        <w:rPr>
          <w:rFonts w:hint="cs"/>
          <w:b/>
          <w:bCs/>
          <w:sz w:val="24"/>
          <w:szCs w:val="24"/>
          <w:rtl/>
        </w:rPr>
        <w:t>השתחוו</w:t>
      </w:r>
      <w:r w:rsidR="004E401A" w:rsidRPr="006D1904">
        <w:rPr>
          <w:rFonts w:hint="cs"/>
          <w:b/>
          <w:bCs/>
          <w:sz w:val="24"/>
          <w:szCs w:val="24"/>
          <w:rtl/>
        </w:rPr>
        <w:t>ת</w:t>
      </w:r>
      <w:r w:rsidR="00864FFA" w:rsidRPr="006D1904">
        <w:rPr>
          <w:rFonts w:hint="cs"/>
          <w:b/>
          <w:bCs/>
          <w:sz w:val="24"/>
          <w:szCs w:val="24"/>
          <w:rtl/>
        </w:rPr>
        <w:t xml:space="preserve"> לפני "עם-הארץ", בעלי הזכויות והנחלות בחברון, כאשר ביקש לרכוש 'אחוזת קבר' לקבורת שרה</w:t>
      </w:r>
      <w:r w:rsidR="007254AC" w:rsidRPr="006D1904">
        <w:rPr>
          <w:rFonts w:hint="cs"/>
          <w:b/>
          <w:bCs/>
          <w:sz w:val="24"/>
          <w:szCs w:val="24"/>
          <w:rtl/>
        </w:rPr>
        <w:t xml:space="preserve">, בעודו </w:t>
      </w:r>
      <w:r w:rsidR="00C711BC" w:rsidRPr="006D1904">
        <w:rPr>
          <w:rFonts w:hint="cs"/>
          <w:b/>
          <w:bCs/>
          <w:sz w:val="24"/>
          <w:szCs w:val="24"/>
          <w:rtl/>
        </w:rPr>
        <w:t xml:space="preserve">"גר ותושב" וחסר זכויות בקרקע. </w:t>
      </w:r>
    </w:p>
    <w:p w:rsidR="00693BFD" w:rsidRPr="006D1904" w:rsidRDefault="000B37D4" w:rsidP="000B37D4">
      <w:pPr>
        <w:pStyle w:val="a3"/>
        <w:tabs>
          <w:tab w:val="left" w:pos="6161"/>
        </w:tabs>
        <w:jc w:val="both"/>
        <w:rPr>
          <w:b/>
          <w:bCs/>
          <w:sz w:val="24"/>
          <w:szCs w:val="24"/>
          <w:rtl/>
        </w:rPr>
      </w:pPr>
      <w:r w:rsidRPr="006D1904">
        <w:rPr>
          <w:rFonts w:hint="cs"/>
          <w:b/>
          <w:bCs/>
          <w:sz w:val="24"/>
          <w:szCs w:val="24"/>
          <w:rtl/>
        </w:rPr>
        <w:t>"עם-הארץ", ו</w:t>
      </w:r>
      <w:r w:rsidR="00C711BC" w:rsidRPr="006D1904">
        <w:rPr>
          <w:rFonts w:hint="cs"/>
          <w:b/>
          <w:bCs/>
          <w:sz w:val="24"/>
          <w:szCs w:val="24"/>
          <w:rtl/>
        </w:rPr>
        <w:t xml:space="preserve">"עמי הארצות" </w:t>
      </w:r>
      <w:r w:rsidR="00E72F8E" w:rsidRPr="006D1904">
        <w:rPr>
          <w:rFonts w:hint="cs"/>
          <w:b/>
          <w:bCs/>
          <w:sz w:val="24"/>
          <w:szCs w:val="24"/>
          <w:rtl/>
        </w:rPr>
        <w:t xml:space="preserve">בספרי בית שני (עזרא </w:t>
      </w:r>
      <w:r w:rsidR="00796BA5" w:rsidRPr="006D1904">
        <w:rPr>
          <w:rFonts w:hint="cs"/>
          <w:b/>
          <w:bCs/>
          <w:sz w:val="24"/>
          <w:szCs w:val="24"/>
          <w:rtl/>
        </w:rPr>
        <w:t xml:space="preserve">ד' ד-ה; ופרקי ט'-י' בעזרא </w:t>
      </w:r>
      <w:r w:rsidR="00E72F8E" w:rsidRPr="006D1904">
        <w:rPr>
          <w:rFonts w:hint="cs"/>
          <w:b/>
          <w:bCs/>
          <w:sz w:val="24"/>
          <w:szCs w:val="24"/>
          <w:rtl/>
        </w:rPr>
        <w:t>ו</w:t>
      </w:r>
      <w:r w:rsidR="00796BA5" w:rsidRPr="006D1904">
        <w:rPr>
          <w:rFonts w:hint="cs"/>
          <w:b/>
          <w:bCs/>
          <w:sz w:val="24"/>
          <w:szCs w:val="24"/>
          <w:rtl/>
        </w:rPr>
        <w:t>ב</w:t>
      </w:r>
      <w:r w:rsidR="00E72F8E" w:rsidRPr="006D1904">
        <w:rPr>
          <w:rFonts w:hint="cs"/>
          <w:b/>
          <w:bCs/>
          <w:sz w:val="24"/>
          <w:szCs w:val="24"/>
          <w:rtl/>
        </w:rPr>
        <w:t>נחמיה) הם הגויים שהשתלטו על אדמות הארץ, והפכו לגורם השליט בנחלה ובהחלטות, ולכן, הם גם אויבי שיבת ציון היהודית.</w:t>
      </w:r>
      <w:r w:rsidR="00681F31" w:rsidRPr="006D1904">
        <w:rPr>
          <w:rFonts w:hint="cs"/>
          <w:b/>
          <w:bCs/>
          <w:sz w:val="24"/>
          <w:szCs w:val="24"/>
          <w:rtl/>
        </w:rPr>
        <w:t xml:space="preserve">       </w:t>
      </w:r>
    </w:p>
    <w:p w:rsidR="00620412" w:rsidRPr="006D1904" w:rsidRDefault="00620412" w:rsidP="009F690C">
      <w:pPr>
        <w:pStyle w:val="a3"/>
        <w:tabs>
          <w:tab w:val="left" w:pos="6161"/>
        </w:tabs>
        <w:jc w:val="both"/>
        <w:rPr>
          <w:b/>
          <w:bCs/>
          <w:sz w:val="24"/>
          <w:szCs w:val="24"/>
          <w:rtl/>
        </w:rPr>
      </w:pPr>
    </w:p>
    <w:p w:rsidR="00693BFD" w:rsidRPr="006D1904" w:rsidRDefault="00C3444D" w:rsidP="00990AE9">
      <w:pPr>
        <w:pStyle w:val="a3"/>
        <w:tabs>
          <w:tab w:val="left" w:pos="6161"/>
        </w:tabs>
        <w:jc w:val="both"/>
        <w:rPr>
          <w:b/>
          <w:bCs/>
          <w:sz w:val="24"/>
          <w:szCs w:val="24"/>
          <w:rtl/>
        </w:rPr>
      </w:pPr>
      <w:r w:rsidRPr="006D1904">
        <w:rPr>
          <w:rFonts w:hint="cs"/>
          <w:b/>
          <w:bCs/>
          <w:sz w:val="24"/>
          <w:szCs w:val="24"/>
          <w:rtl/>
        </w:rPr>
        <w:t xml:space="preserve">'עם הארץ' בלשון חכמים, </w:t>
      </w:r>
      <w:r w:rsidR="00681F31" w:rsidRPr="006D1904">
        <w:rPr>
          <w:rFonts w:hint="cs"/>
          <w:b/>
          <w:bCs/>
          <w:sz w:val="24"/>
          <w:szCs w:val="24"/>
          <w:rtl/>
        </w:rPr>
        <w:t>איננו מקפיד בהלכות תרומה ומעשרות, ובהלכות טומאה וטהרה, ומקיים רק מה שנראה לו כמצוות בסיסיות</w:t>
      </w:r>
      <w:r w:rsidR="00796BA5" w:rsidRPr="006D1904">
        <w:rPr>
          <w:rFonts w:hint="cs"/>
          <w:b/>
          <w:bCs/>
          <w:sz w:val="24"/>
          <w:szCs w:val="24"/>
          <w:rtl/>
        </w:rPr>
        <w:t xml:space="preserve"> (</w:t>
      </w:r>
      <w:r w:rsidR="009F690C" w:rsidRPr="006D1904">
        <w:rPr>
          <w:rFonts w:hint="cs"/>
          <w:b/>
          <w:bCs/>
          <w:sz w:val="24"/>
          <w:szCs w:val="24"/>
          <w:rtl/>
        </w:rPr>
        <w:t>רא</w:t>
      </w:r>
      <w:r w:rsidR="00990AE9">
        <w:rPr>
          <w:rFonts w:hint="cs"/>
          <w:b/>
          <w:bCs/>
          <w:sz w:val="24"/>
          <w:szCs w:val="24"/>
          <w:rtl/>
        </w:rPr>
        <w:t>ו</w:t>
      </w:r>
      <w:r w:rsidR="009F690C" w:rsidRPr="006D1904">
        <w:rPr>
          <w:rFonts w:hint="cs"/>
          <w:b/>
          <w:bCs/>
          <w:sz w:val="24"/>
          <w:szCs w:val="24"/>
          <w:rtl/>
        </w:rPr>
        <w:t xml:space="preserve"> </w:t>
      </w:r>
      <w:r w:rsidR="0076796D" w:rsidRPr="006D1904">
        <w:rPr>
          <w:rFonts w:hint="cs"/>
          <w:b/>
          <w:bCs/>
          <w:sz w:val="24"/>
          <w:szCs w:val="24"/>
          <w:rtl/>
        </w:rPr>
        <w:t>למשל, ברכות מז ע"ב; סוטה כב ע"א</w:t>
      </w:r>
      <w:r w:rsidR="009F690C" w:rsidRPr="006D1904">
        <w:rPr>
          <w:rFonts w:hint="cs"/>
          <w:b/>
          <w:bCs/>
          <w:sz w:val="24"/>
          <w:szCs w:val="24"/>
          <w:rtl/>
        </w:rPr>
        <w:t>)</w:t>
      </w:r>
      <w:r w:rsidR="00681F31" w:rsidRPr="006D1904">
        <w:rPr>
          <w:rFonts w:hint="cs"/>
          <w:b/>
          <w:bCs/>
          <w:sz w:val="24"/>
          <w:szCs w:val="24"/>
          <w:rtl/>
        </w:rPr>
        <w:t xml:space="preserve">. בחלק ממקורות חז"ל, בעיקר </w:t>
      </w:r>
      <w:r w:rsidR="009F690C" w:rsidRPr="006D1904">
        <w:rPr>
          <w:rFonts w:hint="cs"/>
          <w:b/>
          <w:bCs/>
          <w:sz w:val="24"/>
          <w:szCs w:val="24"/>
          <w:rtl/>
        </w:rPr>
        <w:t>מן ה</w:t>
      </w:r>
      <w:r w:rsidR="00681F31" w:rsidRPr="006D1904">
        <w:rPr>
          <w:rFonts w:hint="cs"/>
          <w:b/>
          <w:bCs/>
          <w:sz w:val="24"/>
          <w:szCs w:val="24"/>
          <w:rtl/>
        </w:rPr>
        <w:t>ימים שאחרי הדיכוי הרומי האכזרי וחורבן ביתר, 'עם הארץ' הוא שותף לכנופיות פשע, שהתרבו אז בארץ</w:t>
      </w:r>
      <w:r w:rsidR="009F690C" w:rsidRPr="006D1904">
        <w:rPr>
          <w:rFonts w:hint="cs"/>
          <w:b/>
          <w:bCs/>
          <w:sz w:val="24"/>
          <w:szCs w:val="24"/>
          <w:rtl/>
        </w:rPr>
        <w:t>, בתוך היישוב היהודי עקב המלחמה והחורבן (רא</w:t>
      </w:r>
      <w:r w:rsidR="0013747C">
        <w:rPr>
          <w:rFonts w:hint="cs"/>
          <w:b/>
          <w:bCs/>
          <w:sz w:val="24"/>
          <w:szCs w:val="24"/>
          <w:rtl/>
        </w:rPr>
        <w:t>ו</w:t>
      </w:r>
      <w:r w:rsidR="009F690C" w:rsidRPr="006D1904">
        <w:rPr>
          <w:rFonts w:hint="cs"/>
          <w:b/>
          <w:bCs/>
          <w:sz w:val="24"/>
          <w:szCs w:val="24"/>
          <w:rtl/>
        </w:rPr>
        <w:t xml:space="preserve"> פסחים מט ע"ב, </w:t>
      </w:r>
      <w:r w:rsidR="0076796D" w:rsidRPr="006D1904">
        <w:rPr>
          <w:rFonts w:hint="cs"/>
          <w:b/>
          <w:bCs/>
          <w:sz w:val="24"/>
          <w:szCs w:val="24"/>
          <w:rtl/>
        </w:rPr>
        <w:t xml:space="preserve">ותוספות ד"ה 'ויש  אומרים', </w:t>
      </w:r>
      <w:r w:rsidR="009F690C" w:rsidRPr="006D1904">
        <w:rPr>
          <w:rFonts w:hint="cs"/>
          <w:b/>
          <w:bCs/>
          <w:sz w:val="24"/>
          <w:szCs w:val="24"/>
          <w:rtl/>
        </w:rPr>
        <w:t>ורא</w:t>
      </w:r>
      <w:r w:rsidR="0013747C">
        <w:rPr>
          <w:rFonts w:hint="cs"/>
          <w:b/>
          <w:bCs/>
          <w:sz w:val="24"/>
          <w:szCs w:val="24"/>
          <w:rtl/>
        </w:rPr>
        <w:t>ו</w:t>
      </w:r>
      <w:r w:rsidR="0076796D" w:rsidRPr="006D1904">
        <w:rPr>
          <w:rFonts w:hint="cs"/>
          <w:b/>
          <w:bCs/>
          <w:sz w:val="24"/>
          <w:szCs w:val="24"/>
          <w:rtl/>
        </w:rPr>
        <w:t xml:space="preserve"> דברי הרי"ף סוף פ"ג, ודברי הר"ן ושלטי הגיבורים, שם)</w:t>
      </w:r>
      <w:r w:rsidR="00681F31" w:rsidRPr="006D1904">
        <w:rPr>
          <w:rFonts w:hint="cs"/>
          <w:b/>
          <w:bCs/>
          <w:sz w:val="24"/>
          <w:szCs w:val="24"/>
          <w:rtl/>
        </w:rPr>
        <w:t xml:space="preserve">. </w:t>
      </w:r>
    </w:p>
    <w:p w:rsidR="00693BFD" w:rsidRPr="006D1904" w:rsidRDefault="00681F31" w:rsidP="00E24155">
      <w:pPr>
        <w:pStyle w:val="a3"/>
        <w:tabs>
          <w:tab w:val="left" w:pos="6161"/>
        </w:tabs>
        <w:jc w:val="both"/>
        <w:rPr>
          <w:b/>
          <w:bCs/>
          <w:sz w:val="24"/>
          <w:szCs w:val="24"/>
          <w:rtl/>
        </w:rPr>
      </w:pPr>
      <w:r w:rsidRPr="006D1904">
        <w:rPr>
          <w:rFonts w:hint="cs"/>
          <w:b/>
          <w:bCs/>
          <w:sz w:val="24"/>
          <w:szCs w:val="24"/>
          <w:rtl/>
        </w:rPr>
        <w:t xml:space="preserve"> 'עם הארץ'</w:t>
      </w:r>
      <w:r w:rsidR="006E0445" w:rsidRPr="006D1904">
        <w:rPr>
          <w:rFonts w:hint="cs"/>
          <w:b/>
          <w:bCs/>
          <w:sz w:val="24"/>
          <w:szCs w:val="24"/>
          <w:rtl/>
        </w:rPr>
        <w:t xml:space="preserve"> בלשון הרבנית המאוחרת, וגם בלשון ימינו, הוא 'בּוּר', ואף שם עצם נגזר ממנו </w:t>
      </w:r>
      <w:r w:rsidR="006E0445" w:rsidRPr="006D1904">
        <w:rPr>
          <w:b/>
          <w:bCs/>
          <w:sz w:val="24"/>
          <w:szCs w:val="24"/>
          <w:rtl/>
        </w:rPr>
        <w:t>–</w:t>
      </w:r>
      <w:r w:rsidR="006E0445" w:rsidRPr="006D1904">
        <w:rPr>
          <w:rFonts w:hint="cs"/>
          <w:b/>
          <w:bCs/>
          <w:sz w:val="24"/>
          <w:szCs w:val="24"/>
          <w:rtl/>
        </w:rPr>
        <w:t xml:space="preserve"> 'עם ארצות' = 'בּוּרוּת'. מובן זה נגזר מן המשנה באבות (</w:t>
      </w:r>
      <w:r w:rsidR="00E24155" w:rsidRPr="006D1904">
        <w:rPr>
          <w:rFonts w:hint="cs"/>
          <w:b/>
          <w:bCs/>
          <w:sz w:val="24"/>
          <w:szCs w:val="24"/>
          <w:rtl/>
        </w:rPr>
        <w:t>פ"ב-ה</w:t>
      </w:r>
      <w:r w:rsidR="006E0445" w:rsidRPr="006D1904">
        <w:rPr>
          <w:rFonts w:hint="cs"/>
          <w:b/>
          <w:bCs/>
          <w:sz w:val="24"/>
          <w:szCs w:val="24"/>
          <w:rtl/>
        </w:rPr>
        <w:t xml:space="preserve">) </w:t>
      </w:r>
      <w:r w:rsidR="006E0445" w:rsidRPr="006D1904">
        <w:rPr>
          <w:b/>
          <w:bCs/>
          <w:sz w:val="24"/>
          <w:szCs w:val="24"/>
          <w:rtl/>
        </w:rPr>
        <w:t>–</w:t>
      </w:r>
      <w:r w:rsidR="006E0445" w:rsidRPr="006D1904">
        <w:rPr>
          <w:rFonts w:hint="cs"/>
          <w:b/>
          <w:bCs/>
          <w:sz w:val="24"/>
          <w:szCs w:val="24"/>
          <w:rtl/>
        </w:rPr>
        <w:t xml:space="preserve"> "אין הבּוּר, ירא חטא; ולא עם הארץ חסיד", שהמשנה מבדילה ביניהם, </w:t>
      </w:r>
      <w:r w:rsidR="0039249C" w:rsidRPr="006D1904">
        <w:rPr>
          <w:rFonts w:hint="cs"/>
          <w:b/>
          <w:bCs/>
          <w:sz w:val="24"/>
          <w:szCs w:val="24"/>
          <w:rtl/>
        </w:rPr>
        <w:t xml:space="preserve">אך </w:t>
      </w:r>
      <w:r w:rsidR="006E0445" w:rsidRPr="006D1904">
        <w:rPr>
          <w:rFonts w:hint="cs"/>
          <w:b/>
          <w:bCs/>
          <w:sz w:val="24"/>
          <w:szCs w:val="24"/>
          <w:rtl/>
        </w:rPr>
        <w:t>הלשון הרבנית השוותה אותם</w:t>
      </w:r>
      <w:r w:rsidR="0039249C" w:rsidRPr="006D1904">
        <w:rPr>
          <w:rFonts w:hint="cs"/>
          <w:b/>
          <w:bCs/>
          <w:sz w:val="24"/>
          <w:szCs w:val="24"/>
          <w:rtl/>
        </w:rPr>
        <w:t>, והעברית החדשה הלכה בעקבותיה</w:t>
      </w:r>
      <w:r w:rsidR="006E0445" w:rsidRPr="006D1904">
        <w:rPr>
          <w:rFonts w:hint="cs"/>
          <w:b/>
          <w:bCs/>
          <w:sz w:val="24"/>
          <w:szCs w:val="24"/>
          <w:rtl/>
        </w:rPr>
        <w:t xml:space="preserve">.      </w:t>
      </w:r>
    </w:p>
    <w:p w:rsidR="00D822C9" w:rsidRPr="006D1904" w:rsidRDefault="006E0445" w:rsidP="006C3BE9">
      <w:pPr>
        <w:pStyle w:val="a3"/>
        <w:tabs>
          <w:tab w:val="left" w:pos="6161"/>
        </w:tabs>
        <w:jc w:val="both"/>
        <w:rPr>
          <w:b/>
          <w:bCs/>
          <w:sz w:val="24"/>
          <w:szCs w:val="24"/>
          <w:rtl/>
        </w:rPr>
      </w:pPr>
      <w:r w:rsidRPr="006D1904">
        <w:rPr>
          <w:rFonts w:hint="cs"/>
          <w:b/>
          <w:bCs/>
          <w:sz w:val="24"/>
          <w:szCs w:val="24"/>
          <w:rtl/>
        </w:rPr>
        <w:t>איך יוכל דובר עברית חדשה, או תלמיד ישיבה (ישנה כחדשה), להבין, מדוע השתחווה אברהם אבינו לפני "עם-</w:t>
      </w:r>
      <w:r w:rsidR="00693BFD" w:rsidRPr="006D1904">
        <w:rPr>
          <w:rFonts w:hint="cs"/>
          <w:b/>
          <w:bCs/>
          <w:sz w:val="24"/>
          <w:szCs w:val="24"/>
          <w:rtl/>
        </w:rPr>
        <w:t xml:space="preserve">הארץ"? </w:t>
      </w:r>
      <w:r w:rsidR="0039249C" w:rsidRPr="006D1904">
        <w:rPr>
          <w:rFonts w:hint="cs"/>
          <w:b/>
          <w:bCs/>
          <w:sz w:val="24"/>
          <w:szCs w:val="24"/>
          <w:rtl/>
        </w:rPr>
        <w:t xml:space="preserve">                  </w:t>
      </w:r>
      <w:r w:rsidRPr="006D1904">
        <w:rPr>
          <w:rFonts w:hint="cs"/>
          <w:b/>
          <w:bCs/>
          <w:sz w:val="24"/>
          <w:szCs w:val="24"/>
          <w:rtl/>
        </w:rPr>
        <w:t xml:space="preserve">ואיך יוכל להבין מדוע קוראת התורה לכל אדם מישראל </w:t>
      </w:r>
      <w:r w:rsidR="00303B92" w:rsidRPr="006D1904">
        <w:rPr>
          <w:b/>
          <w:bCs/>
          <w:sz w:val="24"/>
          <w:szCs w:val="24"/>
          <w:rtl/>
        </w:rPr>
        <w:t>–</w:t>
      </w:r>
      <w:r w:rsidR="00303B92" w:rsidRPr="006D1904">
        <w:rPr>
          <w:rFonts w:hint="cs"/>
          <w:b/>
          <w:bCs/>
          <w:sz w:val="24"/>
          <w:szCs w:val="24"/>
          <w:rtl/>
        </w:rPr>
        <w:t xml:space="preserve"> "נפש אחת ... מעם-הארץ" (ויקרא ד' כז), כדרגה אחת מתחת לכל המנהיגות, אם לא יידע, שהביטוי "עם-הארץ" עבר גלגולים כה רבים, עד שהתהפך  מקצה אל קצה, ובמקורו הוא מכוון אל החשובים בעלי הנחלות בארץ, ובעלי זכויות ההחלטה</w:t>
      </w:r>
      <w:r w:rsidR="00282A81" w:rsidRPr="006D1904">
        <w:rPr>
          <w:rFonts w:hint="cs"/>
          <w:b/>
          <w:bCs/>
          <w:sz w:val="24"/>
          <w:szCs w:val="24"/>
          <w:rtl/>
        </w:rPr>
        <w:t xml:space="preserve">. מכיוון, שהתורה רצתה לתת נחלה וזכויות בארץ לכל אחד מישראל, לכן, אין בפרשת החטאת דרגה נמוכה מ"עם-הארץ" </w:t>
      </w:r>
      <w:r w:rsidR="00282A81" w:rsidRPr="006D1904">
        <w:rPr>
          <w:b/>
          <w:bCs/>
          <w:sz w:val="24"/>
          <w:szCs w:val="24"/>
          <w:rtl/>
        </w:rPr>
        <w:t>–</w:t>
      </w:r>
      <w:r w:rsidR="00282A81" w:rsidRPr="006D1904">
        <w:rPr>
          <w:rFonts w:hint="cs"/>
          <w:b/>
          <w:bCs/>
          <w:sz w:val="24"/>
          <w:szCs w:val="24"/>
          <w:rtl/>
        </w:rPr>
        <w:t xml:space="preserve"> אין שם לא עבד ולא שכיר, לא גר ולא תושב, כי כל אחד בישראל צריך להיות בעל נחלה וזכויות מלאות, כמפורש בפרשת היובל (ויקרא כ"ה) </w:t>
      </w:r>
      <w:r w:rsidR="00282A81" w:rsidRPr="006D1904">
        <w:rPr>
          <w:b/>
          <w:bCs/>
          <w:sz w:val="24"/>
          <w:szCs w:val="24"/>
          <w:rtl/>
        </w:rPr>
        <w:t>–</w:t>
      </w:r>
      <w:r w:rsidR="00282A81" w:rsidRPr="006D1904">
        <w:rPr>
          <w:rFonts w:hint="cs"/>
          <w:b/>
          <w:bCs/>
          <w:sz w:val="24"/>
          <w:szCs w:val="24"/>
          <w:rtl/>
        </w:rPr>
        <w:t xml:space="preserve"> אמנם היו בישראל בפועל, שכירים ועבדים, גרים ותושבים,</w:t>
      </w:r>
      <w:r w:rsidR="001F5AF8" w:rsidRPr="006D1904">
        <w:rPr>
          <w:rFonts w:hint="cs"/>
          <w:b/>
          <w:bCs/>
          <w:sz w:val="24"/>
          <w:szCs w:val="24"/>
          <w:rtl/>
        </w:rPr>
        <w:t xml:space="preserve"> וגם עניים ואביונים,</w:t>
      </w:r>
      <w:r w:rsidR="00282A81" w:rsidRPr="006D1904">
        <w:rPr>
          <w:rFonts w:hint="cs"/>
          <w:b/>
          <w:bCs/>
          <w:sz w:val="24"/>
          <w:szCs w:val="24"/>
          <w:rtl/>
        </w:rPr>
        <w:t xml:space="preserve"> והתורה מזהירה מן הפגיעה בהם, בספר דברים</w:t>
      </w:r>
      <w:r w:rsidR="00EF749D" w:rsidRPr="006D1904">
        <w:rPr>
          <w:rFonts w:hint="cs"/>
          <w:b/>
          <w:bCs/>
          <w:sz w:val="24"/>
          <w:szCs w:val="24"/>
          <w:rtl/>
        </w:rPr>
        <w:t xml:space="preserve"> (במיוחד בסוף פרשת 'ראה') </w:t>
      </w:r>
      <w:r w:rsidR="00EF749D" w:rsidRPr="006D1904">
        <w:rPr>
          <w:b/>
          <w:bCs/>
          <w:sz w:val="24"/>
          <w:szCs w:val="24"/>
          <w:rtl/>
        </w:rPr>
        <w:t>–</w:t>
      </w:r>
      <w:r w:rsidR="00EF749D" w:rsidRPr="006D1904">
        <w:rPr>
          <w:rFonts w:hint="cs"/>
          <w:b/>
          <w:bCs/>
          <w:sz w:val="24"/>
          <w:szCs w:val="24"/>
          <w:rtl/>
        </w:rPr>
        <w:t xml:space="preserve"> כי ספר דברים מתייחס למציאות הקשה, כשלא נהגה חוקת היובל, בעוד ספר ויקרא בנוי </w:t>
      </w:r>
      <w:r w:rsidR="00EF749D" w:rsidRPr="006D1904">
        <w:rPr>
          <w:rFonts w:hint="cs"/>
          <w:b/>
          <w:bCs/>
          <w:sz w:val="24"/>
          <w:szCs w:val="24"/>
          <w:rtl/>
        </w:rPr>
        <w:lastRenderedPageBreak/>
        <w:t>על האידיאל של המשכן ומחנה ישראל הצמוד אליו, ובארץ מתבטא האידיאל הזה בחוקת היובל.</w:t>
      </w:r>
      <w:r w:rsidR="001F5AF8" w:rsidRPr="006D1904">
        <w:rPr>
          <w:rFonts w:hint="cs"/>
          <w:b/>
          <w:bCs/>
          <w:sz w:val="24"/>
          <w:szCs w:val="24"/>
          <w:rtl/>
        </w:rPr>
        <w:t xml:space="preserve"> אכן, כך הסביר ר' יוסף בכור שור (מבעלי התוספות, ופרשן גדול למקרא אחרי רש"י ורשב"ם), את הסתירה הזועקת באותה פרשה, בין ההבטחה "אפס כי לא יהיה בך אביון, רק אם שמֹע תשמע ...", לבין "כי לא יחדל אביון מקרב הארץ" (דברים ט"ו ד/יא) </w:t>
      </w:r>
      <w:r w:rsidR="001F5AF8" w:rsidRPr="006D1904">
        <w:rPr>
          <w:b/>
          <w:bCs/>
          <w:sz w:val="24"/>
          <w:szCs w:val="24"/>
          <w:rtl/>
        </w:rPr>
        <w:t>–</w:t>
      </w:r>
      <w:r w:rsidR="001F5AF8" w:rsidRPr="006D1904">
        <w:rPr>
          <w:rFonts w:hint="cs"/>
          <w:b/>
          <w:bCs/>
          <w:sz w:val="24"/>
          <w:szCs w:val="24"/>
          <w:rtl/>
        </w:rPr>
        <w:t xml:space="preserve"> אם תשמרו שמיטין ויובלות, לא יהיה בך אביון, כי לכל אדם מישראל יש נחלה, וגם אם מכר אותה מפני מצוקה כלכלית, היא תחזור ביובל, ובאמת, בפרשת 'בהר' בספר ויקרא לא נזכרו כלל עניים ואביונים</w:t>
      </w:r>
      <w:r w:rsidR="006C3BE9" w:rsidRPr="006D1904">
        <w:rPr>
          <w:rFonts w:hint="cs"/>
          <w:b/>
          <w:bCs/>
          <w:sz w:val="24"/>
          <w:szCs w:val="24"/>
          <w:rtl/>
        </w:rPr>
        <w:t xml:space="preserve">, רק "כי ימוך אחיך"; אבל בספר דברים (כמו בספר שמות) מדובר במציאות, שאין בה חוקת היובל, ו"איש כל הישר בעיניו" יעשה, ולכן רבו עניים ואביונים </w:t>
      </w:r>
      <w:r w:rsidR="006C3BE9" w:rsidRPr="006D1904">
        <w:rPr>
          <w:b/>
          <w:bCs/>
          <w:sz w:val="24"/>
          <w:szCs w:val="24"/>
          <w:rtl/>
        </w:rPr>
        <w:t>–</w:t>
      </w:r>
      <w:r w:rsidR="006C3BE9" w:rsidRPr="006D1904">
        <w:rPr>
          <w:rFonts w:hint="cs"/>
          <w:b/>
          <w:bCs/>
          <w:sz w:val="24"/>
          <w:szCs w:val="24"/>
          <w:rtl/>
        </w:rPr>
        <w:t xml:space="preserve"> "כי לא יחדל אביון מקרב הארץ". </w:t>
      </w:r>
      <w:r w:rsidR="00EF749D" w:rsidRPr="006D1904">
        <w:rPr>
          <w:rFonts w:hint="cs"/>
          <w:b/>
          <w:bCs/>
          <w:sz w:val="24"/>
          <w:szCs w:val="24"/>
          <w:rtl/>
        </w:rPr>
        <w:t xml:space="preserve"> </w:t>
      </w:r>
      <w:r w:rsidR="0039249C" w:rsidRPr="006D1904">
        <w:rPr>
          <w:rFonts w:hint="cs"/>
          <w:b/>
          <w:bCs/>
          <w:sz w:val="24"/>
          <w:szCs w:val="24"/>
          <w:rtl/>
        </w:rPr>
        <w:t xml:space="preserve">        </w:t>
      </w:r>
    </w:p>
    <w:p w:rsidR="00EF749D" w:rsidRPr="006D1904" w:rsidRDefault="00D822C9" w:rsidP="00D822C9">
      <w:pPr>
        <w:pStyle w:val="a3"/>
        <w:tabs>
          <w:tab w:val="left" w:pos="6161"/>
        </w:tabs>
        <w:jc w:val="both"/>
        <w:rPr>
          <w:b/>
          <w:bCs/>
          <w:sz w:val="24"/>
          <w:szCs w:val="24"/>
        </w:rPr>
      </w:pPr>
      <w:r w:rsidRPr="006D1904">
        <w:rPr>
          <w:rFonts w:hint="cs"/>
          <w:b/>
          <w:bCs/>
          <w:sz w:val="24"/>
          <w:szCs w:val="24"/>
          <w:rtl/>
        </w:rPr>
        <w:t xml:space="preserve">                     </w:t>
      </w:r>
      <w:r w:rsidR="00EF749D" w:rsidRPr="006D1904">
        <w:rPr>
          <w:rFonts w:hint="cs"/>
          <w:b/>
          <w:bCs/>
          <w:sz w:val="24"/>
          <w:szCs w:val="24"/>
          <w:rtl/>
        </w:rPr>
        <w:t xml:space="preserve">בלי הבנה לשונית מדויקת, </w:t>
      </w:r>
      <w:r w:rsidRPr="006D1904">
        <w:rPr>
          <w:rFonts w:hint="cs"/>
          <w:b/>
          <w:bCs/>
          <w:sz w:val="24"/>
          <w:szCs w:val="24"/>
          <w:rtl/>
        </w:rPr>
        <w:t>ק</w:t>
      </w:r>
      <w:r w:rsidR="00EF749D" w:rsidRPr="006D1904">
        <w:rPr>
          <w:rFonts w:hint="cs"/>
          <w:b/>
          <w:bCs/>
          <w:sz w:val="24"/>
          <w:szCs w:val="24"/>
          <w:rtl/>
        </w:rPr>
        <w:t>ש</w:t>
      </w:r>
      <w:r w:rsidRPr="006D1904">
        <w:rPr>
          <w:rFonts w:hint="cs"/>
          <w:b/>
          <w:bCs/>
          <w:sz w:val="24"/>
          <w:szCs w:val="24"/>
          <w:rtl/>
        </w:rPr>
        <w:t>ה</w:t>
      </w:r>
      <w:r w:rsidR="00EF749D" w:rsidRPr="006D1904">
        <w:rPr>
          <w:rFonts w:hint="cs"/>
          <w:b/>
          <w:bCs/>
          <w:sz w:val="24"/>
          <w:szCs w:val="24"/>
          <w:rtl/>
        </w:rPr>
        <w:t xml:space="preserve"> להבין את התורה</w:t>
      </w:r>
      <w:r w:rsidRPr="006D1904">
        <w:rPr>
          <w:rFonts w:hint="cs"/>
          <w:b/>
          <w:bCs/>
          <w:sz w:val="24"/>
          <w:szCs w:val="24"/>
          <w:rtl/>
        </w:rPr>
        <w:t>!</w:t>
      </w:r>
    </w:p>
    <w:p w:rsidR="005713D3" w:rsidRPr="006D1904" w:rsidRDefault="00037F93" w:rsidP="00693BFD">
      <w:pPr>
        <w:pStyle w:val="a3"/>
        <w:numPr>
          <w:ilvl w:val="0"/>
          <w:numId w:val="4"/>
        </w:numPr>
        <w:tabs>
          <w:tab w:val="left" w:pos="6161"/>
        </w:tabs>
        <w:jc w:val="both"/>
        <w:rPr>
          <w:b/>
          <w:bCs/>
          <w:sz w:val="24"/>
          <w:szCs w:val="24"/>
        </w:rPr>
      </w:pPr>
      <w:r w:rsidRPr="006D1904">
        <w:rPr>
          <w:rFonts w:hint="cs"/>
          <w:b/>
          <w:bCs/>
          <w:sz w:val="24"/>
          <w:szCs w:val="24"/>
          <w:rtl/>
        </w:rPr>
        <w:t>"חֹדש האביב" יש לו לכאורה, אותו המובן בלשון המקרא, ובלשוננו, אבל זה נכון רק מבחינת העונה, ולא מבחינת המשמעות. בלשוננו, מדובר בעונה של שוויון היום והלילה שבסוף החורף, ובמזג האוויר האופייני לה. בלשון המקרא "אביב" זו תבואה מבשילה, בשלב בו הגרעין והשיבולת מתקשים. כך מפורש בסיכום מכת הברד</w:t>
      </w:r>
      <w:r w:rsidR="00EF749D" w:rsidRPr="006D1904">
        <w:rPr>
          <w:rFonts w:hint="cs"/>
          <w:b/>
          <w:bCs/>
          <w:sz w:val="24"/>
          <w:szCs w:val="24"/>
          <w:rtl/>
        </w:rPr>
        <w:t xml:space="preserve"> </w:t>
      </w:r>
      <w:r w:rsidRPr="006D1904">
        <w:rPr>
          <w:rFonts w:hint="cs"/>
          <w:b/>
          <w:bCs/>
          <w:sz w:val="24"/>
          <w:szCs w:val="24"/>
          <w:rtl/>
        </w:rPr>
        <w:t>בארץ מצרים</w:t>
      </w:r>
      <w:r w:rsidR="00F75050" w:rsidRPr="006D1904">
        <w:rPr>
          <w:rFonts w:hint="cs"/>
          <w:b/>
          <w:bCs/>
          <w:sz w:val="24"/>
          <w:szCs w:val="24"/>
          <w:rtl/>
        </w:rPr>
        <w:t>, שתבואת ה'אביב' נשברה בברד, בעוד התבואה המאוחרת, הירוקה לא נפגעה</w:t>
      </w:r>
      <w:r w:rsidRPr="006D1904">
        <w:rPr>
          <w:rFonts w:hint="cs"/>
          <w:b/>
          <w:bCs/>
          <w:sz w:val="24"/>
          <w:szCs w:val="24"/>
          <w:rtl/>
        </w:rPr>
        <w:t xml:space="preserve"> </w:t>
      </w:r>
      <w:r w:rsidRPr="006D1904">
        <w:rPr>
          <w:b/>
          <w:bCs/>
          <w:sz w:val="24"/>
          <w:szCs w:val="24"/>
          <w:rtl/>
        </w:rPr>
        <w:t>–</w:t>
      </w:r>
      <w:r w:rsidRPr="006D1904">
        <w:rPr>
          <w:rFonts w:hint="cs"/>
          <w:b/>
          <w:bCs/>
          <w:sz w:val="24"/>
          <w:szCs w:val="24"/>
          <w:rtl/>
        </w:rPr>
        <w:t xml:space="preserve"> "והפ</w:t>
      </w:r>
      <w:r w:rsidR="00F75050" w:rsidRPr="006D1904">
        <w:rPr>
          <w:rFonts w:hint="cs"/>
          <w:b/>
          <w:bCs/>
          <w:sz w:val="24"/>
          <w:szCs w:val="24"/>
          <w:rtl/>
        </w:rPr>
        <w:t>ִּ</w:t>
      </w:r>
      <w:r w:rsidRPr="006D1904">
        <w:rPr>
          <w:rFonts w:hint="cs"/>
          <w:b/>
          <w:bCs/>
          <w:sz w:val="24"/>
          <w:szCs w:val="24"/>
          <w:rtl/>
        </w:rPr>
        <w:t>שתה והש</w:t>
      </w:r>
      <w:r w:rsidR="00F75050" w:rsidRPr="006D1904">
        <w:rPr>
          <w:rFonts w:hint="cs"/>
          <w:b/>
          <w:bCs/>
          <w:sz w:val="24"/>
          <w:szCs w:val="24"/>
          <w:rtl/>
        </w:rPr>
        <w:t>ְׂ</w:t>
      </w:r>
      <w:r w:rsidRPr="006D1904">
        <w:rPr>
          <w:rFonts w:hint="cs"/>
          <w:b/>
          <w:bCs/>
          <w:sz w:val="24"/>
          <w:szCs w:val="24"/>
          <w:rtl/>
        </w:rPr>
        <w:t>ע</w:t>
      </w:r>
      <w:r w:rsidR="00F75050" w:rsidRPr="006D1904">
        <w:rPr>
          <w:rFonts w:hint="cs"/>
          <w:b/>
          <w:bCs/>
          <w:sz w:val="24"/>
          <w:szCs w:val="24"/>
          <w:rtl/>
        </w:rPr>
        <w:t>ֹ</w:t>
      </w:r>
      <w:r w:rsidRPr="006D1904">
        <w:rPr>
          <w:rFonts w:hint="cs"/>
          <w:b/>
          <w:bCs/>
          <w:sz w:val="24"/>
          <w:szCs w:val="24"/>
          <w:rtl/>
        </w:rPr>
        <w:t>רה נ</w:t>
      </w:r>
      <w:r w:rsidR="00F75050" w:rsidRPr="006D1904">
        <w:rPr>
          <w:rFonts w:hint="cs"/>
          <w:b/>
          <w:bCs/>
          <w:sz w:val="24"/>
          <w:szCs w:val="24"/>
          <w:rtl/>
        </w:rPr>
        <w:t>ֻ</w:t>
      </w:r>
      <w:r w:rsidRPr="006D1904">
        <w:rPr>
          <w:rFonts w:hint="cs"/>
          <w:b/>
          <w:bCs/>
          <w:sz w:val="24"/>
          <w:szCs w:val="24"/>
          <w:rtl/>
        </w:rPr>
        <w:t>כ</w:t>
      </w:r>
      <w:r w:rsidR="00F75050" w:rsidRPr="006D1904">
        <w:rPr>
          <w:rFonts w:hint="cs"/>
          <w:b/>
          <w:bCs/>
          <w:sz w:val="24"/>
          <w:szCs w:val="24"/>
          <w:rtl/>
        </w:rPr>
        <w:t>ָּ</w:t>
      </w:r>
      <w:r w:rsidRPr="006D1904">
        <w:rPr>
          <w:rFonts w:hint="cs"/>
          <w:b/>
          <w:bCs/>
          <w:sz w:val="24"/>
          <w:szCs w:val="24"/>
          <w:rtl/>
        </w:rPr>
        <w:t>תה, כי הש</w:t>
      </w:r>
      <w:r w:rsidR="00F75050" w:rsidRPr="006D1904">
        <w:rPr>
          <w:rFonts w:hint="cs"/>
          <w:b/>
          <w:bCs/>
          <w:sz w:val="24"/>
          <w:szCs w:val="24"/>
          <w:rtl/>
        </w:rPr>
        <w:t>ְׂ</w:t>
      </w:r>
      <w:r w:rsidRPr="006D1904">
        <w:rPr>
          <w:rFonts w:hint="cs"/>
          <w:b/>
          <w:bCs/>
          <w:sz w:val="24"/>
          <w:szCs w:val="24"/>
          <w:rtl/>
        </w:rPr>
        <w:t>ע</w:t>
      </w:r>
      <w:r w:rsidR="00F75050" w:rsidRPr="006D1904">
        <w:rPr>
          <w:rFonts w:hint="cs"/>
          <w:b/>
          <w:bCs/>
          <w:sz w:val="24"/>
          <w:szCs w:val="24"/>
          <w:rtl/>
        </w:rPr>
        <w:t>ֹ</w:t>
      </w:r>
      <w:r w:rsidRPr="006D1904">
        <w:rPr>
          <w:rFonts w:hint="cs"/>
          <w:b/>
          <w:bCs/>
          <w:sz w:val="24"/>
          <w:szCs w:val="24"/>
          <w:rtl/>
        </w:rPr>
        <w:t>רה אביב, והפ</w:t>
      </w:r>
      <w:r w:rsidR="00F75050" w:rsidRPr="006D1904">
        <w:rPr>
          <w:rFonts w:hint="cs"/>
          <w:b/>
          <w:bCs/>
          <w:sz w:val="24"/>
          <w:szCs w:val="24"/>
          <w:rtl/>
        </w:rPr>
        <w:t>ִּ</w:t>
      </w:r>
      <w:r w:rsidRPr="006D1904">
        <w:rPr>
          <w:rFonts w:hint="cs"/>
          <w:b/>
          <w:bCs/>
          <w:sz w:val="24"/>
          <w:szCs w:val="24"/>
          <w:rtl/>
        </w:rPr>
        <w:t>שתה ג</w:t>
      </w:r>
      <w:r w:rsidR="00F75050" w:rsidRPr="006D1904">
        <w:rPr>
          <w:rFonts w:hint="cs"/>
          <w:b/>
          <w:bCs/>
          <w:sz w:val="24"/>
          <w:szCs w:val="24"/>
          <w:rtl/>
        </w:rPr>
        <w:t>ִ</w:t>
      </w:r>
      <w:r w:rsidRPr="006D1904">
        <w:rPr>
          <w:rFonts w:hint="cs"/>
          <w:b/>
          <w:bCs/>
          <w:sz w:val="24"/>
          <w:szCs w:val="24"/>
          <w:rtl/>
        </w:rPr>
        <w:t>בע</w:t>
      </w:r>
      <w:r w:rsidR="00F75050" w:rsidRPr="006D1904">
        <w:rPr>
          <w:rFonts w:hint="cs"/>
          <w:b/>
          <w:bCs/>
          <w:sz w:val="24"/>
          <w:szCs w:val="24"/>
          <w:rtl/>
        </w:rPr>
        <w:t>ֹ</w:t>
      </w:r>
      <w:r w:rsidRPr="006D1904">
        <w:rPr>
          <w:rFonts w:hint="cs"/>
          <w:b/>
          <w:bCs/>
          <w:sz w:val="24"/>
          <w:szCs w:val="24"/>
          <w:rtl/>
        </w:rPr>
        <w:t>ל</w:t>
      </w:r>
      <w:r w:rsidR="00F75050" w:rsidRPr="006D1904">
        <w:rPr>
          <w:rFonts w:hint="cs"/>
          <w:b/>
          <w:bCs/>
          <w:sz w:val="24"/>
          <w:szCs w:val="24"/>
          <w:rtl/>
        </w:rPr>
        <w:t>. והחִטה והכֻּסֶּמֶת לא נֻכּוּ, כי אֲפילוֹת הֵנה" (שמות ט' לא-לב).</w:t>
      </w:r>
      <w:r w:rsidR="00282A81" w:rsidRPr="006D1904">
        <w:rPr>
          <w:rFonts w:hint="cs"/>
          <w:b/>
          <w:bCs/>
          <w:sz w:val="24"/>
          <w:szCs w:val="24"/>
          <w:rtl/>
        </w:rPr>
        <w:t xml:space="preserve"> </w:t>
      </w:r>
      <w:r w:rsidR="00F75050" w:rsidRPr="006D1904">
        <w:rPr>
          <w:rFonts w:hint="cs"/>
          <w:b/>
          <w:bCs/>
          <w:sz w:val="24"/>
          <w:szCs w:val="24"/>
          <w:rtl/>
        </w:rPr>
        <w:t>גם במנחת הביכורים</w:t>
      </w:r>
      <w:r w:rsidR="00DC0935" w:rsidRPr="006D1904">
        <w:rPr>
          <w:rFonts w:hint="cs"/>
          <w:b/>
          <w:bCs/>
          <w:sz w:val="24"/>
          <w:szCs w:val="24"/>
          <w:rtl/>
        </w:rPr>
        <w:t xml:space="preserve"> נאמר </w:t>
      </w:r>
      <w:r w:rsidR="00DC0935" w:rsidRPr="006D1904">
        <w:rPr>
          <w:b/>
          <w:bCs/>
          <w:sz w:val="24"/>
          <w:szCs w:val="24"/>
          <w:rtl/>
        </w:rPr>
        <w:t>–</w:t>
      </w:r>
      <w:r w:rsidR="00DC0935" w:rsidRPr="006D1904">
        <w:rPr>
          <w:rFonts w:hint="cs"/>
          <w:b/>
          <w:bCs/>
          <w:sz w:val="24"/>
          <w:szCs w:val="24"/>
          <w:rtl/>
        </w:rPr>
        <w:t xml:space="preserve"> "... אביב קלוי באש, ג</w:t>
      </w:r>
      <w:r w:rsidR="00B62160" w:rsidRPr="006D1904">
        <w:rPr>
          <w:rFonts w:hint="cs"/>
          <w:b/>
          <w:bCs/>
          <w:sz w:val="24"/>
          <w:szCs w:val="24"/>
          <w:rtl/>
        </w:rPr>
        <w:t>ֶּ</w:t>
      </w:r>
      <w:r w:rsidR="00DC0935" w:rsidRPr="006D1904">
        <w:rPr>
          <w:rFonts w:hint="cs"/>
          <w:b/>
          <w:bCs/>
          <w:sz w:val="24"/>
          <w:szCs w:val="24"/>
          <w:rtl/>
        </w:rPr>
        <w:t>ר</w:t>
      </w:r>
      <w:r w:rsidR="00B62160" w:rsidRPr="006D1904">
        <w:rPr>
          <w:rFonts w:hint="cs"/>
          <w:b/>
          <w:bCs/>
          <w:sz w:val="24"/>
          <w:szCs w:val="24"/>
          <w:rtl/>
        </w:rPr>
        <w:t>ֶ</w:t>
      </w:r>
      <w:r w:rsidR="00DC0935" w:rsidRPr="006D1904">
        <w:rPr>
          <w:rFonts w:hint="cs"/>
          <w:b/>
          <w:bCs/>
          <w:sz w:val="24"/>
          <w:szCs w:val="24"/>
          <w:rtl/>
        </w:rPr>
        <w:t>ש</w:t>
      </w:r>
      <w:r w:rsidR="00B62160" w:rsidRPr="006D1904">
        <w:rPr>
          <w:rFonts w:hint="cs"/>
          <w:b/>
          <w:bCs/>
          <w:sz w:val="24"/>
          <w:szCs w:val="24"/>
          <w:rtl/>
        </w:rPr>
        <w:t>ׂ</w:t>
      </w:r>
      <w:r w:rsidR="00DC0935" w:rsidRPr="006D1904">
        <w:rPr>
          <w:rFonts w:hint="cs"/>
          <w:b/>
          <w:bCs/>
          <w:sz w:val="24"/>
          <w:szCs w:val="24"/>
          <w:rtl/>
        </w:rPr>
        <w:t xml:space="preserve"> כרמל, תקריב ריח ניח</w:t>
      </w:r>
      <w:r w:rsidR="00B62160" w:rsidRPr="006D1904">
        <w:rPr>
          <w:rFonts w:hint="cs"/>
          <w:b/>
          <w:bCs/>
          <w:sz w:val="24"/>
          <w:szCs w:val="24"/>
          <w:rtl/>
        </w:rPr>
        <w:t>ֹ</w:t>
      </w:r>
      <w:r w:rsidR="00DC0935" w:rsidRPr="006D1904">
        <w:rPr>
          <w:rFonts w:hint="cs"/>
          <w:b/>
          <w:bCs/>
          <w:sz w:val="24"/>
          <w:szCs w:val="24"/>
          <w:rtl/>
        </w:rPr>
        <w:t xml:space="preserve">ח, לה'" (ויקרא ב' </w:t>
      </w:r>
      <w:r w:rsidR="006B00FE" w:rsidRPr="006D1904">
        <w:rPr>
          <w:rFonts w:hint="cs"/>
          <w:b/>
          <w:bCs/>
          <w:sz w:val="24"/>
          <w:szCs w:val="24"/>
          <w:rtl/>
        </w:rPr>
        <w:t>יד</w:t>
      </w:r>
      <w:r w:rsidR="00DC0935" w:rsidRPr="006D1904">
        <w:rPr>
          <w:rFonts w:hint="cs"/>
          <w:b/>
          <w:bCs/>
          <w:sz w:val="24"/>
          <w:szCs w:val="24"/>
          <w:rtl/>
        </w:rPr>
        <w:t>).</w:t>
      </w:r>
      <w:r w:rsidR="006B00FE" w:rsidRPr="006D1904">
        <w:rPr>
          <w:rFonts w:hint="cs"/>
          <w:b/>
          <w:bCs/>
          <w:sz w:val="24"/>
          <w:szCs w:val="24"/>
          <w:rtl/>
        </w:rPr>
        <w:t xml:space="preserve">      </w:t>
      </w:r>
      <w:r w:rsidR="005713D3" w:rsidRPr="006D1904">
        <w:rPr>
          <w:rFonts w:hint="cs"/>
          <w:b/>
          <w:bCs/>
          <w:sz w:val="24"/>
          <w:szCs w:val="24"/>
          <w:rtl/>
        </w:rPr>
        <w:t xml:space="preserve">     </w:t>
      </w:r>
      <w:r w:rsidR="006B00FE" w:rsidRPr="006D1904">
        <w:rPr>
          <w:rFonts w:hint="cs"/>
          <w:b/>
          <w:bCs/>
          <w:sz w:val="24"/>
          <w:szCs w:val="24"/>
          <w:rtl/>
        </w:rPr>
        <w:t xml:space="preserve">  </w:t>
      </w:r>
      <w:r w:rsidR="005713D3" w:rsidRPr="006D1904">
        <w:rPr>
          <w:rFonts w:hint="cs"/>
          <w:b/>
          <w:bCs/>
          <w:sz w:val="24"/>
          <w:szCs w:val="24"/>
          <w:rtl/>
        </w:rPr>
        <w:t xml:space="preserve">   </w:t>
      </w:r>
    </w:p>
    <w:p w:rsidR="00FF4B6A" w:rsidRPr="006D1904" w:rsidRDefault="006B00FE" w:rsidP="00D95987">
      <w:pPr>
        <w:pStyle w:val="a3"/>
        <w:tabs>
          <w:tab w:val="left" w:pos="6161"/>
        </w:tabs>
        <w:jc w:val="both"/>
        <w:rPr>
          <w:b/>
          <w:bCs/>
          <w:sz w:val="24"/>
          <w:szCs w:val="24"/>
          <w:rtl/>
        </w:rPr>
      </w:pPr>
      <w:r w:rsidRPr="006D1904">
        <w:rPr>
          <w:rFonts w:hint="cs"/>
          <w:b/>
          <w:bCs/>
          <w:sz w:val="24"/>
          <w:szCs w:val="24"/>
          <w:rtl/>
        </w:rPr>
        <w:t xml:space="preserve">הבנה זו תאפשר לנו לפרש את כוונת התורה בדברי משה אל העם </w:t>
      </w:r>
      <w:r w:rsidRPr="006D1904">
        <w:rPr>
          <w:b/>
          <w:bCs/>
          <w:sz w:val="24"/>
          <w:szCs w:val="24"/>
          <w:rtl/>
        </w:rPr>
        <w:t>–</w:t>
      </w:r>
      <w:r w:rsidRPr="006D1904">
        <w:rPr>
          <w:rFonts w:hint="cs"/>
          <w:b/>
          <w:bCs/>
          <w:sz w:val="24"/>
          <w:szCs w:val="24"/>
          <w:rtl/>
        </w:rPr>
        <w:t xml:space="preserve"> "ז</w:t>
      </w:r>
      <w:r w:rsidR="004D2E64" w:rsidRPr="006D1904">
        <w:rPr>
          <w:rFonts w:hint="cs"/>
          <w:b/>
          <w:bCs/>
          <w:sz w:val="24"/>
          <w:szCs w:val="24"/>
          <w:rtl/>
        </w:rPr>
        <w:t>ָ</w:t>
      </w:r>
      <w:r w:rsidRPr="006D1904">
        <w:rPr>
          <w:rFonts w:hint="cs"/>
          <w:b/>
          <w:bCs/>
          <w:sz w:val="24"/>
          <w:szCs w:val="24"/>
          <w:rtl/>
        </w:rPr>
        <w:t>כו</w:t>
      </w:r>
      <w:r w:rsidR="004D2E64" w:rsidRPr="006D1904">
        <w:rPr>
          <w:rFonts w:hint="cs"/>
          <w:b/>
          <w:bCs/>
          <w:sz w:val="24"/>
          <w:szCs w:val="24"/>
          <w:rtl/>
        </w:rPr>
        <w:t>ֹ</w:t>
      </w:r>
      <w:r w:rsidRPr="006D1904">
        <w:rPr>
          <w:rFonts w:hint="cs"/>
          <w:b/>
          <w:bCs/>
          <w:sz w:val="24"/>
          <w:szCs w:val="24"/>
          <w:rtl/>
        </w:rPr>
        <w:t>ר את היום הזה, אשר יצאתם ממצרים, מבית עבדים ... היום אתם י</w:t>
      </w:r>
      <w:r w:rsidR="00B62160" w:rsidRPr="006D1904">
        <w:rPr>
          <w:rFonts w:hint="cs"/>
          <w:b/>
          <w:bCs/>
          <w:sz w:val="24"/>
          <w:szCs w:val="24"/>
          <w:rtl/>
        </w:rPr>
        <w:t>ֹ</w:t>
      </w:r>
      <w:r w:rsidRPr="006D1904">
        <w:rPr>
          <w:rFonts w:hint="cs"/>
          <w:b/>
          <w:bCs/>
          <w:sz w:val="24"/>
          <w:szCs w:val="24"/>
          <w:rtl/>
        </w:rPr>
        <w:t>צאים בח</w:t>
      </w:r>
      <w:r w:rsidR="00B62160" w:rsidRPr="006D1904">
        <w:rPr>
          <w:rFonts w:hint="cs"/>
          <w:b/>
          <w:bCs/>
          <w:sz w:val="24"/>
          <w:szCs w:val="24"/>
          <w:rtl/>
        </w:rPr>
        <w:t>ֹ</w:t>
      </w:r>
      <w:r w:rsidRPr="006D1904">
        <w:rPr>
          <w:rFonts w:hint="cs"/>
          <w:b/>
          <w:bCs/>
          <w:sz w:val="24"/>
          <w:szCs w:val="24"/>
          <w:rtl/>
        </w:rPr>
        <w:t xml:space="preserve">דש האביב </w:t>
      </w:r>
      <w:r w:rsidRPr="006D1904">
        <w:rPr>
          <w:b/>
          <w:bCs/>
          <w:sz w:val="24"/>
          <w:szCs w:val="24"/>
          <w:rtl/>
        </w:rPr>
        <w:t>–</w:t>
      </w:r>
      <w:r w:rsidRPr="006D1904">
        <w:rPr>
          <w:rFonts w:hint="cs"/>
          <w:b/>
          <w:bCs/>
          <w:sz w:val="24"/>
          <w:szCs w:val="24"/>
          <w:rtl/>
        </w:rPr>
        <w:t xml:space="preserve"> והיה</w:t>
      </w:r>
      <w:r w:rsidR="00B62160" w:rsidRPr="006D1904">
        <w:rPr>
          <w:rFonts w:hint="cs"/>
          <w:b/>
          <w:bCs/>
          <w:sz w:val="24"/>
          <w:szCs w:val="24"/>
        </w:rPr>
        <w:t xml:space="preserve"> </w:t>
      </w:r>
      <w:r w:rsidR="00B62160" w:rsidRPr="006D1904">
        <w:rPr>
          <w:rFonts w:hint="cs"/>
          <w:b/>
          <w:bCs/>
          <w:sz w:val="24"/>
          <w:szCs w:val="24"/>
          <w:rtl/>
        </w:rPr>
        <w:t>כי יב</w:t>
      </w:r>
      <w:r w:rsidR="00D95987" w:rsidRPr="006D1904">
        <w:rPr>
          <w:rFonts w:hint="cs"/>
          <w:b/>
          <w:bCs/>
          <w:sz w:val="24"/>
          <w:szCs w:val="24"/>
          <w:rtl/>
        </w:rPr>
        <w:t>י</w:t>
      </w:r>
      <w:r w:rsidR="00B62160" w:rsidRPr="006D1904">
        <w:rPr>
          <w:rFonts w:hint="cs"/>
          <w:b/>
          <w:bCs/>
          <w:sz w:val="24"/>
          <w:szCs w:val="24"/>
          <w:rtl/>
        </w:rPr>
        <w:t>אך ה'</w:t>
      </w:r>
      <w:r w:rsidR="00D95987" w:rsidRPr="006D1904">
        <w:rPr>
          <w:rFonts w:hint="cs"/>
          <w:b/>
          <w:bCs/>
          <w:sz w:val="24"/>
          <w:szCs w:val="24"/>
          <w:rtl/>
        </w:rPr>
        <w:t xml:space="preserve"> </w:t>
      </w:r>
      <w:r w:rsidR="00B62160" w:rsidRPr="006D1904">
        <w:rPr>
          <w:rFonts w:hint="cs"/>
          <w:b/>
          <w:bCs/>
          <w:sz w:val="24"/>
          <w:szCs w:val="24"/>
          <w:rtl/>
        </w:rPr>
        <w:t xml:space="preserve">אל </w:t>
      </w:r>
      <w:r w:rsidR="00D95987" w:rsidRPr="006D1904">
        <w:rPr>
          <w:rFonts w:hint="cs"/>
          <w:b/>
          <w:bCs/>
          <w:sz w:val="24"/>
          <w:szCs w:val="24"/>
          <w:rtl/>
        </w:rPr>
        <w:t xml:space="preserve">... </w:t>
      </w:r>
      <w:r w:rsidR="00B62160" w:rsidRPr="006D1904">
        <w:rPr>
          <w:rFonts w:hint="cs"/>
          <w:b/>
          <w:bCs/>
          <w:sz w:val="24"/>
          <w:szCs w:val="24"/>
          <w:rtl/>
        </w:rPr>
        <w:t>ארץ זבת חלב ודבש, ועבדת את העב</w:t>
      </w:r>
      <w:r w:rsidR="00D95987" w:rsidRPr="006D1904">
        <w:rPr>
          <w:rFonts w:hint="cs"/>
          <w:b/>
          <w:bCs/>
          <w:sz w:val="24"/>
          <w:szCs w:val="24"/>
          <w:rtl/>
        </w:rPr>
        <w:t>ֹ</w:t>
      </w:r>
      <w:r w:rsidR="00B62160" w:rsidRPr="006D1904">
        <w:rPr>
          <w:rFonts w:hint="cs"/>
          <w:b/>
          <w:bCs/>
          <w:sz w:val="24"/>
          <w:szCs w:val="24"/>
          <w:rtl/>
        </w:rPr>
        <w:t>דה הזאת בח</w:t>
      </w:r>
      <w:r w:rsidR="00D95987" w:rsidRPr="006D1904">
        <w:rPr>
          <w:rFonts w:hint="cs"/>
          <w:b/>
          <w:bCs/>
          <w:sz w:val="24"/>
          <w:szCs w:val="24"/>
          <w:rtl/>
        </w:rPr>
        <w:t>ֹ</w:t>
      </w:r>
      <w:r w:rsidR="00B62160" w:rsidRPr="006D1904">
        <w:rPr>
          <w:rFonts w:hint="cs"/>
          <w:b/>
          <w:bCs/>
          <w:sz w:val="24"/>
          <w:szCs w:val="24"/>
          <w:rtl/>
        </w:rPr>
        <w:t>דש הזה. שבעת ימים ת</w:t>
      </w:r>
      <w:r w:rsidR="00D95987" w:rsidRPr="006D1904">
        <w:rPr>
          <w:rFonts w:hint="cs"/>
          <w:b/>
          <w:bCs/>
          <w:sz w:val="24"/>
          <w:szCs w:val="24"/>
          <w:rtl/>
        </w:rPr>
        <w:t>ֹ</w:t>
      </w:r>
      <w:r w:rsidR="00B62160" w:rsidRPr="006D1904">
        <w:rPr>
          <w:rFonts w:hint="cs"/>
          <w:b/>
          <w:bCs/>
          <w:sz w:val="24"/>
          <w:szCs w:val="24"/>
          <w:rtl/>
        </w:rPr>
        <w:t>אכל מצות ... ולא י</w:t>
      </w:r>
      <w:r w:rsidR="00D95987" w:rsidRPr="006D1904">
        <w:rPr>
          <w:rFonts w:hint="cs"/>
          <w:b/>
          <w:bCs/>
          <w:sz w:val="24"/>
          <w:szCs w:val="24"/>
          <w:rtl/>
        </w:rPr>
        <w:t>ֵ</w:t>
      </w:r>
      <w:r w:rsidR="00B62160" w:rsidRPr="006D1904">
        <w:rPr>
          <w:rFonts w:hint="cs"/>
          <w:b/>
          <w:bCs/>
          <w:sz w:val="24"/>
          <w:szCs w:val="24"/>
          <w:rtl/>
        </w:rPr>
        <w:t>ר</w:t>
      </w:r>
      <w:r w:rsidR="00D95987" w:rsidRPr="006D1904">
        <w:rPr>
          <w:rFonts w:hint="cs"/>
          <w:b/>
          <w:bCs/>
          <w:sz w:val="24"/>
          <w:szCs w:val="24"/>
          <w:rtl/>
        </w:rPr>
        <w:t>ָ</w:t>
      </w:r>
      <w:r w:rsidR="00B62160" w:rsidRPr="006D1904">
        <w:rPr>
          <w:rFonts w:hint="cs"/>
          <w:b/>
          <w:bCs/>
          <w:sz w:val="24"/>
          <w:szCs w:val="24"/>
          <w:rtl/>
        </w:rPr>
        <w:t>א</w:t>
      </w:r>
      <w:r w:rsidR="00D95987" w:rsidRPr="006D1904">
        <w:rPr>
          <w:rFonts w:hint="cs"/>
          <w:b/>
          <w:bCs/>
          <w:sz w:val="24"/>
          <w:szCs w:val="24"/>
          <w:rtl/>
        </w:rPr>
        <w:t>ֶ</w:t>
      </w:r>
      <w:r w:rsidR="00B62160" w:rsidRPr="006D1904">
        <w:rPr>
          <w:rFonts w:hint="cs"/>
          <w:b/>
          <w:bCs/>
          <w:sz w:val="24"/>
          <w:szCs w:val="24"/>
          <w:rtl/>
        </w:rPr>
        <w:t>ה לך חמץ, ולא י</w:t>
      </w:r>
      <w:r w:rsidR="00D95987" w:rsidRPr="006D1904">
        <w:rPr>
          <w:rFonts w:hint="cs"/>
          <w:b/>
          <w:bCs/>
          <w:sz w:val="24"/>
          <w:szCs w:val="24"/>
          <w:rtl/>
        </w:rPr>
        <w:t>ֵ</w:t>
      </w:r>
      <w:r w:rsidR="00B62160" w:rsidRPr="006D1904">
        <w:rPr>
          <w:rFonts w:hint="cs"/>
          <w:b/>
          <w:bCs/>
          <w:sz w:val="24"/>
          <w:szCs w:val="24"/>
          <w:rtl/>
        </w:rPr>
        <w:t>ר</w:t>
      </w:r>
      <w:r w:rsidR="00D95987" w:rsidRPr="006D1904">
        <w:rPr>
          <w:rFonts w:hint="cs"/>
          <w:b/>
          <w:bCs/>
          <w:sz w:val="24"/>
          <w:szCs w:val="24"/>
          <w:rtl/>
        </w:rPr>
        <w:t>ָ</w:t>
      </w:r>
      <w:r w:rsidR="00B62160" w:rsidRPr="006D1904">
        <w:rPr>
          <w:rFonts w:hint="cs"/>
          <w:b/>
          <w:bCs/>
          <w:sz w:val="24"/>
          <w:szCs w:val="24"/>
          <w:rtl/>
        </w:rPr>
        <w:t>א</w:t>
      </w:r>
      <w:r w:rsidR="00D95987" w:rsidRPr="006D1904">
        <w:rPr>
          <w:rFonts w:hint="cs"/>
          <w:b/>
          <w:bCs/>
          <w:sz w:val="24"/>
          <w:szCs w:val="24"/>
          <w:rtl/>
        </w:rPr>
        <w:t>ֶ</w:t>
      </w:r>
      <w:r w:rsidR="00B62160" w:rsidRPr="006D1904">
        <w:rPr>
          <w:rFonts w:hint="cs"/>
          <w:b/>
          <w:bCs/>
          <w:sz w:val="24"/>
          <w:szCs w:val="24"/>
          <w:rtl/>
        </w:rPr>
        <w:t>ה לך ש</w:t>
      </w:r>
      <w:r w:rsidR="00D95987" w:rsidRPr="006D1904">
        <w:rPr>
          <w:rFonts w:hint="cs"/>
          <w:b/>
          <w:bCs/>
          <w:sz w:val="24"/>
          <w:szCs w:val="24"/>
          <w:rtl/>
        </w:rPr>
        <w:t>ׂ</w:t>
      </w:r>
      <w:r w:rsidR="00B62160" w:rsidRPr="006D1904">
        <w:rPr>
          <w:rFonts w:hint="cs"/>
          <w:b/>
          <w:bCs/>
          <w:sz w:val="24"/>
          <w:szCs w:val="24"/>
          <w:rtl/>
        </w:rPr>
        <w:t>א</w:t>
      </w:r>
      <w:r w:rsidR="00D95987" w:rsidRPr="006D1904">
        <w:rPr>
          <w:rFonts w:hint="cs"/>
          <w:b/>
          <w:bCs/>
          <w:sz w:val="24"/>
          <w:szCs w:val="24"/>
          <w:rtl/>
        </w:rPr>
        <w:t>ֹ</w:t>
      </w:r>
      <w:r w:rsidR="00B62160" w:rsidRPr="006D1904">
        <w:rPr>
          <w:rFonts w:hint="cs"/>
          <w:b/>
          <w:bCs/>
          <w:sz w:val="24"/>
          <w:szCs w:val="24"/>
          <w:rtl/>
        </w:rPr>
        <w:t>ר, בכל</w:t>
      </w:r>
      <w:r w:rsidRPr="006D1904">
        <w:rPr>
          <w:rFonts w:hint="cs"/>
          <w:b/>
          <w:bCs/>
          <w:sz w:val="24"/>
          <w:szCs w:val="24"/>
          <w:rtl/>
        </w:rPr>
        <w:t xml:space="preserve"> </w:t>
      </w:r>
      <w:r w:rsidR="00B62160" w:rsidRPr="006D1904">
        <w:rPr>
          <w:rFonts w:hint="cs"/>
          <w:b/>
          <w:bCs/>
          <w:sz w:val="24"/>
          <w:szCs w:val="24"/>
          <w:rtl/>
        </w:rPr>
        <w:t>גב</w:t>
      </w:r>
      <w:r w:rsidR="00D95987" w:rsidRPr="006D1904">
        <w:rPr>
          <w:rFonts w:hint="cs"/>
          <w:b/>
          <w:bCs/>
          <w:sz w:val="24"/>
          <w:szCs w:val="24"/>
          <w:rtl/>
        </w:rPr>
        <w:t>ֻ</w:t>
      </w:r>
      <w:r w:rsidR="00B62160" w:rsidRPr="006D1904">
        <w:rPr>
          <w:rFonts w:hint="cs"/>
          <w:b/>
          <w:bCs/>
          <w:sz w:val="24"/>
          <w:szCs w:val="24"/>
          <w:rtl/>
        </w:rPr>
        <w:t>ל</w:t>
      </w:r>
      <w:r w:rsidR="00D95987" w:rsidRPr="006D1904">
        <w:rPr>
          <w:rFonts w:hint="cs"/>
          <w:b/>
          <w:bCs/>
          <w:sz w:val="24"/>
          <w:szCs w:val="24"/>
          <w:rtl/>
        </w:rPr>
        <w:t>ֶ</w:t>
      </w:r>
      <w:r w:rsidR="00B62160" w:rsidRPr="006D1904">
        <w:rPr>
          <w:rFonts w:hint="cs"/>
          <w:b/>
          <w:bCs/>
          <w:sz w:val="24"/>
          <w:szCs w:val="24"/>
          <w:rtl/>
        </w:rPr>
        <w:t>ך</w:t>
      </w:r>
      <w:r w:rsidR="00D95987" w:rsidRPr="006D1904">
        <w:rPr>
          <w:rFonts w:hint="cs"/>
          <w:b/>
          <w:bCs/>
          <w:sz w:val="24"/>
          <w:szCs w:val="24"/>
          <w:rtl/>
        </w:rPr>
        <w:t>ָ</w:t>
      </w:r>
      <w:r w:rsidR="00B62160" w:rsidRPr="006D1904">
        <w:rPr>
          <w:rFonts w:hint="cs"/>
          <w:b/>
          <w:bCs/>
          <w:sz w:val="24"/>
          <w:szCs w:val="24"/>
          <w:rtl/>
        </w:rPr>
        <w:t xml:space="preserve"> </w:t>
      </w:r>
      <w:r w:rsidR="00B62160" w:rsidRPr="006D1904">
        <w:rPr>
          <w:b/>
          <w:bCs/>
          <w:sz w:val="24"/>
          <w:szCs w:val="24"/>
          <w:rtl/>
        </w:rPr>
        <w:t>–</w:t>
      </w:r>
      <w:r w:rsidR="00B62160" w:rsidRPr="006D1904">
        <w:rPr>
          <w:rFonts w:hint="cs"/>
          <w:b/>
          <w:bCs/>
          <w:sz w:val="24"/>
          <w:szCs w:val="24"/>
          <w:rtl/>
        </w:rPr>
        <w:t xml:space="preserve"> והגדת לבנך ביום ההוא</w:t>
      </w:r>
      <w:r w:rsidR="00D95987" w:rsidRPr="006D1904">
        <w:rPr>
          <w:rFonts w:hint="cs"/>
          <w:b/>
          <w:bCs/>
          <w:sz w:val="24"/>
          <w:szCs w:val="24"/>
          <w:rtl/>
        </w:rPr>
        <w:t xml:space="preserve"> לאמֹר</w:t>
      </w:r>
      <w:r w:rsidR="00B62160" w:rsidRPr="006D1904">
        <w:rPr>
          <w:rFonts w:hint="cs"/>
          <w:b/>
          <w:bCs/>
          <w:sz w:val="24"/>
          <w:szCs w:val="24"/>
          <w:rtl/>
        </w:rPr>
        <w:t>: בעבור זה</w:t>
      </w:r>
      <w:r w:rsidR="00D95987" w:rsidRPr="006D1904">
        <w:rPr>
          <w:rFonts w:hint="cs"/>
          <w:b/>
          <w:bCs/>
          <w:sz w:val="24"/>
          <w:szCs w:val="24"/>
          <w:rtl/>
        </w:rPr>
        <w:t>,</w:t>
      </w:r>
      <w:r w:rsidR="00B62160" w:rsidRPr="006D1904">
        <w:rPr>
          <w:rFonts w:hint="cs"/>
          <w:b/>
          <w:bCs/>
          <w:sz w:val="24"/>
          <w:szCs w:val="24"/>
          <w:rtl/>
        </w:rPr>
        <w:t xml:space="preserve"> עשה ה' </w:t>
      </w:r>
      <w:r w:rsidR="00D95987" w:rsidRPr="006D1904">
        <w:rPr>
          <w:rFonts w:hint="cs"/>
          <w:b/>
          <w:bCs/>
          <w:sz w:val="24"/>
          <w:szCs w:val="24"/>
          <w:rtl/>
        </w:rPr>
        <w:t xml:space="preserve"> </w:t>
      </w:r>
      <w:r w:rsidR="00B62160" w:rsidRPr="006D1904">
        <w:rPr>
          <w:rFonts w:hint="cs"/>
          <w:b/>
          <w:bCs/>
          <w:sz w:val="24"/>
          <w:szCs w:val="24"/>
          <w:rtl/>
        </w:rPr>
        <w:t>לי</w:t>
      </w:r>
      <w:r w:rsidR="00D95987" w:rsidRPr="006D1904">
        <w:rPr>
          <w:rFonts w:hint="cs"/>
          <w:b/>
          <w:bCs/>
          <w:sz w:val="24"/>
          <w:szCs w:val="24"/>
          <w:rtl/>
        </w:rPr>
        <w:t>,</w:t>
      </w:r>
      <w:r w:rsidR="00B62160" w:rsidRPr="006D1904">
        <w:rPr>
          <w:rFonts w:hint="cs"/>
          <w:b/>
          <w:bCs/>
          <w:sz w:val="24"/>
          <w:szCs w:val="24"/>
          <w:rtl/>
        </w:rPr>
        <w:t xml:space="preserve"> בצאתי ממצרים" (שמות י"ג </w:t>
      </w:r>
      <w:r w:rsidR="00D95987" w:rsidRPr="006D1904">
        <w:rPr>
          <w:rFonts w:hint="cs"/>
          <w:b/>
          <w:bCs/>
          <w:sz w:val="24"/>
          <w:szCs w:val="24"/>
          <w:rtl/>
        </w:rPr>
        <w:t>ג-ח</w:t>
      </w:r>
      <w:r w:rsidR="00B62160" w:rsidRPr="006D1904">
        <w:rPr>
          <w:rFonts w:hint="cs"/>
          <w:b/>
          <w:bCs/>
          <w:sz w:val="24"/>
          <w:szCs w:val="24"/>
          <w:rtl/>
        </w:rPr>
        <w:t xml:space="preserve">).                                                </w:t>
      </w:r>
    </w:p>
    <w:p w:rsidR="00D609A4" w:rsidRPr="006D1904" w:rsidRDefault="00B62160" w:rsidP="00D609A4">
      <w:pPr>
        <w:pStyle w:val="a3"/>
        <w:tabs>
          <w:tab w:val="left" w:pos="6161"/>
        </w:tabs>
        <w:jc w:val="both"/>
        <w:rPr>
          <w:b/>
          <w:bCs/>
          <w:sz w:val="24"/>
          <w:szCs w:val="24"/>
          <w:rtl/>
        </w:rPr>
      </w:pPr>
      <w:r w:rsidRPr="006D1904">
        <w:rPr>
          <w:rFonts w:hint="cs"/>
          <w:b/>
          <w:bCs/>
          <w:sz w:val="24"/>
          <w:szCs w:val="24"/>
          <w:rtl/>
        </w:rPr>
        <w:t>משמעות הדברים האלה היא, שחג המצות לזכר יציאת מצרים, יוחג לדורות</w:t>
      </w:r>
      <w:r w:rsidR="00723CEF" w:rsidRPr="006D1904">
        <w:rPr>
          <w:rFonts w:hint="cs"/>
          <w:b/>
          <w:bCs/>
          <w:sz w:val="24"/>
          <w:szCs w:val="24"/>
          <w:rtl/>
        </w:rPr>
        <w:t xml:space="preserve"> </w:t>
      </w:r>
      <w:r w:rsidR="005713D3" w:rsidRPr="006D1904">
        <w:rPr>
          <w:rFonts w:hint="cs"/>
          <w:b/>
          <w:bCs/>
          <w:sz w:val="24"/>
          <w:szCs w:val="24"/>
          <w:rtl/>
        </w:rPr>
        <w:t>תמיד</w:t>
      </w:r>
      <w:r w:rsidR="00C6002F" w:rsidRPr="006D1904">
        <w:rPr>
          <w:rFonts w:hint="cs"/>
          <w:b/>
          <w:bCs/>
          <w:sz w:val="24"/>
          <w:szCs w:val="24"/>
          <w:rtl/>
        </w:rPr>
        <w:t xml:space="preserve"> </w:t>
      </w:r>
      <w:r w:rsidR="0039249C" w:rsidRPr="006D1904">
        <w:rPr>
          <w:rFonts w:hint="cs"/>
          <w:b/>
          <w:bCs/>
          <w:sz w:val="24"/>
          <w:szCs w:val="24"/>
          <w:rtl/>
        </w:rPr>
        <w:t>כאשר התבואה מבשילה, בזמן ההכנות לקראת הקציר. זהו זמן לחוץ וקשה לכל חקלאי, זמן של עבודות רבות וטרדה. חג של שבעה ימים בלי כל חמץ</w:t>
      </w:r>
      <w:r w:rsidR="00DB730A" w:rsidRPr="006D1904">
        <w:rPr>
          <w:rFonts w:hint="cs"/>
          <w:b/>
          <w:bCs/>
          <w:sz w:val="24"/>
          <w:szCs w:val="24"/>
          <w:rtl/>
        </w:rPr>
        <w:t>,</w:t>
      </w:r>
      <w:r w:rsidR="0039249C" w:rsidRPr="006D1904">
        <w:rPr>
          <w:rFonts w:hint="cs"/>
          <w:b/>
          <w:bCs/>
          <w:sz w:val="24"/>
          <w:szCs w:val="24"/>
          <w:rtl/>
        </w:rPr>
        <w:t xml:space="preserve"> הוא הדבר האחרון שחק</w:t>
      </w:r>
      <w:r w:rsidR="00DB730A" w:rsidRPr="006D1904">
        <w:rPr>
          <w:rFonts w:hint="cs"/>
          <w:b/>
          <w:bCs/>
          <w:sz w:val="24"/>
          <w:szCs w:val="24"/>
          <w:rtl/>
        </w:rPr>
        <w:t xml:space="preserve">לאי יאהב, דווקא בתקופה זו, וזו מצווה קשה מן הקשות שבתורה. </w:t>
      </w:r>
      <w:r w:rsidR="00533106" w:rsidRPr="006D1904">
        <w:rPr>
          <w:rFonts w:hint="cs"/>
          <w:b/>
          <w:bCs/>
          <w:sz w:val="24"/>
          <w:szCs w:val="24"/>
          <w:rtl/>
        </w:rPr>
        <w:t>אין זו מצווה קשה ל</w:t>
      </w:r>
      <w:r w:rsidR="00DB730A" w:rsidRPr="006D1904">
        <w:rPr>
          <w:rFonts w:hint="cs"/>
          <w:b/>
          <w:bCs/>
          <w:sz w:val="24"/>
          <w:szCs w:val="24"/>
          <w:rtl/>
        </w:rPr>
        <w:t>רבנים,</w:t>
      </w:r>
      <w:r w:rsidR="00533106" w:rsidRPr="006D1904">
        <w:rPr>
          <w:rFonts w:hint="cs"/>
          <w:b/>
          <w:bCs/>
          <w:sz w:val="24"/>
          <w:szCs w:val="24"/>
          <w:rtl/>
        </w:rPr>
        <w:t xml:space="preserve"> ל</w:t>
      </w:r>
      <w:r w:rsidR="00DB730A" w:rsidRPr="006D1904">
        <w:rPr>
          <w:rFonts w:hint="cs"/>
          <w:b/>
          <w:bCs/>
          <w:sz w:val="24"/>
          <w:szCs w:val="24"/>
          <w:rtl/>
        </w:rPr>
        <w:t>מרצים ו</w:t>
      </w:r>
      <w:r w:rsidR="00533106" w:rsidRPr="006D1904">
        <w:rPr>
          <w:rFonts w:hint="cs"/>
          <w:b/>
          <w:bCs/>
          <w:sz w:val="24"/>
          <w:szCs w:val="24"/>
          <w:rtl/>
        </w:rPr>
        <w:t>ל</w:t>
      </w:r>
      <w:r w:rsidR="00DB730A" w:rsidRPr="006D1904">
        <w:rPr>
          <w:rFonts w:hint="cs"/>
          <w:b/>
          <w:bCs/>
          <w:sz w:val="24"/>
          <w:szCs w:val="24"/>
          <w:rtl/>
        </w:rPr>
        <w:t xml:space="preserve">מורים, </w:t>
      </w:r>
      <w:r w:rsidR="00533106" w:rsidRPr="006D1904">
        <w:rPr>
          <w:rFonts w:hint="cs"/>
          <w:b/>
          <w:bCs/>
          <w:sz w:val="24"/>
          <w:szCs w:val="24"/>
          <w:rtl/>
        </w:rPr>
        <w:t>ל</w:t>
      </w:r>
      <w:r w:rsidR="00DB730A" w:rsidRPr="006D1904">
        <w:rPr>
          <w:rFonts w:hint="cs"/>
          <w:b/>
          <w:bCs/>
          <w:sz w:val="24"/>
          <w:szCs w:val="24"/>
          <w:rtl/>
        </w:rPr>
        <w:t>פקידים ו</w:t>
      </w:r>
      <w:r w:rsidR="00533106" w:rsidRPr="006D1904">
        <w:rPr>
          <w:rFonts w:hint="cs"/>
          <w:b/>
          <w:bCs/>
          <w:sz w:val="24"/>
          <w:szCs w:val="24"/>
          <w:rtl/>
        </w:rPr>
        <w:t>ל</w:t>
      </w:r>
      <w:r w:rsidR="00DB730A" w:rsidRPr="006D1904">
        <w:rPr>
          <w:rFonts w:hint="cs"/>
          <w:b/>
          <w:bCs/>
          <w:sz w:val="24"/>
          <w:szCs w:val="24"/>
          <w:rtl/>
        </w:rPr>
        <w:t xml:space="preserve">עובדי מדינה, </w:t>
      </w:r>
      <w:r w:rsidR="00533106" w:rsidRPr="006D1904">
        <w:rPr>
          <w:rFonts w:hint="cs"/>
          <w:b/>
          <w:bCs/>
          <w:sz w:val="24"/>
          <w:szCs w:val="24"/>
          <w:rtl/>
        </w:rPr>
        <w:t>ל</w:t>
      </w:r>
      <w:r w:rsidR="00DB730A" w:rsidRPr="006D1904">
        <w:rPr>
          <w:rFonts w:hint="cs"/>
          <w:b/>
          <w:bCs/>
          <w:sz w:val="24"/>
          <w:szCs w:val="24"/>
          <w:rtl/>
        </w:rPr>
        <w:t>תלמידי ישיבות ו</w:t>
      </w:r>
      <w:r w:rsidR="00533106" w:rsidRPr="006D1904">
        <w:rPr>
          <w:rFonts w:hint="cs"/>
          <w:b/>
          <w:bCs/>
          <w:sz w:val="24"/>
          <w:szCs w:val="24"/>
          <w:rtl/>
        </w:rPr>
        <w:t>ל</w:t>
      </w:r>
      <w:r w:rsidR="00DB730A" w:rsidRPr="006D1904">
        <w:rPr>
          <w:rFonts w:hint="cs"/>
          <w:b/>
          <w:bCs/>
          <w:sz w:val="24"/>
          <w:szCs w:val="24"/>
          <w:rtl/>
        </w:rPr>
        <w:t xml:space="preserve">סטודנטים, </w:t>
      </w:r>
      <w:r w:rsidR="00533106" w:rsidRPr="006D1904">
        <w:rPr>
          <w:rFonts w:hint="cs"/>
          <w:b/>
          <w:bCs/>
          <w:sz w:val="24"/>
          <w:szCs w:val="24"/>
          <w:rtl/>
        </w:rPr>
        <w:t>ל</w:t>
      </w:r>
      <w:r w:rsidR="00DB730A" w:rsidRPr="006D1904">
        <w:rPr>
          <w:rFonts w:hint="cs"/>
          <w:b/>
          <w:bCs/>
          <w:sz w:val="24"/>
          <w:szCs w:val="24"/>
          <w:rtl/>
        </w:rPr>
        <w:t>בעלי מקצועות חופשיים וטכנולוגיים, ו</w:t>
      </w:r>
      <w:r w:rsidR="00533106" w:rsidRPr="006D1904">
        <w:rPr>
          <w:rFonts w:hint="cs"/>
          <w:b/>
          <w:bCs/>
          <w:sz w:val="24"/>
          <w:szCs w:val="24"/>
          <w:rtl/>
        </w:rPr>
        <w:t>ל</w:t>
      </w:r>
      <w:r w:rsidR="00DB730A" w:rsidRPr="006D1904">
        <w:rPr>
          <w:rFonts w:hint="cs"/>
          <w:b/>
          <w:bCs/>
          <w:sz w:val="24"/>
          <w:szCs w:val="24"/>
          <w:rtl/>
        </w:rPr>
        <w:t xml:space="preserve">רוב אנשי החברה המודרנית, </w:t>
      </w:r>
      <w:r w:rsidR="00533106" w:rsidRPr="006D1904">
        <w:rPr>
          <w:rFonts w:hint="cs"/>
          <w:b/>
          <w:bCs/>
          <w:sz w:val="24"/>
          <w:szCs w:val="24"/>
          <w:rtl/>
        </w:rPr>
        <w:t xml:space="preserve">אשר </w:t>
      </w:r>
      <w:r w:rsidR="00DB730A" w:rsidRPr="006D1904">
        <w:rPr>
          <w:rFonts w:hint="cs"/>
          <w:b/>
          <w:bCs/>
          <w:sz w:val="24"/>
          <w:szCs w:val="24"/>
          <w:rtl/>
        </w:rPr>
        <w:t>יתקשו להבין את החקלאים, ואת החברה העתיקה</w:t>
      </w:r>
      <w:r w:rsidR="00533106" w:rsidRPr="006D1904">
        <w:rPr>
          <w:rFonts w:hint="cs"/>
          <w:b/>
          <w:bCs/>
          <w:sz w:val="24"/>
          <w:szCs w:val="24"/>
          <w:rtl/>
        </w:rPr>
        <w:t>, שרובה חקלאים</w:t>
      </w:r>
      <w:r w:rsidR="00DB730A" w:rsidRPr="006D1904">
        <w:rPr>
          <w:rFonts w:hint="cs"/>
          <w:b/>
          <w:bCs/>
          <w:sz w:val="24"/>
          <w:szCs w:val="24"/>
          <w:rtl/>
        </w:rPr>
        <w:t>.</w:t>
      </w:r>
      <w:r w:rsidR="00533106" w:rsidRPr="006D1904">
        <w:rPr>
          <w:rFonts w:hint="cs"/>
          <w:b/>
          <w:bCs/>
          <w:sz w:val="24"/>
          <w:szCs w:val="24"/>
          <w:rtl/>
        </w:rPr>
        <w:t xml:space="preserve">         לכן, הבן הזה לא ישאל "מה העב</w:t>
      </w:r>
      <w:r w:rsidR="00D95987" w:rsidRPr="006D1904">
        <w:rPr>
          <w:rFonts w:hint="cs"/>
          <w:b/>
          <w:bCs/>
          <w:sz w:val="24"/>
          <w:szCs w:val="24"/>
          <w:rtl/>
        </w:rPr>
        <w:t>ֹ</w:t>
      </w:r>
      <w:r w:rsidR="00533106" w:rsidRPr="006D1904">
        <w:rPr>
          <w:rFonts w:hint="cs"/>
          <w:b/>
          <w:bCs/>
          <w:sz w:val="24"/>
          <w:szCs w:val="24"/>
          <w:rtl/>
        </w:rPr>
        <w:t>דה הזאת לכם?"</w:t>
      </w:r>
      <w:r w:rsidR="00D95987" w:rsidRPr="006D1904">
        <w:rPr>
          <w:rFonts w:hint="cs"/>
          <w:b/>
          <w:bCs/>
          <w:sz w:val="24"/>
          <w:szCs w:val="24"/>
          <w:rtl/>
        </w:rPr>
        <w:t xml:space="preserve"> (שמות י"ב כו)</w:t>
      </w:r>
      <w:r w:rsidR="00533106" w:rsidRPr="006D1904">
        <w:rPr>
          <w:rFonts w:hint="cs"/>
          <w:b/>
          <w:bCs/>
          <w:sz w:val="24"/>
          <w:szCs w:val="24"/>
          <w:rtl/>
        </w:rPr>
        <w:t xml:space="preserve">, וגם לא שום שאלה בכלל, לא מפני שהוא רשע, אלא מפני שהוא טרוד בעבודות האביב בשדה, אין לו זמן פנוי לשאלות וחקירות, לא על פרטי הלכות, ולא על משמעויות </w:t>
      </w:r>
      <w:r w:rsidR="00533106" w:rsidRPr="006D1904">
        <w:rPr>
          <w:b/>
          <w:bCs/>
          <w:sz w:val="24"/>
          <w:szCs w:val="24"/>
          <w:rtl/>
        </w:rPr>
        <w:t>–</w:t>
      </w:r>
      <w:r w:rsidR="00533106" w:rsidRPr="006D1904">
        <w:rPr>
          <w:rFonts w:hint="cs"/>
          <w:b/>
          <w:bCs/>
          <w:sz w:val="24"/>
          <w:szCs w:val="24"/>
          <w:rtl/>
        </w:rPr>
        <w:t xml:space="preserve"> הוא אינו יודע לשאול</w:t>
      </w:r>
      <w:r w:rsidR="00D609A4" w:rsidRPr="006D1904">
        <w:rPr>
          <w:rFonts w:hint="cs"/>
          <w:b/>
          <w:bCs/>
          <w:sz w:val="24"/>
          <w:szCs w:val="24"/>
          <w:rtl/>
        </w:rPr>
        <w:t xml:space="preserve">, מפני שאין לו פנאי לשאול, והוא עסוק וטרוד, דווקא בגלל האביב. על הבן הזה ציוותה התורה </w:t>
      </w:r>
      <w:r w:rsidR="00D609A4" w:rsidRPr="006D1904">
        <w:rPr>
          <w:b/>
          <w:bCs/>
          <w:sz w:val="24"/>
          <w:szCs w:val="24"/>
          <w:rtl/>
        </w:rPr>
        <w:t>–</w:t>
      </w:r>
    </w:p>
    <w:p w:rsidR="00401C58" w:rsidRPr="006D1904" w:rsidRDefault="00D609A4" w:rsidP="00401C58">
      <w:pPr>
        <w:pStyle w:val="a3"/>
        <w:tabs>
          <w:tab w:val="left" w:pos="6161"/>
        </w:tabs>
        <w:jc w:val="both"/>
        <w:rPr>
          <w:b/>
          <w:bCs/>
          <w:sz w:val="24"/>
          <w:szCs w:val="24"/>
          <w:rtl/>
        </w:rPr>
      </w:pPr>
      <w:r w:rsidRPr="006D1904">
        <w:rPr>
          <w:rFonts w:hint="cs"/>
          <w:b/>
          <w:bCs/>
          <w:sz w:val="24"/>
          <w:szCs w:val="24"/>
          <w:rtl/>
        </w:rPr>
        <w:t xml:space="preserve">"והגדת לבנך" </w:t>
      </w:r>
      <w:r w:rsidRPr="006D1904">
        <w:rPr>
          <w:b/>
          <w:bCs/>
          <w:sz w:val="24"/>
          <w:szCs w:val="24"/>
          <w:rtl/>
        </w:rPr>
        <w:t>–</w:t>
      </w:r>
      <w:r w:rsidRPr="006D1904">
        <w:rPr>
          <w:rFonts w:hint="cs"/>
          <w:b/>
          <w:bCs/>
          <w:sz w:val="24"/>
          <w:szCs w:val="24"/>
          <w:rtl/>
        </w:rPr>
        <w:t xml:space="preserve"> מפני שהוא לא ישאל </w:t>
      </w:r>
      <w:r w:rsidRPr="006D1904">
        <w:rPr>
          <w:b/>
          <w:bCs/>
          <w:sz w:val="24"/>
          <w:szCs w:val="24"/>
          <w:rtl/>
        </w:rPr>
        <w:t>–</w:t>
      </w:r>
      <w:r w:rsidRPr="006D1904">
        <w:rPr>
          <w:rFonts w:hint="cs"/>
          <w:b/>
          <w:bCs/>
          <w:sz w:val="24"/>
          <w:szCs w:val="24"/>
          <w:rtl/>
        </w:rPr>
        <w:t xml:space="preserve"> </w:t>
      </w:r>
    </w:p>
    <w:p w:rsidR="00401C58" w:rsidRPr="006D1904" w:rsidRDefault="00D609A4" w:rsidP="00401C58">
      <w:pPr>
        <w:pStyle w:val="a3"/>
        <w:tabs>
          <w:tab w:val="left" w:pos="6161"/>
        </w:tabs>
        <w:jc w:val="both"/>
        <w:rPr>
          <w:b/>
          <w:bCs/>
          <w:sz w:val="24"/>
          <w:szCs w:val="24"/>
          <w:rtl/>
        </w:rPr>
      </w:pPr>
      <w:r w:rsidRPr="006D1904">
        <w:rPr>
          <w:rFonts w:hint="cs"/>
          <w:b/>
          <w:bCs/>
          <w:sz w:val="24"/>
          <w:szCs w:val="24"/>
          <w:rtl/>
        </w:rPr>
        <w:t xml:space="preserve">ומה צריך להגיד לו? </w:t>
      </w:r>
      <w:r w:rsidRPr="006D1904">
        <w:rPr>
          <w:b/>
          <w:bCs/>
          <w:sz w:val="24"/>
          <w:szCs w:val="24"/>
          <w:rtl/>
        </w:rPr>
        <w:t>–</w:t>
      </w:r>
      <w:r w:rsidRPr="006D1904">
        <w:rPr>
          <w:rFonts w:hint="cs"/>
          <w:b/>
          <w:bCs/>
          <w:sz w:val="24"/>
          <w:szCs w:val="24"/>
          <w:rtl/>
        </w:rPr>
        <w:t xml:space="preserve"> בן יקר! אילו לא הוציא ה' אותנו ממצרים, לא היו לך שדות עם תבואת אביב מבשילה, ולא היית טרוד בעבודות האביב בשדה, אלא בעבדות מצרים. ה' הוציא אותנו ממצרים כדי שיהיו לנו שדות לקצור, ועלינו לזכור</w:t>
      </w:r>
      <w:r w:rsidR="00401C58" w:rsidRPr="006D1904">
        <w:rPr>
          <w:rFonts w:hint="cs"/>
          <w:b/>
          <w:bCs/>
          <w:sz w:val="24"/>
          <w:szCs w:val="24"/>
          <w:rtl/>
        </w:rPr>
        <w:t>, לחוג</w:t>
      </w:r>
      <w:r w:rsidRPr="006D1904">
        <w:rPr>
          <w:rFonts w:hint="cs"/>
          <w:b/>
          <w:bCs/>
          <w:sz w:val="24"/>
          <w:szCs w:val="24"/>
          <w:rtl/>
        </w:rPr>
        <w:t xml:space="preserve"> </w:t>
      </w:r>
      <w:r w:rsidR="00401C58" w:rsidRPr="006D1904">
        <w:rPr>
          <w:rFonts w:hint="cs"/>
          <w:b/>
          <w:bCs/>
          <w:sz w:val="24"/>
          <w:szCs w:val="24"/>
          <w:rtl/>
        </w:rPr>
        <w:t xml:space="preserve">ולהודות, בכל שנה </w:t>
      </w:r>
      <w:r w:rsidR="00D95987" w:rsidRPr="006D1904">
        <w:rPr>
          <w:rFonts w:hint="cs"/>
          <w:b/>
          <w:bCs/>
          <w:sz w:val="24"/>
          <w:szCs w:val="24"/>
          <w:rtl/>
        </w:rPr>
        <w:t xml:space="preserve">דווקא </w:t>
      </w:r>
      <w:r w:rsidR="00401C58" w:rsidRPr="006D1904">
        <w:rPr>
          <w:rFonts w:hint="cs"/>
          <w:b/>
          <w:bCs/>
          <w:sz w:val="24"/>
          <w:szCs w:val="24"/>
          <w:rtl/>
        </w:rPr>
        <w:t>לקראת הקציר, כי "בעבור זה</w:t>
      </w:r>
      <w:r w:rsidR="00D95987" w:rsidRPr="006D1904">
        <w:rPr>
          <w:rFonts w:hint="cs"/>
          <w:b/>
          <w:bCs/>
          <w:sz w:val="24"/>
          <w:szCs w:val="24"/>
          <w:rtl/>
        </w:rPr>
        <w:t>,</w:t>
      </w:r>
      <w:r w:rsidR="00401C58" w:rsidRPr="006D1904">
        <w:rPr>
          <w:rFonts w:hint="cs"/>
          <w:b/>
          <w:bCs/>
          <w:sz w:val="24"/>
          <w:szCs w:val="24"/>
          <w:rtl/>
        </w:rPr>
        <w:t xml:space="preserve"> עשה ה' </w:t>
      </w:r>
      <w:r w:rsidR="00D95987" w:rsidRPr="006D1904">
        <w:rPr>
          <w:rFonts w:hint="cs"/>
          <w:b/>
          <w:bCs/>
          <w:sz w:val="24"/>
          <w:szCs w:val="24"/>
          <w:rtl/>
        </w:rPr>
        <w:t xml:space="preserve"> </w:t>
      </w:r>
      <w:r w:rsidR="00401C58" w:rsidRPr="006D1904">
        <w:rPr>
          <w:rFonts w:hint="cs"/>
          <w:b/>
          <w:bCs/>
          <w:sz w:val="24"/>
          <w:szCs w:val="24"/>
          <w:rtl/>
        </w:rPr>
        <w:t>לי</w:t>
      </w:r>
      <w:r w:rsidR="00D95987" w:rsidRPr="006D1904">
        <w:rPr>
          <w:rFonts w:hint="cs"/>
          <w:b/>
          <w:bCs/>
          <w:sz w:val="24"/>
          <w:szCs w:val="24"/>
          <w:rtl/>
        </w:rPr>
        <w:t>,</w:t>
      </w:r>
      <w:r w:rsidR="00401C58" w:rsidRPr="006D1904">
        <w:rPr>
          <w:rFonts w:hint="cs"/>
          <w:b/>
          <w:bCs/>
          <w:sz w:val="24"/>
          <w:szCs w:val="24"/>
          <w:rtl/>
        </w:rPr>
        <w:t xml:space="preserve"> בצאתי ממצרים".          </w:t>
      </w:r>
    </w:p>
    <w:p w:rsidR="00990D60" w:rsidRPr="006D1904" w:rsidRDefault="00401C58" w:rsidP="00990D60">
      <w:pPr>
        <w:pStyle w:val="a3"/>
        <w:tabs>
          <w:tab w:val="left" w:pos="6161"/>
        </w:tabs>
        <w:jc w:val="both"/>
        <w:rPr>
          <w:b/>
          <w:bCs/>
          <w:sz w:val="24"/>
          <w:szCs w:val="24"/>
          <w:rtl/>
        </w:rPr>
      </w:pPr>
      <w:r w:rsidRPr="006D1904">
        <w:rPr>
          <w:rFonts w:hint="cs"/>
          <w:b/>
          <w:bCs/>
          <w:sz w:val="24"/>
          <w:szCs w:val="24"/>
          <w:rtl/>
        </w:rPr>
        <w:lastRenderedPageBreak/>
        <w:t>אנו יודעים לדבר עם בנים חכמים, למדנים ומתעניינים, או עם תמימים, וגם יודעים אנו להתווכח עם אפיקורסים למיניהם. אולם רוב הבנים 'אינם יודעים לשאול' כי הם עסוקים בדברים אחרים, לא מפני הלחץ החקלאי, אלא מסיבות רבות, אחרות. מעולם לא לימדו אותנו איך מתמודדים עם בנים כאלה</w:t>
      </w:r>
      <w:r w:rsidR="000332D2" w:rsidRPr="006D1904">
        <w:rPr>
          <w:rFonts w:hint="cs"/>
          <w:b/>
          <w:bCs/>
          <w:sz w:val="24"/>
          <w:szCs w:val="24"/>
          <w:rtl/>
        </w:rPr>
        <w:t>, ההגדות של פסח מתעלמות מהם במפגיע, כל הדורשים בהלכות החג ובמשמעויותיו פונים רק אל המתעניינים, השואלים, החכמים, התמימים והמתנגדים לסוגיהם. אבל התורה מצווה עלינו להתמודד דווקא עם הבן החקלאי, העסוק והטרוד מכדי לשאול, ולהגיד דווקא לו. כדי לחפש דרכים לעשות זאת, צריך להבין תחילה את הפרשה בתורה, ולשם כך צריך לדעת ש"ח</w:t>
      </w:r>
      <w:r w:rsidR="004E401A" w:rsidRPr="006D1904">
        <w:rPr>
          <w:rFonts w:hint="cs"/>
          <w:b/>
          <w:bCs/>
          <w:sz w:val="24"/>
          <w:szCs w:val="24"/>
          <w:rtl/>
        </w:rPr>
        <w:t>ֹ</w:t>
      </w:r>
      <w:r w:rsidR="000332D2" w:rsidRPr="006D1904">
        <w:rPr>
          <w:rFonts w:hint="cs"/>
          <w:b/>
          <w:bCs/>
          <w:sz w:val="24"/>
          <w:szCs w:val="24"/>
          <w:rtl/>
        </w:rPr>
        <w:t xml:space="preserve">דש האביב" הוא זמן התבואה המבשילה, </w:t>
      </w:r>
      <w:r w:rsidR="00990D60" w:rsidRPr="006D1904">
        <w:rPr>
          <w:rFonts w:hint="cs"/>
          <w:b/>
          <w:bCs/>
          <w:sz w:val="24"/>
          <w:szCs w:val="24"/>
          <w:rtl/>
        </w:rPr>
        <w:t>ללמוד את הקשיים העצומים של 'חג שבעת ימים בלי זכר חמץ' דווקא בעונה זו, ולשים לב, שהתורה קבעה 'ז</w:t>
      </w:r>
      <w:r w:rsidR="004E401A" w:rsidRPr="006D1904">
        <w:rPr>
          <w:rFonts w:hint="cs"/>
          <w:b/>
          <w:bCs/>
          <w:sz w:val="24"/>
          <w:szCs w:val="24"/>
          <w:rtl/>
        </w:rPr>
        <w:t>ָ</w:t>
      </w:r>
      <w:r w:rsidR="00990D60" w:rsidRPr="006D1904">
        <w:rPr>
          <w:rFonts w:hint="cs"/>
          <w:b/>
          <w:bCs/>
          <w:sz w:val="24"/>
          <w:szCs w:val="24"/>
          <w:rtl/>
        </w:rPr>
        <w:t>כו</w:t>
      </w:r>
      <w:r w:rsidR="004E401A" w:rsidRPr="006D1904">
        <w:rPr>
          <w:rFonts w:hint="cs"/>
          <w:b/>
          <w:bCs/>
          <w:sz w:val="24"/>
          <w:szCs w:val="24"/>
          <w:rtl/>
        </w:rPr>
        <w:t>ֹ</w:t>
      </w:r>
      <w:r w:rsidR="00990D60" w:rsidRPr="006D1904">
        <w:rPr>
          <w:rFonts w:hint="cs"/>
          <w:b/>
          <w:bCs/>
          <w:sz w:val="24"/>
          <w:szCs w:val="24"/>
          <w:rtl/>
        </w:rPr>
        <w:t>ר וש</w:t>
      </w:r>
      <w:r w:rsidR="004E401A" w:rsidRPr="006D1904">
        <w:rPr>
          <w:rFonts w:hint="cs"/>
          <w:b/>
          <w:bCs/>
          <w:sz w:val="24"/>
          <w:szCs w:val="24"/>
          <w:rtl/>
        </w:rPr>
        <w:t>ָ</w:t>
      </w:r>
      <w:r w:rsidR="00990D60" w:rsidRPr="006D1904">
        <w:rPr>
          <w:rFonts w:hint="cs"/>
          <w:b/>
          <w:bCs/>
          <w:sz w:val="24"/>
          <w:szCs w:val="24"/>
          <w:rtl/>
        </w:rPr>
        <w:t>מו</w:t>
      </w:r>
      <w:r w:rsidR="004E401A" w:rsidRPr="006D1904">
        <w:rPr>
          <w:rFonts w:hint="cs"/>
          <w:b/>
          <w:bCs/>
          <w:sz w:val="24"/>
          <w:szCs w:val="24"/>
          <w:rtl/>
        </w:rPr>
        <w:t>ֹ</w:t>
      </w:r>
      <w:r w:rsidR="00990D60" w:rsidRPr="006D1904">
        <w:rPr>
          <w:rFonts w:hint="cs"/>
          <w:b/>
          <w:bCs/>
          <w:sz w:val="24"/>
          <w:szCs w:val="24"/>
          <w:rtl/>
        </w:rPr>
        <w:t>ר' לא רק לשבת, אלא גם לקביעת הלוח כך, שפסח וחג המצות יחולו תמיד "בח</w:t>
      </w:r>
      <w:r w:rsidR="004E401A" w:rsidRPr="006D1904">
        <w:rPr>
          <w:rFonts w:hint="cs"/>
          <w:b/>
          <w:bCs/>
          <w:sz w:val="24"/>
          <w:szCs w:val="24"/>
          <w:rtl/>
        </w:rPr>
        <w:t>ֹ</w:t>
      </w:r>
      <w:r w:rsidR="00990D60" w:rsidRPr="006D1904">
        <w:rPr>
          <w:rFonts w:hint="cs"/>
          <w:b/>
          <w:bCs/>
          <w:sz w:val="24"/>
          <w:szCs w:val="24"/>
          <w:rtl/>
        </w:rPr>
        <w:t>דש האביב", ח</w:t>
      </w:r>
      <w:r w:rsidR="004E401A" w:rsidRPr="006D1904">
        <w:rPr>
          <w:rFonts w:hint="cs"/>
          <w:b/>
          <w:bCs/>
          <w:sz w:val="24"/>
          <w:szCs w:val="24"/>
          <w:rtl/>
        </w:rPr>
        <w:t>ו</w:t>
      </w:r>
      <w:r w:rsidR="00990D60" w:rsidRPr="006D1904">
        <w:rPr>
          <w:rFonts w:hint="cs"/>
          <w:b/>
          <w:bCs/>
          <w:sz w:val="24"/>
          <w:szCs w:val="24"/>
          <w:rtl/>
        </w:rPr>
        <w:t>דש התבואה המבשילה:</w:t>
      </w:r>
    </w:p>
    <w:p w:rsidR="00990D60" w:rsidRPr="006D1904" w:rsidRDefault="00990D60" w:rsidP="004E401A">
      <w:pPr>
        <w:pStyle w:val="a3"/>
        <w:tabs>
          <w:tab w:val="left" w:pos="6161"/>
        </w:tabs>
        <w:jc w:val="both"/>
        <w:rPr>
          <w:b/>
          <w:bCs/>
          <w:sz w:val="24"/>
          <w:szCs w:val="24"/>
          <w:rtl/>
        </w:rPr>
      </w:pPr>
      <w:r w:rsidRPr="006D1904">
        <w:rPr>
          <w:rFonts w:hint="cs"/>
          <w:b/>
          <w:bCs/>
          <w:sz w:val="24"/>
          <w:szCs w:val="24"/>
          <w:rtl/>
        </w:rPr>
        <w:t>"ז</w:t>
      </w:r>
      <w:r w:rsidR="004E401A" w:rsidRPr="006D1904">
        <w:rPr>
          <w:rFonts w:hint="cs"/>
          <w:b/>
          <w:bCs/>
          <w:sz w:val="24"/>
          <w:szCs w:val="24"/>
          <w:rtl/>
        </w:rPr>
        <w:t>ָ</w:t>
      </w:r>
      <w:r w:rsidRPr="006D1904">
        <w:rPr>
          <w:rFonts w:hint="cs"/>
          <w:b/>
          <w:bCs/>
          <w:sz w:val="24"/>
          <w:szCs w:val="24"/>
          <w:rtl/>
        </w:rPr>
        <w:t>כו</w:t>
      </w:r>
      <w:r w:rsidR="004E401A" w:rsidRPr="006D1904">
        <w:rPr>
          <w:rFonts w:hint="cs"/>
          <w:b/>
          <w:bCs/>
          <w:sz w:val="24"/>
          <w:szCs w:val="24"/>
          <w:rtl/>
        </w:rPr>
        <w:t>ֹ</w:t>
      </w:r>
      <w:r w:rsidRPr="006D1904">
        <w:rPr>
          <w:rFonts w:hint="cs"/>
          <w:b/>
          <w:bCs/>
          <w:sz w:val="24"/>
          <w:szCs w:val="24"/>
          <w:rtl/>
        </w:rPr>
        <w:t>ר את היום הזה אשר י</w:t>
      </w:r>
      <w:r w:rsidR="004E401A" w:rsidRPr="006D1904">
        <w:rPr>
          <w:rFonts w:hint="cs"/>
          <w:b/>
          <w:bCs/>
          <w:sz w:val="24"/>
          <w:szCs w:val="24"/>
          <w:rtl/>
        </w:rPr>
        <w:t>ְ</w:t>
      </w:r>
      <w:r w:rsidRPr="006D1904">
        <w:rPr>
          <w:rFonts w:hint="cs"/>
          <w:b/>
          <w:bCs/>
          <w:sz w:val="24"/>
          <w:szCs w:val="24"/>
          <w:rtl/>
        </w:rPr>
        <w:t>צ</w:t>
      </w:r>
      <w:r w:rsidR="004E401A" w:rsidRPr="006D1904">
        <w:rPr>
          <w:rFonts w:hint="cs"/>
          <w:b/>
          <w:bCs/>
          <w:sz w:val="24"/>
          <w:szCs w:val="24"/>
          <w:rtl/>
        </w:rPr>
        <w:t>ָ</w:t>
      </w:r>
      <w:r w:rsidRPr="006D1904">
        <w:rPr>
          <w:rFonts w:hint="cs"/>
          <w:b/>
          <w:bCs/>
          <w:sz w:val="24"/>
          <w:szCs w:val="24"/>
          <w:rtl/>
        </w:rPr>
        <w:t>את</w:t>
      </w:r>
      <w:r w:rsidR="004E401A" w:rsidRPr="006D1904">
        <w:rPr>
          <w:rFonts w:hint="cs"/>
          <w:b/>
          <w:bCs/>
          <w:sz w:val="24"/>
          <w:szCs w:val="24"/>
          <w:rtl/>
        </w:rPr>
        <w:t>ֶ</w:t>
      </w:r>
      <w:r w:rsidRPr="006D1904">
        <w:rPr>
          <w:rFonts w:hint="cs"/>
          <w:b/>
          <w:bCs/>
          <w:sz w:val="24"/>
          <w:szCs w:val="24"/>
          <w:rtl/>
        </w:rPr>
        <w:t>ם ממצרים מבית עבדים ... היום אתם י</w:t>
      </w:r>
      <w:r w:rsidR="004E401A" w:rsidRPr="006D1904">
        <w:rPr>
          <w:rFonts w:hint="cs"/>
          <w:b/>
          <w:bCs/>
          <w:sz w:val="24"/>
          <w:szCs w:val="24"/>
          <w:rtl/>
        </w:rPr>
        <w:t>ֹ</w:t>
      </w:r>
      <w:r w:rsidRPr="006D1904">
        <w:rPr>
          <w:rFonts w:hint="cs"/>
          <w:b/>
          <w:bCs/>
          <w:sz w:val="24"/>
          <w:szCs w:val="24"/>
          <w:rtl/>
        </w:rPr>
        <w:t>צאים בח</w:t>
      </w:r>
      <w:r w:rsidR="004E401A" w:rsidRPr="006D1904">
        <w:rPr>
          <w:rFonts w:hint="cs"/>
          <w:b/>
          <w:bCs/>
          <w:sz w:val="24"/>
          <w:szCs w:val="24"/>
          <w:rtl/>
        </w:rPr>
        <w:t>ֹ</w:t>
      </w:r>
      <w:r w:rsidRPr="006D1904">
        <w:rPr>
          <w:rFonts w:hint="cs"/>
          <w:b/>
          <w:bCs/>
          <w:sz w:val="24"/>
          <w:szCs w:val="24"/>
          <w:rtl/>
        </w:rPr>
        <w:t>דש האביב. ... ושמרת את הח</w:t>
      </w:r>
      <w:r w:rsidR="004E401A" w:rsidRPr="006D1904">
        <w:rPr>
          <w:rFonts w:hint="cs"/>
          <w:b/>
          <w:bCs/>
          <w:sz w:val="24"/>
          <w:szCs w:val="24"/>
          <w:rtl/>
        </w:rPr>
        <w:t>ֻ</w:t>
      </w:r>
      <w:r w:rsidRPr="006D1904">
        <w:rPr>
          <w:rFonts w:hint="cs"/>
          <w:b/>
          <w:bCs/>
          <w:sz w:val="24"/>
          <w:szCs w:val="24"/>
          <w:rtl/>
        </w:rPr>
        <w:t>ק</w:t>
      </w:r>
      <w:r w:rsidR="004E401A" w:rsidRPr="006D1904">
        <w:rPr>
          <w:rFonts w:hint="cs"/>
          <w:b/>
          <w:bCs/>
          <w:sz w:val="24"/>
          <w:szCs w:val="24"/>
          <w:rtl/>
        </w:rPr>
        <w:t>ּ</w:t>
      </w:r>
      <w:r w:rsidRPr="006D1904">
        <w:rPr>
          <w:rFonts w:hint="cs"/>
          <w:b/>
          <w:bCs/>
          <w:sz w:val="24"/>
          <w:szCs w:val="24"/>
          <w:rtl/>
        </w:rPr>
        <w:t>ה הזאת למו</w:t>
      </w:r>
      <w:r w:rsidR="004E401A" w:rsidRPr="006D1904">
        <w:rPr>
          <w:rFonts w:hint="cs"/>
          <w:b/>
          <w:bCs/>
          <w:sz w:val="24"/>
          <w:szCs w:val="24"/>
          <w:rtl/>
        </w:rPr>
        <w:t>ֹ</w:t>
      </w:r>
      <w:r w:rsidRPr="006D1904">
        <w:rPr>
          <w:rFonts w:hint="cs"/>
          <w:b/>
          <w:bCs/>
          <w:sz w:val="24"/>
          <w:szCs w:val="24"/>
          <w:rtl/>
        </w:rPr>
        <w:t>עדה</w:t>
      </w:r>
      <w:r w:rsidR="004E401A" w:rsidRPr="006D1904">
        <w:rPr>
          <w:rFonts w:hint="cs"/>
          <w:b/>
          <w:bCs/>
          <w:sz w:val="24"/>
          <w:szCs w:val="24"/>
          <w:rtl/>
        </w:rPr>
        <w:t>ּ</w:t>
      </w:r>
      <w:r w:rsidRPr="006D1904">
        <w:rPr>
          <w:rFonts w:hint="cs"/>
          <w:b/>
          <w:bCs/>
          <w:sz w:val="24"/>
          <w:szCs w:val="24"/>
          <w:rtl/>
        </w:rPr>
        <w:t>, מ</w:t>
      </w:r>
      <w:r w:rsidR="004E401A" w:rsidRPr="006D1904">
        <w:rPr>
          <w:rFonts w:hint="cs"/>
          <w:b/>
          <w:bCs/>
          <w:sz w:val="24"/>
          <w:szCs w:val="24"/>
          <w:rtl/>
        </w:rPr>
        <w:t>ִ</w:t>
      </w:r>
      <w:r w:rsidRPr="006D1904">
        <w:rPr>
          <w:rFonts w:hint="cs"/>
          <w:b/>
          <w:bCs/>
          <w:sz w:val="24"/>
          <w:szCs w:val="24"/>
          <w:rtl/>
        </w:rPr>
        <w:t>י</w:t>
      </w:r>
      <w:r w:rsidR="004E401A" w:rsidRPr="006D1904">
        <w:rPr>
          <w:rFonts w:hint="cs"/>
          <w:b/>
          <w:bCs/>
          <w:sz w:val="24"/>
          <w:szCs w:val="24"/>
          <w:rtl/>
        </w:rPr>
        <w:t>ָּ</w:t>
      </w:r>
      <w:r w:rsidRPr="006D1904">
        <w:rPr>
          <w:rFonts w:hint="cs"/>
          <w:b/>
          <w:bCs/>
          <w:sz w:val="24"/>
          <w:szCs w:val="24"/>
          <w:rtl/>
        </w:rPr>
        <w:t>מים י</w:t>
      </w:r>
      <w:r w:rsidR="004E401A" w:rsidRPr="006D1904">
        <w:rPr>
          <w:rFonts w:hint="cs"/>
          <w:b/>
          <w:bCs/>
          <w:sz w:val="24"/>
          <w:szCs w:val="24"/>
          <w:rtl/>
        </w:rPr>
        <w:t>ָ</w:t>
      </w:r>
      <w:r w:rsidRPr="006D1904">
        <w:rPr>
          <w:rFonts w:hint="cs"/>
          <w:b/>
          <w:bCs/>
          <w:sz w:val="24"/>
          <w:szCs w:val="24"/>
          <w:rtl/>
        </w:rPr>
        <w:t xml:space="preserve">מימה" (שמות י"ג </w:t>
      </w:r>
      <w:r w:rsidR="004E401A" w:rsidRPr="006D1904">
        <w:rPr>
          <w:rFonts w:hint="cs"/>
          <w:b/>
          <w:bCs/>
          <w:sz w:val="24"/>
          <w:szCs w:val="24"/>
          <w:rtl/>
        </w:rPr>
        <w:t>ג-י</w:t>
      </w:r>
      <w:r w:rsidRPr="006D1904">
        <w:rPr>
          <w:rFonts w:hint="cs"/>
          <w:b/>
          <w:bCs/>
          <w:sz w:val="24"/>
          <w:szCs w:val="24"/>
          <w:rtl/>
        </w:rPr>
        <w:t>).</w:t>
      </w:r>
    </w:p>
    <w:p w:rsidR="004A4485" w:rsidRPr="006D1904" w:rsidRDefault="00990D60" w:rsidP="00AE5FE5">
      <w:pPr>
        <w:pStyle w:val="a3"/>
        <w:tabs>
          <w:tab w:val="left" w:pos="6161"/>
        </w:tabs>
        <w:jc w:val="both"/>
        <w:rPr>
          <w:b/>
          <w:bCs/>
          <w:sz w:val="24"/>
          <w:szCs w:val="24"/>
          <w:u w:val="single"/>
          <w:rtl/>
        </w:rPr>
      </w:pPr>
      <w:r w:rsidRPr="006D1904">
        <w:rPr>
          <w:rFonts w:hint="cs"/>
          <w:b/>
          <w:bCs/>
          <w:sz w:val="24"/>
          <w:szCs w:val="24"/>
          <w:rtl/>
        </w:rPr>
        <w:t>"ש</w:t>
      </w:r>
      <w:r w:rsidR="004E401A" w:rsidRPr="006D1904">
        <w:rPr>
          <w:rFonts w:hint="cs"/>
          <w:b/>
          <w:bCs/>
          <w:sz w:val="24"/>
          <w:szCs w:val="24"/>
          <w:rtl/>
        </w:rPr>
        <w:t>ָ</w:t>
      </w:r>
      <w:r w:rsidRPr="006D1904">
        <w:rPr>
          <w:rFonts w:hint="cs"/>
          <w:b/>
          <w:bCs/>
          <w:sz w:val="24"/>
          <w:szCs w:val="24"/>
          <w:rtl/>
        </w:rPr>
        <w:t>מו</w:t>
      </w:r>
      <w:r w:rsidR="004E401A" w:rsidRPr="006D1904">
        <w:rPr>
          <w:rFonts w:hint="cs"/>
          <w:b/>
          <w:bCs/>
          <w:sz w:val="24"/>
          <w:szCs w:val="24"/>
          <w:rtl/>
        </w:rPr>
        <w:t>ֹ</w:t>
      </w:r>
      <w:r w:rsidRPr="006D1904">
        <w:rPr>
          <w:rFonts w:hint="cs"/>
          <w:b/>
          <w:bCs/>
          <w:sz w:val="24"/>
          <w:szCs w:val="24"/>
          <w:rtl/>
        </w:rPr>
        <w:t>ר את ח</w:t>
      </w:r>
      <w:r w:rsidR="004E401A" w:rsidRPr="006D1904">
        <w:rPr>
          <w:rFonts w:hint="cs"/>
          <w:b/>
          <w:bCs/>
          <w:sz w:val="24"/>
          <w:szCs w:val="24"/>
          <w:rtl/>
        </w:rPr>
        <w:t>ֹ</w:t>
      </w:r>
      <w:r w:rsidRPr="006D1904">
        <w:rPr>
          <w:rFonts w:hint="cs"/>
          <w:b/>
          <w:bCs/>
          <w:sz w:val="24"/>
          <w:szCs w:val="24"/>
          <w:rtl/>
        </w:rPr>
        <w:t xml:space="preserve">דש האביב, </w:t>
      </w:r>
      <w:r w:rsidR="00AE5FE5" w:rsidRPr="006D1904">
        <w:rPr>
          <w:rFonts w:hint="cs"/>
          <w:b/>
          <w:bCs/>
          <w:sz w:val="24"/>
          <w:szCs w:val="24"/>
          <w:rtl/>
        </w:rPr>
        <w:t xml:space="preserve">    </w:t>
      </w:r>
      <w:r w:rsidRPr="006D1904">
        <w:rPr>
          <w:rFonts w:hint="cs"/>
          <w:b/>
          <w:bCs/>
          <w:sz w:val="24"/>
          <w:szCs w:val="24"/>
          <w:rtl/>
        </w:rPr>
        <w:t xml:space="preserve">ועשית פסח לה' א-להיך, </w:t>
      </w:r>
      <w:r w:rsidR="00934F63" w:rsidRPr="006D1904">
        <w:rPr>
          <w:rFonts w:hint="cs"/>
          <w:b/>
          <w:bCs/>
          <w:sz w:val="24"/>
          <w:szCs w:val="24"/>
          <w:rtl/>
        </w:rPr>
        <w:t xml:space="preserve">     </w:t>
      </w:r>
      <w:r w:rsidRPr="006D1904">
        <w:rPr>
          <w:rFonts w:hint="cs"/>
          <w:b/>
          <w:bCs/>
          <w:sz w:val="24"/>
          <w:szCs w:val="24"/>
          <w:rtl/>
        </w:rPr>
        <w:t>כי בח</w:t>
      </w:r>
      <w:r w:rsidR="004E401A" w:rsidRPr="006D1904">
        <w:rPr>
          <w:rFonts w:hint="cs"/>
          <w:b/>
          <w:bCs/>
          <w:sz w:val="24"/>
          <w:szCs w:val="24"/>
          <w:rtl/>
        </w:rPr>
        <w:t>ֹ</w:t>
      </w:r>
      <w:r w:rsidRPr="006D1904">
        <w:rPr>
          <w:rFonts w:hint="cs"/>
          <w:b/>
          <w:bCs/>
          <w:sz w:val="24"/>
          <w:szCs w:val="24"/>
          <w:rtl/>
        </w:rPr>
        <w:t>דש האביב הוצ</w:t>
      </w:r>
      <w:r w:rsidR="004E401A" w:rsidRPr="006D1904">
        <w:rPr>
          <w:rFonts w:hint="cs"/>
          <w:b/>
          <w:bCs/>
          <w:sz w:val="24"/>
          <w:szCs w:val="24"/>
          <w:rtl/>
        </w:rPr>
        <w:t>י</w:t>
      </w:r>
      <w:r w:rsidRPr="006D1904">
        <w:rPr>
          <w:rFonts w:hint="cs"/>
          <w:b/>
          <w:bCs/>
          <w:sz w:val="24"/>
          <w:szCs w:val="24"/>
          <w:rtl/>
        </w:rPr>
        <w:t>אך ה' א-ל</w:t>
      </w:r>
      <w:r w:rsidR="004E401A" w:rsidRPr="006D1904">
        <w:rPr>
          <w:rFonts w:hint="cs"/>
          <w:b/>
          <w:bCs/>
          <w:sz w:val="24"/>
          <w:szCs w:val="24"/>
          <w:rtl/>
        </w:rPr>
        <w:t>ֹ</w:t>
      </w:r>
      <w:r w:rsidRPr="006D1904">
        <w:rPr>
          <w:rFonts w:hint="cs"/>
          <w:b/>
          <w:bCs/>
          <w:sz w:val="24"/>
          <w:szCs w:val="24"/>
          <w:rtl/>
        </w:rPr>
        <w:t xml:space="preserve">היך ממצרים, </w:t>
      </w:r>
      <w:r w:rsidR="00AE5FE5" w:rsidRPr="006D1904">
        <w:rPr>
          <w:rFonts w:hint="cs"/>
          <w:b/>
          <w:bCs/>
          <w:sz w:val="24"/>
          <w:szCs w:val="24"/>
          <w:rtl/>
        </w:rPr>
        <w:t xml:space="preserve">  </w:t>
      </w:r>
      <w:r w:rsidRPr="006D1904">
        <w:rPr>
          <w:rFonts w:hint="cs"/>
          <w:b/>
          <w:bCs/>
          <w:sz w:val="24"/>
          <w:szCs w:val="24"/>
          <w:rtl/>
        </w:rPr>
        <w:t xml:space="preserve">לילה" (דברים ט"ז א).    </w:t>
      </w:r>
      <w:r w:rsidR="000332D2" w:rsidRPr="006D1904">
        <w:rPr>
          <w:rFonts w:hint="cs"/>
          <w:b/>
          <w:bCs/>
          <w:sz w:val="24"/>
          <w:szCs w:val="24"/>
          <w:rtl/>
        </w:rPr>
        <w:t xml:space="preserve"> </w:t>
      </w:r>
      <w:r w:rsidR="00401C58" w:rsidRPr="006D1904">
        <w:rPr>
          <w:rFonts w:hint="cs"/>
          <w:b/>
          <w:bCs/>
          <w:sz w:val="24"/>
          <w:szCs w:val="24"/>
          <w:rtl/>
        </w:rPr>
        <w:t xml:space="preserve">  </w:t>
      </w:r>
      <w:r w:rsidR="00D609A4" w:rsidRPr="006D1904">
        <w:rPr>
          <w:rFonts w:hint="cs"/>
          <w:b/>
          <w:bCs/>
          <w:sz w:val="24"/>
          <w:szCs w:val="24"/>
          <w:rtl/>
        </w:rPr>
        <w:t xml:space="preserve">  </w:t>
      </w:r>
    </w:p>
    <w:p w:rsidR="00CE7066" w:rsidRPr="006D1904" w:rsidRDefault="00990D60" w:rsidP="0013747C">
      <w:pPr>
        <w:pStyle w:val="a3"/>
        <w:tabs>
          <w:tab w:val="left" w:pos="6161"/>
        </w:tabs>
        <w:jc w:val="both"/>
        <w:rPr>
          <w:b/>
          <w:bCs/>
          <w:sz w:val="24"/>
          <w:szCs w:val="24"/>
          <w:rtl/>
        </w:rPr>
      </w:pPr>
      <w:r w:rsidRPr="006D1904">
        <w:rPr>
          <w:rFonts w:hint="cs"/>
          <w:b/>
          <w:bCs/>
          <w:sz w:val="24"/>
          <w:szCs w:val="24"/>
          <w:rtl/>
        </w:rPr>
        <w:t>'ז</w:t>
      </w:r>
      <w:r w:rsidR="004E401A" w:rsidRPr="006D1904">
        <w:rPr>
          <w:rFonts w:hint="cs"/>
          <w:b/>
          <w:bCs/>
          <w:sz w:val="24"/>
          <w:szCs w:val="24"/>
          <w:rtl/>
        </w:rPr>
        <w:t>ָ</w:t>
      </w:r>
      <w:r w:rsidRPr="006D1904">
        <w:rPr>
          <w:rFonts w:hint="cs"/>
          <w:b/>
          <w:bCs/>
          <w:sz w:val="24"/>
          <w:szCs w:val="24"/>
          <w:rtl/>
        </w:rPr>
        <w:t>כו</w:t>
      </w:r>
      <w:r w:rsidR="004E401A" w:rsidRPr="006D1904">
        <w:rPr>
          <w:rFonts w:hint="cs"/>
          <w:b/>
          <w:bCs/>
          <w:sz w:val="24"/>
          <w:szCs w:val="24"/>
          <w:rtl/>
        </w:rPr>
        <w:t>ֹ</w:t>
      </w:r>
      <w:r w:rsidRPr="006D1904">
        <w:rPr>
          <w:rFonts w:hint="cs"/>
          <w:b/>
          <w:bCs/>
          <w:sz w:val="24"/>
          <w:szCs w:val="24"/>
          <w:rtl/>
        </w:rPr>
        <w:t>ר וש</w:t>
      </w:r>
      <w:r w:rsidR="004E401A" w:rsidRPr="006D1904">
        <w:rPr>
          <w:rFonts w:hint="cs"/>
          <w:b/>
          <w:bCs/>
          <w:sz w:val="24"/>
          <w:szCs w:val="24"/>
          <w:rtl/>
        </w:rPr>
        <w:t>ָ</w:t>
      </w:r>
      <w:r w:rsidRPr="006D1904">
        <w:rPr>
          <w:rFonts w:hint="cs"/>
          <w:b/>
          <w:bCs/>
          <w:sz w:val="24"/>
          <w:szCs w:val="24"/>
          <w:rtl/>
        </w:rPr>
        <w:t>מו</w:t>
      </w:r>
      <w:r w:rsidR="004E401A" w:rsidRPr="006D1904">
        <w:rPr>
          <w:rFonts w:hint="cs"/>
          <w:b/>
          <w:bCs/>
          <w:sz w:val="24"/>
          <w:szCs w:val="24"/>
          <w:rtl/>
        </w:rPr>
        <w:t>ֹ</w:t>
      </w:r>
      <w:r w:rsidRPr="006D1904">
        <w:rPr>
          <w:rFonts w:hint="cs"/>
          <w:b/>
          <w:bCs/>
          <w:sz w:val="24"/>
          <w:szCs w:val="24"/>
          <w:rtl/>
        </w:rPr>
        <w:t>ר'</w:t>
      </w:r>
      <w:r w:rsidR="00813DF4" w:rsidRPr="006D1904">
        <w:rPr>
          <w:rFonts w:hint="cs"/>
          <w:b/>
          <w:bCs/>
          <w:sz w:val="24"/>
          <w:szCs w:val="24"/>
          <w:rtl/>
        </w:rPr>
        <w:t xml:space="preserve"> נקבעו בתורה לשני העקרונות המרכזיים בתורה </w:t>
      </w:r>
      <w:r w:rsidR="00813DF4" w:rsidRPr="006D1904">
        <w:rPr>
          <w:b/>
          <w:bCs/>
          <w:sz w:val="24"/>
          <w:szCs w:val="24"/>
          <w:rtl/>
        </w:rPr>
        <w:t>–</w:t>
      </w:r>
      <w:r w:rsidR="00813DF4" w:rsidRPr="006D1904">
        <w:rPr>
          <w:rFonts w:hint="cs"/>
          <w:b/>
          <w:bCs/>
          <w:sz w:val="24"/>
          <w:szCs w:val="24"/>
          <w:rtl/>
        </w:rPr>
        <w:t xml:space="preserve"> בריאת העולם, ויציאת מצרים </w:t>
      </w:r>
      <w:r w:rsidR="00813DF4" w:rsidRPr="006D1904">
        <w:rPr>
          <w:b/>
          <w:bCs/>
          <w:sz w:val="24"/>
          <w:szCs w:val="24"/>
          <w:rtl/>
        </w:rPr>
        <w:t>–</w:t>
      </w:r>
      <w:r w:rsidR="00813DF4" w:rsidRPr="006D1904">
        <w:rPr>
          <w:rFonts w:hint="cs"/>
          <w:b/>
          <w:bCs/>
          <w:sz w:val="24"/>
          <w:szCs w:val="24"/>
          <w:rtl/>
        </w:rPr>
        <w:t xml:space="preserve"> שבת, ולוח המועדים, שזכירתם ושמירתם היא עיקר התורה. </w:t>
      </w:r>
      <w:r w:rsidR="00CE7066" w:rsidRPr="006D1904">
        <w:rPr>
          <w:rFonts w:hint="cs"/>
          <w:b/>
          <w:bCs/>
          <w:sz w:val="24"/>
          <w:szCs w:val="24"/>
          <w:rtl/>
        </w:rPr>
        <w:t>בשניהם מופיע 'ז</w:t>
      </w:r>
      <w:r w:rsidR="004E401A" w:rsidRPr="006D1904">
        <w:rPr>
          <w:rFonts w:hint="cs"/>
          <w:b/>
          <w:bCs/>
          <w:sz w:val="24"/>
          <w:szCs w:val="24"/>
          <w:rtl/>
        </w:rPr>
        <w:t>ָ</w:t>
      </w:r>
      <w:r w:rsidR="00CE7066" w:rsidRPr="006D1904">
        <w:rPr>
          <w:rFonts w:hint="cs"/>
          <w:b/>
          <w:bCs/>
          <w:sz w:val="24"/>
          <w:szCs w:val="24"/>
          <w:rtl/>
        </w:rPr>
        <w:t>כו</w:t>
      </w:r>
      <w:r w:rsidR="004E401A" w:rsidRPr="006D1904">
        <w:rPr>
          <w:rFonts w:hint="cs"/>
          <w:b/>
          <w:bCs/>
          <w:sz w:val="24"/>
          <w:szCs w:val="24"/>
          <w:rtl/>
        </w:rPr>
        <w:t>ֹ</w:t>
      </w:r>
      <w:r w:rsidR="00CE7066" w:rsidRPr="006D1904">
        <w:rPr>
          <w:rFonts w:hint="cs"/>
          <w:b/>
          <w:bCs/>
          <w:sz w:val="24"/>
          <w:szCs w:val="24"/>
          <w:rtl/>
        </w:rPr>
        <w:t xml:space="preserve">ר' בספר שמות, יחד עם ביטוי </w:t>
      </w:r>
      <w:r w:rsidR="004E401A" w:rsidRPr="006D1904">
        <w:rPr>
          <w:rFonts w:hint="cs"/>
          <w:b/>
          <w:bCs/>
          <w:sz w:val="24"/>
          <w:szCs w:val="24"/>
          <w:rtl/>
        </w:rPr>
        <w:t xml:space="preserve">נוסף </w:t>
      </w:r>
      <w:r w:rsidR="00CE7066" w:rsidRPr="006D1904">
        <w:rPr>
          <w:rFonts w:hint="cs"/>
          <w:b/>
          <w:bCs/>
          <w:sz w:val="24"/>
          <w:szCs w:val="24"/>
          <w:rtl/>
        </w:rPr>
        <w:t>של שמירה, ובספר דברים מופיע 'ש</w:t>
      </w:r>
      <w:r w:rsidR="004E401A" w:rsidRPr="006D1904">
        <w:rPr>
          <w:rFonts w:hint="cs"/>
          <w:b/>
          <w:bCs/>
          <w:sz w:val="24"/>
          <w:szCs w:val="24"/>
          <w:rtl/>
        </w:rPr>
        <w:t>ָ</w:t>
      </w:r>
      <w:r w:rsidR="00CE7066" w:rsidRPr="006D1904">
        <w:rPr>
          <w:rFonts w:hint="cs"/>
          <w:b/>
          <w:bCs/>
          <w:sz w:val="24"/>
          <w:szCs w:val="24"/>
          <w:rtl/>
        </w:rPr>
        <w:t>מו</w:t>
      </w:r>
      <w:r w:rsidR="004E401A" w:rsidRPr="006D1904">
        <w:rPr>
          <w:rFonts w:hint="cs"/>
          <w:b/>
          <w:bCs/>
          <w:sz w:val="24"/>
          <w:szCs w:val="24"/>
          <w:rtl/>
        </w:rPr>
        <w:t>ֹ</w:t>
      </w:r>
      <w:r w:rsidR="00CE7066" w:rsidRPr="006D1904">
        <w:rPr>
          <w:rFonts w:hint="cs"/>
          <w:b/>
          <w:bCs/>
          <w:sz w:val="24"/>
          <w:szCs w:val="24"/>
          <w:rtl/>
        </w:rPr>
        <w:t>ר' לעומת 'ז</w:t>
      </w:r>
      <w:r w:rsidR="004E401A" w:rsidRPr="006D1904">
        <w:rPr>
          <w:rFonts w:hint="cs"/>
          <w:b/>
          <w:bCs/>
          <w:sz w:val="24"/>
          <w:szCs w:val="24"/>
          <w:rtl/>
        </w:rPr>
        <w:t>ָ</w:t>
      </w:r>
      <w:r w:rsidR="00CE7066" w:rsidRPr="006D1904">
        <w:rPr>
          <w:rFonts w:hint="cs"/>
          <w:b/>
          <w:bCs/>
          <w:sz w:val="24"/>
          <w:szCs w:val="24"/>
          <w:rtl/>
        </w:rPr>
        <w:t>כו</w:t>
      </w:r>
      <w:r w:rsidR="004E401A" w:rsidRPr="006D1904">
        <w:rPr>
          <w:rFonts w:hint="cs"/>
          <w:b/>
          <w:bCs/>
          <w:sz w:val="24"/>
          <w:szCs w:val="24"/>
          <w:rtl/>
        </w:rPr>
        <w:t>ֹ</w:t>
      </w:r>
      <w:r w:rsidR="00CE7066" w:rsidRPr="006D1904">
        <w:rPr>
          <w:rFonts w:hint="cs"/>
          <w:b/>
          <w:bCs/>
          <w:sz w:val="24"/>
          <w:szCs w:val="24"/>
          <w:rtl/>
        </w:rPr>
        <w:t>ר', כביטוי מקביל-מַשלים</w:t>
      </w:r>
      <w:r w:rsidR="00666BB3" w:rsidRPr="006D1904">
        <w:rPr>
          <w:rFonts w:hint="cs"/>
          <w:b/>
          <w:bCs/>
          <w:sz w:val="24"/>
          <w:szCs w:val="24"/>
          <w:rtl/>
        </w:rPr>
        <w:t xml:space="preserve"> (רא</w:t>
      </w:r>
      <w:r w:rsidR="0013747C">
        <w:rPr>
          <w:rFonts w:hint="cs"/>
          <w:b/>
          <w:bCs/>
          <w:sz w:val="24"/>
          <w:szCs w:val="24"/>
          <w:rtl/>
        </w:rPr>
        <w:t>ו</w:t>
      </w:r>
      <w:r w:rsidR="00666BB3" w:rsidRPr="006D1904">
        <w:rPr>
          <w:rFonts w:hint="cs"/>
          <w:b/>
          <w:bCs/>
          <w:sz w:val="24"/>
          <w:szCs w:val="24"/>
          <w:rtl/>
        </w:rPr>
        <w:t xml:space="preserve"> מאמרי 'ז</w:t>
      </w:r>
      <w:r w:rsidR="004E401A" w:rsidRPr="006D1904">
        <w:rPr>
          <w:rFonts w:hint="cs"/>
          <w:b/>
          <w:bCs/>
          <w:sz w:val="24"/>
          <w:szCs w:val="24"/>
          <w:rtl/>
        </w:rPr>
        <w:t>ָ</w:t>
      </w:r>
      <w:r w:rsidR="00666BB3" w:rsidRPr="006D1904">
        <w:rPr>
          <w:rFonts w:hint="cs"/>
          <w:b/>
          <w:bCs/>
          <w:sz w:val="24"/>
          <w:szCs w:val="24"/>
          <w:rtl/>
        </w:rPr>
        <w:t>כו</w:t>
      </w:r>
      <w:r w:rsidR="004E401A" w:rsidRPr="006D1904">
        <w:rPr>
          <w:rFonts w:hint="cs"/>
          <w:b/>
          <w:bCs/>
          <w:sz w:val="24"/>
          <w:szCs w:val="24"/>
          <w:rtl/>
        </w:rPr>
        <w:t>ֹ</w:t>
      </w:r>
      <w:r w:rsidR="00666BB3" w:rsidRPr="006D1904">
        <w:rPr>
          <w:rFonts w:hint="cs"/>
          <w:b/>
          <w:bCs/>
          <w:sz w:val="24"/>
          <w:szCs w:val="24"/>
          <w:rtl/>
        </w:rPr>
        <w:t>ר וש</w:t>
      </w:r>
      <w:r w:rsidR="004E401A" w:rsidRPr="006D1904">
        <w:rPr>
          <w:rFonts w:hint="cs"/>
          <w:b/>
          <w:bCs/>
          <w:sz w:val="24"/>
          <w:szCs w:val="24"/>
          <w:rtl/>
        </w:rPr>
        <w:t>ָ</w:t>
      </w:r>
      <w:r w:rsidR="00666BB3" w:rsidRPr="006D1904">
        <w:rPr>
          <w:rFonts w:hint="cs"/>
          <w:b/>
          <w:bCs/>
          <w:sz w:val="24"/>
          <w:szCs w:val="24"/>
          <w:rtl/>
        </w:rPr>
        <w:t>מו</w:t>
      </w:r>
      <w:r w:rsidR="004E401A" w:rsidRPr="006D1904">
        <w:rPr>
          <w:rFonts w:hint="cs"/>
          <w:b/>
          <w:bCs/>
          <w:sz w:val="24"/>
          <w:szCs w:val="24"/>
          <w:rtl/>
        </w:rPr>
        <w:t>ֹ</w:t>
      </w:r>
      <w:r w:rsidR="00666BB3" w:rsidRPr="006D1904">
        <w:rPr>
          <w:rFonts w:hint="cs"/>
          <w:b/>
          <w:bCs/>
          <w:sz w:val="24"/>
          <w:szCs w:val="24"/>
          <w:rtl/>
        </w:rPr>
        <w:t xml:space="preserve">ר בדיבור אחד נאמרו', מגדים ט', </w:t>
      </w:r>
      <w:r w:rsidR="00EF7256" w:rsidRPr="006D1904">
        <w:rPr>
          <w:rFonts w:hint="cs"/>
          <w:b/>
          <w:bCs/>
          <w:sz w:val="24"/>
          <w:szCs w:val="24"/>
          <w:rtl/>
        </w:rPr>
        <w:t>תשרי תש"ן</w:t>
      </w:r>
      <w:r w:rsidR="00666BB3" w:rsidRPr="006D1904">
        <w:rPr>
          <w:rFonts w:hint="cs"/>
          <w:b/>
          <w:bCs/>
          <w:sz w:val="24"/>
          <w:szCs w:val="24"/>
          <w:rtl/>
        </w:rPr>
        <w:t>).</w:t>
      </w:r>
      <w:r w:rsidR="00CE7066" w:rsidRPr="006D1904">
        <w:rPr>
          <w:rFonts w:hint="cs"/>
          <w:b/>
          <w:bCs/>
          <w:sz w:val="24"/>
          <w:szCs w:val="24"/>
          <w:rtl/>
        </w:rPr>
        <w:t xml:space="preserve"> </w:t>
      </w:r>
    </w:p>
    <w:p w:rsidR="00666BB3" w:rsidRPr="006D1904" w:rsidRDefault="00813DF4" w:rsidP="00813DF4">
      <w:pPr>
        <w:pStyle w:val="a3"/>
        <w:tabs>
          <w:tab w:val="left" w:pos="6161"/>
        </w:tabs>
        <w:jc w:val="both"/>
        <w:rPr>
          <w:b/>
          <w:bCs/>
          <w:sz w:val="24"/>
          <w:szCs w:val="24"/>
          <w:rtl/>
        </w:rPr>
      </w:pPr>
      <w:r w:rsidRPr="006D1904">
        <w:rPr>
          <w:rFonts w:hint="cs"/>
          <w:b/>
          <w:bCs/>
          <w:sz w:val="24"/>
          <w:szCs w:val="24"/>
          <w:rtl/>
        </w:rPr>
        <w:t xml:space="preserve">בעולמנו, הלוח כבר קבוע, ורק בודדים מבינים איך נקבע; </w:t>
      </w:r>
      <w:r w:rsidRPr="006D1904">
        <w:rPr>
          <w:rFonts w:hint="cs"/>
          <w:b/>
          <w:bCs/>
          <w:sz w:val="24"/>
          <w:szCs w:val="24"/>
          <w:vertAlign w:val="superscript"/>
          <w:rtl/>
        </w:rPr>
        <w:t xml:space="preserve"> </w:t>
      </w:r>
      <w:r w:rsidRPr="006D1904">
        <w:rPr>
          <w:rFonts w:hint="cs"/>
          <w:b/>
          <w:bCs/>
          <w:sz w:val="24"/>
          <w:szCs w:val="24"/>
          <w:rtl/>
        </w:rPr>
        <w:t xml:space="preserve">הגדת יציאת מצרים איננה מתמודדת עם לחץ של עונה חקלאית, כי שלושה אחוזים של חקלאים טורחים ומאכילים חברה שלמה של צרכנים; </w:t>
      </w:r>
      <w:r w:rsidR="00CE7066" w:rsidRPr="006D1904">
        <w:rPr>
          <w:rFonts w:hint="cs"/>
          <w:b/>
          <w:bCs/>
          <w:sz w:val="24"/>
          <w:szCs w:val="24"/>
          <w:rtl/>
        </w:rPr>
        <w:t>האם אנו מקיימים 'ז</w:t>
      </w:r>
      <w:r w:rsidR="004E401A" w:rsidRPr="006D1904">
        <w:rPr>
          <w:rFonts w:hint="cs"/>
          <w:b/>
          <w:bCs/>
          <w:sz w:val="24"/>
          <w:szCs w:val="24"/>
          <w:rtl/>
        </w:rPr>
        <w:t>ָ</w:t>
      </w:r>
      <w:r w:rsidR="00CE7066" w:rsidRPr="006D1904">
        <w:rPr>
          <w:rFonts w:hint="cs"/>
          <w:b/>
          <w:bCs/>
          <w:sz w:val="24"/>
          <w:szCs w:val="24"/>
          <w:rtl/>
        </w:rPr>
        <w:t>כו</w:t>
      </w:r>
      <w:r w:rsidR="004E401A" w:rsidRPr="006D1904">
        <w:rPr>
          <w:rFonts w:hint="cs"/>
          <w:b/>
          <w:bCs/>
          <w:sz w:val="24"/>
          <w:szCs w:val="24"/>
          <w:rtl/>
        </w:rPr>
        <w:t>ֹ</w:t>
      </w:r>
      <w:r w:rsidR="00CE7066" w:rsidRPr="006D1904">
        <w:rPr>
          <w:rFonts w:hint="cs"/>
          <w:b/>
          <w:bCs/>
          <w:sz w:val="24"/>
          <w:szCs w:val="24"/>
          <w:rtl/>
        </w:rPr>
        <w:t>ר וש</w:t>
      </w:r>
      <w:r w:rsidR="004E401A" w:rsidRPr="006D1904">
        <w:rPr>
          <w:rFonts w:hint="cs"/>
          <w:b/>
          <w:bCs/>
          <w:sz w:val="24"/>
          <w:szCs w:val="24"/>
          <w:rtl/>
        </w:rPr>
        <w:t>ָ</w:t>
      </w:r>
      <w:r w:rsidR="00CE7066" w:rsidRPr="006D1904">
        <w:rPr>
          <w:rFonts w:hint="cs"/>
          <w:b/>
          <w:bCs/>
          <w:sz w:val="24"/>
          <w:szCs w:val="24"/>
          <w:rtl/>
        </w:rPr>
        <w:t>מו</w:t>
      </w:r>
      <w:r w:rsidR="004E401A" w:rsidRPr="006D1904">
        <w:rPr>
          <w:rFonts w:hint="cs"/>
          <w:b/>
          <w:bCs/>
          <w:sz w:val="24"/>
          <w:szCs w:val="24"/>
          <w:rtl/>
        </w:rPr>
        <w:t>ֹ</w:t>
      </w:r>
      <w:r w:rsidR="00CE7066" w:rsidRPr="006D1904">
        <w:rPr>
          <w:rFonts w:hint="cs"/>
          <w:b/>
          <w:bCs/>
          <w:sz w:val="24"/>
          <w:szCs w:val="24"/>
          <w:rtl/>
        </w:rPr>
        <w:t>ר'</w:t>
      </w:r>
      <w:r w:rsidR="00D822C9" w:rsidRPr="006D1904">
        <w:rPr>
          <w:rFonts w:hint="cs"/>
          <w:b/>
          <w:bCs/>
          <w:sz w:val="24"/>
          <w:szCs w:val="24"/>
          <w:rtl/>
        </w:rPr>
        <w:t xml:space="preserve"> של קביעת הלוח "בח</w:t>
      </w:r>
      <w:r w:rsidR="004E401A" w:rsidRPr="006D1904">
        <w:rPr>
          <w:rFonts w:hint="cs"/>
          <w:b/>
          <w:bCs/>
          <w:sz w:val="24"/>
          <w:szCs w:val="24"/>
          <w:rtl/>
        </w:rPr>
        <w:t>ֹ</w:t>
      </w:r>
      <w:r w:rsidR="00D822C9" w:rsidRPr="006D1904">
        <w:rPr>
          <w:rFonts w:hint="cs"/>
          <w:b/>
          <w:bCs/>
          <w:sz w:val="24"/>
          <w:szCs w:val="24"/>
          <w:rtl/>
        </w:rPr>
        <w:t>דש האביב"</w:t>
      </w:r>
      <w:r w:rsidR="00CE7066" w:rsidRPr="006D1904">
        <w:rPr>
          <w:rFonts w:hint="cs"/>
          <w:b/>
          <w:bCs/>
          <w:sz w:val="24"/>
          <w:szCs w:val="24"/>
          <w:rtl/>
        </w:rPr>
        <w:t xml:space="preserve">? </w:t>
      </w:r>
    </w:p>
    <w:p w:rsidR="00FB6507" w:rsidRPr="006D1904" w:rsidRDefault="00CE7066" w:rsidP="00D822C9">
      <w:pPr>
        <w:pStyle w:val="a3"/>
        <w:tabs>
          <w:tab w:val="left" w:pos="6161"/>
        </w:tabs>
        <w:jc w:val="both"/>
        <w:rPr>
          <w:b/>
          <w:bCs/>
          <w:sz w:val="24"/>
          <w:szCs w:val="24"/>
          <w:rtl/>
        </w:rPr>
      </w:pPr>
      <w:r w:rsidRPr="006D1904">
        <w:rPr>
          <w:rFonts w:hint="cs"/>
          <w:b/>
          <w:bCs/>
          <w:sz w:val="24"/>
          <w:szCs w:val="24"/>
          <w:rtl/>
        </w:rPr>
        <w:t>לדעתי, רק אם אנו</w:t>
      </w:r>
      <w:r w:rsidR="00666BB3" w:rsidRPr="006D1904">
        <w:rPr>
          <w:rFonts w:hint="cs"/>
          <w:b/>
          <w:bCs/>
          <w:sz w:val="24"/>
          <w:szCs w:val="24"/>
          <w:rtl/>
        </w:rPr>
        <w:t xml:space="preserve"> </w:t>
      </w:r>
      <w:r w:rsidR="00D822C9" w:rsidRPr="006D1904">
        <w:rPr>
          <w:rFonts w:hint="cs"/>
          <w:b/>
          <w:bCs/>
          <w:sz w:val="24"/>
          <w:szCs w:val="24"/>
          <w:rtl/>
        </w:rPr>
        <w:t>זוכרים את הבנים שאינם שואלים, מפני שהם עסוקים בכל מיני נושאים אחרים, עונתיים או קבועים, מחפשים כל דרך 'להגיד' גם להם, ושומרים</w:t>
      </w:r>
      <w:r w:rsidR="00813DF4" w:rsidRPr="006D1904">
        <w:rPr>
          <w:rFonts w:hint="cs"/>
          <w:b/>
          <w:bCs/>
          <w:sz w:val="24"/>
          <w:szCs w:val="24"/>
          <w:rtl/>
        </w:rPr>
        <w:t xml:space="preserve"> </w:t>
      </w:r>
      <w:r w:rsidR="00D822C9" w:rsidRPr="006D1904">
        <w:rPr>
          <w:rFonts w:hint="cs"/>
          <w:b/>
          <w:bCs/>
          <w:sz w:val="24"/>
          <w:szCs w:val="24"/>
          <w:rtl/>
        </w:rPr>
        <w:t>את הלכות הפסח "בעבור זה", ובעבור הבנים האלה, באופן מיוחד.</w:t>
      </w:r>
    </w:p>
    <w:p w:rsidR="00D609A4" w:rsidRPr="006D1904" w:rsidRDefault="00D822C9" w:rsidP="00D822C9">
      <w:pPr>
        <w:pStyle w:val="a3"/>
        <w:tabs>
          <w:tab w:val="left" w:pos="6161"/>
        </w:tabs>
        <w:jc w:val="both"/>
        <w:rPr>
          <w:b/>
          <w:bCs/>
          <w:sz w:val="24"/>
          <w:szCs w:val="24"/>
          <w:rtl/>
        </w:rPr>
      </w:pPr>
      <w:r w:rsidRPr="006D1904">
        <w:rPr>
          <w:rFonts w:hint="cs"/>
          <w:b/>
          <w:bCs/>
          <w:sz w:val="24"/>
          <w:szCs w:val="24"/>
          <w:rtl/>
        </w:rPr>
        <w:t xml:space="preserve"> </w:t>
      </w:r>
    </w:p>
    <w:p w:rsidR="00BA3958" w:rsidRPr="006D1904" w:rsidRDefault="004E3049" w:rsidP="00A4206C">
      <w:pPr>
        <w:pStyle w:val="a3"/>
        <w:numPr>
          <w:ilvl w:val="0"/>
          <w:numId w:val="4"/>
        </w:numPr>
        <w:tabs>
          <w:tab w:val="left" w:pos="6161"/>
        </w:tabs>
        <w:jc w:val="both"/>
        <w:rPr>
          <w:b/>
          <w:bCs/>
          <w:sz w:val="24"/>
          <w:szCs w:val="24"/>
        </w:rPr>
      </w:pPr>
      <w:r w:rsidRPr="006D1904">
        <w:rPr>
          <w:rFonts w:hint="cs"/>
          <w:b/>
          <w:bCs/>
          <w:sz w:val="24"/>
          <w:szCs w:val="24"/>
          <w:rtl/>
        </w:rPr>
        <w:t>אחד מ</w:t>
      </w:r>
      <w:r w:rsidR="00FB6507" w:rsidRPr="006D1904">
        <w:rPr>
          <w:rFonts w:hint="cs"/>
          <w:b/>
          <w:bCs/>
          <w:sz w:val="24"/>
          <w:szCs w:val="24"/>
          <w:rtl/>
        </w:rPr>
        <w:t>חוקר</w:t>
      </w:r>
      <w:r w:rsidRPr="006D1904">
        <w:rPr>
          <w:rFonts w:hint="cs"/>
          <w:b/>
          <w:bCs/>
          <w:sz w:val="24"/>
          <w:szCs w:val="24"/>
          <w:rtl/>
        </w:rPr>
        <w:t>י</w:t>
      </w:r>
      <w:r w:rsidR="00FB6507" w:rsidRPr="006D1904">
        <w:rPr>
          <w:rFonts w:hint="cs"/>
          <w:b/>
          <w:bCs/>
          <w:sz w:val="24"/>
          <w:szCs w:val="24"/>
          <w:rtl/>
        </w:rPr>
        <w:t xml:space="preserve"> </w:t>
      </w:r>
      <w:r w:rsidRPr="006D1904">
        <w:rPr>
          <w:rFonts w:hint="cs"/>
          <w:b/>
          <w:bCs/>
          <w:sz w:val="24"/>
          <w:szCs w:val="24"/>
          <w:rtl/>
        </w:rPr>
        <w:t>ה</w:t>
      </w:r>
      <w:r w:rsidR="00FB6507" w:rsidRPr="006D1904">
        <w:rPr>
          <w:rFonts w:hint="cs"/>
          <w:b/>
          <w:bCs/>
          <w:sz w:val="24"/>
          <w:szCs w:val="24"/>
          <w:rtl/>
        </w:rPr>
        <w:t>מקרא ו</w:t>
      </w:r>
      <w:r w:rsidRPr="006D1904">
        <w:rPr>
          <w:rFonts w:hint="cs"/>
          <w:b/>
          <w:bCs/>
          <w:sz w:val="24"/>
          <w:szCs w:val="24"/>
          <w:rtl/>
        </w:rPr>
        <w:t>ה</w:t>
      </w:r>
      <w:r w:rsidR="00FB6507" w:rsidRPr="006D1904">
        <w:rPr>
          <w:rFonts w:hint="cs"/>
          <w:b/>
          <w:bCs/>
          <w:sz w:val="24"/>
          <w:szCs w:val="24"/>
          <w:rtl/>
        </w:rPr>
        <w:t>היסטוריה</w:t>
      </w:r>
      <w:r w:rsidRPr="006D1904">
        <w:rPr>
          <w:rFonts w:hint="cs"/>
          <w:b/>
          <w:bCs/>
          <w:sz w:val="24"/>
          <w:szCs w:val="24"/>
          <w:rtl/>
        </w:rPr>
        <w:t xml:space="preserve"> של ימי בית ראשון בישראל</w:t>
      </w:r>
      <w:r w:rsidR="00FB6507" w:rsidRPr="006D1904">
        <w:rPr>
          <w:rFonts w:hint="cs"/>
          <w:b/>
          <w:bCs/>
          <w:sz w:val="24"/>
          <w:szCs w:val="24"/>
          <w:rtl/>
        </w:rPr>
        <w:t xml:space="preserve">, </w:t>
      </w:r>
      <w:r w:rsidR="00977AB1" w:rsidRPr="006D1904">
        <w:rPr>
          <w:rFonts w:hint="cs"/>
          <w:b/>
          <w:bCs/>
          <w:sz w:val="24"/>
          <w:szCs w:val="24"/>
          <w:rtl/>
        </w:rPr>
        <w:t>ה.</w:t>
      </w:r>
      <w:r w:rsidR="009E7855" w:rsidRPr="006D1904">
        <w:rPr>
          <w:rFonts w:hint="cs"/>
          <w:b/>
          <w:bCs/>
          <w:sz w:val="24"/>
          <w:szCs w:val="24"/>
          <w:rtl/>
        </w:rPr>
        <w:t xml:space="preserve"> פון רבנטלוו </w:t>
      </w:r>
      <w:r w:rsidRPr="006D1904">
        <w:rPr>
          <w:rFonts w:hint="cs"/>
          <w:b/>
          <w:bCs/>
          <w:sz w:val="24"/>
          <w:szCs w:val="24"/>
          <w:rtl/>
        </w:rPr>
        <w:t xml:space="preserve"> </w:t>
      </w:r>
      <w:r w:rsidR="00DD1E80" w:rsidRPr="006D1904">
        <w:rPr>
          <w:rFonts w:hint="cs"/>
          <w:b/>
          <w:bCs/>
          <w:sz w:val="24"/>
          <w:szCs w:val="24"/>
          <w:rtl/>
        </w:rPr>
        <w:t xml:space="preserve">     </w:t>
      </w:r>
      <w:r w:rsidRPr="006D1904">
        <w:rPr>
          <w:rFonts w:hint="cs"/>
          <w:b/>
          <w:bCs/>
          <w:sz w:val="24"/>
          <w:szCs w:val="24"/>
          <w:rtl/>
        </w:rPr>
        <w:t xml:space="preserve">    </w:t>
      </w:r>
      <w:r w:rsidR="009E7855" w:rsidRPr="006D1904">
        <w:rPr>
          <w:rFonts w:hint="cs"/>
          <w:b/>
          <w:bCs/>
          <w:sz w:val="24"/>
          <w:szCs w:val="24"/>
          <w:rtl/>
        </w:rPr>
        <w:t>(</w:t>
      </w:r>
      <w:r w:rsidRPr="006D1904">
        <w:rPr>
          <w:b/>
          <w:bCs/>
          <w:sz w:val="24"/>
          <w:szCs w:val="24"/>
        </w:rPr>
        <w:t>H. v</w:t>
      </w:r>
      <w:r w:rsidR="00977AB1" w:rsidRPr="006D1904">
        <w:rPr>
          <w:b/>
          <w:bCs/>
          <w:sz w:val="24"/>
          <w:szCs w:val="24"/>
        </w:rPr>
        <w:t>on Reventlow, Theologis</w:t>
      </w:r>
      <w:r w:rsidRPr="006D1904">
        <w:rPr>
          <w:b/>
          <w:bCs/>
          <w:sz w:val="24"/>
          <w:szCs w:val="24"/>
        </w:rPr>
        <w:t>che Zeitschrift 15 1959</w:t>
      </w:r>
      <w:r w:rsidR="009E7855" w:rsidRPr="006D1904">
        <w:rPr>
          <w:rFonts w:hint="cs"/>
          <w:b/>
          <w:bCs/>
          <w:sz w:val="24"/>
          <w:szCs w:val="24"/>
          <w:rtl/>
        </w:rPr>
        <w:t xml:space="preserve">) </w:t>
      </w:r>
      <w:r w:rsidR="00977AB1" w:rsidRPr="006D1904">
        <w:rPr>
          <w:rFonts w:hint="cs"/>
          <w:b/>
          <w:bCs/>
          <w:sz w:val="24"/>
          <w:szCs w:val="24"/>
          <w:rtl/>
        </w:rPr>
        <w:t>ח</w:t>
      </w:r>
      <w:r w:rsidR="0013747C">
        <w:rPr>
          <w:rFonts w:hint="cs"/>
          <w:b/>
          <w:bCs/>
          <w:sz w:val="24"/>
          <w:szCs w:val="24"/>
          <w:rtl/>
        </w:rPr>
        <w:t>ָ</w:t>
      </w:r>
      <w:r w:rsidR="00977AB1" w:rsidRPr="006D1904">
        <w:rPr>
          <w:rFonts w:hint="cs"/>
          <w:b/>
          <w:bCs/>
          <w:sz w:val="24"/>
          <w:szCs w:val="24"/>
          <w:rtl/>
        </w:rPr>
        <w:t>ל</w:t>
      </w:r>
      <w:r w:rsidR="0013747C">
        <w:rPr>
          <w:rFonts w:hint="cs"/>
          <w:b/>
          <w:bCs/>
          <w:sz w:val="24"/>
          <w:szCs w:val="24"/>
          <w:rtl/>
        </w:rPr>
        <w:t>ַ</w:t>
      </w:r>
      <w:r w:rsidR="00977AB1" w:rsidRPr="006D1904">
        <w:rPr>
          <w:rFonts w:hint="cs"/>
          <w:b/>
          <w:bCs/>
          <w:sz w:val="24"/>
          <w:szCs w:val="24"/>
          <w:rtl/>
        </w:rPr>
        <w:t>ק על חוקרים אחרים בניסיון לג</w:t>
      </w:r>
      <w:r w:rsidR="009E7855" w:rsidRPr="006D1904">
        <w:rPr>
          <w:rFonts w:hint="cs"/>
          <w:b/>
          <w:bCs/>
          <w:sz w:val="24"/>
          <w:szCs w:val="24"/>
          <w:rtl/>
        </w:rPr>
        <w:t>לות מה היה תפקידו של "יהושפט בן אחילוד</w:t>
      </w:r>
      <w:r w:rsidR="00F02376" w:rsidRPr="006D1904">
        <w:rPr>
          <w:rFonts w:hint="cs"/>
          <w:b/>
          <w:bCs/>
          <w:sz w:val="24"/>
          <w:szCs w:val="24"/>
          <w:rtl/>
        </w:rPr>
        <w:t>,</w:t>
      </w:r>
      <w:r w:rsidR="009E7855" w:rsidRPr="006D1904">
        <w:rPr>
          <w:rFonts w:hint="cs"/>
          <w:b/>
          <w:bCs/>
          <w:sz w:val="24"/>
          <w:szCs w:val="24"/>
          <w:rtl/>
        </w:rPr>
        <w:t xml:space="preserve"> </w:t>
      </w:r>
      <w:r w:rsidR="00F02376" w:rsidRPr="006D1904">
        <w:rPr>
          <w:rFonts w:hint="cs"/>
          <w:b/>
          <w:bCs/>
          <w:sz w:val="24"/>
          <w:szCs w:val="24"/>
          <w:rtl/>
        </w:rPr>
        <w:t>ה</w:t>
      </w:r>
      <w:r w:rsidR="009E7855" w:rsidRPr="006D1904">
        <w:rPr>
          <w:rFonts w:hint="cs"/>
          <w:b/>
          <w:bCs/>
          <w:sz w:val="24"/>
          <w:szCs w:val="24"/>
          <w:rtl/>
        </w:rPr>
        <w:t>מזכיר" של דוד ושלמה (</w:t>
      </w:r>
      <w:r w:rsidR="00F02376" w:rsidRPr="006D1904">
        <w:rPr>
          <w:rFonts w:hint="cs"/>
          <w:b/>
          <w:bCs/>
          <w:sz w:val="24"/>
          <w:szCs w:val="24"/>
          <w:rtl/>
        </w:rPr>
        <w:t>שמואל-ב ח' טז; כ' כד; מלכים-א ד' ג</w:t>
      </w:r>
      <w:r w:rsidR="009E7855" w:rsidRPr="006D1904">
        <w:rPr>
          <w:rFonts w:hint="cs"/>
          <w:b/>
          <w:bCs/>
          <w:sz w:val="24"/>
          <w:szCs w:val="24"/>
          <w:rtl/>
        </w:rPr>
        <w:t>)</w:t>
      </w:r>
      <w:r w:rsidR="00977AB1" w:rsidRPr="006D1904">
        <w:rPr>
          <w:rFonts w:hint="cs"/>
          <w:b/>
          <w:bCs/>
          <w:sz w:val="24"/>
          <w:szCs w:val="24"/>
          <w:rtl/>
        </w:rPr>
        <w:t>.</w:t>
      </w:r>
      <w:r w:rsidR="009E7855" w:rsidRPr="006D1904">
        <w:rPr>
          <w:rFonts w:hint="cs"/>
          <w:b/>
          <w:bCs/>
          <w:sz w:val="24"/>
          <w:szCs w:val="24"/>
          <w:rtl/>
        </w:rPr>
        <w:t xml:space="preserve"> רוב הפרשנים והחוקרים חשבו ש</w:t>
      </w:r>
      <w:r w:rsidR="00977AB1" w:rsidRPr="006D1904">
        <w:rPr>
          <w:rFonts w:hint="cs"/>
          <w:b/>
          <w:bCs/>
          <w:sz w:val="24"/>
          <w:szCs w:val="24"/>
          <w:rtl/>
        </w:rPr>
        <w:t xml:space="preserve">"המזכיר" </w:t>
      </w:r>
      <w:r w:rsidR="009E7855" w:rsidRPr="006D1904">
        <w:rPr>
          <w:rFonts w:hint="cs"/>
          <w:b/>
          <w:bCs/>
          <w:sz w:val="24"/>
          <w:szCs w:val="24"/>
          <w:rtl/>
        </w:rPr>
        <w:t xml:space="preserve">היה אחראי על "ספר הזכרונות, דברי הימים" (אסתר </w:t>
      </w:r>
      <w:r w:rsidR="00F02376" w:rsidRPr="006D1904">
        <w:rPr>
          <w:rFonts w:hint="cs"/>
          <w:b/>
          <w:bCs/>
          <w:sz w:val="24"/>
          <w:szCs w:val="24"/>
          <w:rtl/>
        </w:rPr>
        <w:t>ו' א</w:t>
      </w:r>
      <w:r w:rsidR="009E7855" w:rsidRPr="006D1904">
        <w:rPr>
          <w:rFonts w:hint="cs"/>
          <w:b/>
          <w:bCs/>
          <w:sz w:val="24"/>
          <w:szCs w:val="24"/>
          <w:rtl/>
        </w:rPr>
        <w:t xml:space="preserve">). </w:t>
      </w:r>
      <w:r w:rsidR="00977AB1" w:rsidRPr="006D1904">
        <w:rPr>
          <w:rFonts w:hint="cs"/>
          <w:b/>
          <w:bCs/>
          <w:sz w:val="24"/>
          <w:szCs w:val="24"/>
          <w:rtl/>
        </w:rPr>
        <w:t>רבנטלוו</w:t>
      </w:r>
      <w:r w:rsidR="009E7855" w:rsidRPr="006D1904">
        <w:rPr>
          <w:rFonts w:hint="cs"/>
          <w:b/>
          <w:bCs/>
          <w:sz w:val="24"/>
          <w:szCs w:val="24"/>
          <w:rtl/>
        </w:rPr>
        <w:t xml:space="preserve"> עבר על כל הצורות של הפועל 'זכר' בכל התנ"ך, והגיע למסקנה, ששמירת ברית ומשפט </w:t>
      </w:r>
      <w:r w:rsidR="000D0B6C" w:rsidRPr="006D1904">
        <w:rPr>
          <w:rFonts w:hint="cs"/>
          <w:b/>
          <w:bCs/>
          <w:sz w:val="24"/>
          <w:szCs w:val="24"/>
          <w:rtl/>
        </w:rPr>
        <w:t xml:space="preserve">לפני ה', </w:t>
      </w:r>
      <w:r w:rsidR="009E7855" w:rsidRPr="006D1904">
        <w:rPr>
          <w:rFonts w:hint="cs"/>
          <w:b/>
          <w:bCs/>
          <w:sz w:val="24"/>
          <w:szCs w:val="24"/>
          <w:rtl/>
        </w:rPr>
        <w:t>היא משמעות מרכזית בהופעות 'זכר' במקרא, ו</w:t>
      </w:r>
      <w:r w:rsidR="00C9793F" w:rsidRPr="006D1904">
        <w:rPr>
          <w:rFonts w:hint="cs"/>
          <w:b/>
          <w:bCs/>
          <w:sz w:val="24"/>
          <w:szCs w:val="24"/>
          <w:rtl/>
        </w:rPr>
        <w:t>בבניין 'הפעיל', זו המשמעות ה</w:t>
      </w:r>
      <w:r w:rsidR="000D0B6C" w:rsidRPr="006D1904">
        <w:rPr>
          <w:rFonts w:hint="cs"/>
          <w:b/>
          <w:bCs/>
          <w:sz w:val="24"/>
          <w:szCs w:val="24"/>
          <w:rtl/>
        </w:rPr>
        <w:t>עיקרית</w:t>
      </w:r>
      <w:r w:rsidR="00C9793F" w:rsidRPr="006D1904">
        <w:rPr>
          <w:rFonts w:hint="cs"/>
          <w:b/>
          <w:bCs/>
          <w:sz w:val="24"/>
          <w:szCs w:val="24"/>
          <w:rtl/>
        </w:rPr>
        <w:t xml:space="preserve">! </w:t>
      </w:r>
      <w:r w:rsidR="00C9793F" w:rsidRPr="006D1904">
        <w:rPr>
          <w:b/>
          <w:bCs/>
          <w:sz w:val="24"/>
          <w:szCs w:val="24"/>
          <w:rtl/>
        </w:rPr>
        <w:t>–</w:t>
      </w:r>
      <w:r w:rsidR="00C9793F" w:rsidRPr="006D1904">
        <w:rPr>
          <w:rFonts w:hint="cs"/>
          <w:b/>
          <w:bCs/>
          <w:sz w:val="24"/>
          <w:szCs w:val="24"/>
          <w:rtl/>
        </w:rPr>
        <w:t xml:space="preserve"> </w:t>
      </w:r>
      <w:r w:rsidR="000D0B6C" w:rsidRPr="006D1904">
        <w:rPr>
          <w:rFonts w:hint="cs"/>
          <w:b/>
          <w:bCs/>
          <w:sz w:val="24"/>
          <w:szCs w:val="24"/>
          <w:rtl/>
        </w:rPr>
        <w:t xml:space="preserve">"את חטאַי אני מזכיר היום" (בראשית מ"א ט); "מזכרת עָוֹן" (במדבר ה' טו; מלכים-א י"ז יח; יחזקאל כ"א כח; כ"ט טז); </w:t>
      </w:r>
      <w:r w:rsidR="00C9793F" w:rsidRPr="006D1904">
        <w:rPr>
          <w:rFonts w:hint="cs"/>
          <w:b/>
          <w:bCs/>
          <w:sz w:val="24"/>
          <w:szCs w:val="24"/>
          <w:rtl/>
        </w:rPr>
        <w:t>"ה</w:t>
      </w:r>
      <w:r w:rsidR="000D0B6C" w:rsidRPr="006D1904">
        <w:rPr>
          <w:rFonts w:hint="cs"/>
          <w:b/>
          <w:bCs/>
          <w:sz w:val="24"/>
          <w:szCs w:val="24"/>
          <w:rtl/>
        </w:rPr>
        <w:t>ַ</w:t>
      </w:r>
      <w:r w:rsidR="00C9793F" w:rsidRPr="006D1904">
        <w:rPr>
          <w:rFonts w:hint="cs"/>
          <w:b/>
          <w:bCs/>
          <w:sz w:val="24"/>
          <w:szCs w:val="24"/>
          <w:rtl/>
        </w:rPr>
        <w:t>זכ</w:t>
      </w:r>
      <w:r w:rsidR="000D0B6C" w:rsidRPr="006D1904">
        <w:rPr>
          <w:rFonts w:hint="cs"/>
          <w:b/>
          <w:bCs/>
          <w:sz w:val="24"/>
          <w:szCs w:val="24"/>
          <w:rtl/>
        </w:rPr>
        <w:t>ּ</w:t>
      </w:r>
      <w:r w:rsidR="00C9793F" w:rsidRPr="006D1904">
        <w:rPr>
          <w:rFonts w:hint="cs"/>
          <w:b/>
          <w:bCs/>
          <w:sz w:val="24"/>
          <w:szCs w:val="24"/>
          <w:rtl/>
        </w:rPr>
        <w:t>יר</w:t>
      </w:r>
      <w:r w:rsidR="000D0B6C" w:rsidRPr="006D1904">
        <w:rPr>
          <w:rFonts w:hint="cs"/>
          <w:b/>
          <w:bCs/>
          <w:sz w:val="24"/>
          <w:szCs w:val="24"/>
          <w:rtl/>
        </w:rPr>
        <w:t>ֵ</w:t>
      </w:r>
      <w:r w:rsidR="00C9793F" w:rsidRPr="006D1904">
        <w:rPr>
          <w:rFonts w:hint="cs"/>
          <w:b/>
          <w:bCs/>
          <w:sz w:val="24"/>
          <w:szCs w:val="24"/>
          <w:rtl/>
        </w:rPr>
        <w:t>ני, נ</w:t>
      </w:r>
      <w:r w:rsidR="000D0B6C" w:rsidRPr="006D1904">
        <w:rPr>
          <w:rFonts w:hint="cs"/>
          <w:b/>
          <w:bCs/>
          <w:sz w:val="24"/>
          <w:szCs w:val="24"/>
          <w:rtl/>
        </w:rPr>
        <w:t>ִ</w:t>
      </w:r>
      <w:r w:rsidR="00C9793F" w:rsidRPr="006D1904">
        <w:rPr>
          <w:rFonts w:hint="cs"/>
          <w:b/>
          <w:bCs/>
          <w:sz w:val="24"/>
          <w:szCs w:val="24"/>
          <w:rtl/>
        </w:rPr>
        <w:t>ש</w:t>
      </w:r>
      <w:r w:rsidR="000D0B6C" w:rsidRPr="006D1904">
        <w:rPr>
          <w:rFonts w:hint="cs"/>
          <w:b/>
          <w:bCs/>
          <w:sz w:val="24"/>
          <w:szCs w:val="24"/>
          <w:rtl/>
        </w:rPr>
        <w:t>ָּ</w:t>
      </w:r>
      <w:r w:rsidR="00C9793F" w:rsidRPr="006D1904">
        <w:rPr>
          <w:rFonts w:hint="cs"/>
          <w:b/>
          <w:bCs/>
          <w:sz w:val="24"/>
          <w:szCs w:val="24"/>
          <w:rtl/>
        </w:rPr>
        <w:t xml:space="preserve">פטה יחד" (ישעיהו </w:t>
      </w:r>
      <w:r w:rsidR="00F02376" w:rsidRPr="006D1904">
        <w:rPr>
          <w:rFonts w:hint="cs"/>
          <w:b/>
          <w:bCs/>
          <w:sz w:val="24"/>
          <w:szCs w:val="24"/>
          <w:rtl/>
        </w:rPr>
        <w:t>מ"ג כו</w:t>
      </w:r>
      <w:r w:rsidR="00C9793F" w:rsidRPr="006D1904">
        <w:rPr>
          <w:rFonts w:hint="cs"/>
          <w:b/>
          <w:bCs/>
          <w:sz w:val="24"/>
          <w:szCs w:val="24"/>
          <w:rtl/>
        </w:rPr>
        <w:t xml:space="preserve">) </w:t>
      </w:r>
      <w:r w:rsidR="00C9793F" w:rsidRPr="006D1904">
        <w:rPr>
          <w:b/>
          <w:bCs/>
          <w:sz w:val="24"/>
          <w:szCs w:val="24"/>
          <w:rtl/>
        </w:rPr>
        <w:t>–</w:t>
      </w:r>
      <w:r w:rsidR="00C9793F" w:rsidRPr="006D1904">
        <w:rPr>
          <w:rFonts w:hint="cs"/>
          <w:b/>
          <w:bCs/>
          <w:sz w:val="24"/>
          <w:szCs w:val="24"/>
          <w:rtl/>
        </w:rPr>
        <w:t xml:space="preserve"> ומחיפוש דקדקני זה בכל המקרא הגיע למסקנה, שה</w:t>
      </w:r>
      <w:r w:rsidR="00F02376" w:rsidRPr="006D1904">
        <w:rPr>
          <w:rFonts w:hint="cs"/>
          <w:b/>
          <w:bCs/>
          <w:sz w:val="24"/>
          <w:szCs w:val="24"/>
          <w:rtl/>
        </w:rPr>
        <w:t>"</w:t>
      </w:r>
      <w:r w:rsidR="00C9793F" w:rsidRPr="006D1904">
        <w:rPr>
          <w:rFonts w:hint="cs"/>
          <w:b/>
          <w:bCs/>
          <w:sz w:val="24"/>
          <w:szCs w:val="24"/>
          <w:rtl/>
        </w:rPr>
        <w:t xml:space="preserve">מזכיר" היה הממונה על מערכת המשפט בממלכת דוד ושלמה. </w:t>
      </w:r>
      <w:r w:rsidR="000D0B6C" w:rsidRPr="006D1904">
        <w:rPr>
          <w:rFonts w:hint="cs"/>
          <w:b/>
          <w:bCs/>
          <w:sz w:val="24"/>
          <w:szCs w:val="24"/>
          <w:rtl/>
        </w:rPr>
        <w:t xml:space="preserve">                   </w:t>
      </w:r>
      <w:r w:rsidR="00C9793F" w:rsidRPr="006D1904">
        <w:rPr>
          <w:rFonts w:hint="cs"/>
          <w:b/>
          <w:bCs/>
          <w:sz w:val="24"/>
          <w:szCs w:val="24"/>
          <w:rtl/>
        </w:rPr>
        <w:t>הסבר זה טוב מכל האחרים,</w:t>
      </w:r>
      <w:r w:rsidR="000D0B6C" w:rsidRPr="006D1904">
        <w:rPr>
          <w:rFonts w:hint="cs"/>
          <w:b/>
          <w:bCs/>
          <w:sz w:val="24"/>
          <w:szCs w:val="24"/>
          <w:rtl/>
        </w:rPr>
        <w:t xml:space="preserve"> גם</w:t>
      </w:r>
      <w:r w:rsidR="00C9793F" w:rsidRPr="006D1904">
        <w:rPr>
          <w:rFonts w:hint="cs"/>
          <w:b/>
          <w:bCs/>
          <w:sz w:val="24"/>
          <w:szCs w:val="24"/>
          <w:rtl/>
        </w:rPr>
        <w:t xml:space="preserve"> מפני ש"המזכיר" היה שר בכיר, לפי הרשימה של שרי דוד. גם "ספר הזכרונות, דברי הימים" איננו אלא </w:t>
      </w:r>
      <w:r w:rsidR="00C9793F" w:rsidRPr="006D1904">
        <w:rPr>
          <w:rFonts w:hint="cs"/>
          <w:b/>
          <w:bCs/>
          <w:sz w:val="24"/>
          <w:szCs w:val="24"/>
          <w:rtl/>
        </w:rPr>
        <w:lastRenderedPageBreak/>
        <w:t>ספר זכו</w:t>
      </w:r>
      <w:r w:rsidR="00B56A92" w:rsidRPr="006D1904">
        <w:rPr>
          <w:rFonts w:hint="cs"/>
          <w:b/>
          <w:bCs/>
          <w:sz w:val="24"/>
          <w:szCs w:val="24"/>
          <w:rtl/>
        </w:rPr>
        <w:t xml:space="preserve">יות של </w:t>
      </w:r>
      <w:r w:rsidR="00C9793F" w:rsidRPr="006D1904">
        <w:rPr>
          <w:rFonts w:hint="cs"/>
          <w:b/>
          <w:bCs/>
          <w:sz w:val="24"/>
          <w:szCs w:val="24"/>
          <w:rtl/>
        </w:rPr>
        <w:t xml:space="preserve">משפט ודין, לתומכי המלך אל מול מתנגדיו. </w:t>
      </w:r>
      <w:r w:rsidR="00B56A92" w:rsidRPr="006D1904">
        <w:rPr>
          <w:rFonts w:hint="cs"/>
          <w:b/>
          <w:bCs/>
          <w:sz w:val="24"/>
          <w:szCs w:val="24"/>
          <w:rtl/>
        </w:rPr>
        <w:t>אחרי, שחרשתי עם תלמידות המכללה לבנות בירושלים, את כל פסוקי 'זכר' בכל המקרא, וקיימתי בעזרת החוקר הנכרי, את ציווי חז"ל (רא</w:t>
      </w:r>
      <w:r w:rsidR="00A4206C">
        <w:rPr>
          <w:rFonts w:hint="cs"/>
          <w:b/>
          <w:bCs/>
          <w:sz w:val="24"/>
          <w:szCs w:val="24"/>
          <w:rtl/>
        </w:rPr>
        <w:t>ו</w:t>
      </w:r>
      <w:r w:rsidR="00B56A92" w:rsidRPr="006D1904">
        <w:rPr>
          <w:rFonts w:hint="cs"/>
          <w:b/>
          <w:bCs/>
          <w:sz w:val="24"/>
          <w:szCs w:val="24"/>
          <w:rtl/>
        </w:rPr>
        <w:t xml:space="preserve"> לעיל</w:t>
      </w:r>
      <w:r w:rsidR="000D0B6C" w:rsidRPr="006D1904">
        <w:rPr>
          <w:rFonts w:hint="cs"/>
          <w:b/>
          <w:bCs/>
          <w:sz w:val="24"/>
          <w:szCs w:val="24"/>
          <w:rtl/>
        </w:rPr>
        <w:t>, בפרק על שיטת רבי עקיבא</w:t>
      </w:r>
      <w:r w:rsidR="00B56A92" w:rsidRPr="006D1904">
        <w:rPr>
          <w:rFonts w:hint="cs"/>
          <w:b/>
          <w:bCs/>
          <w:sz w:val="24"/>
          <w:szCs w:val="24"/>
          <w:rtl/>
        </w:rPr>
        <w:t xml:space="preserve">), </w:t>
      </w:r>
      <w:r w:rsidR="004D2E64" w:rsidRPr="006D1904">
        <w:rPr>
          <w:rFonts w:hint="cs"/>
          <w:b/>
          <w:bCs/>
          <w:sz w:val="24"/>
          <w:szCs w:val="24"/>
          <w:rtl/>
        </w:rPr>
        <w:t>ל</w:t>
      </w:r>
      <w:r w:rsidR="00B56A92" w:rsidRPr="006D1904">
        <w:rPr>
          <w:rFonts w:hint="cs"/>
          <w:b/>
          <w:bCs/>
          <w:sz w:val="24"/>
          <w:szCs w:val="24"/>
          <w:rtl/>
        </w:rPr>
        <w:t>חז</w:t>
      </w:r>
      <w:r w:rsidR="004D2E64" w:rsidRPr="006D1904">
        <w:rPr>
          <w:rFonts w:hint="cs"/>
          <w:b/>
          <w:bCs/>
          <w:sz w:val="24"/>
          <w:szCs w:val="24"/>
          <w:rtl/>
        </w:rPr>
        <w:t>ו</w:t>
      </w:r>
      <w:r w:rsidR="00B56A92" w:rsidRPr="006D1904">
        <w:rPr>
          <w:rFonts w:hint="cs"/>
          <w:b/>
          <w:bCs/>
          <w:sz w:val="24"/>
          <w:szCs w:val="24"/>
          <w:rtl/>
        </w:rPr>
        <w:t>ר על כל המקרא כדי להבין שם אחד של תפקיד אחד, חזרתי ועיינתי ברש"י, בפירוש ה</w:t>
      </w:r>
      <w:r w:rsidR="00F02376" w:rsidRPr="006D1904">
        <w:rPr>
          <w:rFonts w:hint="cs"/>
          <w:b/>
          <w:bCs/>
          <w:sz w:val="24"/>
          <w:szCs w:val="24"/>
          <w:rtl/>
        </w:rPr>
        <w:t>"</w:t>
      </w:r>
      <w:r w:rsidR="00B56A92" w:rsidRPr="006D1904">
        <w:rPr>
          <w:rFonts w:hint="cs"/>
          <w:b/>
          <w:bCs/>
          <w:sz w:val="24"/>
          <w:szCs w:val="24"/>
          <w:rtl/>
        </w:rPr>
        <w:t>מזכיר"</w:t>
      </w:r>
      <w:r w:rsidR="00F02376" w:rsidRPr="006D1904">
        <w:rPr>
          <w:rFonts w:hint="cs"/>
          <w:b/>
          <w:bCs/>
          <w:sz w:val="24"/>
          <w:szCs w:val="24"/>
          <w:rtl/>
        </w:rPr>
        <w:t xml:space="preserve"> (שמואל-ב ח' טז)</w:t>
      </w:r>
      <w:r w:rsidR="00B56A92" w:rsidRPr="006D1904">
        <w:rPr>
          <w:rFonts w:hint="cs"/>
          <w:b/>
          <w:bCs/>
          <w:sz w:val="24"/>
          <w:szCs w:val="24"/>
          <w:rtl/>
        </w:rPr>
        <w:t xml:space="preserve">, וגיליתי, שרש"י כבר עשה את כל המלאכה, וחזר על כל המקרא בתעופת זכרונו המופלא, וכתב </w:t>
      </w:r>
      <w:r w:rsidR="00B56A92" w:rsidRPr="006D1904">
        <w:rPr>
          <w:b/>
          <w:bCs/>
          <w:sz w:val="24"/>
          <w:szCs w:val="24"/>
          <w:rtl/>
        </w:rPr>
        <w:t>–</w:t>
      </w:r>
      <w:r w:rsidR="00B56A92" w:rsidRPr="006D1904">
        <w:rPr>
          <w:rFonts w:hint="cs"/>
          <w:b/>
          <w:bCs/>
          <w:sz w:val="24"/>
          <w:szCs w:val="24"/>
          <w:rtl/>
        </w:rPr>
        <w:t xml:space="preserve"> "מזכיר איזה דין בא לפניו, לפוסקו ראשון". </w:t>
      </w:r>
      <w:r w:rsidR="00637DFA" w:rsidRPr="006D1904">
        <w:rPr>
          <w:rFonts w:hint="cs"/>
          <w:b/>
          <w:bCs/>
          <w:sz w:val="24"/>
          <w:szCs w:val="24"/>
          <w:rtl/>
        </w:rPr>
        <w:t xml:space="preserve">אכן, השר הממונה על מערכת המשפט. </w:t>
      </w:r>
      <w:r w:rsidR="00DD1E80" w:rsidRPr="006D1904">
        <w:rPr>
          <w:rFonts w:hint="cs"/>
          <w:b/>
          <w:bCs/>
          <w:sz w:val="24"/>
          <w:szCs w:val="24"/>
          <w:rtl/>
        </w:rPr>
        <w:t xml:space="preserve">            מ</w:t>
      </w:r>
      <w:r w:rsidR="00637DFA" w:rsidRPr="006D1904">
        <w:rPr>
          <w:rFonts w:hint="cs"/>
          <w:b/>
          <w:bCs/>
          <w:sz w:val="24"/>
          <w:szCs w:val="24"/>
          <w:rtl/>
        </w:rPr>
        <w:t>שמעות זו של 'ז</w:t>
      </w:r>
      <w:r w:rsidR="004D2E64" w:rsidRPr="006D1904">
        <w:rPr>
          <w:rFonts w:hint="cs"/>
          <w:b/>
          <w:bCs/>
          <w:sz w:val="24"/>
          <w:szCs w:val="24"/>
          <w:rtl/>
        </w:rPr>
        <w:t>י</w:t>
      </w:r>
      <w:r w:rsidR="00637DFA" w:rsidRPr="006D1904">
        <w:rPr>
          <w:rFonts w:hint="cs"/>
          <w:b/>
          <w:bCs/>
          <w:sz w:val="24"/>
          <w:szCs w:val="24"/>
          <w:rtl/>
        </w:rPr>
        <w:t>כרון' = דין ומשפט, היא כמובן גם המובן העיקרי של 'יום הזיכרון' = "יום תרועה"</w:t>
      </w:r>
      <w:r w:rsidR="00DD1E80" w:rsidRPr="006D1904">
        <w:rPr>
          <w:rFonts w:hint="cs"/>
          <w:b/>
          <w:bCs/>
          <w:sz w:val="24"/>
          <w:szCs w:val="24"/>
          <w:rtl/>
        </w:rPr>
        <w:t xml:space="preserve"> (במדבר כ"ט א)</w:t>
      </w:r>
      <w:r w:rsidR="00637DFA" w:rsidRPr="006D1904">
        <w:rPr>
          <w:rFonts w:hint="cs"/>
          <w:b/>
          <w:bCs/>
          <w:sz w:val="24"/>
          <w:szCs w:val="24"/>
          <w:rtl/>
        </w:rPr>
        <w:t xml:space="preserve"> = "זכרון תרועה" (</w:t>
      </w:r>
      <w:r w:rsidR="00DD1E80" w:rsidRPr="006D1904">
        <w:rPr>
          <w:rFonts w:hint="cs"/>
          <w:b/>
          <w:bCs/>
          <w:sz w:val="24"/>
          <w:szCs w:val="24"/>
          <w:rtl/>
        </w:rPr>
        <w:t>ויקרא כ"ג כד, ורמב"ן בפירושו שם</w:t>
      </w:r>
      <w:r w:rsidR="00637DFA" w:rsidRPr="006D1904">
        <w:rPr>
          <w:rFonts w:hint="cs"/>
          <w:b/>
          <w:bCs/>
          <w:sz w:val="24"/>
          <w:szCs w:val="24"/>
          <w:rtl/>
        </w:rPr>
        <w:t xml:space="preserve">), הלוא הוא יום המשפט של בורא עולם בראש השנה, כפי שכולנו יודעים מן התפילה, אלא, שמשמעות זו של דין ומשפט אבדה לנו מן 'הזיכרון' שלנו, בלשון העברית המתחדשת. </w:t>
      </w:r>
    </w:p>
    <w:p w:rsidR="00000A75" w:rsidRPr="006D1904" w:rsidRDefault="00BA3958" w:rsidP="00BC1E2F">
      <w:pPr>
        <w:pStyle w:val="a3"/>
        <w:numPr>
          <w:ilvl w:val="0"/>
          <w:numId w:val="4"/>
        </w:numPr>
        <w:tabs>
          <w:tab w:val="left" w:pos="6161"/>
        </w:tabs>
        <w:jc w:val="both"/>
        <w:rPr>
          <w:b/>
          <w:bCs/>
          <w:sz w:val="24"/>
          <w:szCs w:val="24"/>
        </w:rPr>
      </w:pPr>
      <w:r w:rsidRPr="006D1904">
        <w:rPr>
          <w:rFonts w:hint="cs"/>
          <w:b/>
          <w:bCs/>
          <w:sz w:val="24"/>
          <w:szCs w:val="24"/>
          <w:rtl/>
        </w:rPr>
        <w:t>"ונ</w:t>
      </w:r>
      <w:r w:rsidR="00D01B0D" w:rsidRPr="006D1904">
        <w:rPr>
          <w:rFonts w:hint="cs"/>
          <w:b/>
          <w:bCs/>
          <w:sz w:val="24"/>
          <w:szCs w:val="24"/>
          <w:rtl/>
        </w:rPr>
        <w:t>ַ</w:t>
      </w:r>
      <w:r w:rsidRPr="006D1904">
        <w:rPr>
          <w:rFonts w:hint="cs"/>
          <w:b/>
          <w:bCs/>
          <w:sz w:val="24"/>
          <w:szCs w:val="24"/>
          <w:rtl/>
        </w:rPr>
        <w:t>ק</w:t>
      </w:r>
      <w:r w:rsidR="00D01B0D" w:rsidRPr="006D1904">
        <w:rPr>
          <w:rFonts w:hint="cs"/>
          <w:b/>
          <w:bCs/>
          <w:sz w:val="24"/>
          <w:szCs w:val="24"/>
          <w:rtl/>
        </w:rPr>
        <w:t>ֵּ</w:t>
      </w:r>
      <w:r w:rsidRPr="006D1904">
        <w:rPr>
          <w:rFonts w:hint="cs"/>
          <w:b/>
          <w:bCs/>
          <w:sz w:val="24"/>
          <w:szCs w:val="24"/>
          <w:rtl/>
        </w:rPr>
        <w:t>ה לא י</w:t>
      </w:r>
      <w:r w:rsidR="00D01B0D" w:rsidRPr="006D1904">
        <w:rPr>
          <w:rFonts w:hint="cs"/>
          <w:b/>
          <w:bCs/>
          <w:sz w:val="24"/>
          <w:szCs w:val="24"/>
          <w:rtl/>
        </w:rPr>
        <w:t>ְ</w:t>
      </w:r>
      <w:r w:rsidRPr="006D1904">
        <w:rPr>
          <w:rFonts w:hint="cs"/>
          <w:b/>
          <w:bCs/>
          <w:sz w:val="24"/>
          <w:szCs w:val="24"/>
          <w:rtl/>
        </w:rPr>
        <w:t>נ</w:t>
      </w:r>
      <w:r w:rsidR="00D01B0D" w:rsidRPr="006D1904">
        <w:rPr>
          <w:rFonts w:hint="cs"/>
          <w:b/>
          <w:bCs/>
          <w:sz w:val="24"/>
          <w:szCs w:val="24"/>
          <w:rtl/>
        </w:rPr>
        <w:t>ַ</w:t>
      </w:r>
      <w:r w:rsidRPr="006D1904">
        <w:rPr>
          <w:rFonts w:hint="cs"/>
          <w:b/>
          <w:bCs/>
          <w:sz w:val="24"/>
          <w:szCs w:val="24"/>
          <w:rtl/>
        </w:rPr>
        <w:t>ק</w:t>
      </w:r>
      <w:r w:rsidR="00D01B0D" w:rsidRPr="006D1904">
        <w:rPr>
          <w:rFonts w:hint="cs"/>
          <w:b/>
          <w:bCs/>
          <w:sz w:val="24"/>
          <w:szCs w:val="24"/>
          <w:rtl/>
        </w:rPr>
        <w:t>ֶּ</w:t>
      </w:r>
      <w:r w:rsidRPr="006D1904">
        <w:rPr>
          <w:rFonts w:hint="cs"/>
          <w:b/>
          <w:bCs/>
          <w:sz w:val="24"/>
          <w:szCs w:val="24"/>
          <w:rtl/>
        </w:rPr>
        <w:t>ה"</w:t>
      </w:r>
      <w:r w:rsidR="00D01B0D" w:rsidRPr="006D1904">
        <w:rPr>
          <w:rFonts w:hint="cs"/>
          <w:b/>
          <w:bCs/>
          <w:sz w:val="24"/>
          <w:szCs w:val="24"/>
          <w:rtl/>
        </w:rPr>
        <w:t xml:space="preserve">. המובן הרגיל במקרא, של "לא ינקה" הוא נוקב וקשה </w:t>
      </w:r>
      <w:r w:rsidR="00D01B0D" w:rsidRPr="006D1904">
        <w:rPr>
          <w:b/>
          <w:bCs/>
          <w:sz w:val="24"/>
          <w:szCs w:val="24"/>
          <w:rtl/>
        </w:rPr>
        <w:t>–</w:t>
      </w:r>
      <w:r w:rsidR="00D01B0D" w:rsidRPr="006D1904">
        <w:rPr>
          <w:rFonts w:hint="cs"/>
          <w:b/>
          <w:bCs/>
          <w:sz w:val="24"/>
          <w:szCs w:val="24"/>
          <w:rtl/>
        </w:rPr>
        <w:t xml:space="preserve"> "כי לא ינקה ה'  את אשר ישא את שמו לשָוא" </w:t>
      </w:r>
      <w:r w:rsidR="00D01B0D" w:rsidRPr="006D1904">
        <w:rPr>
          <w:b/>
          <w:bCs/>
          <w:sz w:val="24"/>
          <w:szCs w:val="24"/>
          <w:rtl/>
        </w:rPr>
        <w:t>–</w:t>
      </w:r>
      <w:r w:rsidR="00D01B0D" w:rsidRPr="006D1904">
        <w:rPr>
          <w:rFonts w:hint="cs"/>
          <w:b/>
          <w:bCs/>
          <w:sz w:val="24"/>
          <w:szCs w:val="24"/>
          <w:rtl/>
        </w:rPr>
        <w:t xml:space="preserve"> והוא מופיע גם בירמיהו (</w:t>
      </w:r>
      <w:r w:rsidR="00DB43EC" w:rsidRPr="006D1904">
        <w:rPr>
          <w:rFonts w:hint="cs"/>
          <w:b/>
          <w:bCs/>
          <w:sz w:val="24"/>
          <w:szCs w:val="24"/>
          <w:rtl/>
        </w:rPr>
        <w:t xml:space="preserve">כ"ה כט </w:t>
      </w:r>
      <w:r w:rsidR="00DB43EC" w:rsidRPr="006D1904">
        <w:rPr>
          <w:b/>
          <w:bCs/>
          <w:sz w:val="24"/>
          <w:szCs w:val="24"/>
          <w:rtl/>
        </w:rPr>
        <w:t>–</w:t>
      </w:r>
      <w:r w:rsidR="00DB43EC" w:rsidRPr="006D1904">
        <w:rPr>
          <w:rFonts w:hint="cs"/>
          <w:b/>
          <w:bCs/>
          <w:sz w:val="24"/>
          <w:szCs w:val="24"/>
          <w:rtl/>
        </w:rPr>
        <w:t xml:space="preserve"> "ואַתֶּם הִנָּקֵה תִנָּקוּ? </w:t>
      </w:r>
      <w:r w:rsidR="00DB43EC" w:rsidRPr="006D1904">
        <w:rPr>
          <w:b/>
          <w:bCs/>
          <w:sz w:val="24"/>
          <w:szCs w:val="24"/>
          <w:rtl/>
        </w:rPr>
        <w:t>–</w:t>
      </w:r>
      <w:r w:rsidR="00DB43EC" w:rsidRPr="006D1904">
        <w:rPr>
          <w:rFonts w:hint="cs"/>
          <w:b/>
          <w:bCs/>
          <w:sz w:val="24"/>
          <w:szCs w:val="24"/>
          <w:rtl/>
        </w:rPr>
        <w:t xml:space="preserve"> לא תִנָּקוּ!"</w:t>
      </w:r>
      <w:r w:rsidR="00D01B0D" w:rsidRPr="006D1904">
        <w:rPr>
          <w:rFonts w:hint="cs"/>
          <w:b/>
          <w:bCs/>
          <w:sz w:val="24"/>
          <w:szCs w:val="24"/>
          <w:rtl/>
        </w:rPr>
        <w:t>). לפי פירוש זה, באמת אי אפשר לראות רחמים וניקיון במידה זו</w:t>
      </w:r>
      <w:r w:rsidR="006D5AF1" w:rsidRPr="006D1904">
        <w:rPr>
          <w:rFonts w:hint="cs"/>
          <w:b/>
          <w:bCs/>
          <w:sz w:val="24"/>
          <w:szCs w:val="24"/>
          <w:rtl/>
        </w:rPr>
        <w:t xml:space="preserve">. יש לציין, כי הקדמת צורת מקור לפועל, שכיחה מאד בלשון המקרא, גם בחיוב וגם בשלילה </w:t>
      </w:r>
      <w:r w:rsidR="006D5AF1" w:rsidRPr="006D1904">
        <w:rPr>
          <w:b/>
          <w:bCs/>
          <w:sz w:val="24"/>
          <w:szCs w:val="24"/>
          <w:rtl/>
        </w:rPr>
        <w:t>–</w:t>
      </w:r>
      <w:r w:rsidR="006D5AF1" w:rsidRPr="006D1904">
        <w:rPr>
          <w:rFonts w:hint="cs"/>
          <w:b/>
          <w:bCs/>
          <w:sz w:val="24"/>
          <w:szCs w:val="24"/>
          <w:rtl/>
        </w:rPr>
        <w:t xml:space="preserve"> "</w:t>
      </w:r>
      <w:r w:rsidR="00B20C87" w:rsidRPr="006D1904">
        <w:rPr>
          <w:rFonts w:hint="cs"/>
          <w:b/>
          <w:bCs/>
          <w:sz w:val="24"/>
          <w:szCs w:val="24"/>
          <w:rtl/>
        </w:rPr>
        <w:t>זָכֹר תִּזכֹּר ..." (דברים ז' יח); "... ואָכֹל לא תֹאכלֻהוּ</w:t>
      </w:r>
      <w:r w:rsidR="006D5AF1" w:rsidRPr="006D1904">
        <w:rPr>
          <w:rFonts w:hint="cs"/>
          <w:b/>
          <w:bCs/>
          <w:sz w:val="24"/>
          <w:szCs w:val="24"/>
          <w:rtl/>
        </w:rPr>
        <w:t>"</w:t>
      </w:r>
      <w:r w:rsidR="00B20C87" w:rsidRPr="006D1904">
        <w:rPr>
          <w:rFonts w:hint="cs"/>
          <w:b/>
          <w:bCs/>
          <w:sz w:val="24"/>
          <w:szCs w:val="24"/>
          <w:rtl/>
        </w:rPr>
        <w:t xml:space="preserve"> (ויקרא ז' כג)</w:t>
      </w:r>
      <w:r w:rsidR="006D5AF1" w:rsidRPr="006D1904">
        <w:rPr>
          <w:rFonts w:hint="cs"/>
          <w:b/>
          <w:bCs/>
          <w:sz w:val="24"/>
          <w:szCs w:val="24"/>
          <w:rtl/>
        </w:rPr>
        <w:t>. לפי השימוש הרווח בלשון המקרא, אי אפשר להפריד את המקור מן הפועל, כמו שעשו חז"ל ובעלי התפילות אחריהם, ולפרש "ו</w:t>
      </w:r>
      <w:r w:rsidR="00000A75" w:rsidRPr="006D1904">
        <w:rPr>
          <w:rFonts w:hint="cs"/>
          <w:b/>
          <w:bCs/>
          <w:sz w:val="24"/>
          <w:szCs w:val="24"/>
          <w:rtl/>
        </w:rPr>
        <w:t>ְ</w:t>
      </w:r>
      <w:r w:rsidR="006D5AF1" w:rsidRPr="006D1904">
        <w:rPr>
          <w:rFonts w:hint="cs"/>
          <w:b/>
          <w:bCs/>
          <w:sz w:val="24"/>
          <w:szCs w:val="24"/>
          <w:rtl/>
        </w:rPr>
        <w:t>נ</w:t>
      </w:r>
      <w:r w:rsidR="00000A75" w:rsidRPr="006D1904">
        <w:rPr>
          <w:rFonts w:hint="cs"/>
          <w:b/>
          <w:bCs/>
          <w:sz w:val="24"/>
          <w:szCs w:val="24"/>
          <w:rtl/>
        </w:rPr>
        <w:t>ַ</w:t>
      </w:r>
      <w:r w:rsidR="006D5AF1" w:rsidRPr="006D1904">
        <w:rPr>
          <w:rFonts w:hint="cs"/>
          <w:b/>
          <w:bCs/>
          <w:sz w:val="24"/>
          <w:szCs w:val="24"/>
          <w:rtl/>
        </w:rPr>
        <w:t>ק</w:t>
      </w:r>
      <w:r w:rsidR="00000A75" w:rsidRPr="006D1904">
        <w:rPr>
          <w:rFonts w:hint="cs"/>
          <w:b/>
          <w:bCs/>
          <w:sz w:val="24"/>
          <w:szCs w:val="24"/>
          <w:rtl/>
        </w:rPr>
        <w:t>ֵּ</w:t>
      </w:r>
      <w:r w:rsidR="006D5AF1" w:rsidRPr="006D1904">
        <w:rPr>
          <w:rFonts w:hint="cs"/>
          <w:b/>
          <w:bCs/>
          <w:sz w:val="24"/>
          <w:szCs w:val="24"/>
          <w:rtl/>
        </w:rPr>
        <w:t>ה" לחיוב, ו"</w:t>
      </w:r>
      <w:r w:rsidR="00616F70" w:rsidRPr="006D1904">
        <w:rPr>
          <w:rFonts w:hint="cs"/>
          <w:b/>
          <w:bCs/>
          <w:sz w:val="24"/>
          <w:szCs w:val="24"/>
          <w:rtl/>
        </w:rPr>
        <w:t>לא ינקה" לשלילה. אבל,</w:t>
      </w:r>
      <w:r w:rsidR="00B20C87" w:rsidRPr="006D1904">
        <w:rPr>
          <w:rFonts w:hint="cs"/>
          <w:b/>
          <w:bCs/>
          <w:sz w:val="24"/>
          <w:szCs w:val="24"/>
          <w:rtl/>
        </w:rPr>
        <w:t xml:space="preserve"> אפשר בהחלט לפרש את הצירוף כולו כמידה של דין </w:t>
      </w:r>
      <w:r w:rsidR="00B20C87" w:rsidRPr="006D1904">
        <w:rPr>
          <w:b/>
          <w:bCs/>
          <w:sz w:val="24"/>
          <w:szCs w:val="24"/>
          <w:rtl/>
        </w:rPr>
        <w:t>–</w:t>
      </w:r>
      <w:r w:rsidR="00B20C87" w:rsidRPr="006D1904">
        <w:rPr>
          <w:rFonts w:hint="cs"/>
          <w:b/>
          <w:bCs/>
          <w:sz w:val="24"/>
          <w:szCs w:val="24"/>
          <w:rtl/>
        </w:rPr>
        <w:t xml:space="preserve">'ה' הוא נושא עוון ופשע וחטאה </w:t>
      </w:r>
      <w:r w:rsidR="00B20C87" w:rsidRPr="006D1904">
        <w:rPr>
          <w:b/>
          <w:bCs/>
          <w:sz w:val="24"/>
          <w:szCs w:val="24"/>
          <w:rtl/>
        </w:rPr>
        <w:t>–</w:t>
      </w:r>
      <w:r w:rsidR="00B20C87" w:rsidRPr="006D1904">
        <w:rPr>
          <w:rFonts w:hint="cs"/>
          <w:b/>
          <w:bCs/>
          <w:sz w:val="24"/>
          <w:szCs w:val="24"/>
          <w:rtl/>
        </w:rPr>
        <w:t xml:space="preserve"> אבל </w:t>
      </w:r>
      <w:r w:rsidR="00BC1E2F" w:rsidRPr="006D1904">
        <w:rPr>
          <w:rFonts w:hint="cs"/>
          <w:b/>
          <w:bCs/>
          <w:sz w:val="24"/>
          <w:szCs w:val="24"/>
          <w:rtl/>
        </w:rPr>
        <w:t>"לא ינקה" את החוטאים לגמרי. אלא, ש</w:t>
      </w:r>
      <w:r w:rsidR="00683CD7" w:rsidRPr="006D1904">
        <w:rPr>
          <w:rFonts w:hint="cs"/>
          <w:b/>
          <w:bCs/>
          <w:sz w:val="24"/>
          <w:szCs w:val="24"/>
          <w:rtl/>
        </w:rPr>
        <w:t xml:space="preserve">פירוש זה </w:t>
      </w:r>
      <w:r w:rsidR="00DB43EC" w:rsidRPr="006D1904">
        <w:rPr>
          <w:rFonts w:hint="cs"/>
          <w:b/>
          <w:bCs/>
          <w:sz w:val="24"/>
          <w:szCs w:val="24"/>
          <w:rtl/>
        </w:rPr>
        <w:t xml:space="preserve">קצת </w:t>
      </w:r>
      <w:r w:rsidR="00616F70" w:rsidRPr="006D1904">
        <w:rPr>
          <w:rFonts w:hint="cs"/>
          <w:b/>
          <w:bCs/>
          <w:sz w:val="24"/>
          <w:szCs w:val="24"/>
          <w:rtl/>
        </w:rPr>
        <w:t xml:space="preserve">קשה </w:t>
      </w:r>
      <w:r w:rsidR="00683CD7" w:rsidRPr="006D1904">
        <w:rPr>
          <w:rFonts w:hint="cs"/>
          <w:b/>
          <w:bCs/>
          <w:sz w:val="24"/>
          <w:szCs w:val="24"/>
          <w:rtl/>
        </w:rPr>
        <w:t>מצד המשמעות, כי</w:t>
      </w:r>
      <w:r w:rsidR="00616F70" w:rsidRPr="006D1904">
        <w:rPr>
          <w:rFonts w:hint="cs"/>
          <w:b/>
          <w:bCs/>
          <w:sz w:val="24"/>
          <w:szCs w:val="24"/>
          <w:rtl/>
        </w:rPr>
        <w:t xml:space="preserve"> מדוע יעבור הכתוב מן הרחמים אל הדין</w:t>
      </w:r>
      <w:r w:rsidR="00683CD7" w:rsidRPr="006D1904">
        <w:rPr>
          <w:rFonts w:hint="cs"/>
          <w:b/>
          <w:bCs/>
          <w:sz w:val="24"/>
          <w:szCs w:val="24"/>
          <w:rtl/>
        </w:rPr>
        <w:t>, עוד</w:t>
      </w:r>
      <w:r w:rsidR="00616F70" w:rsidRPr="006D1904">
        <w:rPr>
          <w:rFonts w:hint="cs"/>
          <w:b/>
          <w:bCs/>
          <w:sz w:val="24"/>
          <w:szCs w:val="24"/>
          <w:rtl/>
        </w:rPr>
        <w:t xml:space="preserve"> לפני הציטוט מלוחות</w:t>
      </w:r>
      <w:r w:rsidR="00BC1E2F" w:rsidRPr="006D1904">
        <w:rPr>
          <w:rFonts w:hint="cs"/>
          <w:b/>
          <w:bCs/>
          <w:sz w:val="24"/>
          <w:szCs w:val="24"/>
          <w:rtl/>
        </w:rPr>
        <w:t xml:space="preserve"> הברית</w:t>
      </w:r>
      <w:r w:rsidR="001E1725">
        <w:rPr>
          <w:rFonts w:hint="cs"/>
          <w:b/>
          <w:bCs/>
          <w:sz w:val="24"/>
          <w:szCs w:val="24"/>
          <w:rtl/>
        </w:rPr>
        <w:t xml:space="preserve"> (ראו</w:t>
      </w:r>
      <w:r w:rsidR="00616F70" w:rsidRPr="006D1904">
        <w:rPr>
          <w:rFonts w:hint="cs"/>
          <w:b/>
          <w:bCs/>
          <w:sz w:val="24"/>
          <w:szCs w:val="24"/>
          <w:rtl/>
        </w:rPr>
        <w:t xml:space="preserve"> לעיל</w:t>
      </w:r>
      <w:r w:rsidR="00BC1E2F" w:rsidRPr="006D1904">
        <w:rPr>
          <w:rFonts w:hint="cs"/>
          <w:b/>
          <w:bCs/>
          <w:sz w:val="24"/>
          <w:szCs w:val="24"/>
          <w:rtl/>
        </w:rPr>
        <w:t>, 'המקרא מפרש את עצמו' - ט</w:t>
      </w:r>
      <w:r w:rsidR="00616F70" w:rsidRPr="006D1904">
        <w:rPr>
          <w:rFonts w:hint="cs"/>
          <w:b/>
          <w:bCs/>
          <w:sz w:val="24"/>
          <w:szCs w:val="24"/>
          <w:rtl/>
        </w:rPr>
        <w:t>), שכן מידת הדין הנוקבת כבר כתובה בלוחות, ואם המעבר לפני "ו</w:t>
      </w:r>
      <w:r w:rsidR="00000A75" w:rsidRPr="006D1904">
        <w:rPr>
          <w:rFonts w:hint="cs"/>
          <w:b/>
          <w:bCs/>
          <w:sz w:val="24"/>
          <w:szCs w:val="24"/>
          <w:rtl/>
        </w:rPr>
        <w:t>ְ</w:t>
      </w:r>
      <w:r w:rsidR="00616F70" w:rsidRPr="006D1904">
        <w:rPr>
          <w:rFonts w:hint="cs"/>
          <w:b/>
          <w:bCs/>
          <w:sz w:val="24"/>
          <w:szCs w:val="24"/>
          <w:rtl/>
        </w:rPr>
        <w:t>נ</w:t>
      </w:r>
      <w:r w:rsidR="00000A75" w:rsidRPr="006D1904">
        <w:rPr>
          <w:rFonts w:hint="cs"/>
          <w:b/>
          <w:bCs/>
          <w:sz w:val="24"/>
          <w:szCs w:val="24"/>
          <w:rtl/>
        </w:rPr>
        <w:t>ַ</w:t>
      </w:r>
      <w:r w:rsidR="00616F70" w:rsidRPr="006D1904">
        <w:rPr>
          <w:rFonts w:hint="cs"/>
          <w:b/>
          <w:bCs/>
          <w:sz w:val="24"/>
          <w:szCs w:val="24"/>
          <w:rtl/>
        </w:rPr>
        <w:t>ק</w:t>
      </w:r>
      <w:r w:rsidR="00000A75" w:rsidRPr="006D1904">
        <w:rPr>
          <w:rFonts w:hint="cs"/>
          <w:b/>
          <w:bCs/>
          <w:sz w:val="24"/>
          <w:szCs w:val="24"/>
          <w:rtl/>
        </w:rPr>
        <w:t>ֵּ</w:t>
      </w:r>
      <w:r w:rsidR="00616F70" w:rsidRPr="006D1904">
        <w:rPr>
          <w:rFonts w:hint="cs"/>
          <w:b/>
          <w:bCs/>
          <w:sz w:val="24"/>
          <w:szCs w:val="24"/>
          <w:rtl/>
        </w:rPr>
        <w:t>ה", הרי החידוש העצום של סליחת "ע</w:t>
      </w:r>
      <w:r w:rsidR="00000A75" w:rsidRPr="006D1904">
        <w:rPr>
          <w:rFonts w:hint="cs"/>
          <w:b/>
          <w:bCs/>
          <w:sz w:val="24"/>
          <w:szCs w:val="24"/>
          <w:rtl/>
        </w:rPr>
        <w:t>ָ</w:t>
      </w:r>
      <w:r w:rsidR="00616F70" w:rsidRPr="006D1904">
        <w:rPr>
          <w:rFonts w:hint="cs"/>
          <w:b/>
          <w:bCs/>
          <w:sz w:val="24"/>
          <w:szCs w:val="24"/>
          <w:rtl/>
        </w:rPr>
        <w:t>ו</w:t>
      </w:r>
      <w:r w:rsidR="00000A75" w:rsidRPr="006D1904">
        <w:rPr>
          <w:rFonts w:hint="cs"/>
          <w:b/>
          <w:bCs/>
          <w:sz w:val="24"/>
          <w:szCs w:val="24"/>
          <w:rtl/>
        </w:rPr>
        <w:t>ֹ</w:t>
      </w:r>
      <w:r w:rsidR="00616F70" w:rsidRPr="006D1904">
        <w:rPr>
          <w:rFonts w:hint="cs"/>
          <w:b/>
          <w:bCs/>
          <w:sz w:val="24"/>
          <w:szCs w:val="24"/>
          <w:rtl/>
        </w:rPr>
        <w:t xml:space="preserve">ן ופשע וחטאה" הוא מוגבל מאד </w:t>
      </w:r>
      <w:r w:rsidR="00616F70" w:rsidRPr="006D1904">
        <w:rPr>
          <w:b/>
          <w:bCs/>
          <w:sz w:val="24"/>
          <w:szCs w:val="24"/>
          <w:rtl/>
        </w:rPr>
        <w:t>–</w:t>
      </w:r>
      <w:r w:rsidR="00616F70" w:rsidRPr="006D1904">
        <w:rPr>
          <w:rFonts w:hint="cs"/>
          <w:b/>
          <w:bCs/>
          <w:sz w:val="24"/>
          <w:szCs w:val="24"/>
          <w:rtl/>
        </w:rPr>
        <w:t xml:space="preserve"> </w:t>
      </w:r>
      <w:r w:rsidR="00683CD7" w:rsidRPr="006D1904">
        <w:rPr>
          <w:rFonts w:hint="cs"/>
          <w:b/>
          <w:bCs/>
          <w:sz w:val="24"/>
          <w:szCs w:val="24"/>
          <w:rtl/>
        </w:rPr>
        <w:t>כי ב</w:t>
      </w:r>
      <w:r w:rsidR="00616F70" w:rsidRPr="006D1904">
        <w:rPr>
          <w:rFonts w:hint="cs"/>
          <w:b/>
          <w:bCs/>
          <w:sz w:val="24"/>
          <w:szCs w:val="24"/>
          <w:rtl/>
        </w:rPr>
        <w:t>א</w:t>
      </w:r>
      <w:r w:rsidR="00683CD7" w:rsidRPr="006D1904">
        <w:rPr>
          <w:rFonts w:hint="cs"/>
          <w:b/>
          <w:bCs/>
          <w:sz w:val="24"/>
          <w:szCs w:val="24"/>
          <w:rtl/>
        </w:rPr>
        <w:t>מת</w:t>
      </w:r>
      <w:r w:rsidR="00616F70" w:rsidRPr="006D1904">
        <w:rPr>
          <w:rFonts w:hint="cs"/>
          <w:b/>
          <w:bCs/>
          <w:sz w:val="24"/>
          <w:szCs w:val="24"/>
          <w:rtl/>
        </w:rPr>
        <w:t xml:space="preserve"> "לא ינקה</w:t>
      </w:r>
      <w:r w:rsidR="00683CD7" w:rsidRPr="006D1904">
        <w:rPr>
          <w:rFonts w:hint="cs"/>
          <w:b/>
          <w:bCs/>
          <w:sz w:val="24"/>
          <w:szCs w:val="24"/>
          <w:rtl/>
        </w:rPr>
        <w:t>", ויפקוד "ע</w:t>
      </w:r>
      <w:r w:rsidR="00000A75" w:rsidRPr="006D1904">
        <w:rPr>
          <w:rFonts w:hint="cs"/>
          <w:b/>
          <w:bCs/>
          <w:sz w:val="24"/>
          <w:szCs w:val="24"/>
          <w:rtl/>
        </w:rPr>
        <w:t>ֲ</w:t>
      </w:r>
      <w:r w:rsidR="00683CD7" w:rsidRPr="006D1904">
        <w:rPr>
          <w:rFonts w:hint="cs"/>
          <w:b/>
          <w:bCs/>
          <w:sz w:val="24"/>
          <w:szCs w:val="24"/>
          <w:rtl/>
        </w:rPr>
        <w:t>ו</w:t>
      </w:r>
      <w:r w:rsidR="00000A75" w:rsidRPr="006D1904">
        <w:rPr>
          <w:rFonts w:hint="cs"/>
          <w:b/>
          <w:bCs/>
          <w:sz w:val="24"/>
          <w:szCs w:val="24"/>
          <w:rtl/>
        </w:rPr>
        <w:t>ֹ</w:t>
      </w:r>
      <w:r w:rsidR="00683CD7" w:rsidRPr="006D1904">
        <w:rPr>
          <w:rFonts w:hint="cs"/>
          <w:b/>
          <w:bCs/>
          <w:sz w:val="24"/>
          <w:szCs w:val="24"/>
          <w:rtl/>
        </w:rPr>
        <w:t xml:space="preserve">ן אבות על בנים" לדורות רבים. מסורת חלוקת הטעמים תומכת בפירוש זה, כי ה'אתנחתא' מסומנת תחת "וחטאה", אולם מסורת המדרש מיאנה </w:t>
      </w:r>
      <w:r w:rsidR="00E439FE" w:rsidRPr="006D1904">
        <w:rPr>
          <w:rFonts w:hint="cs"/>
          <w:b/>
          <w:bCs/>
          <w:sz w:val="24"/>
          <w:szCs w:val="24"/>
          <w:rtl/>
        </w:rPr>
        <w:t xml:space="preserve">לקבל פירוש קשה כל כך. </w:t>
      </w:r>
      <w:r w:rsidR="00000A75" w:rsidRPr="006D1904">
        <w:rPr>
          <w:rFonts w:hint="cs"/>
          <w:b/>
          <w:bCs/>
          <w:sz w:val="24"/>
          <w:szCs w:val="24"/>
          <w:rtl/>
        </w:rPr>
        <w:t xml:space="preserve">           </w:t>
      </w:r>
      <w:r w:rsidR="00E439FE" w:rsidRPr="006D1904">
        <w:rPr>
          <w:rFonts w:hint="cs"/>
          <w:b/>
          <w:bCs/>
          <w:sz w:val="24"/>
          <w:szCs w:val="24"/>
          <w:rtl/>
        </w:rPr>
        <w:t>והנה פסוק אחד ב</w:t>
      </w:r>
      <w:r w:rsidR="00FD6A32" w:rsidRPr="006D1904">
        <w:rPr>
          <w:rFonts w:hint="cs"/>
          <w:b/>
          <w:bCs/>
          <w:sz w:val="24"/>
          <w:szCs w:val="24"/>
          <w:rtl/>
        </w:rPr>
        <w:t>שני מקומות ב</w:t>
      </w:r>
      <w:r w:rsidR="00E439FE" w:rsidRPr="006D1904">
        <w:rPr>
          <w:rFonts w:hint="cs"/>
          <w:b/>
          <w:bCs/>
          <w:sz w:val="24"/>
          <w:szCs w:val="24"/>
          <w:rtl/>
        </w:rPr>
        <w:t>ירמיהו (</w:t>
      </w:r>
      <w:r w:rsidR="00FD6A32" w:rsidRPr="006D1904">
        <w:rPr>
          <w:rFonts w:hint="cs"/>
          <w:b/>
          <w:bCs/>
          <w:sz w:val="24"/>
          <w:szCs w:val="24"/>
          <w:rtl/>
        </w:rPr>
        <w:t xml:space="preserve">ל' י; </w:t>
      </w:r>
      <w:r w:rsidR="00E439FE" w:rsidRPr="006D1904">
        <w:rPr>
          <w:rFonts w:hint="cs"/>
          <w:b/>
          <w:bCs/>
          <w:sz w:val="24"/>
          <w:szCs w:val="24"/>
          <w:rtl/>
        </w:rPr>
        <w:t xml:space="preserve">מ"ו </w:t>
      </w:r>
      <w:r w:rsidR="00DB43EC" w:rsidRPr="006D1904">
        <w:rPr>
          <w:rFonts w:hint="cs"/>
          <w:b/>
          <w:bCs/>
          <w:sz w:val="24"/>
          <w:szCs w:val="24"/>
          <w:rtl/>
        </w:rPr>
        <w:t>כח</w:t>
      </w:r>
      <w:r w:rsidR="00E439FE" w:rsidRPr="006D1904">
        <w:rPr>
          <w:rFonts w:hint="cs"/>
          <w:b/>
          <w:bCs/>
          <w:sz w:val="24"/>
          <w:szCs w:val="24"/>
          <w:rtl/>
        </w:rPr>
        <w:t xml:space="preserve">) שופך אור </w:t>
      </w:r>
      <w:r w:rsidR="00000A75" w:rsidRPr="006D1904">
        <w:rPr>
          <w:rFonts w:hint="cs"/>
          <w:b/>
          <w:bCs/>
          <w:sz w:val="24"/>
          <w:szCs w:val="24"/>
          <w:rtl/>
        </w:rPr>
        <w:t xml:space="preserve">לשוני </w:t>
      </w:r>
      <w:r w:rsidR="00E439FE" w:rsidRPr="006D1904">
        <w:rPr>
          <w:rFonts w:hint="cs"/>
          <w:b/>
          <w:bCs/>
          <w:sz w:val="24"/>
          <w:szCs w:val="24"/>
          <w:rtl/>
        </w:rPr>
        <w:t xml:space="preserve">של חסד על הצירוף כולו </w:t>
      </w:r>
      <w:r w:rsidR="00E439FE" w:rsidRPr="006D1904">
        <w:rPr>
          <w:b/>
          <w:bCs/>
          <w:sz w:val="24"/>
          <w:szCs w:val="24"/>
          <w:rtl/>
        </w:rPr>
        <w:t>–</w:t>
      </w:r>
      <w:r w:rsidR="00E439FE" w:rsidRPr="006D1904">
        <w:rPr>
          <w:rFonts w:hint="cs"/>
          <w:b/>
          <w:bCs/>
          <w:sz w:val="24"/>
          <w:szCs w:val="24"/>
          <w:rtl/>
        </w:rPr>
        <w:t xml:space="preserve"> "</w:t>
      </w:r>
      <w:r w:rsidR="00DB43EC" w:rsidRPr="006D1904">
        <w:rPr>
          <w:rFonts w:hint="cs"/>
          <w:b/>
          <w:bCs/>
          <w:sz w:val="24"/>
          <w:szCs w:val="24"/>
          <w:rtl/>
        </w:rPr>
        <w:t xml:space="preserve">... </w:t>
      </w:r>
      <w:r w:rsidR="00E439FE" w:rsidRPr="006D1904">
        <w:rPr>
          <w:rFonts w:hint="cs"/>
          <w:b/>
          <w:bCs/>
          <w:sz w:val="24"/>
          <w:szCs w:val="24"/>
          <w:rtl/>
        </w:rPr>
        <w:t>כי אעשה כ</w:t>
      </w:r>
      <w:r w:rsidR="00000A75" w:rsidRPr="006D1904">
        <w:rPr>
          <w:rFonts w:hint="cs"/>
          <w:b/>
          <w:bCs/>
          <w:sz w:val="24"/>
          <w:szCs w:val="24"/>
          <w:rtl/>
        </w:rPr>
        <w:t>ָ</w:t>
      </w:r>
      <w:r w:rsidR="00E439FE" w:rsidRPr="006D1904">
        <w:rPr>
          <w:rFonts w:hint="cs"/>
          <w:b/>
          <w:bCs/>
          <w:sz w:val="24"/>
          <w:szCs w:val="24"/>
          <w:rtl/>
        </w:rPr>
        <w:t>ל</w:t>
      </w:r>
      <w:r w:rsidR="00000A75" w:rsidRPr="006D1904">
        <w:rPr>
          <w:rFonts w:hint="cs"/>
          <w:b/>
          <w:bCs/>
          <w:sz w:val="24"/>
          <w:szCs w:val="24"/>
          <w:rtl/>
        </w:rPr>
        <w:t>ָ</w:t>
      </w:r>
      <w:r w:rsidR="00E439FE" w:rsidRPr="006D1904">
        <w:rPr>
          <w:rFonts w:hint="cs"/>
          <w:b/>
          <w:bCs/>
          <w:sz w:val="24"/>
          <w:szCs w:val="24"/>
          <w:rtl/>
        </w:rPr>
        <w:t xml:space="preserve">ה בכל הגוים אשר </w:t>
      </w:r>
      <w:r w:rsidR="00FD6A32" w:rsidRPr="006D1904">
        <w:rPr>
          <w:rFonts w:hint="cs"/>
          <w:b/>
          <w:bCs/>
          <w:sz w:val="24"/>
          <w:szCs w:val="24"/>
          <w:rtl/>
        </w:rPr>
        <w:t>הֲפִצוֹתיךָ שם /</w:t>
      </w:r>
      <w:r w:rsidR="00E439FE" w:rsidRPr="006D1904">
        <w:rPr>
          <w:rFonts w:hint="cs"/>
          <w:b/>
          <w:bCs/>
          <w:sz w:val="24"/>
          <w:szCs w:val="24"/>
          <w:rtl/>
        </w:rPr>
        <w:t>ה</w:t>
      </w:r>
      <w:r w:rsidR="00000A75" w:rsidRPr="006D1904">
        <w:rPr>
          <w:rFonts w:hint="cs"/>
          <w:b/>
          <w:bCs/>
          <w:sz w:val="24"/>
          <w:szCs w:val="24"/>
          <w:rtl/>
        </w:rPr>
        <w:t>ִ</w:t>
      </w:r>
      <w:r w:rsidR="00E439FE" w:rsidRPr="006D1904">
        <w:rPr>
          <w:rFonts w:hint="cs"/>
          <w:b/>
          <w:bCs/>
          <w:sz w:val="24"/>
          <w:szCs w:val="24"/>
          <w:rtl/>
        </w:rPr>
        <w:t>ד</w:t>
      </w:r>
      <w:r w:rsidR="00000A75" w:rsidRPr="006D1904">
        <w:rPr>
          <w:rFonts w:hint="cs"/>
          <w:b/>
          <w:bCs/>
          <w:sz w:val="24"/>
          <w:szCs w:val="24"/>
          <w:rtl/>
        </w:rPr>
        <w:t>ַּ</w:t>
      </w:r>
      <w:r w:rsidR="00E439FE" w:rsidRPr="006D1904">
        <w:rPr>
          <w:rFonts w:hint="cs"/>
          <w:b/>
          <w:bCs/>
          <w:sz w:val="24"/>
          <w:szCs w:val="24"/>
          <w:rtl/>
        </w:rPr>
        <w:t>חתיך</w:t>
      </w:r>
      <w:r w:rsidR="00000A75" w:rsidRPr="006D1904">
        <w:rPr>
          <w:rFonts w:hint="cs"/>
          <w:b/>
          <w:bCs/>
          <w:sz w:val="24"/>
          <w:szCs w:val="24"/>
          <w:rtl/>
        </w:rPr>
        <w:t>ָ</w:t>
      </w:r>
      <w:r w:rsidR="00E439FE" w:rsidRPr="006D1904">
        <w:rPr>
          <w:rFonts w:hint="cs"/>
          <w:b/>
          <w:bCs/>
          <w:sz w:val="24"/>
          <w:szCs w:val="24"/>
          <w:rtl/>
        </w:rPr>
        <w:t xml:space="preserve"> שמה</w:t>
      </w:r>
      <w:r w:rsidR="00FD6A32" w:rsidRPr="006D1904">
        <w:rPr>
          <w:rFonts w:hint="cs"/>
          <w:b/>
          <w:bCs/>
          <w:sz w:val="24"/>
          <w:szCs w:val="24"/>
          <w:rtl/>
        </w:rPr>
        <w:t>/</w:t>
      </w:r>
      <w:r w:rsidR="00E439FE" w:rsidRPr="006D1904">
        <w:rPr>
          <w:rFonts w:hint="cs"/>
          <w:b/>
          <w:bCs/>
          <w:sz w:val="24"/>
          <w:szCs w:val="24"/>
          <w:rtl/>
        </w:rPr>
        <w:t xml:space="preserve">, </w:t>
      </w:r>
      <w:r w:rsidR="00FD6A32" w:rsidRPr="006D1904">
        <w:rPr>
          <w:rFonts w:hint="cs"/>
          <w:b/>
          <w:bCs/>
          <w:sz w:val="24"/>
          <w:szCs w:val="24"/>
          <w:rtl/>
        </w:rPr>
        <w:t>אַך אֹתךָ /</w:t>
      </w:r>
      <w:r w:rsidR="00E439FE" w:rsidRPr="006D1904">
        <w:rPr>
          <w:rFonts w:hint="cs"/>
          <w:b/>
          <w:bCs/>
          <w:sz w:val="24"/>
          <w:szCs w:val="24"/>
          <w:rtl/>
        </w:rPr>
        <w:t>וא</w:t>
      </w:r>
      <w:r w:rsidR="00000A75" w:rsidRPr="006D1904">
        <w:rPr>
          <w:rFonts w:hint="cs"/>
          <w:b/>
          <w:bCs/>
          <w:sz w:val="24"/>
          <w:szCs w:val="24"/>
          <w:rtl/>
        </w:rPr>
        <w:t>ֹ</w:t>
      </w:r>
      <w:r w:rsidR="00E439FE" w:rsidRPr="006D1904">
        <w:rPr>
          <w:rFonts w:hint="cs"/>
          <w:b/>
          <w:bCs/>
          <w:sz w:val="24"/>
          <w:szCs w:val="24"/>
          <w:rtl/>
        </w:rPr>
        <w:t>תך</w:t>
      </w:r>
      <w:r w:rsidR="00FD6A32" w:rsidRPr="006D1904">
        <w:rPr>
          <w:rFonts w:hint="cs"/>
          <w:b/>
          <w:bCs/>
          <w:sz w:val="24"/>
          <w:szCs w:val="24"/>
          <w:rtl/>
        </w:rPr>
        <w:t>ָ/</w:t>
      </w:r>
      <w:r w:rsidR="00E439FE" w:rsidRPr="006D1904">
        <w:rPr>
          <w:rFonts w:hint="cs"/>
          <w:b/>
          <w:bCs/>
          <w:sz w:val="24"/>
          <w:szCs w:val="24"/>
          <w:rtl/>
        </w:rPr>
        <w:t xml:space="preserve"> לא אעשה כ</w:t>
      </w:r>
      <w:r w:rsidR="00000A75" w:rsidRPr="006D1904">
        <w:rPr>
          <w:rFonts w:hint="cs"/>
          <w:b/>
          <w:bCs/>
          <w:sz w:val="24"/>
          <w:szCs w:val="24"/>
          <w:rtl/>
        </w:rPr>
        <w:t>ָ</w:t>
      </w:r>
      <w:r w:rsidR="00E439FE" w:rsidRPr="006D1904">
        <w:rPr>
          <w:rFonts w:hint="cs"/>
          <w:b/>
          <w:bCs/>
          <w:sz w:val="24"/>
          <w:szCs w:val="24"/>
          <w:rtl/>
        </w:rPr>
        <w:t>ל</w:t>
      </w:r>
      <w:r w:rsidR="00000A75" w:rsidRPr="006D1904">
        <w:rPr>
          <w:rFonts w:hint="cs"/>
          <w:b/>
          <w:bCs/>
          <w:sz w:val="24"/>
          <w:szCs w:val="24"/>
          <w:rtl/>
        </w:rPr>
        <w:t>ָ</w:t>
      </w:r>
      <w:r w:rsidR="00E439FE" w:rsidRPr="006D1904">
        <w:rPr>
          <w:rFonts w:hint="cs"/>
          <w:b/>
          <w:bCs/>
          <w:sz w:val="24"/>
          <w:szCs w:val="24"/>
          <w:rtl/>
        </w:rPr>
        <w:t>ה, וי</w:t>
      </w:r>
      <w:r w:rsidR="00000A75" w:rsidRPr="006D1904">
        <w:rPr>
          <w:rFonts w:hint="cs"/>
          <w:b/>
          <w:bCs/>
          <w:sz w:val="24"/>
          <w:szCs w:val="24"/>
          <w:rtl/>
        </w:rPr>
        <w:t>ִ</w:t>
      </w:r>
      <w:r w:rsidR="00E439FE" w:rsidRPr="006D1904">
        <w:rPr>
          <w:rFonts w:hint="cs"/>
          <w:b/>
          <w:bCs/>
          <w:sz w:val="24"/>
          <w:szCs w:val="24"/>
          <w:rtl/>
        </w:rPr>
        <w:t>ס</w:t>
      </w:r>
      <w:r w:rsidR="00000A75" w:rsidRPr="006D1904">
        <w:rPr>
          <w:rFonts w:hint="cs"/>
          <w:b/>
          <w:bCs/>
          <w:sz w:val="24"/>
          <w:szCs w:val="24"/>
          <w:rtl/>
        </w:rPr>
        <w:t>ַּ</w:t>
      </w:r>
      <w:r w:rsidR="00E439FE" w:rsidRPr="006D1904">
        <w:rPr>
          <w:rFonts w:hint="cs"/>
          <w:b/>
          <w:bCs/>
          <w:sz w:val="24"/>
          <w:szCs w:val="24"/>
          <w:rtl/>
        </w:rPr>
        <w:t>רתיך</w:t>
      </w:r>
      <w:r w:rsidR="00000A75" w:rsidRPr="006D1904">
        <w:rPr>
          <w:rFonts w:hint="cs"/>
          <w:b/>
          <w:bCs/>
          <w:sz w:val="24"/>
          <w:szCs w:val="24"/>
          <w:rtl/>
        </w:rPr>
        <w:t>ָ</w:t>
      </w:r>
      <w:r w:rsidR="00E439FE" w:rsidRPr="006D1904">
        <w:rPr>
          <w:rFonts w:hint="cs"/>
          <w:b/>
          <w:bCs/>
          <w:sz w:val="24"/>
          <w:szCs w:val="24"/>
          <w:rtl/>
        </w:rPr>
        <w:t xml:space="preserve"> ל</w:t>
      </w:r>
      <w:r w:rsidR="00000A75" w:rsidRPr="006D1904">
        <w:rPr>
          <w:rFonts w:hint="cs"/>
          <w:b/>
          <w:bCs/>
          <w:sz w:val="24"/>
          <w:szCs w:val="24"/>
          <w:rtl/>
        </w:rPr>
        <w:t>ַ</w:t>
      </w:r>
      <w:r w:rsidR="00E439FE" w:rsidRPr="006D1904">
        <w:rPr>
          <w:rFonts w:hint="cs"/>
          <w:b/>
          <w:bCs/>
          <w:sz w:val="24"/>
          <w:szCs w:val="24"/>
          <w:rtl/>
        </w:rPr>
        <w:t>משפט, ו</w:t>
      </w:r>
      <w:r w:rsidR="00000A75" w:rsidRPr="006D1904">
        <w:rPr>
          <w:rFonts w:hint="cs"/>
          <w:b/>
          <w:bCs/>
          <w:sz w:val="24"/>
          <w:szCs w:val="24"/>
          <w:rtl/>
        </w:rPr>
        <w:t>ְ</w:t>
      </w:r>
      <w:r w:rsidR="00E439FE" w:rsidRPr="006D1904">
        <w:rPr>
          <w:rFonts w:hint="cs"/>
          <w:b/>
          <w:bCs/>
          <w:sz w:val="24"/>
          <w:szCs w:val="24"/>
          <w:rtl/>
        </w:rPr>
        <w:t>נ</w:t>
      </w:r>
      <w:r w:rsidR="00000A75" w:rsidRPr="006D1904">
        <w:rPr>
          <w:rFonts w:hint="cs"/>
          <w:b/>
          <w:bCs/>
          <w:sz w:val="24"/>
          <w:szCs w:val="24"/>
          <w:rtl/>
        </w:rPr>
        <w:t>ַ</w:t>
      </w:r>
      <w:r w:rsidR="00E439FE" w:rsidRPr="006D1904">
        <w:rPr>
          <w:rFonts w:hint="cs"/>
          <w:b/>
          <w:bCs/>
          <w:sz w:val="24"/>
          <w:szCs w:val="24"/>
          <w:rtl/>
        </w:rPr>
        <w:t>ק</w:t>
      </w:r>
      <w:r w:rsidR="00000A75" w:rsidRPr="006D1904">
        <w:rPr>
          <w:rFonts w:hint="cs"/>
          <w:b/>
          <w:bCs/>
          <w:sz w:val="24"/>
          <w:szCs w:val="24"/>
          <w:rtl/>
        </w:rPr>
        <w:t>ֵּ</w:t>
      </w:r>
      <w:r w:rsidR="00E439FE" w:rsidRPr="006D1904">
        <w:rPr>
          <w:rFonts w:hint="cs"/>
          <w:b/>
          <w:bCs/>
          <w:sz w:val="24"/>
          <w:szCs w:val="24"/>
          <w:rtl/>
        </w:rPr>
        <w:t>ה לא א</w:t>
      </w:r>
      <w:r w:rsidR="00000A75" w:rsidRPr="006D1904">
        <w:rPr>
          <w:rFonts w:hint="cs"/>
          <w:b/>
          <w:bCs/>
          <w:sz w:val="24"/>
          <w:szCs w:val="24"/>
          <w:rtl/>
        </w:rPr>
        <w:t>ֲ</w:t>
      </w:r>
      <w:r w:rsidR="00E439FE" w:rsidRPr="006D1904">
        <w:rPr>
          <w:rFonts w:hint="cs"/>
          <w:b/>
          <w:bCs/>
          <w:sz w:val="24"/>
          <w:szCs w:val="24"/>
          <w:rtl/>
        </w:rPr>
        <w:t>נ</w:t>
      </w:r>
      <w:r w:rsidR="00000A75" w:rsidRPr="006D1904">
        <w:rPr>
          <w:rFonts w:hint="cs"/>
          <w:b/>
          <w:bCs/>
          <w:sz w:val="24"/>
          <w:szCs w:val="24"/>
          <w:rtl/>
        </w:rPr>
        <w:t>ַ</w:t>
      </w:r>
      <w:r w:rsidR="00E439FE" w:rsidRPr="006D1904">
        <w:rPr>
          <w:rFonts w:hint="cs"/>
          <w:b/>
          <w:bCs/>
          <w:sz w:val="24"/>
          <w:szCs w:val="24"/>
          <w:rtl/>
        </w:rPr>
        <w:t>ק</w:t>
      </w:r>
      <w:r w:rsidR="00000A75" w:rsidRPr="006D1904">
        <w:rPr>
          <w:rFonts w:hint="cs"/>
          <w:b/>
          <w:bCs/>
          <w:sz w:val="24"/>
          <w:szCs w:val="24"/>
          <w:rtl/>
        </w:rPr>
        <w:t>ֶּ</w:t>
      </w:r>
      <w:r w:rsidR="00E439FE" w:rsidRPr="006D1904">
        <w:rPr>
          <w:rFonts w:hint="cs"/>
          <w:b/>
          <w:bCs/>
          <w:sz w:val="24"/>
          <w:szCs w:val="24"/>
          <w:rtl/>
        </w:rPr>
        <w:t>ך</w:t>
      </w:r>
      <w:r w:rsidR="00000A75" w:rsidRPr="006D1904">
        <w:rPr>
          <w:rFonts w:hint="cs"/>
          <w:b/>
          <w:bCs/>
          <w:sz w:val="24"/>
          <w:szCs w:val="24"/>
          <w:rtl/>
        </w:rPr>
        <w:t>ָּ</w:t>
      </w:r>
      <w:r w:rsidR="00E439FE" w:rsidRPr="006D1904">
        <w:rPr>
          <w:rFonts w:hint="cs"/>
          <w:b/>
          <w:bCs/>
          <w:sz w:val="24"/>
          <w:szCs w:val="24"/>
          <w:rtl/>
        </w:rPr>
        <w:t xml:space="preserve">" </w:t>
      </w:r>
      <w:r w:rsidR="00E439FE" w:rsidRPr="006D1904">
        <w:rPr>
          <w:b/>
          <w:bCs/>
          <w:sz w:val="24"/>
          <w:szCs w:val="24"/>
          <w:rtl/>
        </w:rPr>
        <w:t>–</w:t>
      </w:r>
      <w:r w:rsidR="00E439FE" w:rsidRPr="006D1904">
        <w:rPr>
          <w:rFonts w:hint="cs"/>
          <w:b/>
          <w:bCs/>
          <w:sz w:val="24"/>
          <w:szCs w:val="24"/>
          <w:rtl/>
        </w:rPr>
        <w:t xml:space="preserve"> יש כלי </w:t>
      </w:r>
      <w:r w:rsidR="00894BA7" w:rsidRPr="006D1904">
        <w:rPr>
          <w:rFonts w:hint="cs"/>
          <w:b/>
          <w:bCs/>
          <w:sz w:val="24"/>
          <w:szCs w:val="24"/>
          <w:rtl/>
        </w:rPr>
        <w:t>שמנקים אותו עד כדי כך, שיש חור בכלי ואין בו עוד כל ערך, ולפיכך, ניתן לפרש "ו</w:t>
      </w:r>
      <w:r w:rsidR="00000A75" w:rsidRPr="006D1904">
        <w:rPr>
          <w:rFonts w:hint="cs"/>
          <w:b/>
          <w:bCs/>
          <w:sz w:val="24"/>
          <w:szCs w:val="24"/>
          <w:rtl/>
        </w:rPr>
        <w:t>ְ</w:t>
      </w:r>
      <w:r w:rsidR="00894BA7" w:rsidRPr="006D1904">
        <w:rPr>
          <w:rFonts w:hint="cs"/>
          <w:b/>
          <w:bCs/>
          <w:sz w:val="24"/>
          <w:szCs w:val="24"/>
          <w:rtl/>
        </w:rPr>
        <w:t>נ</w:t>
      </w:r>
      <w:r w:rsidR="00000A75" w:rsidRPr="006D1904">
        <w:rPr>
          <w:rFonts w:hint="cs"/>
          <w:b/>
          <w:bCs/>
          <w:sz w:val="24"/>
          <w:szCs w:val="24"/>
          <w:rtl/>
        </w:rPr>
        <w:t>ַ</w:t>
      </w:r>
      <w:r w:rsidR="00894BA7" w:rsidRPr="006D1904">
        <w:rPr>
          <w:rFonts w:hint="cs"/>
          <w:b/>
          <w:bCs/>
          <w:sz w:val="24"/>
          <w:szCs w:val="24"/>
          <w:rtl/>
        </w:rPr>
        <w:t>ק</w:t>
      </w:r>
      <w:r w:rsidR="00000A75" w:rsidRPr="006D1904">
        <w:rPr>
          <w:rFonts w:hint="cs"/>
          <w:b/>
          <w:bCs/>
          <w:sz w:val="24"/>
          <w:szCs w:val="24"/>
          <w:rtl/>
        </w:rPr>
        <w:t>ֵּ</w:t>
      </w:r>
      <w:r w:rsidR="00894BA7" w:rsidRPr="006D1904">
        <w:rPr>
          <w:rFonts w:hint="cs"/>
          <w:b/>
          <w:bCs/>
          <w:sz w:val="24"/>
          <w:szCs w:val="24"/>
          <w:rtl/>
        </w:rPr>
        <w:t>ה לא י</w:t>
      </w:r>
      <w:r w:rsidR="00000A75" w:rsidRPr="006D1904">
        <w:rPr>
          <w:rFonts w:hint="cs"/>
          <w:b/>
          <w:bCs/>
          <w:sz w:val="24"/>
          <w:szCs w:val="24"/>
          <w:rtl/>
        </w:rPr>
        <w:t>ְ</w:t>
      </w:r>
      <w:r w:rsidR="00894BA7" w:rsidRPr="006D1904">
        <w:rPr>
          <w:rFonts w:hint="cs"/>
          <w:b/>
          <w:bCs/>
          <w:sz w:val="24"/>
          <w:szCs w:val="24"/>
          <w:rtl/>
        </w:rPr>
        <w:t>נ</w:t>
      </w:r>
      <w:r w:rsidR="00000A75" w:rsidRPr="006D1904">
        <w:rPr>
          <w:rFonts w:hint="cs"/>
          <w:b/>
          <w:bCs/>
          <w:sz w:val="24"/>
          <w:szCs w:val="24"/>
          <w:rtl/>
        </w:rPr>
        <w:t>ַ</w:t>
      </w:r>
      <w:r w:rsidR="00894BA7" w:rsidRPr="006D1904">
        <w:rPr>
          <w:rFonts w:hint="cs"/>
          <w:b/>
          <w:bCs/>
          <w:sz w:val="24"/>
          <w:szCs w:val="24"/>
          <w:rtl/>
        </w:rPr>
        <w:t>ק</w:t>
      </w:r>
      <w:r w:rsidR="00000A75" w:rsidRPr="006D1904">
        <w:rPr>
          <w:rFonts w:hint="cs"/>
          <w:b/>
          <w:bCs/>
          <w:sz w:val="24"/>
          <w:szCs w:val="24"/>
          <w:rtl/>
        </w:rPr>
        <w:t>ֶּ</w:t>
      </w:r>
      <w:r w:rsidR="00894BA7" w:rsidRPr="006D1904">
        <w:rPr>
          <w:rFonts w:hint="cs"/>
          <w:b/>
          <w:bCs/>
          <w:sz w:val="24"/>
          <w:szCs w:val="24"/>
          <w:rtl/>
        </w:rPr>
        <w:t xml:space="preserve">ה" </w:t>
      </w:r>
      <w:r w:rsidR="00894BA7" w:rsidRPr="006D1904">
        <w:rPr>
          <w:b/>
          <w:bCs/>
          <w:sz w:val="24"/>
          <w:szCs w:val="24"/>
          <w:rtl/>
        </w:rPr>
        <w:t>–</w:t>
      </w:r>
      <w:r w:rsidR="00894BA7" w:rsidRPr="006D1904">
        <w:rPr>
          <w:rFonts w:hint="cs"/>
          <w:b/>
          <w:bCs/>
          <w:sz w:val="24"/>
          <w:szCs w:val="24"/>
          <w:rtl/>
        </w:rPr>
        <w:t xml:space="preserve"> 'והשמד לא ישמיד', וזה מתאים מאד למידות הסליחה והרחמים. כעת ניתן לראות בפירוש חז"ל המפצל את הביטוי, את כפל המשמעות של שתי אפשרויות הפירוש, לפי ירמיהו.</w:t>
      </w:r>
    </w:p>
    <w:p w:rsidR="00E71C88" w:rsidRPr="006D1904" w:rsidRDefault="00BC2FA2" w:rsidP="00A4206C">
      <w:pPr>
        <w:pStyle w:val="a3"/>
        <w:numPr>
          <w:ilvl w:val="0"/>
          <w:numId w:val="4"/>
        </w:numPr>
        <w:tabs>
          <w:tab w:val="left" w:pos="6161"/>
        </w:tabs>
        <w:spacing w:line="240" w:lineRule="auto"/>
        <w:jc w:val="both"/>
        <w:rPr>
          <w:b/>
          <w:bCs/>
          <w:sz w:val="24"/>
          <w:szCs w:val="24"/>
        </w:rPr>
      </w:pPr>
      <w:r w:rsidRPr="006D1904">
        <w:rPr>
          <w:rFonts w:hint="cs"/>
          <w:b/>
          <w:bCs/>
          <w:sz w:val="24"/>
          <w:szCs w:val="24"/>
          <w:rtl/>
        </w:rPr>
        <w:t>מהו 'נ</w:t>
      </w:r>
      <w:r w:rsidR="008F5A88" w:rsidRPr="006D1904">
        <w:rPr>
          <w:rFonts w:hint="cs"/>
          <w:b/>
          <w:bCs/>
          <w:sz w:val="24"/>
          <w:szCs w:val="24"/>
          <w:rtl/>
        </w:rPr>
        <w:t>ֵ</w:t>
      </w:r>
      <w:r w:rsidRPr="006D1904">
        <w:rPr>
          <w:rFonts w:hint="cs"/>
          <w:b/>
          <w:bCs/>
          <w:sz w:val="24"/>
          <w:szCs w:val="24"/>
          <w:rtl/>
        </w:rPr>
        <w:t xml:space="preserve">ס' בלשון המקרא? </w:t>
      </w:r>
      <w:r w:rsidRPr="006D1904">
        <w:rPr>
          <w:b/>
          <w:bCs/>
          <w:sz w:val="24"/>
          <w:szCs w:val="24"/>
          <w:rtl/>
        </w:rPr>
        <w:t>–</w:t>
      </w:r>
      <w:r w:rsidRPr="006D1904">
        <w:rPr>
          <w:rFonts w:hint="cs"/>
          <w:b/>
          <w:bCs/>
          <w:sz w:val="24"/>
          <w:szCs w:val="24"/>
          <w:rtl/>
        </w:rPr>
        <w:t xml:space="preserve"> 'דגל' מתנוסס, ואין ב'נ</w:t>
      </w:r>
      <w:r w:rsidR="008F5A88" w:rsidRPr="006D1904">
        <w:rPr>
          <w:rFonts w:hint="cs"/>
          <w:b/>
          <w:bCs/>
          <w:sz w:val="24"/>
          <w:szCs w:val="24"/>
          <w:rtl/>
        </w:rPr>
        <w:t>ֵ</w:t>
      </w:r>
      <w:r w:rsidRPr="006D1904">
        <w:rPr>
          <w:rFonts w:hint="cs"/>
          <w:b/>
          <w:bCs/>
          <w:sz w:val="24"/>
          <w:szCs w:val="24"/>
          <w:rtl/>
        </w:rPr>
        <w:t>ס' אלא 'אות' וסימן</w:t>
      </w:r>
      <w:r w:rsidR="008F5A88" w:rsidRPr="006D1904">
        <w:rPr>
          <w:rFonts w:hint="cs"/>
          <w:b/>
          <w:bCs/>
          <w:sz w:val="24"/>
          <w:szCs w:val="24"/>
          <w:rtl/>
        </w:rPr>
        <w:t xml:space="preserve"> </w:t>
      </w:r>
      <w:r w:rsidR="008F5A88" w:rsidRPr="006D1904">
        <w:rPr>
          <w:b/>
          <w:bCs/>
          <w:sz w:val="24"/>
          <w:szCs w:val="24"/>
          <w:rtl/>
        </w:rPr>
        <w:t>–</w:t>
      </w:r>
      <w:r w:rsidR="008F5A88" w:rsidRPr="006D1904">
        <w:rPr>
          <w:rFonts w:hint="cs"/>
          <w:b/>
          <w:bCs/>
          <w:sz w:val="24"/>
          <w:szCs w:val="24"/>
          <w:rtl/>
        </w:rPr>
        <w:t xml:space="preserve"> "עשה לך שָׂרָף, ושים אֹתו על נֵס </w:t>
      </w:r>
      <w:r w:rsidRPr="006D1904">
        <w:rPr>
          <w:rFonts w:hint="cs"/>
          <w:b/>
          <w:bCs/>
          <w:sz w:val="24"/>
          <w:szCs w:val="24"/>
          <w:rtl/>
        </w:rPr>
        <w:t>.</w:t>
      </w:r>
      <w:r w:rsidR="008F5A88" w:rsidRPr="006D1904">
        <w:rPr>
          <w:rFonts w:hint="cs"/>
          <w:b/>
          <w:bCs/>
          <w:sz w:val="24"/>
          <w:szCs w:val="24"/>
          <w:rtl/>
        </w:rPr>
        <w:t>.." (במדבר כ"א ח); "... כַּתֹּרֶן על ראש ההר, וכַנֵּס על הגבעה" (ישעיהו ל' יז).</w:t>
      </w:r>
      <w:r w:rsidRPr="006D1904">
        <w:rPr>
          <w:rFonts w:hint="cs"/>
          <w:b/>
          <w:bCs/>
          <w:sz w:val="24"/>
          <w:szCs w:val="24"/>
          <w:rtl/>
        </w:rPr>
        <w:t xml:space="preserve"> </w:t>
      </w:r>
      <w:r w:rsidR="008F5A88" w:rsidRPr="006D1904">
        <w:rPr>
          <w:rFonts w:hint="cs"/>
          <w:b/>
          <w:bCs/>
          <w:sz w:val="24"/>
          <w:szCs w:val="24"/>
          <w:rtl/>
        </w:rPr>
        <w:t>מניין אפוא צמח המובן של 'נס = פלא'? ועוד יותר מזה, מניין בא 'נס במובן של 'שבירת חוקי הטבע', שבו משתמשים כיום לרוב?</w:t>
      </w:r>
      <w:r w:rsidR="00E439FE" w:rsidRPr="006D1904">
        <w:rPr>
          <w:rFonts w:hint="cs"/>
          <w:b/>
          <w:bCs/>
          <w:sz w:val="24"/>
          <w:szCs w:val="24"/>
          <w:rtl/>
        </w:rPr>
        <w:t xml:space="preserve"> </w:t>
      </w:r>
      <w:r w:rsidR="00683CD7" w:rsidRPr="006D1904">
        <w:rPr>
          <w:rFonts w:hint="cs"/>
          <w:b/>
          <w:bCs/>
          <w:sz w:val="24"/>
          <w:szCs w:val="24"/>
          <w:rtl/>
        </w:rPr>
        <w:t xml:space="preserve"> </w:t>
      </w:r>
      <w:r w:rsidR="00BA3958" w:rsidRPr="006D1904">
        <w:rPr>
          <w:rFonts w:hint="cs"/>
          <w:b/>
          <w:bCs/>
          <w:sz w:val="24"/>
          <w:szCs w:val="24"/>
          <w:rtl/>
        </w:rPr>
        <w:t xml:space="preserve"> </w:t>
      </w:r>
      <w:r w:rsidR="00637DFA" w:rsidRPr="006D1904">
        <w:rPr>
          <w:rFonts w:hint="cs"/>
          <w:b/>
          <w:bCs/>
          <w:sz w:val="24"/>
          <w:szCs w:val="24"/>
          <w:rtl/>
        </w:rPr>
        <w:t xml:space="preserve"> </w:t>
      </w:r>
      <w:r w:rsidR="00B56A92" w:rsidRPr="006D1904">
        <w:rPr>
          <w:rFonts w:hint="cs"/>
          <w:b/>
          <w:bCs/>
          <w:sz w:val="24"/>
          <w:szCs w:val="24"/>
          <w:rtl/>
        </w:rPr>
        <w:t xml:space="preserve">  </w:t>
      </w:r>
      <w:r w:rsidR="00BB7594" w:rsidRPr="006D1904">
        <w:rPr>
          <w:rFonts w:hint="cs"/>
          <w:b/>
          <w:bCs/>
          <w:sz w:val="24"/>
          <w:szCs w:val="24"/>
          <w:rtl/>
        </w:rPr>
        <w:t xml:space="preserve">      בתורה יש הבחנה ברורה בין </w:t>
      </w:r>
      <w:r w:rsidR="00E5332B" w:rsidRPr="006D1904">
        <w:rPr>
          <w:rFonts w:hint="cs"/>
          <w:b/>
          <w:bCs/>
          <w:sz w:val="24"/>
          <w:szCs w:val="24"/>
          <w:rtl/>
        </w:rPr>
        <w:t xml:space="preserve">'אותות', לבין 'מופתים'. במעמד הסנה נזכרו רק 'אותות', אותם יעשה משה לפני בני ישראל בלבד, וזאת תשובת ה'  לחששות משה מפני בני ישראל </w:t>
      </w:r>
      <w:r w:rsidR="00E5332B" w:rsidRPr="006D1904">
        <w:rPr>
          <w:b/>
          <w:bCs/>
          <w:sz w:val="24"/>
          <w:szCs w:val="24"/>
          <w:rtl/>
        </w:rPr>
        <w:t>–</w:t>
      </w:r>
      <w:r w:rsidR="00E5332B" w:rsidRPr="006D1904">
        <w:rPr>
          <w:rFonts w:hint="cs"/>
          <w:b/>
          <w:bCs/>
          <w:sz w:val="24"/>
          <w:szCs w:val="24"/>
          <w:rtl/>
        </w:rPr>
        <w:t xml:space="preserve"> "והֵן לא יאמינו לי, ולא ישמעו בקֹלי, כי יאמרו: לא נראָה אליך ה' " (שמות ד' א). פרעה לא מופיע כלל בכל הפרשה, ואין כלל 'מופתים'. לעומת זה, </w:t>
      </w:r>
      <w:r w:rsidR="00F408EF" w:rsidRPr="006D1904">
        <w:rPr>
          <w:rFonts w:hint="cs"/>
          <w:b/>
          <w:bCs/>
          <w:sz w:val="24"/>
          <w:szCs w:val="24"/>
          <w:rtl/>
        </w:rPr>
        <w:t xml:space="preserve">ה' שלח את </w:t>
      </w:r>
      <w:r w:rsidR="00E5332B" w:rsidRPr="006D1904">
        <w:rPr>
          <w:rFonts w:hint="cs"/>
          <w:b/>
          <w:bCs/>
          <w:sz w:val="24"/>
          <w:szCs w:val="24"/>
          <w:rtl/>
        </w:rPr>
        <w:t xml:space="preserve">משה עם המטה אל פרעה </w:t>
      </w:r>
      <w:r w:rsidR="00E5332B" w:rsidRPr="006D1904">
        <w:rPr>
          <w:b/>
          <w:bCs/>
          <w:sz w:val="24"/>
          <w:szCs w:val="24"/>
          <w:rtl/>
        </w:rPr>
        <w:t>–</w:t>
      </w:r>
      <w:r w:rsidR="00E5332B" w:rsidRPr="006D1904">
        <w:rPr>
          <w:rFonts w:hint="cs"/>
          <w:b/>
          <w:bCs/>
          <w:sz w:val="24"/>
          <w:szCs w:val="24"/>
          <w:rtl/>
        </w:rPr>
        <w:t xml:space="preserve"> "... רא</w:t>
      </w:r>
      <w:r w:rsidR="00F408EF" w:rsidRPr="006D1904">
        <w:rPr>
          <w:rFonts w:hint="cs"/>
          <w:b/>
          <w:bCs/>
          <w:sz w:val="24"/>
          <w:szCs w:val="24"/>
          <w:rtl/>
        </w:rPr>
        <w:t>ֵ</w:t>
      </w:r>
      <w:r w:rsidR="00E5332B" w:rsidRPr="006D1904">
        <w:rPr>
          <w:rFonts w:hint="cs"/>
          <w:b/>
          <w:bCs/>
          <w:sz w:val="24"/>
          <w:szCs w:val="24"/>
          <w:rtl/>
        </w:rPr>
        <w:t>ה כל המ</w:t>
      </w:r>
      <w:r w:rsidR="00F408EF" w:rsidRPr="006D1904">
        <w:rPr>
          <w:rFonts w:hint="cs"/>
          <w:b/>
          <w:bCs/>
          <w:sz w:val="24"/>
          <w:szCs w:val="24"/>
          <w:rtl/>
        </w:rPr>
        <w:t>ֹ</w:t>
      </w:r>
      <w:r w:rsidR="00E5332B" w:rsidRPr="006D1904">
        <w:rPr>
          <w:rFonts w:hint="cs"/>
          <w:b/>
          <w:bCs/>
          <w:sz w:val="24"/>
          <w:szCs w:val="24"/>
          <w:rtl/>
        </w:rPr>
        <w:t>פתים אשר שמתי בידך, ועשית</w:t>
      </w:r>
      <w:r w:rsidR="00F408EF" w:rsidRPr="006D1904">
        <w:rPr>
          <w:rFonts w:hint="cs"/>
          <w:b/>
          <w:bCs/>
          <w:sz w:val="24"/>
          <w:szCs w:val="24"/>
          <w:rtl/>
        </w:rPr>
        <w:t>ָ</w:t>
      </w:r>
      <w:r w:rsidR="00E5332B" w:rsidRPr="006D1904">
        <w:rPr>
          <w:rFonts w:hint="cs"/>
          <w:b/>
          <w:bCs/>
          <w:sz w:val="24"/>
          <w:szCs w:val="24"/>
          <w:rtl/>
        </w:rPr>
        <w:t>ם לפני פרעה"</w:t>
      </w:r>
      <w:r w:rsidR="00F408EF" w:rsidRPr="006D1904">
        <w:rPr>
          <w:rFonts w:hint="cs"/>
          <w:b/>
          <w:bCs/>
          <w:sz w:val="24"/>
          <w:szCs w:val="24"/>
          <w:rtl/>
        </w:rPr>
        <w:t xml:space="preserve"> (שמות ד' כא); "כי ידבר אלֵכם פרעה לאמֹר: </w:t>
      </w:r>
      <w:r w:rsidR="00F408EF" w:rsidRPr="006D1904">
        <w:rPr>
          <w:rFonts w:hint="cs"/>
          <w:b/>
          <w:bCs/>
          <w:sz w:val="24"/>
          <w:szCs w:val="24"/>
          <w:rtl/>
        </w:rPr>
        <w:lastRenderedPageBreak/>
        <w:t>תנו לכם מופת ..." (שמות ז' ט). פרעה לא שאל מעולם שאלות</w:t>
      </w:r>
      <w:r w:rsidR="00980744" w:rsidRPr="006D1904">
        <w:rPr>
          <w:rFonts w:hint="cs"/>
          <w:b/>
          <w:bCs/>
          <w:sz w:val="24"/>
          <w:szCs w:val="24"/>
          <w:rtl/>
        </w:rPr>
        <w:t xml:space="preserve"> שרק</w:t>
      </w:r>
      <w:r w:rsidR="00F408EF" w:rsidRPr="006D1904">
        <w:rPr>
          <w:rFonts w:hint="cs"/>
          <w:b/>
          <w:bCs/>
          <w:sz w:val="24"/>
          <w:szCs w:val="24"/>
          <w:rtl/>
        </w:rPr>
        <w:t xml:space="preserve"> בני ישראל</w:t>
      </w:r>
      <w:r w:rsidR="00980744" w:rsidRPr="006D1904">
        <w:rPr>
          <w:rFonts w:hint="cs"/>
          <w:b/>
          <w:bCs/>
          <w:sz w:val="24"/>
          <w:szCs w:val="24"/>
          <w:rtl/>
        </w:rPr>
        <w:t xml:space="preserve"> שואלים</w:t>
      </w:r>
      <w:r w:rsidR="00F408EF" w:rsidRPr="006D1904">
        <w:rPr>
          <w:rFonts w:hint="cs"/>
          <w:b/>
          <w:bCs/>
          <w:sz w:val="24"/>
          <w:szCs w:val="24"/>
          <w:rtl/>
        </w:rPr>
        <w:t xml:space="preserve"> </w:t>
      </w:r>
      <w:r w:rsidR="00F408EF" w:rsidRPr="006D1904">
        <w:rPr>
          <w:b/>
          <w:bCs/>
          <w:sz w:val="24"/>
          <w:szCs w:val="24"/>
          <w:rtl/>
        </w:rPr>
        <w:t>–</w:t>
      </w:r>
      <w:r w:rsidR="00F408EF" w:rsidRPr="006D1904">
        <w:rPr>
          <w:rFonts w:hint="cs"/>
          <w:b/>
          <w:bCs/>
          <w:sz w:val="24"/>
          <w:szCs w:val="24"/>
          <w:rtl/>
        </w:rPr>
        <w:t xml:space="preserve"> 'האמנם, התגלה ה'  אל משה'? </w:t>
      </w:r>
      <w:r w:rsidR="00F408EF" w:rsidRPr="006D1904">
        <w:rPr>
          <w:b/>
          <w:bCs/>
          <w:sz w:val="24"/>
          <w:szCs w:val="24"/>
          <w:rtl/>
        </w:rPr>
        <w:t>–</w:t>
      </w:r>
      <w:r w:rsidR="00F408EF" w:rsidRPr="006D1904">
        <w:rPr>
          <w:rFonts w:hint="cs"/>
          <w:b/>
          <w:bCs/>
          <w:sz w:val="24"/>
          <w:szCs w:val="24"/>
          <w:rtl/>
        </w:rPr>
        <w:t xml:space="preserve"> 'האמנם, שליחותו של משה אמת'? </w:t>
      </w:r>
      <w:r w:rsidR="00F408EF" w:rsidRPr="006D1904">
        <w:rPr>
          <w:b/>
          <w:bCs/>
          <w:sz w:val="24"/>
          <w:szCs w:val="24"/>
          <w:rtl/>
        </w:rPr>
        <w:t>–</w:t>
      </w:r>
      <w:r w:rsidR="00F408EF" w:rsidRPr="006D1904">
        <w:rPr>
          <w:rFonts w:hint="cs"/>
          <w:b/>
          <w:bCs/>
          <w:sz w:val="24"/>
          <w:szCs w:val="24"/>
          <w:rtl/>
        </w:rPr>
        <w:t xml:space="preserve"> פרעה אמר דברים אחרים לגמרי </w:t>
      </w:r>
      <w:r w:rsidR="00F408EF" w:rsidRPr="006D1904">
        <w:rPr>
          <w:b/>
          <w:bCs/>
          <w:sz w:val="24"/>
          <w:szCs w:val="24"/>
          <w:rtl/>
        </w:rPr>
        <w:t>–</w:t>
      </w:r>
      <w:r w:rsidR="00F408EF" w:rsidRPr="006D1904">
        <w:rPr>
          <w:rFonts w:hint="cs"/>
          <w:b/>
          <w:bCs/>
          <w:sz w:val="24"/>
          <w:szCs w:val="24"/>
          <w:rtl/>
        </w:rPr>
        <w:t xml:space="preserve"> "מי ה'  אשר אשמע בקֹלו לשלח את ישראל? לא ידעתי את ה', וגם את ישראל לא אשלח" (שמות ה' ב). </w:t>
      </w:r>
      <w:r w:rsidR="00813ABA" w:rsidRPr="006D1904">
        <w:rPr>
          <w:rFonts w:hint="cs"/>
          <w:b/>
          <w:bCs/>
          <w:sz w:val="24"/>
          <w:szCs w:val="24"/>
          <w:rtl/>
        </w:rPr>
        <w:t xml:space="preserve">לכן, פרעה זקוק היה למופתים, שיזעזעו את אמונתו ב"אלהי מצרים", כדי שייאלץ לשחרר את בני ישראל. </w:t>
      </w:r>
      <w:r w:rsidR="003C1327" w:rsidRPr="006D1904">
        <w:rPr>
          <w:rFonts w:hint="cs"/>
          <w:b/>
          <w:bCs/>
          <w:sz w:val="24"/>
          <w:szCs w:val="24"/>
          <w:rtl/>
        </w:rPr>
        <w:t>זהו המושג הקרוב ביותר ל"נס" = 'פלא', שיש בתורה.      יש רבים בתוכנו, שמ</w:t>
      </w:r>
      <w:r w:rsidR="00802BF9" w:rsidRPr="006D1904">
        <w:rPr>
          <w:rFonts w:hint="cs"/>
          <w:b/>
          <w:bCs/>
          <w:sz w:val="24"/>
          <w:szCs w:val="24"/>
          <w:rtl/>
        </w:rPr>
        <w:t>שוכנעים כי כל 'לא מאמין', לפרעה</w:t>
      </w:r>
      <w:r w:rsidR="003C1327" w:rsidRPr="006D1904">
        <w:rPr>
          <w:rFonts w:hint="cs"/>
          <w:b/>
          <w:bCs/>
          <w:sz w:val="24"/>
          <w:szCs w:val="24"/>
          <w:rtl/>
        </w:rPr>
        <w:t xml:space="preserve"> </w:t>
      </w:r>
      <w:r w:rsidR="00802BF9" w:rsidRPr="006D1904">
        <w:rPr>
          <w:rFonts w:hint="cs"/>
          <w:b/>
          <w:bCs/>
          <w:sz w:val="24"/>
          <w:szCs w:val="24"/>
          <w:rtl/>
        </w:rPr>
        <w:t xml:space="preserve">הוא דומה </w:t>
      </w:r>
      <w:r w:rsidR="00802BF9" w:rsidRPr="006D1904">
        <w:rPr>
          <w:b/>
          <w:bCs/>
          <w:sz w:val="24"/>
          <w:szCs w:val="24"/>
          <w:rtl/>
        </w:rPr>
        <w:t>–</w:t>
      </w:r>
      <w:r w:rsidR="00802BF9" w:rsidRPr="006D1904">
        <w:rPr>
          <w:rFonts w:hint="cs"/>
          <w:b/>
          <w:bCs/>
          <w:sz w:val="24"/>
          <w:szCs w:val="24"/>
          <w:rtl/>
        </w:rPr>
        <w:t xml:space="preserve"> "לא ידעתי את ה'" </w:t>
      </w:r>
      <w:r w:rsidR="00802BF9" w:rsidRPr="006D1904">
        <w:rPr>
          <w:b/>
          <w:bCs/>
          <w:sz w:val="24"/>
          <w:szCs w:val="24"/>
          <w:rtl/>
        </w:rPr>
        <w:t>–</w:t>
      </w:r>
      <w:r w:rsidR="00802BF9" w:rsidRPr="006D1904">
        <w:rPr>
          <w:rFonts w:hint="cs"/>
          <w:b/>
          <w:bCs/>
          <w:sz w:val="24"/>
          <w:szCs w:val="24"/>
          <w:rtl/>
        </w:rPr>
        <w:t xml:space="preserve"> ולפיכך הם מנסים לזעזע את כפירתם בהשגחה, באמצעות 'ניסים' של 'השגחה פרטית' (בהם מוצפת התקשורת).</w:t>
      </w:r>
      <w:r w:rsidR="003B24CE" w:rsidRPr="006D1904">
        <w:rPr>
          <w:rFonts w:hint="cs"/>
          <w:b/>
          <w:bCs/>
          <w:sz w:val="24"/>
          <w:szCs w:val="24"/>
          <w:rtl/>
        </w:rPr>
        <w:t xml:space="preserve">              ואולם, בני ישראל במצרים כלל לא עלה על דעתם לשאול "מי ה' ..." </w:t>
      </w:r>
      <w:r w:rsidR="003B24CE" w:rsidRPr="006D1904">
        <w:rPr>
          <w:b/>
          <w:bCs/>
          <w:sz w:val="24"/>
          <w:szCs w:val="24"/>
          <w:rtl/>
        </w:rPr>
        <w:t>–</w:t>
      </w:r>
      <w:r w:rsidR="003B24CE" w:rsidRPr="006D1904">
        <w:rPr>
          <w:rFonts w:hint="cs"/>
          <w:b/>
          <w:bCs/>
          <w:sz w:val="24"/>
          <w:szCs w:val="24"/>
          <w:rtl/>
        </w:rPr>
        <w:t xml:space="preserve"> אלא 'מיהו משה' </w:t>
      </w:r>
      <w:r w:rsidR="003B24CE" w:rsidRPr="006D1904">
        <w:rPr>
          <w:b/>
          <w:bCs/>
          <w:sz w:val="24"/>
          <w:szCs w:val="24"/>
          <w:rtl/>
        </w:rPr>
        <w:t>–</w:t>
      </w:r>
      <w:r w:rsidR="003B24CE" w:rsidRPr="006D1904">
        <w:rPr>
          <w:rFonts w:hint="cs"/>
          <w:b/>
          <w:bCs/>
          <w:sz w:val="24"/>
          <w:szCs w:val="24"/>
          <w:rtl/>
        </w:rPr>
        <w:t xml:space="preserve"> "והן לא יאמינו לי, ולא ישמעו בק</w:t>
      </w:r>
      <w:r w:rsidR="0086372E" w:rsidRPr="006D1904">
        <w:rPr>
          <w:rFonts w:hint="cs"/>
          <w:b/>
          <w:bCs/>
          <w:sz w:val="24"/>
          <w:szCs w:val="24"/>
          <w:rtl/>
        </w:rPr>
        <w:t>ֹ</w:t>
      </w:r>
      <w:r w:rsidR="003B24CE" w:rsidRPr="006D1904">
        <w:rPr>
          <w:rFonts w:hint="cs"/>
          <w:b/>
          <w:bCs/>
          <w:sz w:val="24"/>
          <w:szCs w:val="24"/>
          <w:rtl/>
        </w:rPr>
        <w:t>לי, כי יאמרו לא נרא</w:t>
      </w:r>
      <w:r w:rsidR="0086372E" w:rsidRPr="006D1904">
        <w:rPr>
          <w:rFonts w:hint="cs"/>
          <w:b/>
          <w:bCs/>
          <w:sz w:val="24"/>
          <w:szCs w:val="24"/>
          <w:rtl/>
        </w:rPr>
        <w:t>ָ</w:t>
      </w:r>
      <w:r w:rsidR="003B24CE" w:rsidRPr="006D1904">
        <w:rPr>
          <w:rFonts w:hint="cs"/>
          <w:b/>
          <w:bCs/>
          <w:sz w:val="24"/>
          <w:szCs w:val="24"/>
          <w:rtl/>
        </w:rPr>
        <w:t xml:space="preserve">ה אליך ה'". </w:t>
      </w:r>
      <w:r w:rsidR="00EC6CC8" w:rsidRPr="006D1904">
        <w:rPr>
          <w:rFonts w:hint="cs"/>
          <w:b/>
          <w:bCs/>
          <w:sz w:val="24"/>
          <w:szCs w:val="24"/>
          <w:rtl/>
        </w:rPr>
        <w:t>לבני ישראל, ה' שולח 'אותות' = סימנים, לאמת בעיניהם את שליחו, ובני ישראל קיבלו והאמינו</w:t>
      </w:r>
      <w:r w:rsidR="00935114" w:rsidRPr="006D1904">
        <w:rPr>
          <w:rFonts w:hint="cs"/>
          <w:b/>
          <w:bCs/>
          <w:sz w:val="24"/>
          <w:szCs w:val="24"/>
          <w:rtl/>
        </w:rPr>
        <w:t xml:space="preserve"> (ד' </w:t>
      </w:r>
      <w:r w:rsidR="00EB0A31" w:rsidRPr="006D1904">
        <w:rPr>
          <w:rFonts w:hint="cs"/>
          <w:b/>
          <w:bCs/>
          <w:sz w:val="24"/>
          <w:szCs w:val="24"/>
          <w:rtl/>
        </w:rPr>
        <w:t>לא</w:t>
      </w:r>
      <w:r w:rsidR="00935114" w:rsidRPr="006D1904">
        <w:rPr>
          <w:rFonts w:hint="cs"/>
          <w:b/>
          <w:bCs/>
          <w:sz w:val="24"/>
          <w:szCs w:val="24"/>
          <w:rtl/>
        </w:rPr>
        <w:t>). על כך אמרו חז"ל (</w:t>
      </w:r>
      <w:r w:rsidR="00E73F15" w:rsidRPr="006D1904">
        <w:rPr>
          <w:rFonts w:hint="cs"/>
          <w:b/>
          <w:bCs/>
          <w:sz w:val="24"/>
          <w:szCs w:val="24"/>
          <w:rtl/>
        </w:rPr>
        <w:t xml:space="preserve">שבת צז ע"א) </w:t>
      </w:r>
      <w:r w:rsidR="00935114" w:rsidRPr="006D1904">
        <w:rPr>
          <w:rFonts w:hint="cs"/>
          <w:b/>
          <w:bCs/>
          <w:sz w:val="24"/>
          <w:szCs w:val="24"/>
          <w:rtl/>
        </w:rPr>
        <w:t xml:space="preserve">בהסבר היד המצורעת של משה) </w:t>
      </w:r>
      <w:r w:rsidR="00935114" w:rsidRPr="006D1904">
        <w:rPr>
          <w:b/>
          <w:bCs/>
          <w:sz w:val="24"/>
          <w:szCs w:val="24"/>
          <w:rtl/>
        </w:rPr>
        <w:t>–</w:t>
      </w:r>
      <w:r w:rsidR="00935114" w:rsidRPr="006D1904">
        <w:rPr>
          <w:rFonts w:hint="cs"/>
          <w:b/>
          <w:bCs/>
          <w:sz w:val="24"/>
          <w:szCs w:val="24"/>
          <w:rtl/>
        </w:rPr>
        <w:t xml:space="preserve"> בני ישראל </w:t>
      </w:r>
      <w:r w:rsidR="00E73F15" w:rsidRPr="006D1904">
        <w:rPr>
          <w:rFonts w:hint="cs"/>
          <w:b/>
          <w:bCs/>
          <w:sz w:val="24"/>
          <w:szCs w:val="24"/>
          <w:rtl/>
        </w:rPr>
        <w:t>"</w:t>
      </w:r>
      <w:r w:rsidR="00935114" w:rsidRPr="006D1904">
        <w:rPr>
          <w:rFonts w:hint="cs"/>
          <w:b/>
          <w:bCs/>
          <w:sz w:val="24"/>
          <w:szCs w:val="24"/>
          <w:rtl/>
        </w:rPr>
        <w:t>מאמינים בני מאמינים הם</w:t>
      </w:r>
      <w:r w:rsidR="00E73F15" w:rsidRPr="006D1904">
        <w:rPr>
          <w:rFonts w:hint="cs"/>
          <w:b/>
          <w:bCs/>
          <w:sz w:val="24"/>
          <w:szCs w:val="24"/>
          <w:rtl/>
        </w:rPr>
        <w:t>,</w:t>
      </w:r>
      <w:r w:rsidR="00935114" w:rsidRPr="006D1904">
        <w:rPr>
          <w:rFonts w:hint="cs"/>
          <w:b/>
          <w:bCs/>
          <w:sz w:val="24"/>
          <w:szCs w:val="24"/>
          <w:rtl/>
        </w:rPr>
        <w:t xml:space="preserve"> </w:t>
      </w:r>
      <w:r w:rsidR="00E73F15" w:rsidRPr="006D1904">
        <w:rPr>
          <w:rFonts w:hint="cs"/>
          <w:b/>
          <w:bCs/>
          <w:sz w:val="24"/>
          <w:szCs w:val="24"/>
          <w:rtl/>
        </w:rPr>
        <w:t>ו</w:t>
      </w:r>
      <w:r w:rsidR="00935114" w:rsidRPr="006D1904">
        <w:rPr>
          <w:rFonts w:hint="cs"/>
          <w:b/>
          <w:bCs/>
          <w:sz w:val="24"/>
          <w:szCs w:val="24"/>
          <w:rtl/>
        </w:rPr>
        <w:t>אתה אין סופך להאמין</w:t>
      </w:r>
      <w:r w:rsidR="00E73F15" w:rsidRPr="006D1904">
        <w:rPr>
          <w:rFonts w:hint="cs"/>
          <w:b/>
          <w:bCs/>
          <w:sz w:val="24"/>
          <w:szCs w:val="24"/>
          <w:rtl/>
        </w:rPr>
        <w:t>"</w:t>
      </w:r>
      <w:r w:rsidR="00935114" w:rsidRPr="006D1904">
        <w:rPr>
          <w:rFonts w:hint="cs"/>
          <w:b/>
          <w:bCs/>
          <w:sz w:val="24"/>
          <w:szCs w:val="24"/>
          <w:rtl/>
        </w:rPr>
        <w:t xml:space="preserve"> (=במי מריבה </w:t>
      </w:r>
      <w:r w:rsidR="00935114" w:rsidRPr="006D1904">
        <w:rPr>
          <w:b/>
          <w:bCs/>
          <w:sz w:val="24"/>
          <w:szCs w:val="24"/>
          <w:rtl/>
        </w:rPr>
        <w:t>–</w:t>
      </w:r>
      <w:r w:rsidR="00935114" w:rsidRPr="006D1904">
        <w:rPr>
          <w:rFonts w:hint="cs"/>
          <w:b/>
          <w:bCs/>
          <w:sz w:val="24"/>
          <w:szCs w:val="24"/>
          <w:rtl/>
        </w:rPr>
        <w:t xml:space="preserve"> "יען לא האמנתם בי להקד</w:t>
      </w:r>
      <w:r w:rsidR="00EB0A31" w:rsidRPr="006D1904">
        <w:rPr>
          <w:rFonts w:hint="cs"/>
          <w:b/>
          <w:bCs/>
          <w:sz w:val="24"/>
          <w:szCs w:val="24"/>
          <w:rtl/>
        </w:rPr>
        <w:t>י</w:t>
      </w:r>
      <w:r w:rsidR="00935114" w:rsidRPr="006D1904">
        <w:rPr>
          <w:rFonts w:hint="cs"/>
          <w:b/>
          <w:bCs/>
          <w:sz w:val="24"/>
          <w:szCs w:val="24"/>
          <w:rtl/>
        </w:rPr>
        <w:t>שני לעיני בני ישראל ...", במדבר כ</w:t>
      </w:r>
      <w:r w:rsidR="00EB0A31" w:rsidRPr="006D1904">
        <w:rPr>
          <w:rFonts w:hint="cs"/>
          <w:b/>
          <w:bCs/>
          <w:sz w:val="24"/>
          <w:szCs w:val="24"/>
          <w:rtl/>
        </w:rPr>
        <w:t>' יב</w:t>
      </w:r>
      <w:r w:rsidR="00935114" w:rsidRPr="006D1904">
        <w:rPr>
          <w:rFonts w:hint="cs"/>
          <w:b/>
          <w:bCs/>
          <w:sz w:val="24"/>
          <w:szCs w:val="24"/>
          <w:rtl/>
        </w:rPr>
        <w:t>)</w:t>
      </w:r>
      <w:r w:rsidR="00934F63" w:rsidRPr="006D1904">
        <w:rPr>
          <w:rFonts w:hint="cs"/>
          <w:b/>
          <w:bCs/>
          <w:sz w:val="24"/>
          <w:szCs w:val="24"/>
          <w:rtl/>
        </w:rPr>
        <w:t xml:space="preserve">. </w:t>
      </w:r>
      <w:r w:rsidR="00E73F15" w:rsidRPr="006D1904">
        <w:rPr>
          <w:rFonts w:hint="cs"/>
          <w:b/>
          <w:bCs/>
          <w:sz w:val="24"/>
          <w:szCs w:val="24"/>
          <w:rtl/>
        </w:rPr>
        <w:t xml:space="preserve">      </w:t>
      </w:r>
      <w:r w:rsidR="005737DD" w:rsidRPr="006D1904">
        <w:rPr>
          <w:rFonts w:hint="cs"/>
          <w:b/>
          <w:bCs/>
          <w:sz w:val="24"/>
          <w:szCs w:val="24"/>
          <w:rtl/>
        </w:rPr>
        <w:t>כמובן, 'אמונה' בלשון המקרא, איננה ההפך של כפירה</w:t>
      </w:r>
      <w:r w:rsidR="00D37940" w:rsidRPr="006D1904">
        <w:rPr>
          <w:rFonts w:hint="cs"/>
          <w:b/>
          <w:bCs/>
          <w:sz w:val="24"/>
          <w:szCs w:val="24"/>
          <w:rtl/>
        </w:rPr>
        <w:t>, כמו שיתבאר בהמשך.</w:t>
      </w:r>
      <w:r w:rsidR="00B70724" w:rsidRPr="006D1904">
        <w:rPr>
          <w:rFonts w:hint="cs"/>
          <w:b/>
          <w:bCs/>
          <w:sz w:val="24"/>
          <w:szCs w:val="24"/>
          <w:rtl/>
        </w:rPr>
        <w:t xml:space="preserve">     .</w:t>
      </w:r>
      <w:r w:rsidR="00D37940" w:rsidRPr="006D1904">
        <w:rPr>
          <w:rFonts w:hint="cs"/>
          <w:b/>
          <w:bCs/>
          <w:sz w:val="24"/>
          <w:szCs w:val="24"/>
          <w:rtl/>
        </w:rPr>
        <w:t xml:space="preserve">                             </w:t>
      </w:r>
      <w:r w:rsidR="0044431F" w:rsidRPr="006D1904">
        <w:rPr>
          <w:rFonts w:hint="cs"/>
          <w:b/>
          <w:bCs/>
          <w:sz w:val="24"/>
          <w:szCs w:val="24"/>
          <w:rtl/>
        </w:rPr>
        <w:t xml:space="preserve">   </w:t>
      </w:r>
      <w:r w:rsidR="00C40FBB" w:rsidRPr="006D1904">
        <w:rPr>
          <w:rFonts w:hint="cs"/>
          <w:b/>
          <w:bCs/>
          <w:sz w:val="24"/>
          <w:szCs w:val="24"/>
          <w:rtl/>
        </w:rPr>
        <w:t xml:space="preserve">                              </w:t>
      </w:r>
      <w:r w:rsidR="000023EE" w:rsidRPr="006D1904">
        <w:rPr>
          <w:rFonts w:hint="cs"/>
          <w:b/>
          <w:bCs/>
          <w:sz w:val="24"/>
          <w:szCs w:val="24"/>
          <w:rtl/>
        </w:rPr>
        <w:t xml:space="preserve">איך </w:t>
      </w:r>
      <w:r w:rsidR="00C43F0A" w:rsidRPr="006D1904">
        <w:rPr>
          <w:rFonts w:hint="cs"/>
          <w:b/>
          <w:bCs/>
          <w:sz w:val="24"/>
          <w:szCs w:val="24"/>
          <w:rtl/>
        </w:rPr>
        <w:t>נ</w:t>
      </w:r>
      <w:r w:rsidR="000023EE" w:rsidRPr="006D1904">
        <w:rPr>
          <w:rFonts w:hint="cs"/>
          <w:b/>
          <w:bCs/>
          <w:sz w:val="24"/>
          <w:szCs w:val="24"/>
          <w:rtl/>
        </w:rPr>
        <w:t>סביר</w:t>
      </w:r>
      <w:r w:rsidR="00C43F0A" w:rsidRPr="006D1904">
        <w:rPr>
          <w:rFonts w:hint="cs"/>
          <w:b/>
          <w:bCs/>
          <w:sz w:val="24"/>
          <w:szCs w:val="24"/>
          <w:rtl/>
        </w:rPr>
        <w:t xml:space="preserve"> אם כן</w:t>
      </w:r>
      <w:r w:rsidR="000023EE" w:rsidRPr="006D1904">
        <w:rPr>
          <w:rFonts w:hint="cs"/>
          <w:b/>
          <w:bCs/>
          <w:sz w:val="24"/>
          <w:szCs w:val="24"/>
          <w:rtl/>
        </w:rPr>
        <w:t xml:space="preserve"> את הפיכת המטה לנחש, את היד המצורעת, ואת המים לדם, במובן של 'אותות', ולא  של 'מופתים'? הנטייה האנושית היא להשוות בין הפיכת המים לדם בסנה, לבין המכה הראשונה, ובין מטה משה שהפך לנחש וחזר למטה, </w:t>
      </w:r>
      <w:r w:rsidR="00610245" w:rsidRPr="006D1904">
        <w:rPr>
          <w:rFonts w:hint="cs"/>
          <w:b/>
          <w:bCs/>
          <w:sz w:val="24"/>
          <w:szCs w:val="24"/>
          <w:rtl/>
        </w:rPr>
        <w:t xml:space="preserve">אחרי שמשה נס מפניו, </w:t>
      </w:r>
      <w:r w:rsidR="000023EE" w:rsidRPr="006D1904">
        <w:rPr>
          <w:rFonts w:hint="cs"/>
          <w:b/>
          <w:bCs/>
          <w:sz w:val="24"/>
          <w:szCs w:val="24"/>
          <w:rtl/>
        </w:rPr>
        <w:t>לבין מטה אהרן שהפך לתנין, כ</w:t>
      </w:r>
      <w:r w:rsidR="00610245" w:rsidRPr="006D1904">
        <w:rPr>
          <w:rFonts w:hint="cs"/>
          <w:b/>
          <w:bCs/>
          <w:sz w:val="24"/>
          <w:szCs w:val="24"/>
          <w:rtl/>
        </w:rPr>
        <w:t>"</w:t>
      </w:r>
      <w:r w:rsidR="000023EE" w:rsidRPr="006D1904">
        <w:rPr>
          <w:rFonts w:hint="cs"/>
          <w:b/>
          <w:bCs/>
          <w:sz w:val="24"/>
          <w:szCs w:val="24"/>
          <w:rtl/>
        </w:rPr>
        <w:t>מופת</w:t>
      </w:r>
      <w:r w:rsidR="00610245" w:rsidRPr="006D1904">
        <w:rPr>
          <w:rFonts w:hint="cs"/>
          <w:b/>
          <w:bCs/>
          <w:sz w:val="24"/>
          <w:szCs w:val="24"/>
          <w:rtl/>
        </w:rPr>
        <w:t>"</w:t>
      </w:r>
      <w:r w:rsidR="000023EE" w:rsidRPr="006D1904">
        <w:rPr>
          <w:rFonts w:hint="cs"/>
          <w:b/>
          <w:bCs/>
          <w:sz w:val="24"/>
          <w:szCs w:val="24"/>
          <w:rtl/>
        </w:rPr>
        <w:t xml:space="preserve"> לפ</w:t>
      </w:r>
      <w:r w:rsidR="00610245" w:rsidRPr="006D1904">
        <w:rPr>
          <w:rFonts w:hint="cs"/>
          <w:b/>
          <w:bCs/>
          <w:sz w:val="24"/>
          <w:szCs w:val="24"/>
          <w:rtl/>
        </w:rPr>
        <w:t>רעה</w:t>
      </w:r>
      <w:r w:rsidR="00517383" w:rsidRPr="006D1904">
        <w:rPr>
          <w:rFonts w:hint="cs"/>
          <w:b/>
          <w:bCs/>
          <w:sz w:val="24"/>
          <w:szCs w:val="24"/>
          <w:rtl/>
        </w:rPr>
        <w:t>, ושום מצרי לא התרגש ממנו, כי החרטומים ידעו להטים כאלה והיו רגילים בהם</w:t>
      </w:r>
      <w:r w:rsidR="00610245" w:rsidRPr="006D1904">
        <w:rPr>
          <w:rFonts w:hint="cs"/>
          <w:b/>
          <w:bCs/>
          <w:sz w:val="24"/>
          <w:szCs w:val="24"/>
          <w:rtl/>
        </w:rPr>
        <w:t>.</w:t>
      </w:r>
      <w:r w:rsidR="000023EE" w:rsidRPr="006D1904">
        <w:rPr>
          <w:rFonts w:hint="cs"/>
          <w:b/>
          <w:bCs/>
          <w:sz w:val="24"/>
          <w:szCs w:val="24"/>
          <w:rtl/>
        </w:rPr>
        <w:t xml:space="preserve"> </w:t>
      </w:r>
      <w:r w:rsidR="007058D0" w:rsidRPr="006D1904">
        <w:rPr>
          <w:rFonts w:hint="cs"/>
          <w:b/>
          <w:bCs/>
          <w:sz w:val="24"/>
          <w:szCs w:val="24"/>
          <w:rtl/>
        </w:rPr>
        <w:t xml:space="preserve">            </w:t>
      </w:r>
      <w:r w:rsidR="00610245" w:rsidRPr="006D1904">
        <w:rPr>
          <w:rFonts w:hint="cs"/>
          <w:b/>
          <w:bCs/>
          <w:sz w:val="24"/>
          <w:szCs w:val="24"/>
          <w:rtl/>
        </w:rPr>
        <w:t>הקשר בי</w:t>
      </w:r>
      <w:r w:rsidR="00517383" w:rsidRPr="006D1904">
        <w:rPr>
          <w:rFonts w:hint="cs"/>
          <w:b/>
          <w:bCs/>
          <w:sz w:val="24"/>
          <w:szCs w:val="24"/>
          <w:rtl/>
        </w:rPr>
        <w:t>ן שתי מערכות אלה,</w:t>
      </w:r>
      <w:r w:rsidR="00610245" w:rsidRPr="006D1904">
        <w:rPr>
          <w:rFonts w:hint="cs"/>
          <w:b/>
          <w:bCs/>
          <w:sz w:val="24"/>
          <w:szCs w:val="24"/>
          <w:rtl/>
        </w:rPr>
        <w:t xml:space="preserve"> רופף, ואף מנוגד</w:t>
      </w:r>
      <w:r w:rsidR="00E50AAA" w:rsidRPr="006D1904">
        <w:rPr>
          <w:rFonts w:hint="cs"/>
          <w:b/>
          <w:bCs/>
          <w:sz w:val="24"/>
          <w:szCs w:val="24"/>
          <w:rtl/>
        </w:rPr>
        <w:t xml:space="preserve">, והעדרה המוחלט של היד המצורעת אשר חזרה "כבשרו" של משה, יוכיח. </w:t>
      </w:r>
      <w:r w:rsidR="007058D0" w:rsidRPr="006D1904">
        <w:rPr>
          <w:rFonts w:hint="cs"/>
          <w:b/>
          <w:bCs/>
          <w:sz w:val="24"/>
          <w:szCs w:val="24"/>
          <w:rtl/>
        </w:rPr>
        <w:t xml:space="preserve">        </w:t>
      </w:r>
      <w:r w:rsidR="00E50AAA" w:rsidRPr="006D1904">
        <w:rPr>
          <w:rFonts w:hint="cs"/>
          <w:b/>
          <w:bCs/>
          <w:sz w:val="24"/>
          <w:szCs w:val="24"/>
          <w:rtl/>
        </w:rPr>
        <w:t>שני האותות הראשונים הם הקדשת משה לשליחותו</w:t>
      </w:r>
      <w:r w:rsidR="00517383" w:rsidRPr="006D1904">
        <w:rPr>
          <w:rFonts w:hint="cs"/>
          <w:b/>
          <w:bCs/>
          <w:sz w:val="24"/>
          <w:szCs w:val="24"/>
          <w:rtl/>
        </w:rPr>
        <w:t xml:space="preserve"> </w:t>
      </w:r>
      <w:r w:rsidR="00517383" w:rsidRPr="006D1904">
        <w:rPr>
          <w:b/>
          <w:bCs/>
          <w:sz w:val="24"/>
          <w:szCs w:val="24"/>
          <w:rtl/>
        </w:rPr>
        <w:t>–</w:t>
      </w:r>
      <w:r w:rsidR="00517383" w:rsidRPr="006D1904">
        <w:rPr>
          <w:rFonts w:hint="cs"/>
          <w:b/>
          <w:bCs/>
          <w:sz w:val="24"/>
          <w:szCs w:val="24"/>
          <w:rtl/>
        </w:rPr>
        <w:t xml:space="preserve"> המטה איננו עוד מטהו הפרטי של משה. הוא הפך לנחש, שהיה אחד מסמליה של האלילות המצרית. מנוסת משה מפניו היתה ביטוי עז לפחד של כל אחד, אפילו הוא משה, מפני השליט המצרי, אבל, </w:t>
      </w:r>
      <w:r w:rsidR="007058D0" w:rsidRPr="006D1904">
        <w:rPr>
          <w:rFonts w:hint="cs"/>
          <w:b/>
          <w:bCs/>
          <w:sz w:val="24"/>
          <w:szCs w:val="24"/>
          <w:rtl/>
        </w:rPr>
        <w:t>ה' הורה למשה לאחוז בזנב הנחש, ולהשתלט עליו</w:t>
      </w:r>
      <w:r w:rsidR="00E73F15" w:rsidRPr="006D1904">
        <w:rPr>
          <w:rFonts w:hint="cs"/>
          <w:b/>
          <w:bCs/>
          <w:sz w:val="24"/>
          <w:szCs w:val="24"/>
          <w:rtl/>
        </w:rPr>
        <w:t xml:space="preserve"> (רא</w:t>
      </w:r>
      <w:r w:rsidR="00A4206C">
        <w:rPr>
          <w:rFonts w:hint="cs"/>
          <w:b/>
          <w:bCs/>
          <w:sz w:val="24"/>
          <w:szCs w:val="24"/>
          <w:rtl/>
        </w:rPr>
        <w:t>ו</w:t>
      </w:r>
      <w:r w:rsidR="00E73F15" w:rsidRPr="006D1904">
        <w:rPr>
          <w:rFonts w:hint="cs"/>
          <w:b/>
          <w:bCs/>
          <w:sz w:val="24"/>
          <w:szCs w:val="24"/>
          <w:rtl/>
        </w:rPr>
        <w:t xml:space="preserve"> שמות-רבה סוף פרשה י"ב)</w:t>
      </w:r>
      <w:r w:rsidR="007058D0" w:rsidRPr="006D1904">
        <w:rPr>
          <w:rFonts w:hint="cs"/>
          <w:b/>
          <w:bCs/>
          <w:sz w:val="24"/>
          <w:szCs w:val="24"/>
          <w:rtl/>
        </w:rPr>
        <w:t>, ובכך הראה לו ולעם, כי משה מסוגל לעמוד לפני השליט המצרי בלי פחד, אבל לא בעימות ישיר וחזיתי, אלא בשפתו הדיפלומטית של פרעה</w:t>
      </w:r>
      <w:r w:rsidR="00610245" w:rsidRPr="006D1904">
        <w:rPr>
          <w:rFonts w:hint="cs"/>
          <w:b/>
          <w:bCs/>
          <w:sz w:val="24"/>
          <w:szCs w:val="24"/>
          <w:rtl/>
        </w:rPr>
        <w:t xml:space="preserve"> </w:t>
      </w:r>
      <w:r w:rsidR="007058D0" w:rsidRPr="006D1904">
        <w:rPr>
          <w:b/>
          <w:bCs/>
          <w:sz w:val="24"/>
          <w:szCs w:val="24"/>
          <w:rtl/>
        </w:rPr>
        <w:t>–</w:t>
      </w:r>
      <w:r w:rsidR="007058D0" w:rsidRPr="006D1904">
        <w:rPr>
          <w:rFonts w:hint="cs"/>
          <w:b/>
          <w:bCs/>
          <w:sz w:val="24"/>
          <w:szCs w:val="24"/>
          <w:rtl/>
        </w:rPr>
        <w:t xml:space="preserve"> "בזנבו". בדיוק כך יפעל משה.</w:t>
      </w:r>
      <w:r w:rsidR="00C40FBB" w:rsidRPr="006D1904">
        <w:rPr>
          <w:rFonts w:hint="cs"/>
          <w:b/>
          <w:bCs/>
          <w:sz w:val="24"/>
          <w:szCs w:val="24"/>
          <w:rtl/>
        </w:rPr>
        <w:t xml:space="preserve"> </w:t>
      </w:r>
      <w:r w:rsidR="002F7158" w:rsidRPr="006D1904">
        <w:rPr>
          <w:rFonts w:hint="cs"/>
          <w:b/>
          <w:bCs/>
          <w:sz w:val="24"/>
          <w:szCs w:val="24"/>
          <w:rtl/>
        </w:rPr>
        <w:t>לעולם לא</w:t>
      </w:r>
      <w:r w:rsidR="00C40FBB" w:rsidRPr="006D1904">
        <w:rPr>
          <w:rFonts w:hint="cs"/>
          <w:b/>
          <w:bCs/>
          <w:sz w:val="24"/>
          <w:szCs w:val="24"/>
          <w:rtl/>
        </w:rPr>
        <w:t xml:space="preserve"> </w:t>
      </w:r>
      <w:r w:rsidR="002F7158" w:rsidRPr="006D1904">
        <w:rPr>
          <w:rFonts w:hint="cs"/>
          <w:b/>
          <w:bCs/>
          <w:sz w:val="24"/>
          <w:szCs w:val="24"/>
          <w:rtl/>
        </w:rPr>
        <w:t>יריב עם פרעה חזיתית</w:t>
      </w:r>
      <w:r w:rsidR="00FA6584" w:rsidRPr="006D1904">
        <w:rPr>
          <w:rFonts w:hint="cs"/>
          <w:b/>
          <w:bCs/>
          <w:sz w:val="24"/>
          <w:szCs w:val="24"/>
          <w:rtl/>
        </w:rPr>
        <w:t>.</w:t>
      </w:r>
      <w:r w:rsidR="002F7158" w:rsidRPr="006D1904">
        <w:rPr>
          <w:rFonts w:hint="cs"/>
          <w:b/>
          <w:bCs/>
          <w:sz w:val="24"/>
          <w:szCs w:val="24"/>
          <w:rtl/>
        </w:rPr>
        <w:t xml:space="preserve"> כשפרעה ב</w:t>
      </w:r>
      <w:r w:rsidR="00FA6584" w:rsidRPr="006D1904">
        <w:rPr>
          <w:rFonts w:hint="cs"/>
          <w:b/>
          <w:bCs/>
          <w:sz w:val="24"/>
          <w:szCs w:val="24"/>
          <w:rtl/>
        </w:rPr>
        <w:t>י</w:t>
      </w:r>
      <w:r w:rsidR="002F7158" w:rsidRPr="006D1904">
        <w:rPr>
          <w:rFonts w:hint="cs"/>
          <w:b/>
          <w:bCs/>
          <w:sz w:val="24"/>
          <w:szCs w:val="24"/>
          <w:rtl/>
        </w:rPr>
        <w:t>קש להתפלל בעדו,</w:t>
      </w:r>
      <w:r w:rsidR="00C40FBB" w:rsidRPr="006D1904">
        <w:rPr>
          <w:rFonts w:hint="cs"/>
          <w:b/>
          <w:bCs/>
          <w:sz w:val="24"/>
          <w:szCs w:val="24"/>
          <w:rtl/>
        </w:rPr>
        <w:t xml:space="preserve"> </w:t>
      </w:r>
      <w:r w:rsidR="002F7158" w:rsidRPr="006D1904">
        <w:rPr>
          <w:rFonts w:hint="cs"/>
          <w:b/>
          <w:bCs/>
          <w:sz w:val="24"/>
          <w:szCs w:val="24"/>
          <w:rtl/>
        </w:rPr>
        <w:t>ולהעתיר אל ה', תמיד עשה משה כדבריו, אף על העיתוי אמר לו "כדב</w:t>
      </w:r>
      <w:r w:rsidR="0086372E" w:rsidRPr="006D1904">
        <w:rPr>
          <w:rFonts w:hint="cs"/>
          <w:b/>
          <w:bCs/>
          <w:sz w:val="24"/>
          <w:szCs w:val="24"/>
          <w:rtl/>
        </w:rPr>
        <w:t>ָ</w:t>
      </w:r>
      <w:r w:rsidR="002F7158" w:rsidRPr="006D1904">
        <w:rPr>
          <w:rFonts w:hint="cs"/>
          <w:b/>
          <w:bCs/>
          <w:sz w:val="24"/>
          <w:szCs w:val="24"/>
          <w:rtl/>
        </w:rPr>
        <w:t>רך</w:t>
      </w:r>
      <w:r w:rsidR="0086372E" w:rsidRPr="006D1904">
        <w:rPr>
          <w:rFonts w:hint="cs"/>
          <w:b/>
          <w:bCs/>
          <w:sz w:val="24"/>
          <w:szCs w:val="24"/>
          <w:rtl/>
        </w:rPr>
        <w:t>ָ</w:t>
      </w:r>
      <w:r w:rsidR="002F7158" w:rsidRPr="006D1904">
        <w:rPr>
          <w:rFonts w:hint="cs"/>
          <w:b/>
          <w:bCs/>
          <w:sz w:val="24"/>
          <w:szCs w:val="24"/>
          <w:rtl/>
        </w:rPr>
        <w:t xml:space="preserve">, למען תדע כי לה' הארץ" (שמות </w:t>
      </w:r>
      <w:r w:rsidR="00EB0A31" w:rsidRPr="006D1904">
        <w:rPr>
          <w:rFonts w:hint="cs"/>
          <w:b/>
          <w:bCs/>
          <w:sz w:val="24"/>
          <w:szCs w:val="24"/>
          <w:rtl/>
        </w:rPr>
        <w:t>ח' ו</w:t>
      </w:r>
      <w:r w:rsidR="00FA6584" w:rsidRPr="006D1904">
        <w:rPr>
          <w:rFonts w:hint="cs"/>
          <w:b/>
          <w:bCs/>
          <w:sz w:val="24"/>
          <w:szCs w:val="24"/>
          <w:rtl/>
        </w:rPr>
        <w:t>),</w:t>
      </w:r>
      <w:r w:rsidR="00C40FBB" w:rsidRPr="006D1904">
        <w:rPr>
          <w:rFonts w:hint="cs"/>
          <w:b/>
          <w:bCs/>
          <w:sz w:val="24"/>
          <w:szCs w:val="24"/>
          <w:rtl/>
        </w:rPr>
        <w:t xml:space="preserve"> </w:t>
      </w:r>
      <w:r w:rsidR="00FA6584" w:rsidRPr="006D1904">
        <w:rPr>
          <w:rFonts w:hint="cs"/>
          <w:b/>
          <w:bCs/>
          <w:sz w:val="24"/>
          <w:szCs w:val="24"/>
          <w:rtl/>
        </w:rPr>
        <w:t xml:space="preserve">אבל תמיד אחז ולא הרפה, ודיבר עמו 'בגובה העיניים', ללא מורא. כאשר גזר פרעה בסוף המכות </w:t>
      </w:r>
      <w:r w:rsidR="00FA6584" w:rsidRPr="006D1904">
        <w:rPr>
          <w:b/>
          <w:bCs/>
          <w:sz w:val="24"/>
          <w:szCs w:val="24"/>
          <w:rtl/>
        </w:rPr>
        <w:t>–</w:t>
      </w:r>
      <w:r w:rsidR="00FA6584" w:rsidRPr="006D1904">
        <w:rPr>
          <w:rFonts w:hint="cs"/>
          <w:b/>
          <w:bCs/>
          <w:sz w:val="24"/>
          <w:szCs w:val="24"/>
          <w:rtl/>
        </w:rPr>
        <w:t xml:space="preserve"> "ל</w:t>
      </w:r>
      <w:r w:rsidR="0086372E" w:rsidRPr="006D1904">
        <w:rPr>
          <w:rFonts w:hint="cs"/>
          <w:b/>
          <w:bCs/>
          <w:sz w:val="24"/>
          <w:szCs w:val="24"/>
          <w:rtl/>
        </w:rPr>
        <w:t>ֵ</w:t>
      </w:r>
      <w:r w:rsidR="00FA6584" w:rsidRPr="006D1904">
        <w:rPr>
          <w:rFonts w:hint="cs"/>
          <w:b/>
          <w:bCs/>
          <w:sz w:val="24"/>
          <w:szCs w:val="24"/>
          <w:rtl/>
        </w:rPr>
        <w:t>ך מ</w:t>
      </w:r>
      <w:r w:rsidR="0086372E" w:rsidRPr="006D1904">
        <w:rPr>
          <w:rFonts w:hint="cs"/>
          <w:b/>
          <w:bCs/>
          <w:sz w:val="24"/>
          <w:szCs w:val="24"/>
          <w:rtl/>
        </w:rPr>
        <w:t>ֵ</w:t>
      </w:r>
      <w:r w:rsidR="00FA6584" w:rsidRPr="006D1904">
        <w:rPr>
          <w:rFonts w:hint="cs"/>
          <w:b/>
          <w:bCs/>
          <w:sz w:val="24"/>
          <w:szCs w:val="24"/>
          <w:rtl/>
        </w:rPr>
        <w:t>עלי, ה</w:t>
      </w:r>
      <w:r w:rsidR="0086372E" w:rsidRPr="006D1904">
        <w:rPr>
          <w:rFonts w:hint="cs"/>
          <w:b/>
          <w:bCs/>
          <w:sz w:val="24"/>
          <w:szCs w:val="24"/>
          <w:rtl/>
        </w:rPr>
        <w:t>ִ</w:t>
      </w:r>
      <w:r w:rsidR="00FA6584" w:rsidRPr="006D1904">
        <w:rPr>
          <w:rFonts w:hint="cs"/>
          <w:b/>
          <w:bCs/>
          <w:sz w:val="24"/>
          <w:szCs w:val="24"/>
          <w:rtl/>
        </w:rPr>
        <w:t>ש</w:t>
      </w:r>
      <w:r w:rsidR="0086372E" w:rsidRPr="006D1904">
        <w:rPr>
          <w:rFonts w:hint="cs"/>
          <w:b/>
          <w:bCs/>
          <w:sz w:val="24"/>
          <w:szCs w:val="24"/>
          <w:rtl/>
        </w:rPr>
        <w:t>ָּ</w:t>
      </w:r>
      <w:r w:rsidR="00FA6584" w:rsidRPr="006D1904">
        <w:rPr>
          <w:rFonts w:hint="cs"/>
          <w:b/>
          <w:bCs/>
          <w:sz w:val="24"/>
          <w:szCs w:val="24"/>
          <w:rtl/>
        </w:rPr>
        <w:t>מר לך, א</w:t>
      </w:r>
      <w:r w:rsidR="0086372E" w:rsidRPr="006D1904">
        <w:rPr>
          <w:rFonts w:hint="cs"/>
          <w:b/>
          <w:bCs/>
          <w:sz w:val="24"/>
          <w:szCs w:val="24"/>
          <w:rtl/>
        </w:rPr>
        <w:t>ַ</w:t>
      </w:r>
      <w:r w:rsidR="00FA6584" w:rsidRPr="006D1904">
        <w:rPr>
          <w:rFonts w:hint="cs"/>
          <w:b/>
          <w:bCs/>
          <w:sz w:val="24"/>
          <w:szCs w:val="24"/>
          <w:rtl/>
        </w:rPr>
        <w:t>ל ת</w:t>
      </w:r>
      <w:r w:rsidR="0086372E" w:rsidRPr="006D1904">
        <w:rPr>
          <w:rFonts w:hint="cs"/>
          <w:b/>
          <w:bCs/>
          <w:sz w:val="24"/>
          <w:szCs w:val="24"/>
          <w:rtl/>
        </w:rPr>
        <w:t>ֹּ</w:t>
      </w:r>
      <w:r w:rsidR="00FA6584" w:rsidRPr="006D1904">
        <w:rPr>
          <w:rFonts w:hint="cs"/>
          <w:b/>
          <w:bCs/>
          <w:sz w:val="24"/>
          <w:szCs w:val="24"/>
          <w:rtl/>
        </w:rPr>
        <w:t>ס</w:t>
      </w:r>
      <w:r w:rsidR="0086372E" w:rsidRPr="006D1904">
        <w:rPr>
          <w:rFonts w:hint="cs"/>
          <w:b/>
          <w:bCs/>
          <w:sz w:val="24"/>
          <w:szCs w:val="24"/>
          <w:rtl/>
        </w:rPr>
        <w:t>ֶ</w:t>
      </w:r>
      <w:r w:rsidR="00FA6584" w:rsidRPr="006D1904">
        <w:rPr>
          <w:rFonts w:hint="cs"/>
          <w:b/>
          <w:bCs/>
          <w:sz w:val="24"/>
          <w:szCs w:val="24"/>
          <w:rtl/>
        </w:rPr>
        <w:t>ף ראות פני, כי ביום רא</w:t>
      </w:r>
      <w:r w:rsidR="0086372E" w:rsidRPr="006D1904">
        <w:rPr>
          <w:rFonts w:hint="cs"/>
          <w:b/>
          <w:bCs/>
          <w:sz w:val="24"/>
          <w:szCs w:val="24"/>
          <w:rtl/>
        </w:rPr>
        <w:t>ֹ</w:t>
      </w:r>
      <w:r w:rsidR="00FA6584" w:rsidRPr="006D1904">
        <w:rPr>
          <w:rFonts w:hint="cs"/>
          <w:b/>
          <w:bCs/>
          <w:sz w:val="24"/>
          <w:szCs w:val="24"/>
          <w:rtl/>
        </w:rPr>
        <w:t>תך פני</w:t>
      </w:r>
      <w:r w:rsidR="0086372E" w:rsidRPr="006D1904">
        <w:rPr>
          <w:rFonts w:hint="cs"/>
          <w:b/>
          <w:bCs/>
          <w:sz w:val="24"/>
          <w:szCs w:val="24"/>
          <w:rtl/>
        </w:rPr>
        <w:t>,</w:t>
      </w:r>
      <w:r w:rsidR="00FA6584" w:rsidRPr="006D1904">
        <w:rPr>
          <w:rFonts w:hint="cs"/>
          <w:b/>
          <w:bCs/>
          <w:sz w:val="24"/>
          <w:szCs w:val="24"/>
          <w:rtl/>
        </w:rPr>
        <w:t xml:space="preserve"> תמות</w:t>
      </w:r>
      <w:r w:rsidR="000A03E9" w:rsidRPr="006D1904">
        <w:rPr>
          <w:rFonts w:hint="cs"/>
          <w:b/>
          <w:bCs/>
          <w:sz w:val="24"/>
          <w:szCs w:val="24"/>
          <w:rtl/>
        </w:rPr>
        <w:t xml:space="preserve">" </w:t>
      </w:r>
      <w:r w:rsidR="000A03E9" w:rsidRPr="006D1904">
        <w:rPr>
          <w:b/>
          <w:bCs/>
          <w:sz w:val="24"/>
          <w:szCs w:val="24"/>
          <w:rtl/>
        </w:rPr>
        <w:t>–</w:t>
      </w:r>
      <w:r w:rsidR="000A03E9" w:rsidRPr="006D1904">
        <w:rPr>
          <w:rFonts w:hint="cs"/>
          <w:b/>
          <w:bCs/>
          <w:sz w:val="24"/>
          <w:szCs w:val="24"/>
          <w:rtl/>
        </w:rPr>
        <w:t xml:space="preserve"> ענה לו משה:"כן דברת, לא א</w:t>
      </w:r>
      <w:r w:rsidR="0086372E" w:rsidRPr="006D1904">
        <w:rPr>
          <w:rFonts w:hint="cs"/>
          <w:b/>
          <w:bCs/>
          <w:sz w:val="24"/>
          <w:szCs w:val="24"/>
          <w:rtl/>
        </w:rPr>
        <w:t>ֹ</w:t>
      </w:r>
      <w:r w:rsidR="000A03E9" w:rsidRPr="006D1904">
        <w:rPr>
          <w:rFonts w:hint="cs"/>
          <w:b/>
          <w:bCs/>
          <w:sz w:val="24"/>
          <w:szCs w:val="24"/>
          <w:rtl/>
        </w:rPr>
        <w:t>ס</w:t>
      </w:r>
      <w:r w:rsidR="0086372E" w:rsidRPr="006D1904">
        <w:rPr>
          <w:rFonts w:hint="cs"/>
          <w:b/>
          <w:bCs/>
          <w:sz w:val="24"/>
          <w:szCs w:val="24"/>
          <w:rtl/>
        </w:rPr>
        <w:t>ִ</w:t>
      </w:r>
      <w:r w:rsidR="000A03E9" w:rsidRPr="006D1904">
        <w:rPr>
          <w:rFonts w:hint="cs"/>
          <w:b/>
          <w:bCs/>
          <w:sz w:val="24"/>
          <w:szCs w:val="24"/>
          <w:rtl/>
        </w:rPr>
        <w:t xml:space="preserve">ף עוד ראות פניך" (י' כח-כט), ובתוך כדי דיבור, מבאר את דברו על פי ה' </w:t>
      </w:r>
      <w:r w:rsidR="000A03E9" w:rsidRPr="006D1904">
        <w:rPr>
          <w:b/>
          <w:bCs/>
          <w:sz w:val="24"/>
          <w:szCs w:val="24"/>
          <w:rtl/>
        </w:rPr>
        <w:t>–</w:t>
      </w:r>
      <w:r w:rsidR="000A03E9" w:rsidRPr="006D1904">
        <w:rPr>
          <w:rFonts w:hint="cs"/>
          <w:b/>
          <w:bCs/>
          <w:sz w:val="24"/>
          <w:szCs w:val="24"/>
          <w:rtl/>
        </w:rPr>
        <w:t xml:space="preserve"> "וירדו כל עבדיך אלה אלי, והשתחוו לי לאמר, צ</w:t>
      </w:r>
      <w:r w:rsidR="0086372E" w:rsidRPr="006D1904">
        <w:rPr>
          <w:rFonts w:hint="cs"/>
          <w:b/>
          <w:bCs/>
          <w:sz w:val="24"/>
          <w:szCs w:val="24"/>
          <w:rtl/>
        </w:rPr>
        <w:t>ֵ</w:t>
      </w:r>
      <w:r w:rsidR="000A03E9" w:rsidRPr="006D1904">
        <w:rPr>
          <w:rFonts w:hint="cs"/>
          <w:b/>
          <w:bCs/>
          <w:sz w:val="24"/>
          <w:szCs w:val="24"/>
          <w:rtl/>
        </w:rPr>
        <w:t>א אתה וכל העם אשר ברגליך, ואחרי כן אצא" (</w:t>
      </w:r>
      <w:r w:rsidR="00EB0A31" w:rsidRPr="006D1904">
        <w:rPr>
          <w:rFonts w:hint="cs"/>
          <w:b/>
          <w:bCs/>
          <w:sz w:val="24"/>
          <w:szCs w:val="24"/>
          <w:rtl/>
        </w:rPr>
        <w:t>י"א ח).</w:t>
      </w:r>
      <w:r w:rsidR="000A03E9" w:rsidRPr="006D1904">
        <w:rPr>
          <w:rFonts w:hint="cs"/>
          <w:b/>
          <w:bCs/>
          <w:sz w:val="24"/>
          <w:szCs w:val="24"/>
          <w:rtl/>
        </w:rPr>
        <w:t xml:space="preserve"> </w:t>
      </w:r>
      <w:r w:rsidR="00EB0A31" w:rsidRPr="006D1904">
        <w:rPr>
          <w:rFonts w:hint="cs"/>
          <w:b/>
          <w:bCs/>
          <w:sz w:val="24"/>
          <w:szCs w:val="24"/>
          <w:rtl/>
        </w:rPr>
        <w:t xml:space="preserve">      היד</w:t>
      </w:r>
      <w:r w:rsidR="000A03E9" w:rsidRPr="006D1904">
        <w:rPr>
          <w:rFonts w:hint="cs"/>
          <w:b/>
          <w:bCs/>
          <w:sz w:val="24"/>
          <w:szCs w:val="24"/>
          <w:rtl/>
        </w:rPr>
        <w:t xml:space="preserve"> </w:t>
      </w:r>
      <w:r w:rsidR="00EB0A31" w:rsidRPr="006D1904">
        <w:rPr>
          <w:rFonts w:hint="cs"/>
          <w:b/>
          <w:bCs/>
          <w:sz w:val="24"/>
          <w:szCs w:val="24"/>
          <w:rtl/>
        </w:rPr>
        <w:t>המצורעת היא הקדשת ידו של משה</w:t>
      </w:r>
      <w:r w:rsidR="004A36E0" w:rsidRPr="006D1904">
        <w:rPr>
          <w:rFonts w:hint="cs"/>
          <w:b/>
          <w:bCs/>
          <w:sz w:val="24"/>
          <w:szCs w:val="24"/>
          <w:rtl/>
        </w:rPr>
        <w:t xml:space="preserve"> </w:t>
      </w:r>
      <w:r w:rsidR="004A36E0" w:rsidRPr="006D1904">
        <w:rPr>
          <w:b/>
          <w:bCs/>
          <w:sz w:val="24"/>
          <w:szCs w:val="24"/>
          <w:rtl/>
        </w:rPr>
        <w:t>–</w:t>
      </w:r>
      <w:r w:rsidR="004A36E0" w:rsidRPr="006D1904">
        <w:rPr>
          <w:rFonts w:hint="cs"/>
          <w:b/>
          <w:bCs/>
          <w:sz w:val="24"/>
          <w:szCs w:val="24"/>
          <w:rtl/>
        </w:rPr>
        <w:t xml:space="preserve"> היא 'מתה' בתור ידו הפרטית, ושבה לבשרו, יחד עם המטה, כגילוי נמשך של  'היד החזקה והזרוע הנטויה'</w:t>
      </w:r>
      <w:r w:rsidR="00734E15" w:rsidRPr="006D1904">
        <w:rPr>
          <w:rFonts w:hint="cs"/>
          <w:b/>
          <w:bCs/>
          <w:sz w:val="24"/>
          <w:szCs w:val="24"/>
          <w:rtl/>
        </w:rPr>
        <w:t xml:space="preserve">  של ה'</w:t>
      </w:r>
      <w:r w:rsidR="0014788C" w:rsidRPr="006D1904">
        <w:rPr>
          <w:rFonts w:hint="cs"/>
          <w:b/>
          <w:bCs/>
          <w:sz w:val="24"/>
          <w:szCs w:val="24"/>
          <w:rtl/>
        </w:rPr>
        <w:t>,</w:t>
      </w:r>
      <w:r w:rsidR="00734E15" w:rsidRPr="006D1904">
        <w:rPr>
          <w:rFonts w:hint="cs"/>
          <w:b/>
          <w:bCs/>
          <w:sz w:val="24"/>
          <w:szCs w:val="24"/>
          <w:rtl/>
        </w:rPr>
        <w:t xml:space="preserve"> בהוצאת עם ישראל מארץ מצרים. המוסר למשה, שמביא רש"י ממדרש חז"ל, יכול להיות חבוי באות, אך אינו יכול להיות הדבר ששכנע את העם להאמין בשליחות משה.       </w:t>
      </w:r>
      <w:r w:rsidR="009B7AD3" w:rsidRPr="006D1904">
        <w:rPr>
          <w:rFonts w:hint="cs"/>
          <w:b/>
          <w:bCs/>
          <w:sz w:val="24"/>
          <w:szCs w:val="24"/>
          <w:rtl/>
        </w:rPr>
        <w:t xml:space="preserve">מדוע היה </w:t>
      </w:r>
      <w:r w:rsidR="00AD2623" w:rsidRPr="006D1904">
        <w:rPr>
          <w:rFonts w:hint="cs"/>
          <w:b/>
          <w:bCs/>
          <w:sz w:val="24"/>
          <w:szCs w:val="24"/>
          <w:rtl/>
        </w:rPr>
        <w:t xml:space="preserve">צורך באות השלישי?         מפני שהעם עלול לחשוב, שאמנם ה' שלח את משה </w:t>
      </w:r>
      <w:r w:rsidR="007C026F" w:rsidRPr="006D1904">
        <w:rPr>
          <w:rFonts w:hint="cs"/>
          <w:b/>
          <w:bCs/>
          <w:sz w:val="24"/>
          <w:szCs w:val="24"/>
          <w:rtl/>
        </w:rPr>
        <w:t xml:space="preserve"> </w:t>
      </w:r>
      <w:r w:rsidR="00AD2623" w:rsidRPr="006D1904">
        <w:rPr>
          <w:rFonts w:hint="cs"/>
          <w:b/>
          <w:bCs/>
          <w:sz w:val="24"/>
          <w:szCs w:val="24"/>
          <w:rtl/>
        </w:rPr>
        <w:t>אחר שיראה בעיניו את אותות הקדשתו, אך כל זה לא ישפיע על פרעה ועל מצרים  (כפי שאכן קרה אחר כך</w:t>
      </w:r>
      <w:r w:rsidR="00734E15" w:rsidRPr="006D1904">
        <w:rPr>
          <w:rFonts w:hint="cs"/>
          <w:b/>
          <w:bCs/>
          <w:sz w:val="24"/>
          <w:szCs w:val="24"/>
          <w:rtl/>
        </w:rPr>
        <w:t xml:space="preserve"> </w:t>
      </w:r>
      <w:r w:rsidR="00AD2623" w:rsidRPr="006D1904">
        <w:rPr>
          <w:rFonts w:hint="cs"/>
          <w:b/>
          <w:bCs/>
          <w:sz w:val="24"/>
          <w:szCs w:val="24"/>
          <w:rtl/>
        </w:rPr>
        <w:t>בגזירת התבן), והפיכת המים לדם באה להורות לעם</w:t>
      </w:r>
      <w:r w:rsidR="007C026F" w:rsidRPr="006D1904">
        <w:rPr>
          <w:rFonts w:hint="cs"/>
          <w:b/>
          <w:bCs/>
          <w:sz w:val="24"/>
          <w:szCs w:val="24"/>
          <w:rtl/>
        </w:rPr>
        <w:t>,</w:t>
      </w:r>
      <w:r w:rsidR="00734E15" w:rsidRPr="006D1904">
        <w:rPr>
          <w:rFonts w:hint="cs"/>
          <w:b/>
          <w:bCs/>
          <w:sz w:val="24"/>
          <w:szCs w:val="24"/>
          <w:rtl/>
        </w:rPr>
        <w:t xml:space="preserve"> </w:t>
      </w:r>
      <w:r w:rsidR="007C026F" w:rsidRPr="006D1904">
        <w:rPr>
          <w:rFonts w:hint="cs"/>
          <w:b/>
          <w:bCs/>
          <w:sz w:val="24"/>
          <w:szCs w:val="24"/>
          <w:rtl/>
        </w:rPr>
        <w:t>שידו של משה בשם ה', אכן תשלוט במצרים באמצעות המכות.            כל אלה יחד, אין להם שום קשר ל'מופתים = פלאים', שהיו מכוונים לזעזע את בטחונו של פרעה</w:t>
      </w:r>
      <w:r w:rsidR="00734E15" w:rsidRPr="006D1904">
        <w:rPr>
          <w:rFonts w:hint="cs"/>
          <w:b/>
          <w:bCs/>
          <w:sz w:val="24"/>
          <w:szCs w:val="24"/>
          <w:rtl/>
        </w:rPr>
        <w:t xml:space="preserve"> </w:t>
      </w:r>
      <w:r w:rsidR="007C026F" w:rsidRPr="006D1904">
        <w:rPr>
          <w:rFonts w:hint="cs"/>
          <w:b/>
          <w:bCs/>
          <w:sz w:val="24"/>
          <w:szCs w:val="24"/>
          <w:rtl/>
        </w:rPr>
        <w:t>ב"אלהי מצרים"</w:t>
      </w:r>
      <w:r w:rsidR="002065DC" w:rsidRPr="006D1904">
        <w:rPr>
          <w:rFonts w:hint="cs"/>
          <w:b/>
          <w:bCs/>
          <w:sz w:val="24"/>
          <w:szCs w:val="24"/>
          <w:rtl/>
        </w:rPr>
        <w:t xml:space="preserve">, ולכן התורה מקפידה לקרוא למעשים דומים כל כך כמו המים לדם </w:t>
      </w:r>
      <w:r w:rsidR="002065DC" w:rsidRPr="006D1904">
        <w:rPr>
          <w:b/>
          <w:bCs/>
          <w:sz w:val="24"/>
          <w:szCs w:val="24"/>
          <w:rtl/>
        </w:rPr>
        <w:t>–</w:t>
      </w:r>
      <w:r w:rsidR="002065DC" w:rsidRPr="006D1904">
        <w:rPr>
          <w:rFonts w:hint="cs"/>
          <w:b/>
          <w:bCs/>
          <w:sz w:val="24"/>
          <w:szCs w:val="24"/>
          <w:rtl/>
        </w:rPr>
        <w:t xml:space="preserve"> 'אותות' ביחס לבני ישראל, שתוהים על השליחות של משה </w:t>
      </w:r>
      <w:r w:rsidR="002065DC" w:rsidRPr="006D1904">
        <w:rPr>
          <w:b/>
          <w:bCs/>
          <w:sz w:val="24"/>
          <w:szCs w:val="24"/>
          <w:rtl/>
        </w:rPr>
        <w:t>–</w:t>
      </w:r>
      <w:r w:rsidR="002065DC" w:rsidRPr="006D1904">
        <w:rPr>
          <w:rFonts w:hint="cs"/>
          <w:b/>
          <w:bCs/>
          <w:sz w:val="24"/>
          <w:szCs w:val="24"/>
          <w:rtl/>
        </w:rPr>
        <w:t xml:space="preserve"> "ויעש הא</w:t>
      </w:r>
      <w:r w:rsidR="0086372E" w:rsidRPr="006D1904">
        <w:rPr>
          <w:rFonts w:hint="cs"/>
          <w:b/>
          <w:bCs/>
          <w:sz w:val="24"/>
          <w:szCs w:val="24"/>
          <w:rtl/>
        </w:rPr>
        <w:t>ֹ</w:t>
      </w:r>
      <w:r w:rsidR="002065DC" w:rsidRPr="006D1904">
        <w:rPr>
          <w:rFonts w:hint="cs"/>
          <w:b/>
          <w:bCs/>
          <w:sz w:val="24"/>
          <w:szCs w:val="24"/>
          <w:rtl/>
        </w:rPr>
        <w:t>ת</w:t>
      </w:r>
      <w:r w:rsidR="0086372E" w:rsidRPr="006D1904">
        <w:rPr>
          <w:rFonts w:hint="cs"/>
          <w:b/>
          <w:bCs/>
          <w:sz w:val="24"/>
          <w:szCs w:val="24"/>
          <w:rtl/>
        </w:rPr>
        <w:t>ֹ</w:t>
      </w:r>
      <w:r w:rsidR="002065DC" w:rsidRPr="006D1904">
        <w:rPr>
          <w:rFonts w:hint="cs"/>
          <w:b/>
          <w:bCs/>
          <w:sz w:val="24"/>
          <w:szCs w:val="24"/>
          <w:rtl/>
        </w:rPr>
        <w:t xml:space="preserve">ת לעיני העם" (ד' ל) </w:t>
      </w:r>
      <w:r w:rsidR="002065DC" w:rsidRPr="006D1904">
        <w:rPr>
          <w:b/>
          <w:bCs/>
          <w:sz w:val="24"/>
          <w:szCs w:val="24"/>
          <w:rtl/>
        </w:rPr>
        <w:t>–</w:t>
      </w:r>
      <w:r w:rsidR="002065DC" w:rsidRPr="006D1904">
        <w:rPr>
          <w:rFonts w:hint="cs"/>
          <w:b/>
          <w:bCs/>
          <w:sz w:val="24"/>
          <w:szCs w:val="24"/>
          <w:rtl/>
        </w:rPr>
        <w:t xml:space="preserve"> אבל הם נקראים</w:t>
      </w:r>
      <w:r w:rsidR="004F08E4" w:rsidRPr="006D1904">
        <w:rPr>
          <w:rFonts w:hint="cs"/>
          <w:b/>
          <w:bCs/>
          <w:sz w:val="24"/>
          <w:szCs w:val="24"/>
          <w:rtl/>
        </w:rPr>
        <w:t xml:space="preserve"> 'מופתים' ביחס לפרעה</w:t>
      </w:r>
      <w:r w:rsidR="00080D69" w:rsidRPr="006D1904">
        <w:rPr>
          <w:rFonts w:hint="cs"/>
          <w:b/>
          <w:bCs/>
          <w:sz w:val="24"/>
          <w:szCs w:val="24"/>
          <w:rtl/>
        </w:rPr>
        <w:t>, שנאבק מול ה'</w:t>
      </w:r>
      <w:r w:rsidR="004F08E4" w:rsidRPr="006D1904">
        <w:rPr>
          <w:rFonts w:hint="cs"/>
          <w:b/>
          <w:bCs/>
          <w:sz w:val="24"/>
          <w:szCs w:val="24"/>
          <w:rtl/>
        </w:rPr>
        <w:t xml:space="preserve"> </w:t>
      </w:r>
      <w:r w:rsidR="004F08E4" w:rsidRPr="006D1904">
        <w:rPr>
          <w:b/>
          <w:bCs/>
          <w:sz w:val="24"/>
          <w:szCs w:val="24"/>
          <w:rtl/>
        </w:rPr>
        <w:t>–</w:t>
      </w:r>
      <w:r w:rsidR="004F08E4" w:rsidRPr="006D1904">
        <w:rPr>
          <w:rFonts w:hint="cs"/>
          <w:b/>
          <w:bCs/>
          <w:sz w:val="24"/>
          <w:szCs w:val="24"/>
          <w:rtl/>
        </w:rPr>
        <w:t xml:space="preserve"> "ויאמר ה' אל משה, בלכתך לשוב מצרימה</w:t>
      </w:r>
      <w:r w:rsidR="002065DC" w:rsidRPr="006D1904">
        <w:rPr>
          <w:rFonts w:hint="cs"/>
          <w:b/>
          <w:bCs/>
          <w:sz w:val="24"/>
          <w:szCs w:val="24"/>
          <w:rtl/>
        </w:rPr>
        <w:t xml:space="preserve"> </w:t>
      </w:r>
      <w:r w:rsidR="004F08E4" w:rsidRPr="006D1904">
        <w:rPr>
          <w:rFonts w:hint="cs"/>
          <w:b/>
          <w:bCs/>
          <w:sz w:val="24"/>
          <w:szCs w:val="24"/>
          <w:rtl/>
        </w:rPr>
        <w:t>ראה, כל המ</w:t>
      </w:r>
      <w:r w:rsidR="0086372E" w:rsidRPr="006D1904">
        <w:rPr>
          <w:rFonts w:hint="cs"/>
          <w:b/>
          <w:bCs/>
          <w:sz w:val="24"/>
          <w:szCs w:val="24"/>
          <w:rtl/>
        </w:rPr>
        <w:t>ֹ</w:t>
      </w:r>
      <w:r w:rsidR="004F08E4" w:rsidRPr="006D1904">
        <w:rPr>
          <w:rFonts w:hint="cs"/>
          <w:b/>
          <w:bCs/>
          <w:sz w:val="24"/>
          <w:szCs w:val="24"/>
          <w:rtl/>
        </w:rPr>
        <w:t>פתים אשר ש</w:t>
      </w:r>
      <w:r w:rsidR="0086372E" w:rsidRPr="006D1904">
        <w:rPr>
          <w:rFonts w:hint="cs"/>
          <w:b/>
          <w:bCs/>
          <w:sz w:val="24"/>
          <w:szCs w:val="24"/>
          <w:rtl/>
        </w:rPr>
        <w:t>ַׂ</w:t>
      </w:r>
      <w:r w:rsidR="004F08E4" w:rsidRPr="006D1904">
        <w:rPr>
          <w:rFonts w:hint="cs"/>
          <w:b/>
          <w:bCs/>
          <w:sz w:val="24"/>
          <w:szCs w:val="24"/>
          <w:rtl/>
        </w:rPr>
        <w:t>מתי בידך, ועשית</w:t>
      </w:r>
      <w:r w:rsidR="0086372E" w:rsidRPr="006D1904">
        <w:rPr>
          <w:rFonts w:hint="cs"/>
          <w:b/>
          <w:bCs/>
          <w:sz w:val="24"/>
          <w:szCs w:val="24"/>
          <w:rtl/>
        </w:rPr>
        <w:t>ָ</w:t>
      </w:r>
      <w:r w:rsidR="004F08E4" w:rsidRPr="006D1904">
        <w:rPr>
          <w:rFonts w:hint="cs"/>
          <w:b/>
          <w:bCs/>
          <w:sz w:val="24"/>
          <w:szCs w:val="24"/>
          <w:rtl/>
        </w:rPr>
        <w:t xml:space="preserve">ם לפני </w:t>
      </w:r>
      <w:r w:rsidR="004F08E4" w:rsidRPr="006D1904">
        <w:rPr>
          <w:rFonts w:hint="cs"/>
          <w:b/>
          <w:bCs/>
          <w:sz w:val="24"/>
          <w:szCs w:val="24"/>
          <w:rtl/>
        </w:rPr>
        <w:lastRenderedPageBreak/>
        <w:t>פרעה ..." (ד' כא)</w:t>
      </w:r>
      <w:r w:rsidR="002065DC" w:rsidRPr="006D1904">
        <w:rPr>
          <w:rFonts w:hint="cs"/>
          <w:b/>
          <w:bCs/>
          <w:sz w:val="24"/>
          <w:szCs w:val="24"/>
          <w:rtl/>
        </w:rPr>
        <w:t>.</w:t>
      </w:r>
      <w:r w:rsidR="00734E15" w:rsidRPr="006D1904">
        <w:rPr>
          <w:rFonts w:hint="cs"/>
          <w:b/>
          <w:bCs/>
          <w:sz w:val="24"/>
          <w:szCs w:val="24"/>
          <w:rtl/>
        </w:rPr>
        <w:t xml:space="preserve"> </w:t>
      </w:r>
      <w:r w:rsidR="004A36E0" w:rsidRPr="006D1904">
        <w:rPr>
          <w:rFonts w:hint="cs"/>
          <w:b/>
          <w:bCs/>
          <w:sz w:val="24"/>
          <w:szCs w:val="24"/>
          <w:rtl/>
        </w:rPr>
        <w:t xml:space="preserve"> </w:t>
      </w:r>
      <w:r w:rsidR="000A03E9" w:rsidRPr="006D1904">
        <w:rPr>
          <w:rFonts w:hint="cs"/>
          <w:b/>
          <w:bCs/>
          <w:sz w:val="24"/>
          <w:szCs w:val="24"/>
          <w:rtl/>
        </w:rPr>
        <w:t xml:space="preserve">  </w:t>
      </w:r>
      <w:r w:rsidR="00C40FBB" w:rsidRPr="006D1904">
        <w:rPr>
          <w:rFonts w:hint="cs"/>
          <w:b/>
          <w:bCs/>
          <w:sz w:val="24"/>
          <w:szCs w:val="24"/>
          <w:rtl/>
        </w:rPr>
        <w:t xml:space="preserve">                      </w:t>
      </w:r>
      <w:r w:rsidR="0044431F" w:rsidRPr="006D1904">
        <w:rPr>
          <w:rFonts w:hint="cs"/>
          <w:b/>
          <w:bCs/>
          <w:sz w:val="24"/>
          <w:szCs w:val="24"/>
          <w:rtl/>
        </w:rPr>
        <w:t xml:space="preserve">   </w:t>
      </w:r>
      <w:r w:rsidR="00C4764C" w:rsidRPr="006D1904">
        <w:rPr>
          <w:rFonts w:hint="cs"/>
          <w:b/>
          <w:bCs/>
          <w:sz w:val="24"/>
          <w:szCs w:val="24"/>
          <w:rtl/>
        </w:rPr>
        <w:t>כאן אנו למדים מן התורה, איך אותו מעשה ואותו מאורע יכולים להתפרש על ידי אנשים שונים בדרך שונה. המאמין בה' ובוטח בו, יראה במלחמות ובאירועים מכוננים את יד ה' המתגלה במציאות, ואף ישמע מתוכם את דבר ה' ושליחותו, לכלל ולפרט. מי שאינו מאמין כלל, ידרוש הוכחות למופת</w:t>
      </w:r>
      <w:r w:rsidR="00CE739F" w:rsidRPr="006D1904">
        <w:rPr>
          <w:rFonts w:hint="cs"/>
          <w:b/>
          <w:bCs/>
          <w:sz w:val="24"/>
          <w:szCs w:val="24"/>
          <w:rtl/>
        </w:rPr>
        <w:t>,</w:t>
      </w:r>
      <w:r w:rsidR="00C4764C" w:rsidRPr="006D1904">
        <w:rPr>
          <w:rFonts w:hint="cs"/>
          <w:b/>
          <w:bCs/>
          <w:sz w:val="24"/>
          <w:szCs w:val="24"/>
          <w:rtl/>
        </w:rPr>
        <w:t xml:space="preserve"> או 'מופתים פלאיים</w:t>
      </w:r>
      <w:r w:rsidR="00B23700" w:rsidRPr="006D1904">
        <w:rPr>
          <w:rFonts w:hint="cs"/>
          <w:b/>
          <w:bCs/>
          <w:sz w:val="24"/>
          <w:szCs w:val="24"/>
          <w:rtl/>
        </w:rPr>
        <w:t>'</w:t>
      </w:r>
      <w:r w:rsidR="00C4764C" w:rsidRPr="006D1904">
        <w:rPr>
          <w:rFonts w:hint="cs"/>
          <w:b/>
          <w:bCs/>
          <w:sz w:val="24"/>
          <w:szCs w:val="24"/>
          <w:rtl/>
        </w:rPr>
        <w:t xml:space="preserve">, וגם אלה לא יספקו אותו. </w:t>
      </w:r>
      <w:r w:rsidR="00B23700" w:rsidRPr="006D1904">
        <w:rPr>
          <w:rFonts w:hint="cs"/>
          <w:b/>
          <w:bCs/>
          <w:sz w:val="24"/>
          <w:szCs w:val="24"/>
          <w:rtl/>
        </w:rPr>
        <w:t>כ</w:t>
      </w:r>
      <w:r w:rsidR="00CE739F" w:rsidRPr="006D1904">
        <w:rPr>
          <w:rFonts w:hint="cs"/>
          <w:b/>
          <w:bCs/>
          <w:sz w:val="24"/>
          <w:szCs w:val="24"/>
          <w:rtl/>
        </w:rPr>
        <w:t>חלוף</w:t>
      </w:r>
      <w:r w:rsidR="00C4764C" w:rsidRPr="006D1904">
        <w:rPr>
          <w:rFonts w:hint="cs"/>
          <w:b/>
          <w:bCs/>
          <w:sz w:val="24"/>
          <w:szCs w:val="24"/>
          <w:rtl/>
        </w:rPr>
        <w:t xml:space="preserve"> הרושם</w:t>
      </w:r>
      <w:r w:rsidR="00CE739F" w:rsidRPr="006D1904">
        <w:rPr>
          <w:rFonts w:hint="cs"/>
          <w:b/>
          <w:bCs/>
          <w:sz w:val="24"/>
          <w:szCs w:val="24"/>
          <w:rtl/>
        </w:rPr>
        <w:t xml:space="preserve"> של המאורע</w:t>
      </w:r>
      <w:r w:rsidR="00C4764C" w:rsidRPr="006D1904">
        <w:rPr>
          <w:rFonts w:hint="cs"/>
          <w:b/>
          <w:bCs/>
          <w:sz w:val="24"/>
          <w:szCs w:val="24"/>
          <w:rtl/>
        </w:rPr>
        <w:t xml:space="preserve">, </w:t>
      </w:r>
      <w:r w:rsidR="00B23700" w:rsidRPr="006D1904">
        <w:rPr>
          <w:rFonts w:hint="cs"/>
          <w:b/>
          <w:bCs/>
          <w:sz w:val="24"/>
          <w:szCs w:val="24"/>
          <w:rtl/>
        </w:rPr>
        <w:t>ישוב להשקפתו הרגילה, ממש כפרעה.</w:t>
      </w:r>
      <w:r w:rsidR="004623C1" w:rsidRPr="006D1904">
        <w:rPr>
          <w:rFonts w:hint="cs"/>
          <w:b/>
          <w:bCs/>
          <w:sz w:val="24"/>
          <w:szCs w:val="24"/>
          <w:rtl/>
        </w:rPr>
        <w:t xml:space="preserve"> </w:t>
      </w:r>
      <w:r w:rsidR="00B23700" w:rsidRPr="006D1904">
        <w:rPr>
          <w:rFonts w:hint="cs"/>
          <w:b/>
          <w:bCs/>
          <w:sz w:val="24"/>
          <w:szCs w:val="24"/>
          <w:rtl/>
        </w:rPr>
        <w:t xml:space="preserve">יש כמובן דרגות רבות בין שני הקצוות האלה.           </w:t>
      </w:r>
      <w:r w:rsidR="00CE739F" w:rsidRPr="006D1904">
        <w:rPr>
          <w:rFonts w:hint="cs"/>
          <w:b/>
          <w:bCs/>
          <w:sz w:val="24"/>
          <w:szCs w:val="24"/>
          <w:rtl/>
        </w:rPr>
        <w:t xml:space="preserve">   </w:t>
      </w:r>
      <w:r w:rsidR="00B23700" w:rsidRPr="006D1904">
        <w:rPr>
          <w:rFonts w:hint="cs"/>
          <w:b/>
          <w:bCs/>
          <w:sz w:val="24"/>
          <w:szCs w:val="24"/>
          <w:rtl/>
        </w:rPr>
        <w:t>הוכחה</w:t>
      </w:r>
      <w:r w:rsidR="00E7104A" w:rsidRPr="006D1904">
        <w:rPr>
          <w:rFonts w:hint="cs"/>
          <w:b/>
          <w:bCs/>
          <w:sz w:val="24"/>
          <w:szCs w:val="24"/>
          <w:rtl/>
        </w:rPr>
        <w:t xml:space="preserve"> </w:t>
      </w:r>
      <w:r w:rsidR="00B23700" w:rsidRPr="006D1904">
        <w:rPr>
          <w:rFonts w:hint="cs"/>
          <w:b/>
          <w:bCs/>
          <w:sz w:val="24"/>
          <w:szCs w:val="24"/>
          <w:rtl/>
        </w:rPr>
        <w:t>ניצחת לאבחנה של התורה בין 'אות' לבין 'מופת', היא העובדה, שיש מצוות בתורה, שהן "אות .. ביני וביניכם לד</w:t>
      </w:r>
      <w:r w:rsidR="0086372E" w:rsidRPr="006D1904">
        <w:rPr>
          <w:rFonts w:hint="cs"/>
          <w:b/>
          <w:bCs/>
          <w:sz w:val="24"/>
          <w:szCs w:val="24"/>
          <w:rtl/>
        </w:rPr>
        <w:t>ֹ</w:t>
      </w:r>
      <w:r w:rsidR="00B23700" w:rsidRPr="006D1904">
        <w:rPr>
          <w:rFonts w:hint="cs"/>
          <w:b/>
          <w:bCs/>
          <w:sz w:val="24"/>
          <w:szCs w:val="24"/>
          <w:rtl/>
        </w:rPr>
        <w:t>ר</w:t>
      </w:r>
      <w:r w:rsidR="0086372E" w:rsidRPr="006D1904">
        <w:rPr>
          <w:rFonts w:hint="cs"/>
          <w:b/>
          <w:bCs/>
          <w:sz w:val="24"/>
          <w:szCs w:val="24"/>
          <w:rtl/>
        </w:rPr>
        <w:t>ֹ</w:t>
      </w:r>
      <w:r w:rsidR="00B23700" w:rsidRPr="006D1904">
        <w:rPr>
          <w:rFonts w:hint="cs"/>
          <w:b/>
          <w:bCs/>
          <w:sz w:val="24"/>
          <w:szCs w:val="24"/>
          <w:rtl/>
        </w:rPr>
        <w:t xml:space="preserve">תיכם" (שמות ל"א </w:t>
      </w:r>
      <w:r w:rsidR="00A906BA" w:rsidRPr="006D1904">
        <w:rPr>
          <w:rFonts w:hint="cs"/>
          <w:b/>
          <w:bCs/>
          <w:sz w:val="24"/>
          <w:szCs w:val="24"/>
          <w:rtl/>
        </w:rPr>
        <w:t>יג), ואין אף מצווה שנקראה 'מופת'</w:t>
      </w:r>
      <w:r w:rsidR="00364B8B" w:rsidRPr="006D1904">
        <w:rPr>
          <w:rFonts w:hint="cs"/>
          <w:b/>
          <w:bCs/>
          <w:sz w:val="24"/>
          <w:szCs w:val="24"/>
          <w:rtl/>
        </w:rPr>
        <w:t xml:space="preserve"> </w:t>
      </w:r>
      <w:r w:rsidR="00364B8B" w:rsidRPr="006D1904">
        <w:rPr>
          <w:b/>
          <w:bCs/>
          <w:sz w:val="24"/>
          <w:szCs w:val="24"/>
          <w:rtl/>
        </w:rPr>
        <w:t>–</w:t>
      </w:r>
      <w:r w:rsidR="00364B8B" w:rsidRPr="006D1904">
        <w:rPr>
          <w:rFonts w:hint="cs"/>
          <w:b/>
          <w:bCs/>
          <w:sz w:val="24"/>
          <w:szCs w:val="24"/>
          <w:rtl/>
        </w:rPr>
        <w:t xml:space="preserve"> אף לא אחת</w:t>
      </w:r>
      <w:r w:rsidR="00AE5FE5" w:rsidRPr="006D1904">
        <w:rPr>
          <w:rFonts w:hint="cs"/>
          <w:b/>
          <w:bCs/>
          <w:sz w:val="24"/>
          <w:szCs w:val="24"/>
          <w:rtl/>
        </w:rPr>
        <w:t xml:space="preserve"> </w:t>
      </w:r>
      <w:r w:rsidR="00364B8B" w:rsidRPr="006D1904">
        <w:rPr>
          <w:rFonts w:hint="cs"/>
          <w:b/>
          <w:bCs/>
          <w:sz w:val="24"/>
          <w:szCs w:val="24"/>
          <w:rtl/>
        </w:rPr>
        <w:t xml:space="preserve">!  יש 'אות' בברית מילה, בפסח מצרים, בתפילין של יד, ובשבת, מצוות הזהות המובהקות ביותר. 'מופת' = פלא = </w:t>
      </w:r>
      <w:r w:rsidR="00C061EB" w:rsidRPr="006D1904">
        <w:rPr>
          <w:rFonts w:hint="cs"/>
          <w:b/>
          <w:bCs/>
          <w:sz w:val="24"/>
          <w:szCs w:val="24"/>
          <w:rtl/>
        </w:rPr>
        <w:t>'</w:t>
      </w:r>
      <w:r w:rsidR="00364B8B" w:rsidRPr="006D1904">
        <w:rPr>
          <w:rFonts w:hint="cs"/>
          <w:b/>
          <w:bCs/>
          <w:sz w:val="24"/>
          <w:szCs w:val="24"/>
          <w:rtl/>
        </w:rPr>
        <w:t>נס</w:t>
      </w:r>
      <w:r w:rsidR="00C061EB" w:rsidRPr="006D1904">
        <w:rPr>
          <w:rFonts w:hint="cs"/>
          <w:b/>
          <w:bCs/>
          <w:sz w:val="24"/>
          <w:szCs w:val="24"/>
          <w:rtl/>
        </w:rPr>
        <w:t>'</w:t>
      </w:r>
      <w:r w:rsidR="00364B8B" w:rsidRPr="006D1904">
        <w:rPr>
          <w:rFonts w:hint="cs"/>
          <w:b/>
          <w:bCs/>
          <w:sz w:val="24"/>
          <w:szCs w:val="24"/>
          <w:rtl/>
        </w:rPr>
        <w:t xml:space="preserve"> בלשוננו כיום, זו שפה של מאבק דתי מול פרעה ודומיו, ואיננו שייך לשיח של עם ישראל, עם ה' א-לוהיו.</w:t>
      </w:r>
      <w:r w:rsidR="00CE739F" w:rsidRPr="006D1904">
        <w:rPr>
          <w:rFonts w:hint="cs"/>
          <w:b/>
          <w:bCs/>
          <w:sz w:val="24"/>
          <w:szCs w:val="24"/>
          <w:rtl/>
        </w:rPr>
        <w:t xml:space="preserve"> </w:t>
      </w:r>
      <w:r w:rsidR="00C061EB" w:rsidRPr="006D1904">
        <w:rPr>
          <w:rFonts w:hint="cs"/>
          <w:b/>
          <w:bCs/>
          <w:sz w:val="24"/>
          <w:szCs w:val="24"/>
          <w:rtl/>
        </w:rPr>
        <w:t>אולי יש לו דמיון במעשיהם של אליהו ואלישע, במאבקם מול אחאב ואיזבל.</w:t>
      </w:r>
      <w:r w:rsidR="00CE739F" w:rsidRPr="006D1904">
        <w:rPr>
          <w:rFonts w:hint="cs"/>
          <w:b/>
          <w:bCs/>
          <w:sz w:val="24"/>
          <w:szCs w:val="24"/>
          <w:rtl/>
        </w:rPr>
        <w:t xml:space="preserve">         אם כך,</w:t>
      </w:r>
      <w:r w:rsidR="00B23700" w:rsidRPr="006D1904">
        <w:rPr>
          <w:rFonts w:hint="cs"/>
          <w:b/>
          <w:bCs/>
          <w:sz w:val="24"/>
          <w:szCs w:val="24"/>
          <w:rtl/>
        </w:rPr>
        <w:t xml:space="preserve"> </w:t>
      </w:r>
      <w:r w:rsidR="00CE739F" w:rsidRPr="006D1904">
        <w:rPr>
          <w:rFonts w:hint="cs"/>
          <w:b/>
          <w:bCs/>
          <w:sz w:val="24"/>
          <w:szCs w:val="24"/>
          <w:rtl/>
        </w:rPr>
        <w:t>מניין צמחה ה</w:t>
      </w:r>
      <w:r w:rsidR="00C43F0A" w:rsidRPr="006D1904">
        <w:rPr>
          <w:rFonts w:hint="cs"/>
          <w:b/>
          <w:bCs/>
          <w:sz w:val="24"/>
          <w:szCs w:val="24"/>
          <w:rtl/>
        </w:rPr>
        <w:t>הבנה</w:t>
      </w:r>
      <w:r w:rsidR="00CE739F" w:rsidRPr="006D1904">
        <w:rPr>
          <w:rFonts w:hint="cs"/>
          <w:b/>
          <w:bCs/>
          <w:sz w:val="24"/>
          <w:szCs w:val="24"/>
          <w:rtl/>
        </w:rPr>
        <w:t xml:space="preserve"> הרווחת כל כך</w:t>
      </w:r>
      <w:r w:rsidR="00C43F0A" w:rsidRPr="006D1904">
        <w:rPr>
          <w:rFonts w:hint="cs"/>
          <w:b/>
          <w:bCs/>
          <w:sz w:val="24"/>
          <w:szCs w:val="24"/>
          <w:rtl/>
        </w:rPr>
        <w:t>, שמערבת יחד 'אותות ומופתים' במובן של מעשי פלא,</w:t>
      </w:r>
      <w:r w:rsidR="00CE739F" w:rsidRPr="006D1904">
        <w:rPr>
          <w:rFonts w:hint="cs"/>
          <w:b/>
          <w:bCs/>
          <w:sz w:val="24"/>
          <w:szCs w:val="24"/>
          <w:rtl/>
        </w:rPr>
        <w:t xml:space="preserve"> </w:t>
      </w:r>
      <w:r w:rsidR="005662B5" w:rsidRPr="006D1904">
        <w:rPr>
          <w:rFonts w:hint="cs"/>
          <w:b/>
          <w:bCs/>
          <w:sz w:val="24"/>
          <w:szCs w:val="24"/>
          <w:rtl/>
        </w:rPr>
        <w:t xml:space="preserve">בפרט </w:t>
      </w:r>
      <w:r w:rsidR="00CE739F" w:rsidRPr="006D1904">
        <w:rPr>
          <w:rFonts w:hint="cs"/>
          <w:b/>
          <w:bCs/>
          <w:sz w:val="24"/>
          <w:szCs w:val="24"/>
          <w:rtl/>
        </w:rPr>
        <w:t>בין מאמינים ו</w:t>
      </w:r>
      <w:r w:rsidR="005662B5" w:rsidRPr="006D1904">
        <w:rPr>
          <w:rFonts w:hint="cs"/>
          <w:b/>
          <w:bCs/>
          <w:sz w:val="24"/>
          <w:szCs w:val="24"/>
          <w:rtl/>
        </w:rPr>
        <w:t>לומדי תורה</w:t>
      </w:r>
      <w:r w:rsidR="00CE739F" w:rsidRPr="006D1904">
        <w:rPr>
          <w:rFonts w:hint="cs"/>
          <w:b/>
          <w:bCs/>
          <w:sz w:val="24"/>
          <w:szCs w:val="24"/>
          <w:rtl/>
        </w:rPr>
        <w:t>?</w:t>
      </w:r>
      <w:r w:rsidR="00B23700" w:rsidRPr="006D1904">
        <w:rPr>
          <w:rFonts w:hint="cs"/>
          <w:b/>
          <w:bCs/>
          <w:sz w:val="24"/>
          <w:szCs w:val="24"/>
          <w:rtl/>
        </w:rPr>
        <w:t xml:space="preserve"> </w:t>
      </w:r>
      <w:r w:rsidR="00D37940" w:rsidRPr="006D1904">
        <w:rPr>
          <w:rFonts w:hint="cs"/>
          <w:b/>
          <w:bCs/>
          <w:sz w:val="24"/>
          <w:szCs w:val="24"/>
          <w:rtl/>
        </w:rPr>
        <w:t xml:space="preserve">    </w:t>
      </w:r>
      <w:r w:rsidR="005737DD" w:rsidRPr="006D1904">
        <w:rPr>
          <w:rFonts w:hint="cs"/>
          <w:b/>
          <w:bCs/>
          <w:sz w:val="24"/>
          <w:szCs w:val="24"/>
          <w:rtl/>
        </w:rPr>
        <w:t xml:space="preserve"> </w:t>
      </w:r>
      <w:r w:rsidR="00935114" w:rsidRPr="006D1904">
        <w:rPr>
          <w:rFonts w:hint="cs"/>
          <w:b/>
          <w:bCs/>
          <w:sz w:val="24"/>
          <w:szCs w:val="24"/>
          <w:rtl/>
        </w:rPr>
        <w:t xml:space="preserve"> </w:t>
      </w:r>
      <w:r w:rsidR="00802BF9" w:rsidRPr="006D1904">
        <w:rPr>
          <w:rFonts w:hint="cs"/>
          <w:b/>
          <w:bCs/>
          <w:sz w:val="24"/>
          <w:szCs w:val="24"/>
          <w:rtl/>
        </w:rPr>
        <w:t xml:space="preserve"> </w:t>
      </w:r>
      <w:r w:rsidR="00F408EF" w:rsidRPr="006D1904">
        <w:rPr>
          <w:rFonts w:hint="cs"/>
          <w:b/>
          <w:bCs/>
          <w:sz w:val="24"/>
          <w:szCs w:val="24"/>
          <w:rtl/>
        </w:rPr>
        <w:t xml:space="preserve"> </w:t>
      </w:r>
      <w:r w:rsidR="00E5332B" w:rsidRPr="006D1904">
        <w:rPr>
          <w:rFonts w:hint="cs"/>
          <w:b/>
          <w:bCs/>
          <w:sz w:val="24"/>
          <w:szCs w:val="24"/>
          <w:rtl/>
        </w:rPr>
        <w:t xml:space="preserve">  </w:t>
      </w:r>
      <w:r w:rsidR="005662B5" w:rsidRPr="006D1904">
        <w:rPr>
          <w:rFonts w:hint="cs"/>
          <w:b/>
          <w:bCs/>
          <w:sz w:val="24"/>
          <w:szCs w:val="24"/>
          <w:rtl/>
        </w:rPr>
        <w:t>כמה תשובות לדבר, אבל העיקרית נעוצה בפסוקים אחדים בתחילת פרשת 'ב</w:t>
      </w:r>
      <w:r w:rsidR="00C061EB" w:rsidRPr="006D1904">
        <w:rPr>
          <w:rFonts w:hint="cs"/>
          <w:b/>
          <w:bCs/>
          <w:sz w:val="24"/>
          <w:szCs w:val="24"/>
          <w:rtl/>
        </w:rPr>
        <w:t>ֹּ</w:t>
      </w:r>
      <w:r w:rsidR="005662B5" w:rsidRPr="006D1904">
        <w:rPr>
          <w:rFonts w:hint="cs"/>
          <w:b/>
          <w:bCs/>
          <w:sz w:val="24"/>
          <w:szCs w:val="24"/>
          <w:rtl/>
        </w:rPr>
        <w:t xml:space="preserve">א' בספר שמות, אשר מזכירים 'אותות' </w:t>
      </w:r>
      <w:r w:rsidR="007B2CDB" w:rsidRPr="006D1904">
        <w:rPr>
          <w:rFonts w:hint="cs"/>
          <w:b/>
          <w:bCs/>
          <w:sz w:val="24"/>
          <w:szCs w:val="24"/>
          <w:rtl/>
        </w:rPr>
        <w:t>במקום</w:t>
      </w:r>
      <w:r w:rsidR="005662B5" w:rsidRPr="006D1904">
        <w:rPr>
          <w:rFonts w:hint="cs"/>
          <w:b/>
          <w:bCs/>
          <w:sz w:val="24"/>
          <w:szCs w:val="24"/>
          <w:rtl/>
        </w:rPr>
        <w:t xml:space="preserve"> 'מופתים' כלפי פרעה </w:t>
      </w:r>
      <w:r w:rsidR="005662B5" w:rsidRPr="006D1904">
        <w:rPr>
          <w:b/>
          <w:bCs/>
          <w:sz w:val="24"/>
          <w:szCs w:val="24"/>
          <w:rtl/>
        </w:rPr>
        <w:t>–</w:t>
      </w:r>
      <w:r w:rsidR="005662B5" w:rsidRPr="006D1904">
        <w:rPr>
          <w:rFonts w:hint="cs"/>
          <w:b/>
          <w:bCs/>
          <w:sz w:val="24"/>
          <w:szCs w:val="24"/>
          <w:rtl/>
        </w:rPr>
        <w:t xml:space="preserve"> "ויאמר ה' אל משה: ב</w:t>
      </w:r>
      <w:r w:rsidR="0086372E" w:rsidRPr="006D1904">
        <w:rPr>
          <w:rFonts w:hint="cs"/>
          <w:b/>
          <w:bCs/>
          <w:sz w:val="24"/>
          <w:szCs w:val="24"/>
          <w:rtl/>
        </w:rPr>
        <w:t>ֹּ</w:t>
      </w:r>
      <w:r w:rsidR="005662B5" w:rsidRPr="006D1904">
        <w:rPr>
          <w:rFonts w:hint="cs"/>
          <w:b/>
          <w:bCs/>
          <w:sz w:val="24"/>
          <w:szCs w:val="24"/>
          <w:rtl/>
        </w:rPr>
        <w:t>א אל פרעה, כי אני הכבדתי את לבו ואת לב עבדיו, למען ש</w:t>
      </w:r>
      <w:r w:rsidR="00AE5AF4" w:rsidRPr="006D1904">
        <w:rPr>
          <w:rFonts w:hint="cs"/>
          <w:b/>
          <w:bCs/>
          <w:sz w:val="24"/>
          <w:szCs w:val="24"/>
          <w:rtl/>
        </w:rPr>
        <w:t>ִ</w:t>
      </w:r>
      <w:r w:rsidR="005662B5" w:rsidRPr="006D1904">
        <w:rPr>
          <w:rFonts w:hint="cs"/>
          <w:b/>
          <w:bCs/>
          <w:sz w:val="24"/>
          <w:szCs w:val="24"/>
          <w:rtl/>
        </w:rPr>
        <w:t>ת</w:t>
      </w:r>
      <w:r w:rsidR="00AE5AF4" w:rsidRPr="006D1904">
        <w:rPr>
          <w:rFonts w:hint="cs"/>
          <w:b/>
          <w:bCs/>
          <w:sz w:val="24"/>
          <w:szCs w:val="24"/>
          <w:rtl/>
        </w:rPr>
        <w:t>ִּ</w:t>
      </w:r>
      <w:r w:rsidR="005662B5" w:rsidRPr="006D1904">
        <w:rPr>
          <w:rFonts w:hint="cs"/>
          <w:b/>
          <w:bCs/>
          <w:sz w:val="24"/>
          <w:szCs w:val="24"/>
          <w:rtl/>
        </w:rPr>
        <w:t>י א</w:t>
      </w:r>
      <w:r w:rsidR="00AE5AF4" w:rsidRPr="006D1904">
        <w:rPr>
          <w:rFonts w:hint="cs"/>
          <w:b/>
          <w:bCs/>
          <w:sz w:val="24"/>
          <w:szCs w:val="24"/>
          <w:rtl/>
        </w:rPr>
        <w:t>ֹ</w:t>
      </w:r>
      <w:r w:rsidR="005662B5" w:rsidRPr="006D1904">
        <w:rPr>
          <w:rFonts w:hint="cs"/>
          <w:b/>
          <w:bCs/>
          <w:sz w:val="24"/>
          <w:szCs w:val="24"/>
          <w:rtl/>
        </w:rPr>
        <w:t>ת</w:t>
      </w:r>
      <w:r w:rsidR="00AE5AF4" w:rsidRPr="006D1904">
        <w:rPr>
          <w:rFonts w:hint="cs"/>
          <w:b/>
          <w:bCs/>
          <w:sz w:val="24"/>
          <w:szCs w:val="24"/>
          <w:rtl/>
        </w:rPr>
        <w:t>ֹ</w:t>
      </w:r>
      <w:r w:rsidR="005662B5" w:rsidRPr="006D1904">
        <w:rPr>
          <w:rFonts w:hint="cs"/>
          <w:b/>
          <w:bCs/>
          <w:sz w:val="24"/>
          <w:szCs w:val="24"/>
          <w:rtl/>
        </w:rPr>
        <w:t>תי אלה בקרבו. ולמען תספר באזני בנך ובן בנך, את אשר התעללתי במצרים ואת א</w:t>
      </w:r>
      <w:r w:rsidR="00AE5AF4" w:rsidRPr="006D1904">
        <w:rPr>
          <w:rFonts w:hint="cs"/>
          <w:b/>
          <w:bCs/>
          <w:sz w:val="24"/>
          <w:szCs w:val="24"/>
          <w:rtl/>
        </w:rPr>
        <w:t>ֹ</w:t>
      </w:r>
      <w:r w:rsidR="005662B5" w:rsidRPr="006D1904">
        <w:rPr>
          <w:rFonts w:hint="cs"/>
          <w:b/>
          <w:bCs/>
          <w:sz w:val="24"/>
          <w:szCs w:val="24"/>
          <w:rtl/>
        </w:rPr>
        <w:t>ת</w:t>
      </w:r>
      <w:r w:rsidR="00AE5AF4" w:rsidRPr="006D1904">
        <w:rPr>
          <w:rFonts w:hint="cs"/>
          <w:b/>
          <w:bCs/>
          <w:sz w:val="24"/>
          <w:szCs w:val="24"/>
          <w:rtl/>
        </w:rPr>
        <w:t>ֹ</w:t>
      </w:r>
      <w:r w:rsidR="005662B5" w:rsidRPr="006D1904">
        <w:rPr>
          <w:rFonts w:hint="cs"/>
          <w:b/>
          <w:bCs/>
          <w:sz w:val="24"/>
          <w:szCs w:val="24"/>
          <w:rtl/>
        </w:rPr>
        <w:t>תי אשר ש</w:t>
      </w:r>
      <w:r w:rsidR="00AE5AF4" w:rsidRPr="006D1904">
        <w:rPr>
          <w:rFonts w:hint="cs"/>
          <w:b/>
          <w:bCs/>
          <w:sz w:val="24"/>
          <w:szCs w:val="24"/>
          <w:rtl/>
        </w:rPr>
        <w:t>ַׂ</w:t>
      </w:r>
      <w:r w:rsidR="005662B5" w:rsidRPr="006D1904">
        <w:rPr>
          <w:rFonts w:hint="cs"/>
          <w:b/>
          <w:bCs/>
          <w:sz w:val="24"/>
          <w:szCs w:val="24"/>
          <w:rtl/>
        </w:rPr>
        <w:t>מתי ב</w:t>
      </w:r>
      <w:r w:rsidR="00AE5AF4" w:rsidRPr="006D1904">
        <w:rPr>
          <w:rFonts w:hint="cs"/>
          <w:b/>
          <w:bCs/>
          <w:sz w:val="24"/>
          <w:szCs w:val="24"/>
          <w:rtl/>
        </w:rPr>
        <w:t>ָ</w:t>
      </w:r>
      <w:r w:rsidR="005662B5" w:rsidRPr="006D1904">
        <w:rPr>
          <w:rFonts w:hint="cs"/>
          <w:b/>
          <w:bCs/>
          <w:sz w:val="24"/>
          <w:szCs w:val="24"/>
          <w:rtl/>
        </w:rPr>
        <w:t>ם, וידעת</w:t>
      </w:r>
      <w:r w:rsidR="00AE5AF4" w:rsidRPr="006D1904">
        <w:rPr>
          <w:rFonts w:hint="cs"/>
          <w:b/>
          <w:bCs/>
          <w:sz w:val="24"/>
          <w:szCs w:val="24"/>
          <w:rtl/>
        </w:rPr>
        <w:t>ֶּ</w:t>
      </w:r>
      <w:r w:rsidR="005662B5" w:rsidRPr="006D1904">
        <w:rPr>
          <w:rFonts w:hint="cs"/>
          <w:b/>
          <w:bCs/>
          <w:sz w:val="24"/>
          <w:szCs w:val="24"/>
          <w:rtl/>
        </w:rPr>
        <w:t xml:space="preserve">ם </w:t>
      </w:r>
      <w:r w:rsidR="007B2CDB" w:rsidRPr="006D1904">
        <w:rPr>
          <w:rFonts w:hint="cs"/>
          <w:b/>
          <w:bCs/>
          <w:sz w:val="24"/>
          <w:szCs w:val="24"/>
          <w:rtl/>
        </w:rPr>
        <w:t>כי אני ה'" (י' א-ב).</w:t>
      </w:r>
      <w:r w:rsidR="00E5332B" w:rsidRPr="006D1904">
        <w:rPr>
          <w:rFonts w:hint="cs"/>
          <w:b/>
          <w:bCs/>
          <w:sz w:val="24"/>
          <w:szCs w:val="24"/>
          <w:rtl/>
        </w:rPr>
        <w:t xml:space="preserve"> </w:t>
      </w:r>
      <w:r w:rsidR="00C43F0A" w:rsidRPr="006D1904">
        <w:rPr>
          <w:rFonts w:hint="cs"/>
          <w:b/>
          <w:bCs/>
          <w:sz w:val="24"/>
          <w:szCs w:val="24"/>
          <w:rtl/>
        </w:rPr>
        <w:t>אכן,</w:t>
      </w:r>
      <w:r w:rsidR="00B56A92" w:rsidRPr="006D1904">
        <w:rPr>
          <w:rFonts w:hint="cs"/>
          <w:b/>
          <w:bCs/>
          <w:sz w:val="24"/>
          <w:szCs w:val="24"/>
          <w:rtl/>
        </w:rPr>
        <w:t xml:space="preserve"> </w:t>
      </w:r>
      <w:r w:rsidR="00BC76CE" w:rsidRPr="006D1904">
        <w:rPr>
          <w:rFonts w:hint="cs"/>
          <w:b/>
          <w:bCs/>
          <w:sz w:val="24"/>
          <w:szCs w:val="24"/>
          <w:rtl/>
        </w:rPr>
        <w:t>האבחנה בין 'אותות' לישראל ו'מופתים' לפרעה, היא מוצקה וברורה גם</w:t>
      </w:r>
      <w:r w:rsidR="00C43F0A" w:rsidRPr="006D1904">
        <w:rPr>
          <w:rFonts w:hint="cs"/>
          <w:b/>
          <w:bCs/>
          <w:sz w:val="24"/>
          <w:szCs w:val="24"/>
          <w:rtl/>
        </w:rPr>
        <w:t xml:space="preserve"> (ודווקא)</w:t>
      </w:r>
      <w:r w:rsidR="00BC76CE" w:rsidRPr="006D1904">
        <w:rPr>
          <w:rFonts w:hint="cs"/>
          <w:b/>
          <w:bCs/>
          <w:sz w:val="24"/>
          <w:szCs w:val="24"/>
          <w:rtl/>
        </w:rPr>
        <w:t xml:space="preserve"> בפסוקים הפותחים את פרשת 'בא', שבאמת מיועדים </w:t>
      </w:r>
      <w:r w:rsidR="00E71C88" w:rsidRPr="006D1904">
        <w:rPr>
          <w:rFonts w:hint="cs"/>
          <w:b/>
          <w:bCs/>
          <w:sz w:val="24"/>
          <w:szCs w:val="24"/>
          <w:rtl/>
        </w:rPr>
        <w:t xml:space="preserve">לא לפרעה, אלא </w:t>
      </w:r>
      <w:r w:rsidR="00BC76CE" w:rsidRPr="006D1904">
        <w:rPr>
          <w:rFonts w:hint="cs"/>
          <w:b/>
          <w:bCs/>
          <w:sz w:val="24"/>
          <w:szCs w:val="24"/>
          <w:rtl/>
        </w:rPr>
        <w:t>לעם ישראל, כדי שיספר אותם לבניו, לדורות. כל סיפור המכות שאנו מספרים לילדינו בכל שנה, הוא קיום הפסוקים הללו.</w:t>
      </w:r>
      <w:r w:rsidR="00E71C88" w:rsidRPr="006D1904">
        <w:rPr>
          <w:rFonts w:hint="cs"/>
          <w:b/>
          <w:bCs/>
          <w:sz w:val="24"/>
          <w:szCs w:val="24"/>
          <w:rtl/>
        </w:rPr>
        <w:t xml:space="preserve"> ברגע, שסיפור המכות לפרעה הופך להיות חלק מן השיח של עם ישראל עם ה' א-לוהיו </w:t>
      </w:r>
      <w:r w:rsidR="00E71C88" w:rsidRPr="006D1904">
        <w:rPr>
          <w:b/>
          <w:bCs/>
          <w:sz w:val="24"/>
          <w:szCs w:val="24"/>
          <w:rtl/>
        </w:rPr>
        <w:t>–</w:t>
      </w:r>
      <w:r w:rsidR="00E71C88" w:rsidRPr="006D1904">
        <w:rPr>
          <w:rFonts w:hint="cs"/>
          <w:b/>
          <w:bCs/>
          <w:sz w:val="24"/>
          <w:szCs w:val="24"/>
          <w:rtl/>
        </w:rPr>
        <w:t xml:space="preserve"> גם ה'מופתים' הופכים להיות 'אותות'.</w:t>
      </w:r>
      <w:r w:rsidR="00BC76CE" w:rsidRPr="006D1904">
        <w:rPr>
          <w:rFonts w:hint="cs"/>
          <w:b/>
          <w:bCs/>
          <w:sz w:val="24"/>
          <w:szCs w:val="24"/>
          <w:rtl/>
        </w:rPr>
        <w:t xml:space="preserve"> </w:t>
      </w:r>
      <w:r w:rsidR="00E71C88" w:rsidRPr="006D1904">
        <w:rPr>
          <w:rFonts w:hint="cs"/>
          <w:b/>
          <w:bCs/>
          <w:sz w:val="24"/>
          <w:szCs w:val="24"/>
          <w:rtl/>
        </w:rPr>
        <w:t>הנה לפנינו הוכחה נוספת, דווקא בפסוקים  אלה.</w:t>
      </w:r>
      <w:r w:rsidR="00C061EB" w:rsidRPr="006D1904">
        <w:rPr>
          <w:rFonts w:hint="cs"/>
          <w:b/>
          <w:bCs/>
          <w:sz w:val="24"/>
          <w:szCs w:val="24"/>
          <w:rtl/>
        </w:rPr>
        <w:t xml:space="preserve"> גם הדגשת התורה בספר דברים (י"ג ב-ג) </w:t>
      </w:r>
      <w:r w:rsidR="00C061EB" w:rsidRPr="006D1904">
        <w:rPr>
          <w:b/>
          <w:bCs/>
          <w:sz w:val="24"/>
          <w:szCs w:val="24"/>
          <w:rtl/>
        </w:rPr>
        <w:t>–</w:t>
      </w:r>
      <w:r w:rsidR="00C061EB" w:rsidRPr="006D1904">
        <w:rPr>
          <w:rFonts w:hint="cs"/>
          <w:b/>
          <w:bCs/>
          <w:sz w:val="24"/>
          <w:szCs w:val="24"/>
          <w:rtl/>
        </w:rPr>
        <w:t xml:space="preserve"> "כי יקום בקרבך נביא או חולם חלום, ונתן אליך אות, או מופת. ובא האות והמופת ...", מוכיחה שהם שונים. </w:t>
      </w:r>
    </w:p>
    <w:p w:rsidR="00903086" w:rsidRPr="006D1904" w:rsidRDefault="00E71C88" w:rsidP="001E1725">
      <w:pPr>
        <w:pStyle w:val="a3"/>
        <w:numPr>
          <w:ilvl w:val="0"/>
          <w:numId w:val="4"/>
        </w:numPr>
        <w:tabs>
          <w:tab w:val="left" w:pos="6161"/>
        </w:tabs>
        <w:spacing w:line="240" w:lineRule="auto"/>
        <w:jc w:val="both"/>
        <w:rPr>
          <w:b/>
          <w:bCs/>
          <w:sz w:val="24"/>
          <w:szCs w:val="24"/>
        </w:rPr>
      </w:pPr>
      <w:r w:rsidRPr="006D1904">
        <w:rPr>
          <w:rFonts w:hint="cs"/>
          <w:b/>
          <w:bCs/>
          <w:sz w:val="24"/>
          <w:szCs w:val="24"/>
          <w:rtl/>
        </w:rPr>
        <w:t xml:space="preserve">'ראשון' ו-'אחרון' בעברית שלנו משמעם ידוע </w:t>
      </w:r>
      <w:r w:rsidRPr="006D1904">
        <w:rPr>
          <w:b/>
          <w:bCs/>
          <w:sz w:val="24"/>
          <w:szCs w:val="24"/>
          <w:rtl/>
        </w:rPr>
        <w:t>–</w:t>
      </w:r>
      <w:r w:rsidRPr="006D1904">
        <w:rPr>
          <w:rFonts w:hint="cs"/>
          <w:b/>
          <w:bCs/>
          <w:sz w:val="24"/>
          <w:szCs w:val="24"/>
          <w:rtl/>
        </w:rPr>
        <w:t xml:space="preserve"> 'ראשון' הוא רק הפותח את הסדרה. ו-'אחרון' הוא רק החותם. לאמצעיים אין שם. אבל בלשון המקרא, כל שאיננו 'ראשון' הוא 'אחרון', </w:t>
      </w:r>
      <w:r w:rsidR="00B73E26" w:rsidRPr="006D1904">
        <w:rPr>
          <w:rFonts w:hint="cs"/>
          <w:b/>
          <w:bCs/>
          <w:sz w:val="24"/>
          <w:szCs w:val="24"/>
          <w:rtl/>
        </w:rPr>
        <w:t xml:space="preserve">כי הוא בא אחרי זה שלפניו, ויש במקרא 'אחרונים' רבים בכל סדרה. כך ראינו בשלושת האותות בפרשת הסנה </w:t>
      </w:r>
      <w:r w:rsidR="00B73E26" w:rsidRPr="006D1904">
        <w:rPr>
          <w:b/>
          <w:bCs/>
          <w:sz w:val="24"/>
          <w:szCs w:val="24"/>
          <w:rtl/>
        </w:rPr>
        <w:t>–</w:t>
      </w:r>
      <w:r w:rsidR="00B73E26" w:rsidRPr="006D1904">
        <w:rPr>
          <w:rFonts w:hint="cs"/>
          <w:b/>
          <w:bCs/>
          <w:sz w:val="24"/>
          <w:szCs w:val="24"/>
          <w:rtl/>
        </w:rPr>
        <w:t xml:space="preserve"> "והיה אם לא יאמינו לך, ולא ישמעו לק</w:t>
      </w:r>
      <w:r w:rsidR="00AE5AF4" w:rsidRPr="006D1904">
        <w:rPr>
          <w:rFonts w:hint="cs"/>
          <w:b/>
          <w:bCs/>
          <w:sz w:val="24"/>
          <w:szCs w:val="24"/>
          <w:rtl/>
        </w:rPr>
        <w:t>ֹ</w:t>
      </w:r>
      <w:r w:rsidR="00B73E26" w:rsidRPr="006D1904">
        <w:rPr>
          <w:rFonts w:hint="cs"/>
          <w:b/>
          <w:bCs/>
          <w:sz w:val="24"/>
          <w:szCs w:val="24"/>
          <w:rtl/>
        </w:rPr>
        <w:t>ל הא</w:t>
      </w:r>
      <w:r w:rsidR="00AE5AF4" w:rsidRPr="006D1904">
        <w:rPr>
          <w:rFonts w:hint="cs"/>
          <w:b/>
          <w:bCs/>
          <w:sz w:val="24"/>
          <w:szCs w:val="24"/>
          <w:rtl/>
        </w:rPr>
        <w:t>ֹ</w:t>
      </w:r>
      <w:r w:rsidR="00B73E26" w:rsidRPr="006D1904">
        <w:rPr>
          <w:rFonts w:hint="cs"/>
          <w:b/>
          <w:bCs/>
          <w:sz w:val="24"/>
          <w:szCs w:val="24"/>
          <w:rtl/>
        </w:rPr>
        <w:t>ת הראש</w:t>
      </w:r>
      <w:r w:rsidR="00AE5AF4" w:rsidRPr="006D1904">
        <w:rPr>
          <w:rFonts w:hint="cs"/>
          <w:b/>
          <w:bCs/>
          <w:sz w:val="24"/>
          <w:szCs w:val="24"/>
          <w:rtl/>
        </w:rPr>
        <w:t>ֹ</w:t>
      </w:r>
      <w:r w:rsidR="00B73E26" w:rsidRPr="006D1904">
        <w:rPr>
          <w:rFonts w:hint="cs"/>
          <w:b/>
          <w:bCs/>
          <w:sz w:val="24"/>
          <w:szCs w:val="24"/>
          <w:rtl/>
        </w:rPr>
        <w:t>ן, והאמינו לק</w:t>
      </w:r>
      <w:r w:rsidR="00AE5AF4" w:rsidRPr="006D1904">
        <w:rPr>
          <w:rFonts w:hint="cs"/>
          <w:b/>
          <w:bCs/>
          <w:sz w:val="24"/>
          <w:szCs w:val="24"/>
          <w:rtl/>
        </w:rPr>
        <w:t>ֹ</w:t>
      </w:r>
      <w:r w:rsidR="00B73E26" w:rsidRPr="006D1904">
        <w:rPr>
          <w:rFonts w:hint="cs"/>
          <w:b/>
          <w:bCs/>
          <w:sz w:val="24"/>
          <w:szCs w:val="24"/>
          <w:rtl/>
        </w:rPr>
        <w:t>ל הא</w:t>
      </w:r>
      <w:r w:rsidR="00AE5AF4" w:rsidRPr="006D1904">
        <w:rPr>
          <w:rFonts w:hint="cs"/>
          <w:b/>
          <w:bCs/>
          <w:sz w:val="24"/>
          <w:szCs w:val="24"/>
          <w:rtl/>
        </w:rPr>
        <w:t>ֹ</w:t>
      </w:r>
      <w:r w:rsidR="00B73E26" w:rsidRPr="006D1904">
        <w:rPr>
          <w:rFonts w:hint="cs"/>
          <w:b/>
          <w:bCs/>
          <w:sz w:val="24"/>
          <w:szCs w:val="24"/>
          <w:rtl/>
        </w:rPr>
        <w:t>ת האחרון. והיה אם לא יאמינו גם לשני הא</w:t>
      </w:r>
      <w:r w:rsidR="00AE5AF4" w:rsidRPr="006D1904">
        <w:rPr>
          <w:rFonts w:hint="cs"/>
          <w:b/>
          <w:bCs/>
          <w:sz w:val="24"/>
          <w:szCs w:val="24"/>
          <w:rtl/>
        </w:rPr>
        <w:t>ֹ</w:t>
      </w:r>
      <w:r w:rsidR="00B73E26" w:rsidRPr="006D1904">
        <w:rPr>
          <w:rFonts w:hint="cs"/>
          <w:b/>
          <w:bCs/>
          <w:sz w:val="24"/>
          <w:szCs w:val="24"/>
          <w:rtl/>
        </w:rPr>
        <w:t>תות האלה, ולא ישמעון לק</w:t>
      </w:r>
      <w:r w:rsidR="00AE5AF4" w:rsidRPr="006D1904">
        <w:rPr>
          <w:rFonts w:hint="cs"/>
          <w:b/>
          <w:bCs/>
          <w:sz w:val="24"/>
          <w:szCs w:val="24"/>
          <w:rtl/>
        </w:rPr>
        <w:t>ֹ</w:t>
      </w:r>
      <w:r w:rsidR="00B73E26" w:rsidRPr="006D1904">
        <w:rPr>
          <w:rFonts w:hint="cs"/>
          <w:b/>
          <w:bCs/>
          <w:sz w:val="24"/>
          <w:szCs w:val="24"/>
          <w:rtl/>
        </w:rPr>
        <w:t>לך, ולקחת ממימי היא</w:t>
      </w:r>
      <w:r w:rsidR="00AE5AF4" w:rsidRPr="006D1904">
        <w:rPr>
          <w:rFonts w:hint="cs"/>
          <w:b/>
          <w:bCs/>
          <w:sz w:val="24"/>
          <w:szCs w:val="24"/>
          <w:rtl/>
        </w:rPr>
        <w:t>ֹ</w:t>
      </w:r>
      <w:r w:rsidR="00B73E26" w:rsidRPr="006D1904">
        <w:rPr>
          <w:rFonts w:hint="cs"/>
          <w:b/>
          <w:bCs/>
          <w:sz w:val="24"/>
          <w:szCs w:val="24"/>
          <w:rtl/>
        </w:rPr>
        <w:t>ר ושפכת היבשה ... והיו לדם ביבשת"</w:t>
      </w:r>
      <w:r w:rsidR="0005649B" w:rsidRPr="006D1904">
        <w:rPr>
          <w:rFonts w:hint="cs"/>
          <w:b/>
          <w:bCs/>
          <w:sz w:val="24"/>
          <w:szCs w:val="24"/>
          <w:rtl/>
        </w:rPr>
        <w:t xml:space="preserve"> (שמות ד' ח-ט)</w:t>
      </w:r>
      <w:r w:rsidR="00B73E26" w:rsidRPr="006D1904">
        <w:rPr>
          <w:rFonts w:hint="cs"/>
          <w:b/>
          <w:bCs/>
          <w:sz w:val="24"/>
          <w:szCs w:val="24"/>
          <w:rtl/>
        </w:rPr>
        <w:t>.</w:t>
      </w:r>
      <w:r w:rsidR="0005649B" w:rsidRPr="006D1904">
        <w:rPr>
          <w:rFonts w:hint="cs"/>
          <w:b/>
          <w:bCs/>
          <w:sz w:val="24"/>
          <w:szCs w:val="24"/>
          <w:rtl/>
        </w:rPr>
        <w:t xml:space="preserve">               כך מצאנו גם במפגש הדרמטי של יעקב עם עשו </w:t>
      </w:r>
      <w:r w:rsidR="0005649B" w:rsidRPr="006D1904">
        <w:rPr>
          <w:b/>
          <w:bCs/>
          <w:sz w:val="24"/>
          <w:szCs w:val="24"/>
          <w:rtl/>
        </w:rPr>
        <w:t>–</w:t>
      </w:r>
      <w:r w:rsidR="0005649B" w:rsidRPr="006D1904">
        <w:rPr>
          <w:rFonts w:hint="cs"/>
          <w:b/>
          <w:bCs/>
          <w:sz w:val="24"/>
          <w:szCs w:val="24"/>
          <w:rtl/>
        </w:rPr>
        <w:t xml:space="preserve"> "וישם את השפחות ואת ילדיהן ר</w:t>
      </w:r>
      <w:r w:rsidR="00AE5AF4" w:rsidRPr="006D1904">
        <w:rPr>
          <w:rFonts w:hint="cs"/>
          <w:b/>
          <w:bCs/>
          <w:sz w:val="24"/>
          <w:szCs w:val="24"/>
          <w:rtl/>
        </w:rPr>
        <w:t>ִ</w:t>
      </w:r>
      <w:r w:rsidR="0005649B" w:rsidRPr="006D1904">
        <w:rPr>
          <w:rFonts w:hint="cs"/>
          <w:b/>
          <w:bCs/>
          <w:sz w:val="24"/>
          <w:szCs w:val="24"/>
          <w:rtl/>
        </w:rPr>
        <w:t>אש</w:t>
      </w:r>
      <w:r w:rsidR="00AE5AF4" w:rsidRPr="006D1904">
        <w:rPr>
          <w:rFonts w:hint="cs"/>
          <w:b/>
          <w:bCs/>
          <w:sz w:val="24"/>
          <w:szCs w:val="24"/>
          <w:rtl/>
        </w:rPr>
        <w:t>ֹ</w:t>
      </w:r>
      <w:r w:rsidR="0005649B" w:rsidRPr="006D1904">
        <w:rPr>
          <w:rFonts w:hint="cs"/>
          <w:b/>
          <w:bCs/>
          <w:sz w:val="24"/>
          <w:szCs w:val="24"/>
          <w:rtl/>
        </w:rPr>
        <w:t>נה, ואת לאה וילדיה אחר</w:t>
      </w:r>
      <w:r w:rsidR="00AE5AF4" w:rsidRPr="006D1904">
        <w:rPr>
          <w:rFonts w:hint="cs"/>
          <w:b/>
          <w:bCs/>
          <w:sz w:val="24"/>
          <w:szCs w:val="24"/>
          <w:rtl/>
        </w:rPr>
        <w:t>ֹ</w:t>
      </w:r>
      <w:r w:rsidR="0005649B" w:rsidRPr="006D1904">
        <w:rPr>
          <w:rFonts w:hint="cs"/>
          <w:b/>
          <w:bCs/>
          <w:sz w:val="24"/>
          <w:szCs w:val="24"/>
          <w:rtl/>
        </w:rPr>
        <w:t>נים, ואת רחל ואת יוסף אחר</w:t>
      </w:r>
      <w:r w:rsidR="00AE5AF4" w:rsidRPr="006D1904">
        <w:rPr>
          <w:rFonts w:hint="cs"/>
          <w:b/>
          <w:bCs/>
          <w:sz w:val="24"/>
          <w:szCs w:val="24"/>
          <w:rtl/>
        </w:rPr>
        <w:t>ֹ</w:t>
      </w:r>
      <w:r w:rsidR="0005649B" w:rsidRPr="006D1904">
        <w:rPr>
          <w:rFonts w:hint="cs"/>
          <w:b/>
          <w:bCs/>
          <w:sz w:val="24"/>
          <w:szCs w:val="24"/>
          <w:rtl/>
        </w:rPr>
        <w:t>נים. והוא עבר לפניהם ..." (בראשית ל"ג ב-ג). בלשוננו,</w:t>
      </w:r>
      <w:r w:rsidR="00503200" w:rsidRPr="006D1904">
        <w:rPr>
          <w:rFonts w:hint="cs"/>
          <w:b/>
          <w:bCs/>
          <w:sz w:val="24"/>
          <w:szCs w:val="24"/>
          <w:rtl/>
        </w:rPr>
        <w:t xml:space="preserve"> וגם בלשון חז"ל,</w:t>
      </w:r>
      <w:r w:rsidR="0005649B" w:rsidRPr="006D1904">
        <w:rPr>
          <w:rFonts w:hint="cs"/>
          <w:b/>
          <w:bCs/>
          <w:sz w:val="24"/>
          <w:szCs w:val="24"/>
          <w:rtl/>
        </w:rPr>
        <w:t xml:space="preserve"> לא יכולים גם בני לאה, וגם בני רחל, להיות 'אחרונים', אבל בלשון המקרא זה רגיל. כך מתבאר בבת אחת ובפשטות אחד ה'סודות' הכמוסים ביותר </w:t>
      </w:r>
      <w:r w:rsidR="003E189A" w:rsidRPr="006D1904">
        <w:rPr>
          <w:b/>
          <w:bCs/>
          <w:sz w:val="24"/>
          <w:szCs w:val="24"/>
          <w:rtl/>
        </w:rPr>
        <w:t>–</w:t>
      </w:r>
      <w:r w:rsidR="0005649B" w:rsidRPr="006D1904">
        <w:rPr>
          <w:rFonts w:hint="cs"/>
          <w:b/>
          <w:bCs/>
          <w:sz w:val="24"/>
          <w:szCs w:val="24"/>
          <w:rtl/>
        </w:rPr>
        <w:t xml:space="preserve"> </w:t>
      </w:r>
      <w:r w:rsidR="003E189A" w:rsidRPr="006D1904">
        <w:rPr>
          <w:rFonts w:hint="cs"/>
          <w:b/>
          <w:bCs/>
          <w:sz w:val="24"/>
          <w:szCs w:val="24"/>
          <w:rtl/>
        </w:rPr>
        <w:t>'</w:t>
      </w:r>
      <w:r w:rsidR="0005649B" w:rsidRPr="006D1904">
        <w:rPr>
          <w:rFonts w:hint="cs"/>
          <w:b/>
          <w:bCs/>
          <w:sz w:val="24"/>
          <w:szCs w:val="24"/>
          <w:rtl/>
        </w:rPr>
        <w:t>סוד</w:t>
      </w:r>
      <w:r w:rsidR="003E189A" w:rsidRPr="006D1904">
        <w:rPr>
          <w:rFonts w:hint="cs"/>
          <w:b/>
          <w:bCs/>
          <w:sz w:val="24"/>
          <w:szCs w:val="24"/>
          <w:rtl/>
        </w:rPr>
        <w:t xml:space="preserve"> אחרית הימים'</w:t>
      </w:r>
      <w:r w:rsidR="0005649B" w:rsidRPr="006D1904">
        <w:rPr>
          <w:rFonts w:hint="cs"/>
          <w:b/>
          <w:bCs/>
          <w:sz w:val="24"/>
          <w:szCs w:val="24"/>
          <w:rtl/>
        </w:rPr>
        <w:t>.</w:t>
      </w:r>
      <w:r w:rsidR="003E189A" w:rsidRPr="006D1904">
        <w:rPr>
          <w:rFonts w:hint="cs"/>
          <w:b/>
          <w:bCs/>
          <w:sz w:val="24"/>
          <w:szCs w:val="24"/>
          <w:rtl/>
        </w:rPr>
        <w:t xml:space="preserve"> </w:t>
      </w:r>
      <w:r w:rsidR="00911F0D" w:rsidRPr="006D1904">
        <w:rPr>
          <w:rFonts w:hint="cs"/>
          <w:b/>
          <w:bCs/>
          <w:sz w:val="24"/>
          <w:szCs w:val="24"/>
          <w:rtl/>
        </w:rPr>
        <w:t xml:space="preserve">  </w:t>
      </w:r>
      <w:r w:rsidR="003E189A" w:rsidRPr="006D1904">
        <w:rPr>
          <w:rFonts w:hint="cs"/>
          <w:b/>
          <w:bCs/>
          <w:sz w:val="24"/>
          <w:szCs w:val="24"/>
          <w:rtl/>
        </w:rPr>
        <w:t>בלשוננו, אין 'אחרית הימים' אלא 'קץ הזמנים', הקטסטרופה הגדולה של 'קץ ההיסטוריה', או 'תחיית המתים'.</w:t>
      </w:r>
      <w:r w:rsidR="00911F0D" w:rsidRPr="006D1904">
        <w:rPr>
          <w:rFonts w:hint="cs"/>
          <w:b/>
          <w:bCs/>
          <w:sz w:val="24"/>
          <w:szCs w:val="24"/>
          <w:rtl/>
        </w:rPr>
        <w:t xml:space="preserve"> אבל ב</w:t>
      </w:r>
      <w:r w:rsidR="003E189A" w:rsidRPr="006D1904">
        <w:rPr>
          <w:rFonts w:hint="cs"/>
          <w:b/>
          <w:bCs/>
          <w:sz w:val="24"/>
          <w:szCs w:val="24"/>
          <w:rtl/>
        </w:rPr>
        <w:t>לשון המקרא "אחרית הימים"</w:t>
      </w:r>
      <w:r w:rsidR="00082151" w:rsidRPr="006D1904">
        <w:rPr>
          <w:rFonts w:hint="cs"/>
          <w:b/>
          <w:bCs/>
          <w:sz w:val="24"/>
          <w:szCs w:val="24"/>
          <w:rtl/>
        </w:rPr>
        <w:t xml:space="preserve"> אינם אלא</w:t>
      </w:r>
      <w:r w:rsidRPr="006D1904">
        <w:rPr>
          <w:rFonts w:hint="cs"/>
          <w:b/>
          <w:bCs/>
          <w:sz w:val="24"/>
          <w:szCs w:val="24"/>
          <w:rtl/>
        </w:rPr>
        <w:t xml:space="preserve"> </w:t>
      </w:r>
      <w:r w:rsidR="00503200" w:rsidRPr="006D1904">
        <w:rPr>
          <w:rFonts w:hint="cs"/>
          <w:b/>
          <w:bCs/>
          <w:sz w:val="24"/>
          <w:szCs w:val="24"/>
          <w:rtl/>
        </w:rPr>
        <w:t>הימים הבאים אחרי ימינו אלה</w:t>
      </w:r>
      <w:r w:rsidR="00911F0D" w:rsidRPr="006D1904">
        <w:rPr>
          <w:rFonts w:hint="cs"/>
          <w:b/>
          <w:bCs/>
          <w:sz w:val="24"/>
          <w:szCs w:val="24"/>
          <w:rtl/>
        </w:rPr>
        <w:t>, 'הימים האחרים'</w:t>
      </w:r>
      <w:r w:rsidR="00503200" w:rsidRPr="006D1904">
        <w:rPr>
          <w:rFonts w:hint="cs"/>
          <w:b/>
          <w:bCs/>
          <w:sz w:val="24"/>
          <w:szCs w:val="24"/>
          <w:rtl/>
        </w:rPr>
        <w:t>.</w:t>
      </w:r>
      <w:r w:rsidRPr="006D1904">
        <w:rPr>
          <w:rFonts w:hint="cs"/>
          <w:b/>
          <w:bCs/>
          <w:sz w:val="24"/>
          <w:szCs w:val="24"/>
          <w:rtl/>
        </w:rPr>
        <w:t xml:space="preserve"> </w:t>
      </w:r>
      <w:r w:rsidR="00911F0D" w:rsidRPr="006D1904">
        <w:rPr>
          <w:rFonts w:hint="cs"/>
          <w:b/>
          <w:bCs/>
          <w:sz w:val="24"/>
          <w:szCs w:val="24"/>
          <w:rtl/>
        </w:rPr>
        <w:t xml:space="preserve">      </w:t>
      </w:r>
      <w:r w:rsidR="00C322E5" w:rsidRPr="006D1904">
        <w:rPr>
          <w:rFonts w:hint="cs"/>
          <w:b/>
          <w:bCs/>
          <w:sz w:val="24"/>
          <w:szCs w:val="24"/>
          <w:rtl/>
        </w:rPr>
        <w:t>כך פשוטים ומובנים היטב דברי יעקב אבינו</w:t>
      </w:r>
      <w:r w:rsidRPr="006D1904">
        <w:rPr>
          <w:rFonts w:hint="cs"/>
          <w:b/>
          <w:bCs/>
          <w:sz w:val="24"/>
          <w:szCs w:val="24"/>
          <w:rtl/>
        </w:rPr>
        <w:t xml:space="preserve"> </w:t>
      </w:r>
      <w:r w:rsidR="00C322E5" w:rsidRPr="006D1904">
        <w:rPr>
          <w:rFonts w:hint="cs"/>
          <w:b/>
          <w:bCs/>
          <w:sz w:val="24"/>
          <w:szCs w:val="24"/>
          <w:rtl/>
        </w:rPr>
        <w:t xml:space="preserve">לבניו </w:t>
      </w:r>
      <w:r w:rsidR="00C322E5" w:rsidRPr="006D1904">
        <w:rPr>
          <w:b/>
          <w:bCs/>
          <w:sz w:val="24"/>
          <w:szCs w:val="24"/>
          <w:rtl/>
        </w:rPr>
        <w:t>–</w:t>
      </w:r>
      <w:r w:rsidR="00C322E5" w:rsidRPr="006D1904">
        <w:rPr>
          <w:rFonts w:hint="cs"/>
          <w:b/>
          <w:bCs/>
          <w:sz w:val="24"/>
          <w:szCs w:val="24"/>
          <w:rtl/>
        </w:rPr>
        <w:t xml:space="preserve"> "... ה</w:t>
      </w:r>
      <w:r w:rsidR="00AE5AF4" w:rsidRPr="006D1904">
        <w:rPr>
          <w:rFonts w:hint="cs"/>
          <w:b/>
          <w:bCs/>
          <w:sz w:val="24"/>
          <w:szCs w:val="24"/>
          <w:rtl/>
        </w:rPr>
        <w:t>ִ</w:t>
      </w:r>
      <w:r w:rsidR="00C322E5" w:rsidRPr="006D1904">
        <w:rPr>
          <w:rFonts w:hint="cs"/>
          <w:b/>
          <w:bCs/>
          <w:sz w:val="24"/>
          <w:szCs w:val="24"/>
          <w:rtl/>
        </w:rPr>
        <w:t>ק</w:t>
      </w:r>
      <w:r w:rsidR="00AE5AF4" w:rsidRPr="006D1904">
        <w:rPr>
          <w:rFonts w:hint="cs"/>
          <w:b/>
          <w:bCs/>
          <w:sz w:val="24"/>
          <w:szCs w:val="24"/>
          <w:rtl/>
        </w:rPr>
        <w:t>ָּ</w:t>
      </w:r>
      <w:r w:rsidR="00C322E5" w:rsidRPr="006D1904">
        <w:rPr>
          <w:rFonts w:hint="cs"/>
          <w:b/>
          <w:bCs/>
          <w:sz w:val="24"/>
          <w:szCs w:val="24"/>
          <w:rtl/>
        </w:rPr>
        <w:t>בצו ואגידה לכם את אשר י</w:t>
      </w:r>
      <w:r w:rsidR="00AE5AF4" w:rsidRPr="006D1904">
        <w:rPr>
          <w:rFonts w:hint="cs"/>
          <w:b/>
          <w:bCs/>
          <w:sz w:val="24"/>
          <w:szCs w:val="24"/>
          <w:rtl/>
        </w:rPr>
        <w:t>ִ</w:t>
      </w:r>
      <w:r w:rsidR="00C322E5" w:rsidRPr="006D1904">
        <w:rPr>
          <w:rFonts w:hint="cs"/>
          <w:b/>
          <w:bCs/>
          <w:sz w:val="24"/>
          <w:szCs w:val="24"/>
          <w:rtl/>
        </w:rPr>
        <w:t>קר</w:t>
      </w:r>
      <w:r w:rsidR="00AE5AF4" w:rsidRPr="006D1904">
        <w:rPr>
          <w:rFonts w:hint="cs"/>
          <w:b/>
          <w:bCs/>
          <w:sz w:val="24"/>
          <w:szCs w:val="24"/>
          <w:rtl/>
        </w:rPr>
        <w:t>ָ</w:t>
      </w:r>
      <w:r w:rsidR="00C322E5" w:rsidRPr="006D1904">
        <w:rPr>
          <w:rFonts w:hint="cs"/>
          <w:b/>
          <w:bCs/>
          <w:sz w:val="24"/>
          <w:szCs w:val="24"/>
          <w:rtl/>
        </w:rPr>
        <w:t>א אתכם באחרית הימים"</w:t>
      </w:r>
      <w:r w:rsidRPr="006D1904">
        <w:rPr>
          <w:rFonts w:hint="cs"/>
          <w:b/>
          <w:bCs/>
          <w:sz w:val="24"/>
          <w:szCs w:val="24"/>
          <w:rtl/>
        </w:rPr>
        <w:t xml:space="preserve"> </w:t>
      </w:r>
      <w:r w:rsidR="00C322E5" w:rsidRPr="006D1904">
        <w:rPr>
          <w:rFonts w:hint="cs"/>
          <w:b/>
          <w:bCs/>
          <w:sz w:val="24"/>
          <w:szCs w:val="24"/>
          <w:rtl/>
        </w:rPr>
        <w:t xml:space="preserve">(בראשית מ"ט א) </w:t>
      </w:r>
      <w:r w:rsidR="00C322E5" w:rsidRPr="006D1904">
        <w:rPr>
          <w:b/>
          <w:bCs/>
          <w:sz w:val="24"/>
          <w:szCs w:val="24"/>
          <w:rtl/>
        </w:rPr>
        <w:t>–</w:t>
      </w:r>
      <w:r w:rsidR="00C322E5" w:rsidRPr="006D1904">
        <w:rPr>
          <w:rFonts w:hint="cs"/>
          <w:b/>
          <w:bCs/>
          <w:sz w:val="24"/>
          <w:szCs w:val="24"/>
          <w:rtl/>
        </w:rPr>
        <w:t xml:space="preserve"> ובהמשך, בברכות יעקב יש שורה של רמזים לנחלות השבטים, ולהיסטוריה העתידה להם, כפי שנתפרשו על ידי המפרשים. </w:t>
      </w:r>
      <w:r w:rsidR="00FD6A32" w:rsidRPr="006D1904">
        <w:rPr>
          <w:rFonts w:hint="cs"/>
          <w:b/>
          <w:bCs/>
          <w:sz w:val="24"/>
          <w:szCs w:val="24"/>
          <w:rtl/>
        </w:rPr>
        <w:t xml:space="preserve">כך גם בדברי בלעם </w:t>
      </w:r>
      <w:r w:rsidR="00FD6A32" w:rsidRPr="006D1904">
        <w:rPr>
          <w:b/>
          <w:bCs/>
          <w:sz w:val="24"/>
          <w:szCs w:val="24"/>
          <w:rtl/>
        </w:rPr>
        <w:t>–</w:t>
      </w:r>
      <w:r w:rsidR="00FD6A32" w:rsidRPr="006D1904">
        <w:rPr>
          <w:rFonts w:hint="cs"/>
          <w:b/>
          <w:bCs/>
          <w:sz w:val="24"/>
          <w:szCs w:val="24"/>
          <w:rtl/>
        </w:rPr>
        <w:t xml:space="preserve"> "... אשר יעשה העם הזה לעמך באחרית הימים" (במדבר כ"ד יד), וברור לכל, שמדובר במה שעשה דוד המלך, שכן בימי בית שני, כבר לא היה קיים עם מואב.        </w:t>
      </w:r>
      <w:r w:rsidR="00C322E5" w:rsidRPr="006D1904">
        <w:rPr>
          <w:rFonts w:hint="cs"/>
          <w:b/>
          <w:bCs/>
          <w:sz w:val="24"/>
          <w:szCs w:val="24"/>
          <w:rtl/>
        </w:rPr>
        <w:t>אולם כבר בלשון חז"ל, נעלמה המשמעות המקראית הפשוטה של "אחרית הימים"</w:t>
      </w:r>
      <w:r w:rsidR="004B292B" w:rsidRPr="006D1904">
        <w:rPr>
          <w:rFonts w:hint="cs"/>
          <w:b/>
          <w:bCs/>
          <w:sz w:val="24"/>
          <w:szCs w:val="24"/>
          <w:rtl/>
        </w:rPr>
        <w:t xml:space="preserve">, ומדרשם שהביא רש"י, כבר תוהה על יעקב, שביקש לגלות את 'הקץ', </w:t>
      </w:r>
      <w:r w:rsidR="004B292B" w:rsidRPr="006D1904">
        <w:rPr>
          <w:rFonts w:hint="cs"/>
          <w:b/>
          <w:bCs/>
          <w:sz w:val="24"/>
          <w:szCs w:val="24"/>
          <w:rtl/>
        </w:rPr>
        <w:lastRenderedPageBreak/>
        <w:t>ונסתלקה שכינה ממנו, ולכן חזר ופתח ב"ה</w:t>
      </w:r>
      <w:r w:rsidR="00AE5AF4" w:rsidRPr="006D1904">
        <w:rPr>
          <w:rFonts w:hint="cs"/>
          <w:b/>
          <w:bCs/>
          <w:sz w:val="24"/>
          <w:szCs w:val="24"/>
          <w:rtl/>
        </w:rPr>
        <w:t>ִ</w:t>
      </w:r>
      <w:r w:rsidR="004B292B" w:rsidRPr="006D1904">
        <w:rPr>
          <w:rFonts w:hint="cs"/>
          <w:b/>
          <w:bCs/>
          <w:sz w:val="24"/>
          <w:szCs w:val="24"/>
          <w:rtl/>
        </w:rPr>
        <w:t>ק</w:t>
      </w:r>
      <w:r w:rsidR="00AE5AF4" w:rsidRPr="006D1904">
        <w:rPr>
          <w:rFonts w:hint="cs"/>
          <w:b/>
          <w:bCs/>
          <w:sz w:val="24"/>
          <w:szCs w:val="24"/>
          <w:rtl/>
        </w:rPr>
        <w:t>ָּ</w:t>
      </w:r>
      <w:r w:rsidR="004B292B" w:rsidRPr="006D1904">
        <w:rPr>
          <w:rFonts w:hint="cs"/>
          <w:b/>
          <w:bCs/>
          <w:sz w:val="24"/>
          <w:szCs w:val="24"/>
          <w:rtl/>
        </w:rPr>
        <w:t>בצו ושמעו בני יעקב"  (</w:t>
      </w:r>
      <w:r w:rsidR="00903086" w:rsidRPr="006D1904">
        <w:rPr>
          <w:rFonts w:hint="cs"/>
          <w:b/>
          <w:bCs/>
          <w:sz w:val="24"/>
          <w:szCs w:val="24"/>
          <w:rtl/>
        </w:rPr>
        <w:t>מ"ט ב</w:t>
      </w:r>
      <w:r w:rsidR="004B292B" w:rsidRPr="006D1904">
        <w:rPr>
          <w:rFonts w:hint="cs"/>
          <w:b/>
          <w:bCs/>
          <w:sz w:val="24"/>
          <w:szCs w:val="24"/>
          <w:rtl/>
        </w:rPr>
        <w:t>). אלא שאין כוונת המדרש ליעקב אבינו באמת, אלא לחוזי ק</w:t>
      </w:r>
      <w:r w:rsidR="00AE5AF4" w:rsidRPr="006D1904">
        <w:rPr>
          <w:rFonts w:hint="cs"/>
          <w:b/>
          <w:bCs/>
          <w:sz w:val="24"/>
          <w:szCs w:val="24"/>
          <w:rtl/>
        </w:rPr>
        <w:t>ִ</w:t>
      </w:r>
      <w:r w:rsidR="004B292B" w:rsidRPr="006D1904">
        <w:rPr>
          <w:rFonts w:hint="cs"/>
          <w:b/>
          <w:bCs/>
          <w:sz w:val="24"/>
          <w:szCs w:val="24"/>
          <w:rtl/>
        </w:rPr>
        <w:t>צים שבימיהם, בפרט הנוצרים, אשר תלו בדברי יעקב אבינו, רמזי קץ שלהם, בפרט בפסוק הידוע, בברכה ליהודה (ו</w:t>
      </w:r>
      <w:r w:rsidR="001E1725">
        <w:rPr>
          <w:rFonts w:hint="cs"/>
          <w:b/>
          <w:bCs/>
          <w:sz w:val="24"/>
          <w:szCs w:val="24"/>
          <w:rtl/>
        </w:rPr>
        <w:t>ראו</w:t>
      </w:r>
      <w:r w:rsidR="004B292B" w:rsidRPr="006D1904">
        <w:rPr>
          <w:rFonts w:hint="cs"/>
          <w:b/>
          <w:bCs/>
          <w:sz w:val="24"/>
          <w:szCs w:val="24"/>
          <w:rtl/>
        </w:rPr>
        <w:t xml:space="preserve"> רשב"ם לבראשית מ"ט </w:t>
      </w:r>
      <w:r w:rsidR="00455E72" w:rsidRPr="006D1904">
        <w:rPr>
          <w:rFonts w:hint="cs"/>
          <w:b/>
          <w:bCs/>
          <w:sz w:val="24"/>
          <w:szCs w:val="24"/>
          <w:rtl/>
        </w:rPr>
        <w:t xml:space="preserve">י, ומה שפירש אבי-מורי ז"ל בספרו ארץ המוריה, עמ' </w:t>
      </w:r>
      <w:r w:rsidR="00911F0D" w:rsidRPr="006D1904">
        <w:rPr>
          <w:rFonts w:hint="cs"/>
          <w:b/>
          <w:bCs/>
          <w:sz w:val="24"/>
          <w:szCs w:val="24"/>
          <w:rtl/>
        </w:rPr>
        <w:t>177-8</w:t>
      </w:r>
      <w:r w:rsidR="00455E72" w:rsidRPr="006D1904">
        <w:rPr>
          <w:rFonts w:hint="cs"/>
          <w:b/>
          <w:bCs/>
          <w:sz w:val="24"/>
          <w:szCs w:val="24"/>
          <w:rtl/>
        </w:rPr>
        <w:t xml:space="preserve">).              </w:t>
      </w:r>
      <w:r w:rsidR="004B292B" w:rsidRPr="006D1904">
        <w:rPr>
          <w:rFonts w:hint="cs"/>
          <w:b/>
          <w:bCs/>
          <w:sz w:val="24"/>
          <w:szCs w:val="24"/>
          <w:rtl/>
        </w:rPr>
        <w:t xml:space="preserve">  </w:t>
      </w:r>
      <w:r w:rsidR="00C322E5" w:rsidRPr="006D1904">
        <w:rPr>
          <w:rFonts w:hint="cs"/>
          <w:b/>
          <w:bCs/>
          <w:sz w:val="24"/>
          <w:szCs w:val="24"/>
          <w:rtl/>
        </w:rPr>
        <w:t xml:space="preserve"> </w:t>
      </w:r>
      <w:r w:rsidRPr="006D1904">
        <w:rPr>
          <w:rFonts w:hint="cs"/>
          <w:b/>
          <w:bCs/>
          <w:sz w:val="24"/>
          <w:szCs w:val="24"/>
          <w:rtl/>
        </w:rPr>
        <w:t xml:space="preserve">        </w:t>
      </w:r>
      <w:r w:rsidR="00C322E5" w:rsidRPr="006D1904">
        <w:rPr>
          <w:rFonts w:hint="cs"/>
          <w:b/>
          <w:bCs/>
          <w:sz w:val="24"/>
          <w:szCs w:val="24"/>
          <w:rtl/>
        </w:rPr>
        <w:t>ביט</w:t>
      </w:r>
      <w:r w:rsidR="00455E72" w:rsidRPr="006D1904">
        <w:rPr>
          <w:rFonts w:hint="cs"/>
          <w:b/>
          <w:bCs/>
          <w:sz w:val="24"/>
          <w:szCs w:val="24"/>
          <w:rtl/>
        </w:rPr>
        <w:t xml:space="preserve">ויים רבים בדברי הנביאים יובנו בקלות בהבנה הלשונית המדויקת, ולא יובנו בשום דרך אחרת </w:t>
      </w:r>
      <w:r w:rsidR="00455E72" w:rsidRPr="006D1904">
        <w:rPr>
          <w:b/>
          <w:bCs/>
          <w:sz w:val="24"/>
          <w:szCs w:val="24"/>
          <w:rtl/>
        </w:rPr>
        <w:t>–</w:t>
      </w:r>
      <w:r w:rsidR="00455E72" w:rsidRPr="006D1904">
        <w:rPr>
          <w:rFonts w:hint="cs"/>
          <w:b/>
          <w:bCs/>
          <w:sz w:val="24"/>
          <w:szCs w:val="24"/>
          <w:rtl/>
        </w:rPr>
        <w:t xml:space="preserve"> "באחרית הימים תתבוננו בה" (</w:t>
      </w:r>
      <w:r w:rsidR="00C450C0" w:rsidRPr="006D1904">
        <w:rPr>
          <w:rFonts w:hint="cs"/>
          <w:b/>
          <w:bCs/>
          <w:sz w:val="24"/>
          <w:szCs w:val="24"/>
          <w:rtl/>
        </w:rPr>
        <w:t>ירמיהו כ"ג כ; ל' כד</w:t>
      </w:r>
      <w:r w:rsidR="00455E72" w:rsidRPr="006D1904">
        <w:rPr>
          <w:rFonts w:hint="cs"/>
          <w:b/>
          <w:bCs/>
          <w:sz w:val="24"/>
          <w:szCs w:val="24"/>
          <w:rtl/>
        </w:rPr>
        <w:t>); "ושבתי שבות מואב באחרית הימים</w:t>
      </w:r>
      <w:r w:rsidR="00903086" w:rsidRPr="006D1904">
        <w:rPr>
          <w:rFonts w:hint="cs"/>
          <w:b/>
          <w:bCs/>
          <w:sz w:val="24"/>
          <w:szCs w:val="24"/>
          <w:rtl/>
        </w:rPr>
        <w:t>, נא</w:t>
      </w:r>
      <w:r w:rsidR="00AE5AF4" w:rsidRPr="006D1904">
        <w:rPr>
          <w:rFonts w:hint="cs"/>
          <w:b/>
          <w:bCs/>
          <w:sz w:val="24"/>
          <w:szCs w:val="24"/>
          <w:rtl/>
        </w:rPr>
        <w:t>ֻ</w:t>
      </w:r>
      <w:r w:rsidR="00903086" w:rsidRPr="006D1904">
        <w:rPr>
          <w:rFonts w:hint="cs"/>
          <w:b/>
          <w:bCs/>
          <w:sz w:val="24"/>
          <w:szCs w:val="24"/>
          <w:rtl/>
        </w:rPr>
        <w:t>ם ה'</w:t>
      </w:r>
      <w:r w:rsidR="00455E72" w:rsidRPr="006D1904">
        <w:rPr>
          <w:rFonts w:hint="cs"/>
          <w:b/>
          <w:bCs/>
          <w:sz w:val="24"/>
          <w:szCs w:val="24"/>
          <w:rtl/>
        </w:rPr>
        <w:t xml:space="preserve">" (ירמיהו </w:t>
      </w:r>
      <w:r w:rsidR="00903086" w:rsidRPr="006D1904">
        <w:rPr>
          <w:rFonts w:hint="cs"/>
          <w:b/>
          <w:bCs/>
          <w:sz w:val="24"/>
          <w:szCs w:val="24"/>
          <w:rtl/>
        </w:rPr>
        <w:t>מ"ח מז</w:t>
      </w:r>
      <w:r w:rsidR="00C450C0" w:rsidRPr="006D1904">
        <w:rPr>
          <w:rFonts w:hint="cs"/>
          <w:b/>
          <w:bCs/>
          <w:sz w:val="24"/>
          <w:szCs w:val="24"/>
          <w:rtl/>
        </w:rPr>
        <w:t>; וכן על עילם, שם מ"ט לט</w:t>
      </w:r>
      <w:r w:rsidR="00455E72" w:rsidRPr="006D1904">
        <w:rPr>
          <w:rFonts w:hint="cs"/>
          <w:b/>
          <w:bCs/>
          <w:sz w:val="24"/>
          <w:szCs w:val="24"/>
          <w:rtl/>
        </w:rPr>
        <w:t>); ועוד. מעתה יודעים אנו גם מדוע צדקו דברי חז"ל</w:t>
      </w:r>
      <w:r w:rsidR="00C450C0" w:rsidRPr="006D1904">
        <w:rPr>
          <w:rFonts w:hint="cs"/>
          <w:b/>
          <w:bCs/>
          <w:sz w:val="24"/>
          <w:szCs w:val="24"/>
          <w:rtl/>
        </w:rPr>
        <w:t xml:space="preserve"> (</w:t>
      </w:r>
      <w:r w:rsidR="005C7D25" w:rsidRPr="006D1904">
        <w:rPr>
          <w:rFonts w:hint="cs"/>
          <w:b/>
          <w:bCs/>
          <w:sz w:val="24"/>
          <w:szCs w:val="24"/>
          <w:rtl/>
        </w:rPr>
        <w:t>בבא-בתרא ג</w:t>
      </w:r>
      <w:r w:rsidR="00C450C0" w:rsidRPr="006D1904">
        <w:rPr>
          <w:rFonts w:hint="cs"/>
          <w:b/>
          <w:bCs/>
          <w:sz w:val="24"/>
          <w:szCs w:val="24"/>
          <w:rtl/>
        </w:rPr>
        <w:t>)</w:t>
      </w:r>
      <w:r w:rsidR="00455E72" w:rsidRPr="006D1904">
        <w:rPr>
          <w:rFonts w:hint="cs"/>
          <w:b/>
          <w:bCs/>
          <w:sz w:val="24"/>
          <w:szCs w:val="24"/>
          <w:rtl/>
        </w:rPr>
        <w:t xml:space="preserve">, שדברי חגי הנביא </w:t>
      </w:r>
      <w:r w:rsidR="005C7D25" w:rsidRPr="006D1904">
        <w:rPr>
          <w:rFonts w:hint="cs"/>
          <w:b/>
          <w:bCs/>
          <w:sz w:val="24"/>
          <w:szCs w:val="24"/>
          <w:rtl/>
        </w:rPr>
        <w:t xml:space="preserve">נאמרו </w:t>
      </w:r>
      <w:r w:rsidR="00455E72" w:rsidRPr="006D1904">
        <w:rPr>
          <w:rFonts w:hint="cs"/>
          <w:b/>
          <w:bCs/>
          <w:sz w:val="24"/>
          <w:szCs w:val="24"/>
          <w:rtl/>
        </w:rPr>
        <w:t xml:space="preserve">על בית שני, </w:t>
      </w:r>
      <w:r w:rsidR="005C7D25" w:rsidRPr="006D1904">
        <w:rPr>
          <w:rFonts w:hint="cs"/>
          <w:b/>
          <w:bCs/>
          <w:sz w:val="24"/>
          <w:szCs w:val="24"/>
          <w:rtl/>
        </w:rPr>
        <w:t>ויחד עם זה אפשר לפרש</w:t>
      </w:r>
      <w:r w:rsidR="00455E72" w:rsidRPr="006D1904">
        <w:rPr>
          <w:rFonts w:hint="cs"/>
          <w:b/>
          <w:bCs/>
          <w:sz w:val="24"/>
          <w:szCs w:val="24"/>
          <w:rtl/>
        </w:rPr>
        <w:t xml:space="preserve">ם </w:t>
      </w:r>
      <w:r w:rsidR="00C450C0" w:rsidRPr="006D1904">
        <w:rPr>
          <w:rFonts w:hint="cs"/>
          <w:b/>
          <w:bCs/>
          <w:sz w:val="24"/>
          <w:szCs w:val="24"/>
          <w:rtl/>
        </w:rPr>
        <w:t xml:space="preserve">גם </w:t>
      </w:r>
      <w:r w:rsidR="005C7D25" w:rsidRPr="006D1904">
        <w:rPr>
          <w:rFonts w:hint="cs"/>
          <w:b/>
          <w:bCs/>
          <w:sz w:val="24"/>
          <w:szCs w:val="24"/>
          <w:rtl/>
        </w:rPr>
        <w:t>ע</w:t>
      </w:r>
      <w:r w:rsidR="00455E72" w:rsidRPr="006D1904">
        <w:rPr>
          <w:rFonts w:hint="cs"/>
          <w:b/>
          <w:bCs/>
          <w:sz w:val="24"/>
          <w:szCs w:val="24"/>
          <w:rtl/>
        </w:rPr>
        <w:t xml:space="preserve">ל בית שלישי, כי שניהם </w:t>
      </w:r>
      <w:r w:rsidR="00A80AD2" w:rsidRPr="006D1904">
        <w:rPr>
          <w:rFonts w:hint="cs"/>
          <w:b/>
          <w:bCs/>
          <w:sz w:val="24"/>
          <w:szCs w:val="24"/>
          <w:rtl/>
        </w:rPr>
        <w:t xml:space="preserve">באמת 'אחרונים' לבית ראשון </w:t>
      </w:r>
      <w:r w:rsidR="00A80AD2" w:rsidRPr="006D1904">
        <w:rPr>
          <w:b/>
          <w:bCs/>
          <w:sz w:val="24"/>
          <w:szCs w:val="24"/>
          <w:rtl/>
        </w:rPr>
        <w:t>–</w:t>
      </w:r>
      <w:r w:rsidR="00A80AD2" w:rsidRPr="006D1904">
        <w:rPr>
          <w:rFonts w:hint="cs"/>
          <w:b/>
          <w:bCs/>
          <w:sz w:val="24"/>
          <w:szCs w:val="24"/>
          <w:rtl/>
        </w:rPr>
        <w:t xml:space="preserve"> "גדול יהיה כבוד הבית הזה, האחרון, מן הראשון, אמר ה'  צ-באות, ובמקום הזה אתן שלום, אמר ה'  צ-באות" (חגי ב' ט) </w:t>
      </w:r>
      <w:r w:rsidR="00A80AD2" w:rsidRPr="006D1904">
        <w:rPr>
          <w:b/>
          <w:bCs/>
          <w:sz w:val="24"/>
          <w:szCs w:val="24"/>
          <w:rtl/>
        </w:rPr>
        <w:t>–</w:t>
      </w:r>
      <w:r w:rsidR="00A80AD2" w:rsidRPr="006D1904">
        <w:rPr>
          <w:rFonts w:hint="cs"/>
          <w:b/>
          <w:bCs/>
          <w:sz w:val="24"/>
          <w:szCs w:val="24"/>
          <w:rtl/>
        </w:rPr>
        <w:t xml:space="preserve"> אילו נתקיימו כל הנבואות בימי בית שני ולא היה חורבן שני, אז היה הוא 'הבית האחרון'</w:t>
      </w:r>
      <w:r w:rsidR="005C7D25" w:rsidRPr="006D1904">
        <w:rPr>
          <w:rFonts w:hint="cs"/>
          <w:b/>
          <w:bCs/>
          <w:sz w:val="24"/>
          <w:szCs w:val="24"/>
          <w:rtl/>
        </w:rPr>
        <w:t>,</w:t>
      </w:r>
      <w:r w:rsidR="00A80AD2" w:rsidRPr="006D1904">
        <w:rPr>
          <w:rFonts w:hint="cs"/>
          <w:b/>
          <w:bCs/>
          <w:sz w:val="24"/>
          <w:szCs w:val="24"/>
          <w:rtl/>
        </w:rPr>
        <w:t xml:space="preserve"> גם בלשוננו. מעתה שלא זכה אז עם ישראל לכך, תחול הנבואה על "הבית האחרון" = השלישי</w:t>
      </w:r>
      <w:r w:rsidR="00903086" w:rsidRPr="006D1904">
        <w:rPr>
          <w:rFonts w:hint="cs"/>
          <w:b/>
          <w:bCs/>
          <w:sz w:val="24"/>
          <w:szCs w:val="24"/>
          <w:rtl/>
        </w:rPr>
        <w:t>, ואם נזכה לכך</w:t>
      </w:r>
      <w:r w:rsidR="005C7D25" w:rsidRPr="006D1904">
        <w:rPr>
          <w:rFonts w:hint="cs"/>
          <w:b/>
          <w:bCs/>
          <w:sz w:val="24"/>
          <w:szCs w:val="24"/>
          <w:rtl/>
        </w:rPr>
        <w:t xml:space="preserve"> בע"ה</w:t>
      </w:r>
      <w:r w:rsidR="00903086" w:rsidRPr="006D1904">
        <w:rPr>
          <w:rFonts w:hint="cs"/>
          <w:b/>
          <w:bCs/>
          <w:sz w:val="24"/>
          <w:szCs w:val="24"/>
          <w:rtl/>
        </w:rPr>
        <w:t>, גם במובן 'האחרון', שבלשוננו.                           מכאן ברורים היטב גם דברי הרמב"ם, לפיהם גם "יום ה' הגדול והנורא" יכול להתרחש פעמים רבות, וממילא גם אין שום טעם וערך בשום סוג של חישובי ק</w:t>
      </w:r>
      <w:r w:rsidR="00AE5AF4" w:rsidRPr="006D1904">
        <w:rPr>
          <w:rFonts w:hint="cs"/>
          <w:b/>
          <w:bCs/>
          <w:sz w:val="24"/>
          <w:szCs w:val="24"/>
          <w:rtl/>
        </w:rPr>
        <w:t>ִ</w:t>
      </w:r>
      <w:r w:rsidR="00903086" w:rsidRPr="006D1904">
        <w:rPr>
          <w:rFonts w:hint="cs"/>
          <w:b/>
          <w:bCs/>
          <w:sz w:val="24"/>
          <w:szCs w:val="24"/>
          <w:rtl/>
        </w:rPr>
        <w:t xml:space="preserve">צים </w:t>
      </w:r>
      <w:r w:rsidR="00903086" w:rsidRPr="006D1904">
        <w:rPr>
          <w:b/>
          <w:bCs/>
          <w:sz w:val="24"/>
          <w:szCs w:val="24"/>
          <w:rtl/>
        </w:rPr>
        <w:t>–</w:t>
      </w:r>
      <w:r w:rsidR="00903086" w:rsidRPr="006D1904">
        <w:rPr>
          <w:rFonts w:hint="cs"/>
          <w:b/>
          <w:bCs/>
          <w:sz w:val="24"/>
          <w:szCs w:val="24"/>
          <w:rtl/>
        </w:rPr>
        <w:t xml:space="preserve"> "</w:t>
      </w:r>
      <w:r w:rsidR="00C450C0" w:rsidRPr="006D1904">
        <w:rPr>
          <w:rFonts w:hint="cs"/>
          <w:b/>
          <w:bCs/>
          <w:sz w:val="24"/>
          <w:szCs w:val="24"/>
          <w:rtl/>
        </w:rPr>
        <w:t xml:space="preserve">תדע, </w:t>
      </w:r>
      <w:r w:rsidR="00903086" w:rsidRPr="006D1904">
        <w:rPr>
          <w:rFonts w:hint="cs"/>
          <w:b/>
          <w:bCs/>
          <w:sz w:val="24"/>
          <w:szCs w:val="24"/>
          <w:rtl/>
        </w:rPr>
        <w:t>כי כל יום, יה</w:t>
      </w:r>
      <w:r w:rsidR="00C450C0" w:rsidRPr="006D1904">
        <w:rPr>
          <w:rFonts w:hint="cs"/>
          <w:b/>
          <w:bCs/>
          <w:sz w:val="24"/>
          <w:szCs w:val="24"/>
          <w:rtl/>
        </w:rPr>
        <w:t>א</w:t>
      </w:r>
      <w:r w:rsidR="00903086" w:rsidRPr="006D1904">
        <w:rPr>
          <w:rFonts w:hint="cs"/>
          <w:b/>
          <w:bCs/>
          <w:sz w:val="24"/>
          <w:szCs w:val="24"/>
          <w:rtl/>
        </w:rPr>
        <w:t xml:space="preserve"> בו </w:t>
      </w:r>
      <w:r w:rsidR="00C450C0" w:rsidRPr="006D1904">
        <w:rPr>
          <w:rFonts w:hint="cs"/>
          <w:b/>
          <w:bCs/>
          <w:sz w:val="24"/>
          <w:szCs w:val="24"/>
          <w:rtl/>
        </w:rPr>
        <w:t xml:space="preserve">ניצחון גדול, או </w:t>
      </w:r>
      <w:r w:rsidR="00903086" w:rsidRPr="006D1904">
        <w:rPr>
          <w:rFonts w:hint="cs"/>
          <w:b/>
          <w:bCs/>
          <w:sz w:val="24"/>
          <w:szCs w:val="24"/>
          <w:rtl/>
        </w:rPr>
        <w:t>צרה גדולה</w:t>
      </w:r>
      <w:r w:rsidR="00C450C0" w:rsidRPr="006D1904">
        <w:rPr>
          <w:rFonts w:hint="cs"/>
          <w:b/>
          <w:bCs/>
          <w:sz w:val="24"/>
          <w:szCs w:val="24"/>
          <w:rtl/>
        </w:rPr>
        <w:t>,</w:t>
      </w:r>
      <w:r w:rsidR="00903086" w:rsidRPr="006D1904">
        <w:rPr>
          <w:rFonts w:hint="cs"/>
          <w:b/>
          <w:bCs/>
          <w:sz w:val="24"/>
          <w:szCs w:val="24"/>
          <w:rtl/>
        </w:rPr>
        <w:t xml:space="preserve"> </w:t>
      </w:r>
      <w:r w:rsidR="00C450C0" w:rsidRPr="006D1904">
        <w:rPr>
          <w:rFonts w:hint="cs"/>
          <w:b/>
          <w:bCs/>
          <w:sz w:val="24"/>
          <w:szCs w:val="24"/>
          <w:rtl/>
        </w:rPr>
        <w:t>הרי</w:t>
      </w:r>
      <w:r w:rsidR="00903086" w:rsidRPr="006D1904">
        <w:rPr>
          <w:rFonts w:hint="cs"/>
          <w:b/>
          <w:bCs/>
          <w:sz w:val="24"/>
          <w:szCs w:val="24"/>
          <w:rtl/>
        </w:rPr>
        <w:t xml:space="preserve"> הוא </w:t>
      </w:r>
      <w:r w:rsidR="00C450C0" w:rsidRPr="006D1904">
        <w:rPr>
          <w:rFonts w:hint="cs"/>
          <w:b/>
          <w:bCs/>
          <w:sz w:val="24"/>
          <w:szCs w:val="24"/>
          <w:rtl/>
        </w:rPr>
        <w:t>נ</w:t>
      </w:r>
      <w:r w:rsidR="00903086" w:rsidRPr="006D1904">
        <w:rPr>
          <w:rFonts w:hint="cs"/>
          <w:b/>
          <w:bCs/>
          <w:sz w:val="24"/>
          <w:szCs w:val="24"/>
          <w:rtl/>
        </w:rPr>
        <w:t>קרא</w:t>
      </w:r>
      <w:r w:rsidR="00A80AD2" w:rsidRPr="006D1904">
        <w:rPr>
          <w:rFonts w:hint="cs"/>
          <w:b/>
          <w:bCs/>
          <w:sz w:val="24"/>
          <w:szCs w:val="24"/>
          <w:rtl/>
        </w:rPr>
        <w:t xml:space="preserve"> </w:t>
      </w:r>
      <w:r w:rsidR="00903086" w:rsidRPr="006D1904">
        <w:rPr>
          <w:rFonts w:hint="cs"/>
          <w:b/>
          <w:bCs/>
          <w:sz w:val="24"/>
          <w:szCs w:val="24"/>
          <w:rtl/>
        </w:rPr>
        <w:t xml:space="preserve">"יום ה' הגדול והנורא" (מורה נבוכים בתרגומו של </w:t>
      </w:r>
      <w:r w:rsidR="00C450C0" w:rsidRPr="006D1904">
        <w:rPr>
          <w:rFonts w:hint="cs"/>
          <w:b/>
          <w:bCs/>
          <w:sz w:val="24"/>
          <w:szCs w:val="24"/>
          <w:rtl/>
        </w:rPr>
        <w:t>הרב יוסף קאפח</w:t>
      </w:r>
      <w:r w:rsidR="00903086" w:rsidRPr="006D1904">
        <w:rPr>
          <w:rFonts w:hint="cs"/>
          <w:b/>
          <w:bCs/>
          <w:sz w:val="24"/>
          <w:szCs w:val="24"/>
          <w:rtl/>
        </w:rPr>
        <w:t>, חלק ב' פרק כט</w:t>
      </w:r>
      <w:r w:rsidR="00C450C0" w:rsidRPr="006D1904">
        <w:rPr>
          <w:rFonts w:hint="cs"/>
          <w:b/>
          <w:bCs/>
          <w:sz w:val="24"/>
          <w:szCs w:val="24"/>
          <w:rtl/>
        </w:rPr>
        <w:t>, עמ' רל</w:t>
      </w:r>
      <w:r w:rsidR="00903086" w:rsidRPr="006D1904">
        <w:rPr>
          <w:rFonts w:hint="cs"/>
          <w:b/>
          <w:bCs/>
          <w:sz w:val="24"/>
          <w:szCs w:val="24"/>
          <w:rtl/>
        </w:rPr>
        <w:t>).</w:t>
      </w:r>
    </w:p>
    <w:p w:rsidR="001E1725" w:rsidRDefault="00073A1C" w:rsidP="00614E6F">
      <w:pPr>
        <w:pStyle w:val="a3"/>
        <w:numPr>
          <w:ilvl w:val="0"/>
          <w:numId w:val="4"/>
        </w:numPr>
        <w:tabs>
          <w:tab w:val="left" w:pos="6161"/>
        </w:tabs>
        <w:spacing w:line="240" w:lineRule="auto"/>
        <w:jc w:val="both"/>
        <w:rPr>
          <w:b/>
          <w:bCs/>
          <w:sz w:val="24"/>
          <w:szCs w:val="24"/>
        </w:rPr>
      </w:pPr>
      <w:r w:rsidRPr="006D1904">
        <w:rPr>
          <w:rFonts w:hint="cs"/>
          <w:b/>
          <w:bCs/>
          <w:sz w:val="24"/>
          <w:szCs w:val="24"/>
          <w:rtl/>
        </w:rPr>
        <w:t>שנה אחת למדתי אצל פרופ' חגי בן שמאי באוניברסיטה הע</w:t>
      </w:r>
      <w:r w:rsidR="0086155E" w:rsidRPr="006D1904">
        <w:rPr>
          <w:rFonts w:hint="cs"/>
          <w:b/>
          <w:bCs/>
          <w:sz w:val="24"/>
          <w:szCs w:val="24"/>
          <w:rtl/>
        </w:rPr>
        <w:t>ברית בירושלים, כתבי ר</w:t>
      </w:r>
      <w:r w:rsidR="00135B70" w:rsidRPr="006D1904">
        <w:rPr>
          <w:rFonts w:hint="cs"/>
          <w:b/>
          <w:bCs/>
          <w:sz w:val="24"/>
          <w:szCs w:val="24"/>
          <w:rtl/>
        </w:rPr>
        <w:t xml:space="preserve">ב </w:t>
      </w:r>
      <w:r w:rsidR="0086155E" w:rsidRPr="006D1904">
        <w:rPr>
          <w:rFonts w:hint="cs"/>
          <w:b/>
          <w:bCs/>
          <w:sz w:val="24"/>
          <w:szCs w:val="24"/>
          <w:rtl/>
        </w:rPr>
        <w:t>ס</w:t>
      </w:r>
      <w:r w:rsidR="00135B70" w:rsidRPr="006D1904">
        <w:rPr>
          <w:rFonts w:hint="cs"/>
          <w:b/>
          <w:bCs/>
          <w:sz w:val="24"/>
          <w:szCs w:val="24"/>
          <w:rtl/>
        </w:rPr>
        <w:t xml:space="preserve">עדיה </w:t>
      </w:r>
      <w:r w:rsidR="0086155E" w:rsidRPr="006D1904">
        <w:rPr>
          <w:rFonts w:hint="cs"/>
          <w:b/>
          <w:bCs/>
          <w:sz w:val="24"/>
          <w:szCs w:val="24"/>
          <w:rtl/>
        </w:rPr>
        <w:t>ג</w:t>
      </w:r>
      <w:r w:rsidR="00135B70" w:rsidRPr="006D1904">
        <w:rPr>
          <w:rFonts w:hint="cs"/>
          <w:b/>
          <w:bCs/>
          <w:sz w:val="24"/>
          <w:szCs w:val="24"/>
          <w:rtl/>
        </w:rPr>
        <w:t>און</w:t>
      </w:r>
      <w:r w:rsidR="0086155E" w:rsidRPr="006D1904">
        <w:rPr>
          <w:rFonts w:hint="cs"/>
          <w:b/>
          <w:bCs/>
          <w:sz w:val="24"/>
          <w:szCs w:val="24"/>
          <w:rtl/>
        </w:rPr>
        <w:t xml:space="preserve"> בלשונו המקורית, בערבית-יהודית, ולמדתי את המשמעות החדשה שנתן רס"ג למושג 'אמאנה' = 'אמונה'</w:t>
      </w:r>
      <w:r w:rsidR="005C7D25" w:rsidRPr="006D1904">
        <w:rPr>
          <w:rFonts w:hint="cs"/>
          <w:b/>
          <w:bCs/>
          <w:sz w:val="24"/>
          <w:szCs w:val="24"/>
          <w:rtl/>
        </w:rPr>
        <w:t xml:space="preserve"> (</w:t>
      </w:r>
      <w:r w:rsidR="00A4206C">
        <w:rPr>
          <w:rFonts w:hint="cs"/>
          <w:b/>
          <w:bCs/>
          <w:sz w:val="24"/>
          <w:szCs w:val="24"/>
          <w:rtl/>
        </w:rPr>
        <w:t>ראו</w:t>
      </w:r>
      <w:r w:rsidR="0029531A" w:rsidRPr="006D1904">
        <w:rPr>
          <w:rFonts w:hint="cs"/>
          <w:b/>
          <w:bCs/>
          <w:sz w:val="24"/>
          <w:szCs w:val="24"/>
          <w:rtl/>
        </w:rPr>
        <w:t xml:space="preserve"> מאמרו של ח' בן שמאי, 'עשרת עיקרי האמונה של רס"ג, דעת 37, תשנ"ו, עמ' 26-11</w:t>
      </w:r>
      <w:r w:rsidR="005C7D25" w:rsidRPr="006D1904">
        <w:rPr>
          <w:rFonts w:hint="cs"/>
          <w:b/>
          <w:bCs/>
          <w:sz w:val="24"/>
          <w:szCs w:val="24"/>
          <w:rtl/>
        </w:rPr>
        <w:t>)</w:t>
      </w:r>
      <w:r w:rsidR="00135B70" w:rsidRPr="006D1904">
        <w:rPr>
          <w:rFonts w:hint="cs"/>
          <w:b/>
          <w:bCs/>
          <w:sz w:val="24"/>
          <w:szCs w:val="24"/>
          <w:rtl/>
        </w:rPr>
        <w:t xml:space="preserve">, כביטוי לעקרונות שהציבור היהודי </w:t>
      </w:r>
      <w:r w:rsidR="0029531A" w:rsidRPr="006D1904">
        <w:rPr>
          <w:rFonts w:hint="cs"/>
          <w:b/>
          <w:bCs/>
          <w:sz w:val="24"/>
          <w:szCs w:val="24"/>
          <w:rtl/>
        </w:rPr>
        <w:t>חייב ל</w:t>
      </w:r>
      <w:r w:rsidR="00135B70" w:rsidRPr="006D1904">
        <w:rPr>
          <w:rFonts w:hint="cs"/>
          <w:b/>
          <w:bCs/>
          <w:sz w:val="24"/>
          <w:szCs w:val="24"/>
          <w:rtl/>
        </w:rPr>
        <w:t>דג</w:t>
      </w:r>
      <w:r w:rsidR="0029531A" w:rsidRPr="006D1904">
        <w:rPr>
          <w:rFonts w:hint="cs"/>
          <w:b/>
          <w:bCs/>
          <w:sz w:val="24"/>
          <w:szCs w:val="24"/>
          <w:rtl/>
        </w:rPr>
        <w:t>ו</w:t>
      </w:r>
      <w:r w:rsidR="00135B70" w:rsidRPr="006D1904">
        <w:rPr>
          <w:rFonts w:hint="cs"/>
          <w:b/>
          <w:bCs/>
          <w:sz w:val="24"/>
          <w:szCs w:val="24"/>
          <w:rtl/>
        </w:rPr>
        <w:t>ל בהם. רס"ג</w:t>
      </w:r>
      <w:r w:rsidR="00A80AD2" w:rsidRPr="006D1904">
        <w:rPr>
          <w:rFonts w:hint="cs"/>
          <w:b/>
          <w:bCs/>
          <w:sz w:val="24"/>
          <w:szCs w:val="24"/>
          <w:rtl/>
        </w:rPr>
        <w:t xml:space="preserve"> </w:t>
      </w:r>
      <w:r w:rsidR="00135B70" w:rsidRPr="006D1904">
        <w:rPr>
          <w:rFonts w:hint="cs"/>
          <w:b/>
          <w:bCs/>
          <w:sz w:val="24"/>
          <w:szCs w:val="24"/>
          <w:rtl/>
        </w:rPr>
        <w:t xml:space="preserve">ידע היטב וגם הסביר, ש'אמאנה' בערבית, כמו 'אמונה' במקרא וגם בלשון חז"ל, פירושם 'ביטחון' פיסי, כמו שנאמר על ידיו של משה במלחמת עמלק </w:t>
      </w:r>
      <w:r w:rsidR="00135B70" w:rsidRPr="006D1904">
        <w:rPr>
          <w:b/>
          <w:bCs/>
          <w:sz w:val="24"/>
          <w:szCs w:val="24"/>
          <w:rtl/>
        </w:rPr>
        <w:t>–</w:t>
      </w:r>
      <w:r w:rsidR="00135B70" w:rsidRPr="006D1904">
        <w:rPr>
          <w:rFonts w:hint="cs"/>
          <w:b/>
          <w:bCs/>
          <w:sz w:val="24"/>
          <w:szCs w:val="24"/>
          <w:rtl/>
        </w:rPr>
        <w:t xml:space="preserve"> "... ויהי ידיו אמונה עד בֹּא השמש"</w:t>
      </w:r>
      <w:r w:rsidR="00A80AD2" w:rsidRPr="006D1904">
        <w:rPr>
          <w:rFonts w:hint="cs"/>
          <w:b/>
          <w:bCs/>
          <w:sz w:val="24"/>
          <w:szCs w:val="24"/>
          <w:rtl/>
        </w:rPr>
        <w:t xml:space="preserve"> </w:t>
      </w:r>
      <w:r w:rsidR="00135B70" w:rsidRPr="006D1904">
        <w:rPr>
          <w:rFonts w:hint="cs"/>
          <w:b/>
          <w:bCs/>
          <w:sz w:val="24"/>
          <w:szCs w:val="24"/>
          <w:rtl/>
        </w:rPr>
        <w:t xml:space="preserve">(שמות י"ז יב) </w:t>
      </w:r>
      <w:r w:rsidR="00135B70" w:rsidRPr="006D1904">
        <w:rPr>
          <w:b/>
          <w:bCs/>
          <w:sz w:val="24"/>
          <w:szCs w:val="24"/>
          <w:rtl/>
        </w:rPr>
        <w:t>–</w:t>
      </w:r>
      <w:r w:rsidR="00135B70" w:rsidRPr="006D1904">
        <w:rPr>
          <w:rFonts w:hint="cs"/>
          <w:b/>
          <w:bCs/>
          <w:sz w:val="24"/>
          <w:szCs w:val="24"/>
          <w:rtl/>
        </w:rPr>
        <w:t xml:space="preserve"> וגם </w:t>
      </w:r>
      <w:r w:rsidR="00566566" w:rsidRPr="006D1904">
        <w:rPr>
          <w:rFonts w:hint="cs"/>
          <w:b/>
          <w:bCs/>
          <w:sz w:val="24"/>
          <w:szCs w:val="24"/>
          <w:rtl/>
        </w:rPr>
        <w:t>'ביטחון' מוסרי נאמן, כזה שאפשר לסמוך</w:t>
      </w:r>
      <w:r w:rsidR="00A80AD2" w:rsidRPr="006D1904">
        <w:rPr>
          <w:rFonts w:hint="cs"/>
          <w:b/>
          <w:bCs/>
          <w:sz w:val="24"/>
          <w:szCs w:val="24"/>
          <w:rtl/>
        </w:rPr>
        <w:t xml:space="preserve"> </w:t>
      </w:r>
      <w:r w:rsidR="00566566" w:rsidRPr="006D1904">
        <w:rPr>
          <w:rFonts w:hint="cs"/>
          <w:b/>
          <w:bCs/>
          <w:sz w:val="24"/>
          <w:szCs w:val="24"/>
          <w:rtl/>
        </w:rPr>
        <w:t xml:space="preserve">עליו תמיד, כמו שפותח משה בשירת האזינו </w:t>
      </w:r>
      <w:r w:rsidR="00566566" w:rsidRPr="006D1904">
        <w:rPr>
          <w:b/>
          <w:bCs/>
          <w:sz w:val="24"/>
          <w:szCs w:val="24"/>
          <w:rtl/>
        </w:rPr>
        <w:t>–</w:t>
      </w:r>
      <w:r w:rsidR="00566566" w:rsidRPr="006D1904">
        <w:rPr>
          <w:rFonts w:hint="cs"/>
          <w:b/>
          <w:bCs/>
          <w:sz w:val="24"/>
          <w:szCs w:val="24"/>
          <w:rtl/>
        </w:rPr>
        <w:t xml:space="preserve"> "... א-ל אמונה ואין עָוֶל, צדיק וישר הוא" (דברים ל"ב ד). את המובן החדש, רס"ג חידש, בערבית-יהודית, וממנה אל העברית. היום יודע כל דובר עברית ש'אמונה' היא ההפך של 'כפירה', והמובנים המקוריים כמעט ונשכחו. עלה אז בדעתי לבדוק </w:t>
      </w:r>
      <w:r w:rsidR="00437018" w:rsidRPr="006D1904">
        <w:rPr>
          <w:rFonts w:hint="cs"/>
          <w:b/>
          <w:bCs/>
          <w:sz w:val="24"/>
          <w:szCs w:val="24"/>
          <w:rtl/>
        </w:rPr>
        <w:t xml:space="preserve">את גלגולי ה'אמונה' בכל המקרא, בלשון חז"ל, ועד ימינו, על ידי בדיקת ההפכים של ה'אמונה' </w:t>
      </w:r>
      <w:r w:rsidR="00437018" w:rsidRPr="006D1904">
        <w:rPr>
          <w:b/>
          <w:bCs/>
          <w:sz w:val="24"/>
          <w:szCs w:val="24"/>
          <w:rtl/>
        </w:rPr>
        <w:t>–</w:t>
      </w:r>
      <w:r w:rsidR="00437018" w:rsidRPr="006D1904">
        <w:rPr>
          <w:rFonts w:hint="cs"/>
          <w:b/>
          <w:bCs/>
          <w:sz w:val="24"/>
          <w:szCs w:val="24"/>
          <w:rtl/>
        </w:rPr>
        <w:t xml:space="preserve"> 'אמונה אל מול הפכיה'. המאמר המלא </w:t>
      </w:r>
      <w:r w:rsidR="001E1725">
        <w:rPr>
          <w:rFonts w:hint="cs"/>
          <w:b/>
          <w:bCs/>
          <w:sz w:val="24"/>
          <w:szCs w:val="24"/>
          <w:rtl/>
        </w:rPr>
        <w:t xml:space="preserve">(נמצא גם באתר שלי), </w:t>
      </w:r>
      <w:r w:rsidR="00437018" w:rsidRPr="006D1904">
        <w:rPr>
          <w:rFonts w:hint="cs"/>
          <w:b/>
          <w:bCs/>
          <w:sz w:val="24"/>
          <w:szCs w:val="24"/>
          <w:rtl/>
        </w:rPr>
        <w:t xml:space="preserve">הופיע בקובץ מאמרים גדול </w:t>
      </w:r>
      <w:r w:rsidR="00437018" w:rsidRPr="006D1904">
        <w:rPr>
          <w:rFonts w:hint="cs"/>
          <w:b/>
          <w:bCs/>
          <w:i/>
          <w:iCs/>
          <w:sz w:val="24"/>
          <w:szCs w:val="24"/>
          <w:rtl/>
        </w:rPr>
        <w:t>על האמונה</w:t>
      </w:r>
      <w:r w:rsidR="00221542" w:rsidRPr="006D1904">
        <w:rPr>
          <w:rFonts w:hint="cs"/>
          <w:b/>
          <w:bCs/>
          <w:sz w:val="24"/>
          <w:szCs w:val="24"/>
          <w:rtl/>
        </w:rPr>
        <w:t xml:space="preserve"> (ירושלים תשס"ה</w:t>
      </w:r>
      <w:r w:rsidR="0029531A" w:rsidRPr="006D1904">
        <w:rPr>
          <w:rFonts w:hint="cs"/>
          <w:b/>
          <w:bCs/>
          <w:sz w:val="24"/>
          <w:szCs w:val="24"/>
          <w:rtl/>
        </w:rPr>
        <w:t xml:space="preserve">, עמ' </w:t>
      </w:r>
      <w:r w:rsidR="005728D2" w:rsidRPr="006D1904">
        <w:rPr>
          <w:rFonts w:hint="cs"/>
          <w:b/>
          <w:bCs/>
          <w:sz w:val="24"/>
          <w:szCs w:val="24"/>
          <w:rtl/>
        </w:rPr>
        <w:t>242-190</w:t>
      </w:r>
      <w:r w:rsidR="00221542" w:rsidRPr="006D1904">
        <w:rPr>
          <w:rFonts w:hint="cs"/>
          <w:b/>
          <w:bCs/>
          <w:sz w:val="24"/>
          <w:szCs w:val="24"/>
          <w:rtl/>
        </w:rPr>
        <w:t>)</w:t>
      </w:r>
      <w:r w:rsidR="00437018" w:rsidRPr="006D1904">
        <w:rPr>
          <w:rFonts w:hint="cs"/>
          <w:b/>
          <w:bCs/>
          <w:sz w:val="24"/>
          <w:szCs w:val="24"/>
          <w:rtl/>
        </w:rPr>
        <w:t>, שהוציא פרופ' דוד קורצווייל לזכר בנו שנרצח במכינת עצמונה</w:t>
      </w:r>
      <w:r w:rsidR="00A4206C">
        <w:rPr>
          <w:rFonts w:hint="cs"/>
          <w:b/>
          <w:bCs/>
          <w:sz w:val="24"/>
          <w:szCs w:val="24"/>
          <w:rtl/>
        </w:rPr>
        <w:t xml:space="preserve"> על ידי רשעי הטרור</w:t>
      </w:r>
      <w:r w:rsidR="00437018" w:rsidRPr="006D1904">
        <w:rPr>
          <w:rFonts w:hint="cs"/>
          <w:b/>
          <w:bCs/>
          <w:sz w:val="24"/>
          <w:szCs w:val="24"/>
          <w:rtl/>
        </w:rPr>
        <w:t xml:space="preserve">, וערכו אותו, פרופ' משה הלברטל ופרופ' אבי שגיא. אבי שגיא שמע ממני את הרעיון הבסיסי, באחד המפגשים במעלה החמישה, ומאז לא הרפה ממני, עד שסיימתי לכתוב. </w:t>
      </w:r>
      <w:r w:rsidR="000B0A8A" w:rsidRPr="006D1904">
        <w:rPr>
          <w:rFonts w:hint="cs"/>
          <w:b/>
          <w:bCs/>
          <w:sz w:val="24"/>
          <w:szCs w:val="24"/>
          <w:rtl/>
        </w:rPr>
        <w:t>גיליתי דברים רבים שהאירו באור יקרות את מה שהיה ידוע לי באו</w:t>
      </w:r>
      <w:r w:rsidR="002A1FD7" w:rsidRPr="006D1904">
        <w:rPr>
          <w:rFonts w:hint="cs"/>
          <w:b/>
          <w:bCs/>
          <w:sz w:val="24"/>
          <w:szCs w:val="24"/>
          <w:rtl/>
        </w:rPr>
        <w:t xml:space="preserve">פן עמום, במושגי האורות-הפילוסופית של הרב קוק, וגם במושגי הפילוסופיה הקיומית של הרב סולובייצ'יק. </w:t>
      </w:r>
      <w:r w:rsidR="00C27772" w:rsidRPr="006D1904">
        <w:rPr>
          <w:rFonts w:hint="cs"/>
          <w:b/>
          <w:bCs/>
          <w:sz w:val="24"/>
          <w:szCs w:val="24"/>
          <w:rtl/>
        </w:rPr>
        <w:t xml:space="preserve">              אין בכל התנ"ך מושג של 'כפירה' </w:t>
      </w:r>
      <w:r w:rsidR="00C27772" w:rsidRPr="006D1904">
        <w:rPr>
          <w:b/>
          <w:bCs/>
          <w:sz w:val="24"/>
          <w:szCs w:val="24"/>
          <w:rtl/>
        </w:rPr>
        <w:t>–</w:t>
      </w:r>
      <w:r w:rsidR="00C27772" w:rsidRPr="006D1904">
        <w:rPr>
          <w:rFonts w:hint="cs"/>
          <w:b/>
          <w:bCs/>
          <w:sz w:val="24"/>
          <w:szCs w:val="24"/>
          <w:rtl/>
        </w:rPr>
        <w:t xml:space="preserve"> זאת ידעתי מאז עיוניי המוקדמים בדברי הראי"ה קוק, שעולם הנבואה מתמודד מול עבודת אלילים, שהיא היפוך גמור של 'כפירה', ורק עולם החכמים, אחר סילוק הנבואה, החל להתמודד, בעולם הלניסטי, גם עם השכלה, פילוסופיה ומדע, וגם </w:t>
      </w:r>
      <w:r w:rsidR="00221542" w:rsidRPr="006D1904">
        <w:rPr>
          <w:rFonts w:hint="cs"/>
          <w:b/>
          <w:bCs/>
          <w:sz w:val="24"/>
          <w:szCs w:val="24"/>
          <w:rtl/>
        </w:rPr>
        <w:t>עם 'אפיקורסות'</w:t>
      </w:r>
      <w:r w:rsidR="00C27772" w:rsidRPr="006D1904">
        <w:rPr>
          <w:rFonts w:hint="cs"/>
          <w:b/>
          <w:bCs/>
          <w:sz w:val="24"/>
          <w:szCs w:val="24"/>
          <w:rtl/>
        </w:rPr>
        <w:t xml:space="preserve"> </w:t>
      </w:r>
      <w:r w:rsidR="00221542" w:rsidRPr="006D1904">
        <w:rPr>
          <w:rFonts w:hint="cs"/>
          <w:b/>
          <w:bCs/>
          <w:sz w:val="24"/>
          <w:szCs w:val="24"/>
          <w:rtl/>
        </w:rPr>
        <w:t xml:space="preserve">ו'כפירה', שהחלו להופיע ביוון, והתפשטו בכל המרחב ההלניסטי-רומי. והנה הופתעתי לגלות, ש'אמונה', גם בדברי חז"ל, איננה שונה מ'אמונה' במקרא, ואין בשום מקום בדברי חז"ל, שמוזכרת 'אמונה' כהיפוך של 'כפירה' </w:t>
      </w:r>
      <w:r w:rsidR="00221542" w:rsidRPr="006D1904">
        <w:rPr>
          <w:b/>
          <w:bCs/>
          <w:sz w:val="24"/>
          <w:szCs w:val="24"/>
          <w:rtl/>
        </w:rPr>
        <w:t>–</w:t>
      </w:r>
      <w:r w:rsidR="00221542" w:rsidRPr="006D1904">
        <w:rPr>
          <w:rFonts w:hint="cs"/>
          <w:b/>
          <w:bCs/>
          <w:sz w:val="24"/>
          <w:szCs w:val="24"/>
          <w:rtl/>
        </w:rPr>
        <w:t xml:space="preserve"> 'כפירה' היא היפוכה של 'הודאה', ממש כמו בבית המשפט </w:t>
      </w:r>
      <w:r w:rsidR="00221542" w:rsidRPr="006D1904">
        <w:rPr>
          <w:b/>
          <w:bCs/>
          <w:sz w:val="24"/>
          <w:szCs w:val="24"/>
          <w:rtl/>
        </w:rPr>
        <w:t>–</w:t>
      </w:r>
      <w:r w:rsidR="00221542" w:rsidRPr="006D1904">
        <w:rPr>
          <w:rFonts w:hint="cs"/>
          <w:b/>
          <w:bCs/>
          <w:sz w:val="24"/>
          <w:szCs w:val="24"/>
          <w:rtl/>
        </w:rPr>
        <w:t xml:space="preserve"> "</w:t>
      </w:r>
      <w:r w:rsidR="0008635C" w:rsidRPr="006D1904">
        <w:rPr>
          <w:rFonts w:hint="cs"/>
          <w:b/>
          <w:bCs/>
          <w:sz w:val="24"/>
          <w:szCs w:val="24"/>
          <w:rtl/>
        </w:rPr>
        <w:t>שכל ה</w:t>
      </w:r>
      <w:r w:rsidR="00221542" w:rsidRPr="006D1904">
        <w:rPr>
          <w:rFonts w:hint="cs"/>
          <w:b/>
          <w:bCs/>
          <w:sz w:val="24"/>
          <w:szCs w:val="24"/>
          <w:rtl/>
        </w:rPr>
        <w:t>כ</w:t>
      </w:r>
      <w:r w:rsidR="0008635C" w:rsidRPr="006D1904">
        <w:rPr>
          <w:rFonts w:hint="cs"/>
          <w:b/>
          <w:bCs/>
          <w:sz w:val="24"/>
          <w:szCs w:val="24"/>
          <w:rtl/>
        </w:rPr>
        <w:t>ו</w:t>
      </w:r>
      <w:r w:rsidR="00221542" w:rsidRPr="006D1904">
        <w:rPr>
          <w:rFonts w:hint="cs"/>
          <w:b/>
          <w:bCs/>
          <w:sz w:val="24"/>
          <w:szCs w:val="24"/>
          <w:rtl/>
        </w:rPr>
        <w:t>פר בעבודת אלילים, כאילו הודה</w:t>
      </w:r>
      <w:r w:rsidR="00C27772" w:rsidRPr="006D1904">
        <w:rPr>
          <w:rFonts w:hint="cs"/>
          <w:b/>
          <w:bCs/>
          <w:sz w:val="24"/>
          <w:szCs w:val="24"/>
          <w:rtl/>
        </w:rPr>
        <w:t xml:space="preserve"> </w:t>
      </w:r>
      <w:r w:rsidR="00221542" w:rsidRPr="006D1904">
        <w:rPr>
          <w:rFonts w:hint="cs"/>
          <w:b/>
          <w:bCs/>
          <w:sz w:val="24"/>
          <w:szCs w:val="24"/>
          <w:rtl/>
        </w:rPr>
        <w:t>ב</w:t>
      </w:r>
      <w:r w:rsidR="0008635C" w:rsidRPr="006D1904">
        <w:rPr>
          <w:rFonts w:hint="cs"/>
          <w:b/>
          <w:bCs/>
          <w:sz w:val="24"/>
          <w:szCs w:val="24"/>
          <w:rtl/>
        </w:rPr>
        <w:t>כל התורה כולה</w:t>
      </w:r>
      <w:r w:rsidR="00221542" w:rsidRPr="006D1904">
        <w:rPr>
          <w:rFonts w:hint="cs"/>
          <w:b/>
          <w:bCs/>
          <w:sz w:val="24"/>
          <w:szCs w:val="24"/>
          <w:rtl/>
        </w:rPr>
        <w:t>" (</w:t>
      </w:r>
      <w:r w:rsidR="0008635C" w:rsidRPr="006D1904">
        <w:rPr>
          <w:rFonts w:hint="cs"/>
          <w:b/>
          <w:bCs/>
          <w:sz w:val="24"/>
          <w:szCs w:val="24"/>
          <w:rtl/>
        </w:rPr>
        <w:t>נדרים כה ע"א; קידושין מ ע"א</w:t>
      </w:r>
      <w:r w:rsidR="00221542" w:rsidRPr="006D1904">
        <w:rPr>
          <w:rFonts w:hint="cs"/>
          <w:b/>
          <w:bCs/>
          <w:sz w:val="24"/>
          <w:szCs w:val="24"/>
          <w:rtl/>
        </w:rPr>
        <w:t xml:space="preserve">). </w:t>
      </w:r>
      <w:r w:rsidR="0008635C" w:rsidRPr="006D1904">
        <w:rPr>
          <w:rFonts w:hint="cs"/>
          <w:b/>
          <w:bCs/>
          <w:sz w:val="24"/>
          <w:szCs w:val="24"/>
          <w:rtl/>
        </w:rPr>
        <w:t xml:space="preserve">         </w:t>
      </w:r>
      <w:r w:rsidR="00221542" w:rsidRPr="006D1904">
        <w:rPr>
          <w:rFonts w:hint="cs"/>
          <w:b/>
          <w:bCs/>
          <w:sz w:val="24"/>
          <w:szCs w:val="24"/>
          <w:rtl/>
        </w:rPr>
        <w:t>עד רס"ג אין 'אמו</w:t>
      </w:r>
      <w:r w:rsidR="00917525" w:rsidRPr="006D1904">
        <w:rPr>
          <w:rFonts w:hint="cs"/>
          <w:b/>
          <w:bCs/>
          <w:sz w:val="24"/>
          <w:szCs w:val="24"/>
          <w:rtl/>
        </w:rPr>
        <w:t xml:space="preserve">נה' כהפך של 'כפירה', בשום מקום. המושג שבפינו הוא חידוש עצום של רס"ג, </w:t>
      </w:r>
      <w:r w:rsidR="00917525" w:rsidRPr="006D1904">
        <w:rPr>
          <w:rFonts w:hint="cs"/>
          <w:b/>
          <w:bCs/>
          <w:sz w:val="24"/>
          <w:szCs w:val="24"/>
          <w:rtl/>
        </w:rPr>
        <w:lastRenderedPageBreak/>
        <w:t>הראשון בעם ישראל שדיבר על 'עיקרי אמונה'</w:t>
      </w:r>
      <w:r w:rsidR="00C27772" w:rsidRPr="006D1904">
        <w:rPr>
          <w:rFonts w:hint="cs"/>
          <w:b/>
          <w:bCs/>
          <w:sz w:val="24"/>
          <w:szCs w:val="24"/>
          <w:rtl/>
        </w:rPr>
        <w:t xml:space="preserve"> </w:t>
      </w:r>
      <w:r w:rsidR="00917525" w:rsidRPr="006D1904">
        <w:rPr>
          <w:rFonts w:hint="cs"/>
          <w:b/>
          <w:bCs/>
          <w:sz w:val="24"/>
          <w:szCs w:val="24"/>
          <w:rtl/>
        </w:rPr>
        <w:t xml:space="preserve">("פונון אל אמאנה"), ואף קבע רשימה שלהם (ליתר דיוק, שלוש רשימות שונות בהקשרים שונים). </w:t>
      </w:r>
      <w:r w:rsidR="0008635C" w:rsidRPr="006D1904">
        <w:rPr>
          <w:rFonts w:hint="cs"/>
          <w:b/>
          <w:bCs/>
          <w:sz w:val="24"/>
          <w:szCs w:val="24"/>
          <w:rtl/>
        </w:rPr>
        <w:t xml:space="preserve">           </w:t>
      </w:r>
      <w:r w:rsidR="00917525" w:rsidRPr="006D1904">
        <w:rPr>
          <w:rFonts w:hint="cs"/>
          <w:b/>
          <w:bCs/>
          <w:sz w:val="24"/>
          <w:szCs w:val="24"/>
          <w:rtl/>
        </w:rPr>
        <w:t>אצל הרמב"ם כבר יש משנה שלמה</w:t>
      </w:r>
      <w:r w:rsidR="00C27772" w:rsidRPr="006D1904">
        <w:rPr>
          <w:rFonts w:hint="cs"/>
          <w:b/>
          <w:bCs/>
          <w:sz w:val="24"/>
          <w:szCs w:val="24"/>
          <w:rtl/>
        </w:rPr>
        <w:t xml:space="preserve"> </w:t>
      </w:r>
      <w:r w:rsidR="00917525" w:rsidRPr="006D1904">
        <w:rPr>
          <w:rFonts w:hint="cs"/>
          <w:b/>
          <w:bCs/>
          <w:sz w:val="24"/>
          <w:szCs w:val="24"/>
          <w:rtl/>
        </w:rPr>
        <w:t>ומסודרת, מה חייב אדם מישראל "לדעת",</w:t>
      </w:r>
      <w:r w:rsidR="00C27772" w:rsidRPr="006D1904">
        <w:rPr>
          <w:rFonts w:hint="cs"/>
          <w:b/>
          <w:bCs/>
          <w:sz w:val="24"/>
          <w:szCs w:val="24"/>
          <w:rtl/>
        </w:rPr>
        <w:t xml:space="preserve"> </w:t>
      </w:r>
      <w:r w:rsidR="00917525" w:rsidRPr="006D1904">
        <w:rPr>
          <w:rFonts w:hint="cs"/>
          <w:b/>
          <w:bCs/>
          <w:sz w:val="24"/>
          <w:szCs w:val="24"/>
          <w:rtl/>
        </w:rPr>
        <w:t>או "להאמין".</w:t>
      </w:r>
      <w:r w:rsidR="00C27772" w:rsidRPr="006D1904">
        <w:rPr>
          <w:rFonts w:hint="cs"/>
          <w:b/>
          <w:bCs/>
          <w:sz w:val="24"/>
          <w:szCs w:val="24"/>
          <w:rtl/>
        </w:rPr>
        <w:t xml:space="preserve"> </w:t>
      </w:r>
      <w:r w:rsidR="00917525" w:rsidRPr="006D1904">
        <w:rPr>
          <w:rFonts w:hint="cs"/>
          <w:b/>
          <w:bCs/>
          <w:sz w:val="24"/>
          <w:szCs w:val="24"/>
          <w:rtl/>
        </w:rPr>
        <w:t xml:space="preserve">                    </w:t>
      </w:r>
      <w:r w:rsidR="0008635C" w:rsidRPr="006D1904">
        <w:rPr>
          <w:rFonts w:hint="cs"/>
          <w:b/>
          <w:bCs/>
          <w:sz w:val="24"/>
          <w:szCs w:val="24"/>
          <w:rtl/>
        </w:rPr>
        <w:t xml:space="preserve">ואילו </w:t>
      </w:r>
      <w:r w:rsidR="00917525" w:rsidRPr="006D1904">
        <w:rPr>
          <w:rFonts w:hint="cs"/>
          <w:b/>
          <w:bCs/>
          <w:sz w:val="24"/>
          <w:szCs w:val="24"/>
          <w:rtl/>
        </w:rPr>
        <w:t xml:space="preserve">בתקופתנו, מתחולל תהליך הפוך </w:t>
      </w:r>
      <w:r w:rsidR="00917525" w:rsidRPr="006D1904">
        <w:rPr>
          <w:b/>
          <w:bCs/>
          <w:sz w:val="24"/>
          <w:szCs w:val="24"/>
          <w:rtl/>
        </w:rPr>
        <w:t>–</w:t>
      </w:r>
      <w:r w:rsidR="00917525" w:rsidRPr="006D1904">
        <w:rPr>
          <w:rFonts w:hint="cs"/>
          <w:b/>
          <w:bCs/>
          <w:sz w:val="24"/>
          <w:szCs w:val="24"/>
          <w:rtl/>
        </w:rPr>
        <w:t xml:space="preserve"> חזרה למקורות, ולמושגים התנ"כיים. זה קורה יחד עם החזרה לארץ התנ"ך</w:t>
      </w:r>
      <w:r w:rsidR="00757EF4" w:rsidRPr="006D1904">
        <w:rPr>
          <w:rFonts w:hint="cs"/>
          <w:b/>
          <w:bCs/>
          <w:sz w:val="24"/>
          <w:szCs w:val="24"/>
          <w:rtl/>
        </w:rPr>
        <w:t>, אבל זהו תהליך תודעתי כלל עולמי, שעומד בפני עצמו. עם כל השוני בין הרב קוק והרב סולובייצ'יק, הן באישיות, הן בשפה ובסגנון ובמקורות היניקה, והן בפילוסופיה, שניהם מדברים על חזרת האמונה בשורשה</w:t>
      </w:r>
      <w:r w:rsidR="002A1FD7" w:rsidRPr="006D1904">
        <w:rPr>
          <w:rFonts w:hint="cs"/>
          <w:b/>
          <w:bCs/>
          <w:sz w:val="24"/>
          <w:szCs w:val="24"/>
          <w:rtl/>
        </w:rPr>
        <w:t xml:space="preserve"> </w:t>
      </w:r>
      <w:r w:rsidR="00757EF4" w:rsidRPr="006D1904">
        <w:rPr>
          <w:rFonts w:hint="cs"/>
          <w:b/>
          <w:bCs/>
          <w:sz w:val="24"/>
          <w:szCs w:val="24"/>
          <w:rtl/>
        </w:rPr>
        <w:t xml:space="preserve">ובמלוא עומקה, למושג המקראי </w:t>
      </w:r>
      <w:r w:rsidR="00757EF4" w:rsidRPr="006D1904">
        <w:rPr>
          <w:b/>
          <w:bCs/>
          <w:sz w:val="24"/>
          <w:szCs w:val="24"/>
          <w:rtl/>
        </w:rPr>
        <w:t>–</w:t>
      </w:r>
      <w:r w:rsidR="00757EF4" w:rsidRPr="006D1904">
        <w:rPr>
          <w:rFonts w:hint="cs"/>
          <w:b/>
          <w:bCs/>
          <w:sz w:val="24"/>
          <w:szCs w:val="24"/>
          <w:rtl/>
        </w:rPr>
        <w:t xml:space="preserve"> הרב סולובייצ'יק</w:t>
      </w:r>
      <w:r w:rsidR="00325AE6" w:rsidRPr="006D1904">
        <w:rPr>
          <w:rFonts w:hint="cs"/>
          <w:b/>
          <w:bCs/>
          <w:sz w:val="24"/>
          <w:szCs w:val="24"/>
          <w:rtl/>
        </w:rPr>
        <w:t xml:space="preserve"> מדבר (בפתיחת איש האמונה הבודד) על כך, שכל הדיון השכלי-פילוסופי אינו יכול למצות את חווית האמונה, כשם שבני ישראל יכלו להביט על</w:t>
      </w:r>
      <w:r w:rsidR="00437018" w:rsidRPr="006D1904">
        <w:rPr>
          <w:rFonts w:hint="cs"/>
          <w:b/>
          <w:bCs/>
          <w:sz w:val="24"/>
          <w:szCs w:val="24"/>
          <w:rtl/>
        </w:rPr>
        <w:t xml:space="preserve"> </w:t>
      </w:r>
      <w:r w:rsidR="00325AE6" w:rsidRPr="006D1904">
        <w:rPr>
          <w:rFonts w:hint="cs"/>
          <w:b/>
          <w:bCs/>
          <w:sz w:val="24"/>
          <w:szCs w:val="24"/>
          <w:rtl/>
        </w:rPr>
        <w:t xml:space="preserve">משה רק "עד בֹּאוֹ האֹהלה" (שמות </w:t>
      </w:r>
      <w:r w:rsidR="003E290D" w:rsidRPr="006D1904">
        <w:rPr>
          <w:rFonts w:hint="cs"/>
          <w:b/>
          <w:bCs/>
          <w:sz w:val="24"/>
          <w:szCs w:val="24"/>
          <w:rtl/>
        </w:rPr>
        <w:t xml:space="preserve">ל"ג ח), וכך איש האמונה הבודד, בדומה לכל "מבקש ה'" בתורה שם, צריך לצאת אל "אהל מועד, אשר מחוץ למחנה", ולהתבודד עם השכינה. </w:t>
      </w:r>
      <w:r w:rsidR="00244EC3" w:rsidRPr="006D1904">
        <w:rPr>
          <w:rFonts w:hint="cs"/>
          <w:b/>
          <w:bCs/>
          <w:sz w:val="24"/>
          <w:szCs w:val="24"/>
          <w:rtl/>
        </w:rPr>
        <w:t xml:space="preserve">מעניין מאד, שהרב סולובייצ'יק מפרש את משבר האמונה המודרני, בעזרת פרשה בתורה, שמתארת את משבר בני ישראל אחרי חטא העגל </w:t>
      </w:r>
      <w:r w:rsidR="00244EC3" w:rsidRPr="006D1904">
        <w:rPr>
          <w:b/>
          <w:bCs/>
          <w:sz w:val="24"/>
          <w:szCs w:val="24"/>
          <w:rtl/>
        </w:rPr>
        <w:t>–</w:t>
      </w:r>
      <w:r w:rsidR="00244EC3" w:rsidRPr="006D1904">
        <w:rPr>
          <w:rFonts w:hint="cs"/>
          <w:b/>
          <w:bCs/>
          <w:sz w:val="24"/>
          <w:szCs w:val="24"/>
          <w:rtl/>
        </w:rPr>
        <w:t xml:space="preserve"> גילוי השכינה</w:t>
      </w:r>
      <w:r w:rsidR="003E290D" w:rsidRPr="006D1904">
        <w:rPr>
          <w:rFonts w:hint="cs"/>
          <w:b/>
          <w:bCs/>
          <w:sz w:val="24"/>
          <w:szCs w:val="24"/>
          <w:rtl/>
        </w:rPr>
        <w:t xml:space="preserve"> </w:t>
      </w:r>
      <w:r w:rsidR="00244EC3" w:rsidRPr="006D1904">
        <w:rPr>
          <w:rFonts w:hint="cs"/>
          <w:b/>
          <w:bCs/>
          <w:sz w:val="24"/>
          <w:szCs w:val="24"/>
          <w:rtl/>
        </w:rPr>
        <w:t xml:space="preserve">של הר סיני שוב איננו מובן מאליו, וגם איננו מובטח. זה איננו רעיון שלי </w:t>
      </w:r>
      <w:r w:rsidR="00244EC3" w:rsidRPr="006D1904">
        <w:rPr>
          <w:b/>
          <w:bCs/>
          <w:sz w:val="24"/>
          <w:szCs w:val="24"/>
          <w:rtl/>
        </w:rPr>
        <w:t>–</w:t>
      </w:r>
      <w:r w:rsidR="00244EC3" w:rsidRPr="006D1904">
        <w:rPr>
          <w:rFonts w:hint="cs"/>
          <w:b/>
          <w:bCs/>
          <w:sz w:val="24"/>
          <w:szCs w:val="24"/>
          <w:rtl/>
        </w:rPr>
        <w:t xml:space="preserve"> הרב סולובייצ'יק אומר שם במפורש, שעלינו לשוב מן הפילוסופיה אל המקרא, על מנת למצות את חוויית האמונה. החידוש, שמצאתי אני הוא, שה'אמונה'</w:t>
      </w:r>
      <w:r w:rsidR="003E290D" w:rsidRPr="006D1904">
        <w:rPr>
          <w:rFonts w:hint="cs"/>
          <w:b/>
          <w:bCs/>
          <w:sz w:val="24"/>
          <w:szCs w:val="24"/>
          <w:rtl/>
        </w:rPr>
        <w:t xml:space="preserve"> </w:t>
      </w:r>
      <w:r w:rsidR="00244EC3" w:rsidRPr="006D1904">
        <w:rPr>
          <w:rFonts w:hint="cs"/>
          <w:b/>
          <w:bCs/>
          <w:sz w:val="24"/>
          <w:szCs w:val="24"/>
          <w:rtl/>
        </w:rPr>
        <w:t xml:space="preserve">המקראית היא באמת ביסודה </w:t>
      </w:r>
      <w:r w:rsidR="00244EC3" w:rsidRPr="006D1904">
        <w:rPr>
          <w:b/>
          <w:bCs/>
          <w:sz w:val="24"/>
          <w:szCs w:val="24"/>
          <w:rtl/>
        </w:rPr>
        <w:t>–</w:t>
      </w:r>
      <w:r w:rsidR="00244EC3" w:rsidRPr="006D1904">
        <w:rPr>
          <w:rFonts w:hint="cs"/>
          <w:b/>
          <w:bCs/>
          <w:sz w:val="24"/>
          <w:szCs w:val="24"/>
          <w:rtl/>
        </w:rPr>
        <w:t xml:space="preserve"> קיומית ולא פילוסופית, וההפך הראשון שלה הוא חוסר ביטחון קיומי. האם ידע הרב סולובייצ'יק, שדבריו עולים בקנה אחד עם 'פשוטו של מקרא', בתנאי, שקוראים את הפשט לפי המובן הבסיסי של המילים בלשון המקרא?</w:t>
      </w:r>
      <w:r w:rsidR="00C3540D" w:rsidRPr="006D1904">
        <w:rPr>
          <w:rFonts w:hint="cs"/>
          <w:b/>
          <w:bCs/>
          <w:sz w:val="24"/>
          <w:szCs w:val="24"/>
          <w:rtl/>
        </w:rPr>
        <w:t xml:space="preserve"> מסתבר, ששאלה כגון זו, לא בהכרח העסיקה אותו, אבל העובדה ניצבת לעינינו.                        הרב קוק בדרכו שלו קבע, שכל העיסוק ב'אמונה' מול 'כפירה' אינו נוגע אלא ל'גוף האמונה', אבל 'שורש האמונה' קשור ל'שורש החיים'. לכן, גם הרב קוק חזר ל'אמונה' המקראית, ומכאן גם שורש יחסו המיוחד והשונה אל 'כופרים</w:t>
      </w:r>
      <w:r w:rsidR="006B0433" w:rsidRPr="006D1904">
        <w:rPr>
          <w:rFonts w:hint="cs"/>
          <w:b/>
          <w:bCs/>
          <w:sz w:val="24"/>
          <w:szCs w:val="24"/>
          <w:rtl/>
        </w:rPr>
        <w:t xml:space="preserve"> ומהרסים' של ימינו </w:t>
      </w:r>
      <w:r w:rsidR="006B0433" w:rsidRPr="006D1904">
        <w:rPr>
          <w:b/>
          <w:bCs/>
          <w:sz w:val="24"/>
          <w:szCs w:val="24"/>
          <w:rtl/>
        </w:rPr>
        <w:t>–</w:t>
      </w:r>
      <w:r w:rsidR="006B0433" w:rsidRPr="006D1904">
        <w:rPr>
          <w:rFonts w:hint="cs"/>
          <w:b/>
          <w:bCs/>
          <w:sz w:val="24"/>
          <w:szCs w:val="24"/>
          <w:rtl/>
        </w:rPr>
        <w:t xml:space="preserve"> לא שהרב קוק הקל, חלילה, בעיקרי אמונה שקבע הרמב"ם, אלא שהוא קרא במדויק את 'רוח הדור', והבין שני דברים </w:t>
      </w:r>
      <w:r w:rsidR="006B0433" w:rsidRPr="006D1904">
        <w:rPr>
          <w:b/>
          <w:bCs/>
          <w:sz w:val="24"/>
          <w:szCs w:val="24"/>
          <w:rtl/>
        </w:rPr>
        <w:t>–</w:t>
      </w:r>
      <w:r w:rsidR="006B0433" w:rsidRPr="006D1904">
        <w:rPr>
          <w:rFonts w:hint="cs"/>
          <w:b/>
          <w:bCs/>
          <w:sz w:val="24"/>
          <w:szCs w:val="24"/>
          <w:rtl/>
        </w:rPr>
        <w:t xml:space="preserve"> ה'כופרים' ההגונים של ימינו, אין להם 'ודאות הפוכה', אלא 'ספקנות עמוקה' (דוגמת יוסף חיים ברנר), ואחת התשובות הראשונות של הרב קוק ביפו, קובעת, של'מסתפק'</w:t>
      </w:r>
      <w:r w:rsidR="0008635C" w:rsidRPr="006D1904">
        <w:rPr>
          <w:rFonts w:hint="cs"/>
          <w:b/>
          <w:bCs/>
          <w:sz w:val="24"/>
          <w:szCs w:val="24"/>
          <w:rtl/>
        </w:rPr>
        <w:t xml:space="preserve">, אף </w:t>
      </w:r>
      <w:r w:rsidR="001E411D" w:rsidRPr="006D1904">
        <w:rPr>
          <w:rFonts w:hint="cs"/>
          <w:b/>
          <w:bCs/>
          <w:sz w:val="24"/>
          <w:szCs w:val="24"/>
          <w:rtl/>
        </w:rPr>
        <w:t>"</w:t>
      </w:r>
      <w:r w:rsidR="0008635C" w:rsidRPr="006D1904">
        <w:rPr>
          <w:rFonts w:hint="cs"/>
          <w:b/>
          <w:bCs/>
          <w:sz w:val="24"/>
          <w:szCs w:val="24"/>
          <w:rtl/>
        </w:rPr>
        <w:t xml:space="preserve">שהוא איסור </w:t>
      </w:r>
      <w:r w:rsidR="001E411D" w:rsidRPr="006D1904">
        <w:rPr>
          <w:rFonts w:hint="cs"/>
          <w:b/>
          <w:bCs/>
          <w:sz w:val="24"/>
          <w:szCs w:val="24"/>
          <w:rtl/>
        </w:rPr>
        <w:t>גמור וחולי רע",</w:t>
      </w:r>
      <w:r w:rsidR="0008635C" w:rsidRPr="006D1904">
        <w:rPr>
          <w:rFonts w:hint="cs"/>
          <w:b/>
          <w:bCs/>
          <w:sz w:val="24"/>
          <w:szCs w:val="24"/>
          <w:rtl/>
        </w:rPr>
        <w:t xml:space="preserve"> </w:t>
      </w:r>
      <w:r w:rsidR="006B0433" w:rsidRPr="006D1904">
        <w:rPr>
          <w:rFonts w:hint="cs"/>
          <w:b/>
          <w:bCs/>
          <w:sz w:val="24"/>
          <w:szCs w:val="24"/>
          <w:rtl/>
        </w:rPr>
        <w:t xml:space="preserve">אין דיני 'כופר' (אגרות הראיה, א', עמ' </w:t>
      </w:r>
      <w:r w:rsidR="001E411D" w:rsidRPr="006D1904">
        <w:rPr>
          <w:rFonts w:hint="cs"/>
          <w:b/>
          <w:bCs/>
          <w:sz w:val="24"/>
          <w:szCs w:val="24"/>
          <w:rtl/>
        </w:rPr>
        <w:t>כ-כא</w:t>
      </w:r>
      <w:r w:rsidR="006B0433" w:rsidRPr="006D1904">
        <w:rPr>
          <w:rFonts w:hint="cs"/>
          <w:b/>
          <w:bCs/>
          <w:sz w:val="24"/>
          <w:szCs w:val="24"/>
          <w:rtl/>
        </w:rPr>
        <w:t xml:space="preserve">). </w:t>
      </w:r>
      <w:r w:rsidR="00FD028B" w:rsidRPr="006D1904">
        <w:rPr>
          <w:rFonts w:hint="cs"/>
          <w:b/>
          <w:bCs/>
          <w:sz w:val="24"/>
          <w:szCs w:val="24"/>
          <w:rtl/>
        </w:rPr>
        <w:t xml:space="preserve">הדבר השני שהרב קוק הבין, הוא, ש"הרשעים, כל זמן שהם דבוקים </w:t>
      </w:r>
      <w:r w:rsidR="001E411D" w:rsidRPr="006D1904">
        <w:rPr>
          <w:rFonts w:hint="cs"/>
          <w:b/>
          <w:bCs/>
          <w:sz w:val="24"/>
          <w:szCs w:val="24"/>
          <w:rtl/>
        </w:rPr>
        <w:t>בחפץ לבם</w:t>
      </w:r>
      <w:r w:rsidR="00FD028B" w:rsidRPr="006D1904">
        <w:rPr>
          <w:rFonts w:hint="cs"/>
          <w:b/>
          <w:bCs/>
          <w:sz w:val="24"/>
          <w:szCs w:val="24"/>
          <w:rtl/>
        </w:rPr>
        <w:t xml:space="preserve"> ב</w:t>
      </w:r>
      <w:r w:rsidR="001E411D" w:rsidRPr="006D1904">
        <w:rPr>
          <w:rFonts w:hint="cs"/>
          <w:b/>
          <w:bCs/>
          <w:sz w:val="24"/>
          <w:szCs w:val="24"/>
          <w:rtl/>
        </w:rPr>
        <w:t>כללות</w:t>
      </w:r>
      <w:r w:rsidR="00FD028B" w:rsidRPr="006D1904">
        <w:rPr>
          <w:rFonts w:hint="cs"/>
          <w:b/>
          <w:bCs/>
          <w:sz w:val="24"/>
          <w:szCs w:val="24"/>
          <w:rtl/>
        </w:rPr>
        <w:t xml:space="preserve"> האומה" (</w:t>
      </w:r>
      <w:r w:rsidR="001E411D" w:rsidRPr="006D1904">
        <w:rPr>
          <w:rFonts w:hint="cs"/>
          <w:b/>
          <w:bCs/>
          <w:sz w:val="24"/>
          <w:szCs w:val="24"/>
          <w:rtl/>
        </w:rPr>
        <w:t xml:space="preserve">קובץ ב'-רפג; נדפס </w:t>
      </w:r>
      <w:r w:rsidR="007A4C80" w:rsidRPr="006D1904">
        <w:rPr>
          <w:rFonts w:hint="cs"/>
          <w:b/>
          <w:bCs/>
          <w:sz w:val="24"/>
          <w:szCs w:val="24"/>
          <w:rtl/>
        </w:rPr>
        <w:t xml:space="preserve">בשינויי ריכוך </w:t>
      </w:r>
      <w:r w:rsidR="00CC00AC" w:rsidRPr="006D1904">
        <w:rPr>
          <w:rFonts w:hint="cs"/>
          <w:b/>
          <w:bCs/>
          <w:sz w:val="24"/>
          <w:szCs w:val="24"/>
          <w:rtl/>
        </w:rPr>
        <w:t>ב'אורות התחיה'-כ, אורות עמ' עג-עד</w:t>
      </w:r>
      <w:r w:rsidR="00FD028B" w:rsidRPr="006D1904">
        <w:rPr>
          <w:rFonts w:hint="cs"/>
          <w:b/>
          <w:bCs/>
          <w:sz w:val="24"/>
          <w:szCs w:val="24"/>
          <w:rtl/>
        </w:rPr>
        <w:t xml:space="preserve">) </w:t>
      </w:r>
      <w:r w:rsidR="001E411D" w:rsidRPr="006D1904">
        <w:rPr>
          <w:rFonts w:hint="cs"/>
          <w:b/>
          <w:bCs/>
          <w:sz w:val="24"/>
          <w:szCs w:val="24"/>
          <w:rtl/>
        </w:rPr>
        <w:t xml:space="preserve">"באמת </w:t>
      </w:r>
      <w:r w:rsidR="00FD028B" w:rsidRPr="006D1904">
        <w:rPr>
          <w:rFonts w:hint="cs"/>
          <w:b/>
          <w:bCs/>
          <w:sz w:val="24"/>
          <w:szCs w:val="24"/>
          <w:rtl/>
        </w:rPr>
        <w:t xml:space="preserve">אינם רשעים </w:t>
      </w:r>
      <w:r w:rsidR="001E411D" w:rsidRPr="006D1904">
        <w:rPr>
          <w:rFonts w:hint="cs"/>
          <w:b/>
          <w:bCs/>
          <w:sz w:val="24"/>
          <w:szCs w:val="24"/>
          <w:rtl/>
        </w:rPr>
        <w:t>כלל"</w:t>
      </w:r>
      <w:r w:rsidR="00FD028B" w:rsidRPr="006D1904">
        <w:rPr>
          <w:rFonts w:hint="cs"/>
          <w:b/>
          <w:bCs/>
          <w:sz w:val="24"/>
          <w:szCs w:val="24"/>
          <w:rtl/>
        </w:rPr>
        <w:t>, אלא בחיצוניותם.              עוד מעניין, שגם חזון-אי"ש, השונה כל כך משני גדולי הפילוסופיה היהודית בתקופתנו, הגדיר את ה'אמונה' כנטייה דקה מנטיות הנפש (בראש ספרו אמונה וביטחון), וגם יחסו לרשעי ימינו ד</w:t>
      </w:r>
      <w:r w:rsidR="00614E6F">
        <w:rPr>
          <w:rFonts w:hint="cs"/>
          <w:b/>
          <w:bCs/>
          <w:sz w:val="24"/>
          <w:szCs w:val="24"/>
          <w:rtl/>
        </w:rPr>
        <w:t>ומה, הלכתית, לזה של הרב קוק (ראו</w:t>
      </w:r>
      <w:r w:rsidR="00FD028B" w:rsidRPr="006D1904">
        <w:rPr>
          <w:rFonts w:hint="cs"/>
          <w:b/>
          <w:bCs/>
          <w:sz w:val="24"/>
          <w:szCs w:val="24"/>
          <w:rtl/>
        </w:rPr>
        <w:t xml:space="preserve">, </w:t>
      </w:r>
      <w:r w:rsidR="00CC00AC" w:rsidRPr="006D1904">
        <w:rPr>
          <w:rFonts w:hint="cs"/>
          <w:b/>
          <w:bCs/>
          <w:sz w:val="24"/>
          <w:szCs w:val="24"/>
          <w:rtl/>
        </w:rPr>
        <w:t>חזון-אי"ש ליורה דעה, ב', טז, כח</w:t>
      </w:r>
      <w:r w:rsidR="00FD028B" w:rsidRPr="006D1904">
        <w:rPr>
          <w:rFonts w:hint="cs"/>
          <w:b/>
          <w:bCs/>
          <w:sz w:val="24"/>
          <w:szCs w:val="24"/>
          <w:rtl/>
        </w:rPr>
        <w:t xml:space="preserve">).                        </w:t>
      </w:r>
      <w:r w:rsidR="00BC616A" w:rsidRPr="006D1904">
        <w:rPr>
          <w:rFonts w:hint="cs"/>
          <w:b/>
          <w:bCs/>
          <w:sz w:val="24"/>
          <w:szCs w:val="24"/>
          <w:rtl/>
        </w:rPr>
        <w:t xml:space="preserve">לסיכום 'האמונה אל מול הפכיה' </w:t>
      </w:r>
      <w:r w:rsidR="00BC616A" w:rsidRPr="006D1904">
        <w:rPr>
          <w:b/>
          <w:bCs/>
          <w:sz w:val="24"/>
          <w:szCs w:val="24"/>
          <w:rtl/>
        </w:rPr>
        <w:t>–</w:t>
      </w:r>
      <w:r w:rsidR="00BC616A" w:rsidRPr="006D1904">
        <w:rPr>
          <w:rFonts w:hint="cs"/>
          <w:b/>
          <w:bCs/>
          <w:sz w:val="24"/>
          <w:szCs w:val="24"/>
          <w:rtl/>
        </w:rPr>
        <w:t xml:space="preserve"> היפוכה של 'אמונה' בלשון המקרא הוא חוסר ביטחון קיומי, וגם 'עוול', שהוא חוסר ביטחון מוסרי. לפיכך, </w:t>
      </w:r>
      <w:r w:rsidR="00D93E53" w:rsidRPr="006D1904">
        <w:rPr>
          <w:rFonts w:hint="cs"/>
          <w:b/>
          <w:bCs/>
          <w:sz w:val="24"/>
          <w:szCs w:val="24"/>
          <w:rtl/>
        </w:rPr>
        <w:t>"אמונה" פירושה 'יושר', ו</w:t>
      </w:r>
      <w:r w:rsidR="00BC616A" w:rsidRPr="006D1904">
        <w:rPr>
          <w:rFonts w:hint="cs"/>
          <w:b/>
          <w:bCs/>
          <w:sz w:val="24"/>
          <w:szCs w:val="24"/>
          <w:rtl/>
        </w:rPr>
        <w:t>'להאמין' בלשון המקרא, פירושו 'לבטוח/ לסמוך על'</w:t>
      </w:r>
      <w:r w:rsidR="00D93E53" w:rsidRPr="006D1904">
        <w:rPr>
          <w:rFonts w:hint="cs"/>
          <w:b/>
          <w:bCs/>
          <w:sz w:val="24"/>
          <w:szCs w:val="24"/>
          <w:rtl/>
        </w:rPr>
        <w:t>.</w:t>
      </w:r>
      <w:r w:rsidR="00BC616A" w:rsidRPr="006D1904">
        <w:rPr>
          <w:rFonts w:hint="cs"/>
          <w:b/>
          <w:bCs/>
          <w:sz w:val="24"/>
          <w:szCs w:val="24"/>
          <w:rtl/>
        </w:rPr>
        <w:t xml:space="preserve"> אשמת משה ואהרן היתה, שהם לא סמכו כראוי על צו ה' אליהם, ולא דייקו בו. עדיין יש מי שחושב שמשה ואהרן נכשלו ב'כפירה' כלשהיא??           </w:t>
      </w:r>
      <w:r w:rsidR="00311BB8" w:rsidRPr="006D1904">
        <w:rPr>
          <w:rFonts w:hint="cs"/>
          <w:b/>
          <w:bCs/>
          <w:sz w:val="24"/>
          <w:szCs w:val="24"/>
          <w:rtl/>
        </w:rPr>
        <w:t xml:space="preserve">היפוכה של 'אמונה' בלשון רס"ג ורמב"ם, היא 'כפירה'.      היפוכה של 'אמונה' בלשון גדולי ההוגים בתקופתנו, הוא 'ייאוש', שמרעיל את 'שורש החיים והנשמה', ומערער את הביטחון הקיומי. בכך אנו חוזרים גם אל </w:t>
      </w:r>
      <w:r w:rsidR="00D93E53" w:rsidRPr="006D1904">
        <w:rPr>
          <w:rFonts w:hint="cs"/>
          <w:b/>
          <w:bCs/>
          <w:sz w:val="24"/>
          <w:szCs w:val="24"/>
          <w:rtl/>
        </w:rPr>
        <w:t xml:space="preserve">מעמקיה של </w:t>
      </w:r>
      <w:r w:rsidR="00311BB8" w:rsidRPr="006D1904">
        <w:rPr>
          <w:rFonts w:hint="cs"/>
          <w:b/>
          <w:bCs/>
          <w:sz w:val="24"/>
          <w:szCs w:val="24"/>
          <w:rtl/>
        </w:rPr>
        <w:t>לשון המקרא, בעת שאנו חוזרים אל ארץ המקרא.</w:t>
      </w:r>
    </w:p>
    <w:p w:rsidR="00C42602" w:rsidRPr="006D1904" w:rsidRDefault="00D93E53" w:rsidP="001E1725">
      <w:pPr>
        <w:pStyle w:val="a3"/>
        <w:tabs>
          <w:tab w:val="left" w:pos="6161"/>
        </w:tabs>
        <w:spacing w:line="240" w:lineRule="auto"/>
        <w:jc w:val="both"/>
        <w:rPr>
          <w:b/>
          <w:bCs/>
          <w:sz w:val="24"/>
          <w:szCs w:val="24"/>
        </w:rPr>
      </w:pPr>
      <w:r w:rsidRPr="006D1904">
        <w:rPr>
          <w:rFonts w:hint="cs"/>
          <w:b/>
          <w:bCs/>
          <w:sz w:val="24"/>
          <w:szCs w:val="24"/>
          <w:rtl/>
        </w:rPr>
        <w:t xml:space="preserve">בסוף המאמר, כתבתי את הפרק הנועז ביותר </w:t>
      </w:r>
      <w:r w:rsidRPr="006D1904">
        <w:rPr>
          <w:b/>
          <w:bCs/>
          <w:sz w:val="24"/>
          <w:szCs w:val="24"/>
          <w:rtl/>
        </w:rPr>
        <w:t>–</w:t>
      </w:r>
      <w:r w:rsidRPr="006D1904">
        <w:rPr>
          <w:rFonts w:hint="cs"/>
          <w:b/>
          <w:bCs/>
          <w:sz w:val="24"/>
          <w:szCs w:val="24"/>
          <w:rtl/>
        </w:rPr>
        <w:t xml:space="preserve">'אמונה אל מול השואה' </w:t>
      </w:r>
      <w:r w:rsidR="00C61427" w:rsidRPr="006D1904">
        <w:rPr>
          <w:b/>
          <w:bCs/>
          <w:sz w:val="24"/>
          <w:szCs w:val="24"/>
          <w:rtl/>
        </w:rPr>
        <w:t>–</w:t>
      </w:r>
      <w:r w:rsidRPr="006D1904">
        <w:rPr>
          <w:rFonts w:hint="cs"/>
          <w:b/>
          <w:bCs/>
          <w:sz w:val="24"/>
          <w:szCs w:val="24"/>
          <w:rtl/>
        </w:rPr>
        <w:t xml:space="preserve"> </w:t>
      </w:r>
      <w:r w:rsidR="00C61427" w:rsidRPr="006D1904">
        <w:rPr>
          <w:rFonts w:hint="cs"/>
          <w:b/>
          <w:bCs/>
          <w:sz w:val="24"/>
          <w:szCs w:val="24"/>
          <w:rtl/>
        </w:rPr>
        <w:t xml:space="preserve">שבלעדיו, באמת אי אפשר לכתוב ביושר על 'אמונה' בזמננו. </w:t>
      </w:r>
      <w:r w:rsidR="00A91D96" w:rsidRPr="006D1904">
        <w:rPr>
          <w:rFonts w:hint="cs"/>
          <w:b/>
          <w:bCs/>
          <w:sz w:val="24"/>
          <w:szCs w:val="24"/>
          <w:rtl/>
        </w:rPr>
        <w:t xml:space="preserve">הבאתי בו את דבריהם של שלושה ניצולי שואה: הרב יהודה עמיטל, אבא קובנר, ואיתמר יעוז-קסט. הרב עמיטל כתב, שאי אפשר להסביר 'אמונה' אחרי השואה, כי כל תוכן של 'אמונה' פשט את הרגל. </w:t>
      </w:r>
      <w:r w:rsidR="005C7D25" w:rsidRPr="006D1904">
        <w:rPr>
          <w:rFonts w:hint="cs"/>
          <w:b/>
          <w:bCs/>
          <w:sz w:val="24"/>
          <w:szCs w:val="24"/>
          <w:rtl/>
        </w:rPr>
        <w:t>נ</w:t>
      </w:r>
      <w:r w:rsidR="00A91D96" w:rsidRPr="006D1904">
        <w:rPr>
          <w:rFonts w:hint="cs"/>
          <w:b/>
          <w:bCs/>
          <w:sz w:val="24"/>
          <w:szCs w:val="24"/>
          <w:rtl/>
        </w:rPr>
        <w:t>שאר רק 'להאמין מבלי להבין</w:t>
      </w:r>
      <w:r w:rsidR="000819DE" w:rsidRPr="006D1904">
        <w:rPr>
          <w:rFonts w:hint="cs"/>
          <w:b/>
          <w:bCs/>
          <w:sz w:val="24"/>
          <w:szCs w:val="24"/>
          <w:rtl/>
        </w:rPr>
        <w:t>'</w:t>
      </w:r>
      <w:r w:rsidR="00A91D96" w:rsidRPr="006D1904">
        <w:rPr>
          <w:rFonts w:hint="cs"/>
          <w:b/>
          <w:bCs/>
          <w:sz w:val="24"/>
          <w:szCs w:val="24"/>
          <w:rtl/>
        </w:rPr>
        <w:t>, בבחינת 'אף-על-פי-</w:t>
      </w:r>
      <w:r w:rsidR="00A91D96" w:rsidRPr="006D1904">
        <w:rPr>
          <w:rFonts w:hint="cs"/>
          <w:b/>
          <w:bCs/>
          <w:sz w:val="24"/>
          <w:szCs w:val="24"/>
          <w:rtl/>
        </w:rPr>
        <w:lastRenderedPageBreak/>
        <w:t>כן'</w:t>
      </w:r>
      <w:r w:rsidR="005C7D25" w:rsidRPr="006D1904">
        <w:rPr>
          <w:rFonts w:hint="cs"/>
          <w:b/>
          <w:bCs/>
          <w:sz w:val="24"/>
          <w:szCs w:val="24"/>
          <w:rtl/>
        </w:rPr>
        <w:t xml:space="preserve"> (</w:t>
      </w:r>
      <w:r w:rsidR="00CC00AC" w:rsidRPr="006D1904">
        <w:rPr>
          <w:rFonts w:hint="cs"/>
          <w:b/>
          <w:bCs/>
          <w:sz w:val="24"/>
          <w:szCs w:val="24"/>
          <w:rtl/>
        </w:rPr>
        <w:t>רא</w:t>
      </w:r>
      <w:r w:rsidR="00614E6F">
        <w:rPr>
          <w:rFonts w:hint="cs"/>
          <w:b/>
          <w:bCs/>
          <w:sz w:val="24"/>
          <w:szCs w:val="24"/>
          <w:rtl/>
        </w:rPr>
        <w:t>ו</w:t>
      </w:r>
      <w:r w:rsidR="00CC00AC" w:rsidRPr="006D1904">
        <w:rPr>
          <w:rFonts w:hint="cs"/>
          <w:b/>
          <w:bCs/>
          <w:sz w:val="24"/>
          <w:szCs w:val="24"/>
          <w:rtl/>
        </w:rPr>
        <w:t xml:space="preserve"> משה מיה, עולם בנוי, חרב ובנוי: הרב יהודה עמיטל לנוכח זיכרון השואה, אלון שבות תשס"ב, עמ' 123-120</w:t>
      </w:r>
      <w:r w:rsidR="005C7D25" w:rsidRPr="006D1904">
        <w:rPr>
          <w:rFonts w:hint="cs"/>
          <w:b/>
          <w:bCs/>
          <w:sz w:val="24"/>
          <w:szCs w:val="24"/>
          <w:rtl/>
        </w:rPr>
        <w:t>)</w:t>
      </w:r>
      <w:r w:rsidR="00A91D96" w:rsidRPr="006D1904">
        <w:rPr>
          <w:rFonts w:hint="cs"/>
          <w:b/>
          <w:bCs/>
          <w:sz w:val="24"/>
          <w:szCs w:val="24"/>
          <w:rtl/>
        </w:rPr>
        <w:t>.</w:t>
      </w:r>
      <w:r w:rsidR="005C7D25" w:rsidRPr="006D1904">
        <w:rPr>
          <w:rFonts w:hint="cs"/>
          <w:b/>
          <w:bCs/>
          <w:sz w:val="24"/>
          <w:szCs w:val="24"/>
          <w:rtl/>
        </w:rPr>
        <w:t xml:space="preserve"> </w:t>
      </w:r>
      <w:r w:rsidR="000819DE" w:rsidRPr="006D1904">
        <w:rPr>
          <w:rFonts w:hint="cs"/>
          <w:b/>
          <w:bCs/>
          <w:sz w:val="24"/>
          <w:szCs w:val="24"/>
          <w:rtl/>
        </w:rPr>
        <w:t xml:space="preserve">      כתבתי על כך, שאילולא השתנו מושגי ה'אמונה' בדורות האחרונים, וחזרו למובן הקיומי-המקראי, לא היינו יכולים להחזיק מעמד אחרי השואה, כי 'אף-על-פי-כן' היתה </w:t>
      </w:r>
      <w:r w:rsidR="00CE5D28" w:rsidRPr="006D1904">
        <w:rPr>
          <w:rFonts w:hint="cs"/>
          <w:b/>
          <w:bCs/>
          <w:sz w:val="24"/>
          <w:szCs w:val="24"/>
          <w:rtl/>
        </w:rPr>
        <w:t>סיסמת הקיום של דור הניצולים, שזכה לראות בתקומת המדינה. פירשתי על כך, פירוש מחודש, על הפסוקים בשיר המעלות ה</w:t>
      </w:r>
      <w:r w:rsidR="00C42602" w:rsidRPr="006D1904">
        <w:rPr>
          <w:rFonts w:hint="cs"/>
          <w:b/>
          <w:bCs/>
          <w:sz w:val="24"/>
          <w:szCs w:val="24"/>
          <w:rtl/>
        </w:rPr>
        <w:t>חמישי</w:t>
      </w:r>
      <w:r w:rsidR="00CE5D28" w:rsidRPr="006D1904">
        <w:rPr>
          <w:rFonts w:hint="cs"/>
          <w:b/>
          <w:bCs/>
          <w:sz w:val="24"/>
          <w:szCs w:val="24"/>
          <w:rtl/>
        </w:rPr>
        <w:t xml:space="preserve"> </w:t>
      </w:r>
      <w:r w:rsidR="00CE5D28" w:rsidRPr="006D1904">
        <w:rPr>
          <w:b/>
          <w:bCs/>
          <w:sz w:val="24"/>
          <w:szCs w:val="24"/>
          <w:rtl/>
        </w:rPr>
        <w:t>–</w:t>
      </w:r>
      <w:r w:rsidR="00CE5D28" w:rsidRPr="006D1904">
        <w:rPr>
          <w:rFonts w:hint="cs"/>
          <w:b/>
          <w:bCs/>
          <w:sz w:val="24"/>
          <w:szCs w:val="24"/>
          <w:rtl/>
        </w:rPr>
        <w:t xml:space="preserve"> "לולי ה' שהיה לנו, בקום עלינו אדם. אזי חיים בלעונו, בחרות אפם בנו</w:t>
      </w:r>
      <w:r w:rsidR="00C42602" w:rsidRPr="006D1904">
        <w:rPr>
          <w:rFonts w:hint="cs"/>
          <w:b/>
          <w:bCs/>
          <w:sz w:val="24"/>
          <w:szCs w:val="24"/>
          <w:rtl/>
        </w:rPr>
        <w:t xml:space="preserve"> ...</w:t>
      </w:r>
      <w:r w:rsidR="00CE5D28" w:rsidRPr="006D1904">
        <w:rPr>
          <w:rFonts w:hint="cs"/>
          <w:b/>
          <w:bCs/>
          <w:sz w:val="24"/>
          <w:szCs w:val="24"/>
          <w:rtl/>
        </w:rPr>
        <w:t>" (תהילים קכ</w:t>
      </w:r>
      <w:r w:rsidR="00C42602" w:rsidRPr="006D1904">
        <w:rPr>
          <w:rFonts w:hint="cs"/>
          <w:b/>
          <w:bCs/>
          <w:sz w:val="24"/>
          <w:szCs w:val="24"/>
          <w:rtl/>
        </w:rPr>
        <w:t xml:space="preserve">"ד ב-ג) </w:t>
      </w:r>
      <w:r w:rsidR="00C42602" w:rsidRPr="006D1904">
        <w:rPr>
          <w:b/>
          <w:bCs/>
          <w:sz w:val="24"/>
          <w:szCs w:val="24"/>
          <w:rtl/>
        </w:rPr>
        <w:t>–</w:t>
      </w:r>
      <w:r w:rsidR="00C42602" w:rsidRPr="006D1904">
        <w:rPr>
          <w:rFonts w:hint="cs"/>
          <w:b/>
          <w:bCs/>
          <w:sz w:val="24"/>
          <w:szCs w:val="24"/>
          <w:rtl/>
        </w:rPr>
        <w:t xml:space="preserve"> לולי ה' שהיה לנו בהחזרת מושגי ה'אמונה' אל הביטחון הקיומי-המקראי, עוד לפני השואה, "בקום עלינו אדם,</w:t>
      </w:r>
      <w:r w:rsidR="00CE5D28" w:rsidRPr="006D1904">
        <w:rPr>
          <w:rFonts w:hint="cs"/>
          <w:b/>
          <w:bCs/>
          <w:sz w:val="24"/>
          <w:szCs w:val="24"/>
          <w:rtl/>
        </w:rPr>
        <w:t xml:space="preserve"> </w:t>
      </w:r>
      <w:r w:rsidR="00C42602" w:rsidRPr="006D1904">
        <w:rPr>
          <w:rFonts w:hint="cs"/>
          <w:b/>
          <w:bCs/>
          <w:sz w:val="24"/>
          <w:szCs w:val="24"/>
          <w:rtl/>
        </w:rPr>
        <w:t>אזי חיים בלעונו", כי לא רק את חיי הגוף היו בולעים, אלא גם את חיי הנפש, את 'התקוה', את 'האמונה'. ה' לא מנע את בליעת גופה של יהדות הגולה, אבל שמר לנו על נשמתה, על אמונתנו ותקוותנו.</w:t>
      </w:r>
    </w:p>
    <w:p w:rsidR="001E1725" w:rsidRDefault="009F52BC" w:rsidP="001E1725">
      <w:pPr>
        <w:pStyle w:val="a3"/>
        <w:numPr>
          <w:ilvl w:val="0"/>
          <w:numId w:val="4"/>
        </w:numPr>
        <w:tabs>
          <w:tab w:val="left" w:pos="6161"/>
        </w:tabs>
        <w:spacing w:line="240" w:lineRule="auto"/>
        <w:jc w:val="both"/>
        <w:rPr>
          <w:b/>
          <w:bCs/>
          <w:sz w:val="24"/>
          <w:szCs w:val="24"/>
        </w:rPr>
      </w:pPr>
      <w:r w:rsidRPr="006D1904">
        <w:rPr>
          <w:rFonts w:hint="cs"/>
          <w:b/>
          <w:bCs/>
          <w:sz w:val="24"/>
          <w:szCs w:val="24"/>
          <w:rtl/>
        </w:rPr>
        <w:t>החידוש המופלא ביותר, שזיכני ה' בו, בהבנת לשון המקרא, הוא גם סודו של השם המפורש, שם ההוי-ה (רא</w:t>
      </w:r>
      <w:r w:rsidR="00614E6F">
        <w:rPr>
          <w:rFonts w:hint="cs"/>
          <w:b/>
          <w:bCs/>
          <w:sz w:val="24"/>
          <w:szCs w:val="24"/>
          <w:rtl/>
        </w:rPr>
        <w:t>ו</w:t>
      </w:r>
      <w:r w:rsidRPr="006D1904">
        <w:rPr>
          <w:rFonts w:hint="cs"/>
          <w:b/>
          <w:bCs/>
          <w:sz w:val="24"/>
          <w:szCs w:val="24"/>
          <w:rtl/>
        </w:rPr>
        <w:t xml:space="preserve"> מאמרי,</w:t>
      </w:r>
      <w:r w:rsidR="004716CC" w:rsidRPr="006D1904">
        <w:rPr>
          <w:rFonts w:hint="cs"/>
          <w:b/>
          <w:bCs/>
          <w:sz w:val="24"/>
          <w:szCs w:val="24"/>
          <w:rtl/>
        </w:rPr>
        <w:t xml:space="preserve"> 'הוויה פעילה וקיומית במקרא </w:t>
      </w:r>
      <w:r w:rsidR="004716CC" w:rsidRPr="006D1904">
        <w:rPr>
          <w:b/>
          <w:bCs/>
          <w:sz w:val="24"/>
          <w:szCs w:val="24"/>
          <w:rtl/>
        </w:rPr>
        <w:t>–</w:t>
      </w:r>
      <w:r w:rsidR="004716CC" w:rsidRPr="006D1904">
        <w:rPr>
          <w:rFonts w:hint="cs"/>
          <w:b/>
          <w:bCs/>
          <w:sz w:val="24"/>
          <w:szCs w:val="24"/>
          <w:rtl/>
        </w:rPr>
        <w:t xml:space="preserve"> פירושו הלשוני של שם ה' ',</w:t>
      </w:r>
      <w:r w:rsidRPr="006D1904">
        <w:rPr>
          <w:rFonts w:hint="cs"/>
          <w:b/>
          <w:bCs/>
          <w:sz w:val="24"/>
          <w:szCs w:val="24"/>
          <w:rtl/>
        </w:rPr>
        <w:t xml:space="preserve"> במגדים ה'</w:t>
      </w:r>
      <w:r w:rsidR="004716CC" w:rsidRPr="006D1904">
        <w:rPr>
          <w:rFonts w:hint="cs"/>
          <w:b/>
          <w:bCs/>
          <w:sz w:val="24"/>
          <w:szCs w:val="24"/>
          <w:rtl/>
        </w:rPr>
        <w:t>, ניסן תשמ"ח,</w:t>
      </w:r>
      <w:r w:rsidRPr="006D1904">
        <w:rPr>
          <w:rFonts w:hint="cs"/>
          <w:b/>
          <w:bCs/>
          <w:sz w:val="24"/>
          <w:szCs w:val="24"/>
          <w:rtl/>
        </w:rPr>
        <w:t xml:space="preserve"> ובאתר). נחמה לייבוביץ' ז"ל, עמה היו לי ויכוחים רבים (רא</w:t>
      </w:r>
      <w:r w:rsidR="00614E6F">
        <w:rPr>
          <w:rFonts w:hint="cs"/>
          <w:b/>
          <w:bCs/>
          <w:sz w:val="24"/>
          <w:szCs w:val="24"/>
          <w:rtl/>
        </w:rPr>
        <w:t>ו</w:t>
      </w:r>
      <w:r w:rsidRPr="006D1904">
        <w:rPr>
          <w:rFonts w:hint="cs"/>
          <w:b/>
          <w:bCs/>
          <w:sz w:val="24"/>
          <w:szCs w:val="24"/>
          <w:rtl/>
        </w:rPr>
        <w:t xml:space="preserve"> ספרה של תלמידתי, חיותה דויטש, נחמה, פרק 15), התפעלה מאד מן המאמר הזה, ואמרה, שכל מורה לתורה ונ"ך, חייב ללמוד אותו. זה היה המאמר שלי, שזכה לצל"ש שלה. </w:t>
      </w:r>
      <w:r w:rsidR="007B2E73" w:rsidRPr="006D1904">
        <w:rPr>
          <w:rFonts w:hint="cs"/>
          <w:b/>
          <w:bCs/>
          <w:sz w:val="24"/>
          <w:szCs w:val="24"/>
          <w:rtl/>
        </w:rPr>
        <w:t xml:space="preserve">לעומתה, </w:t>
      </w:r>
      <w:r w:rsidRPr="006D1904">
        <w:rPr>
          <w:rFonts w:hint="cs"/>
          <w:b/>
          <w:bCs/>
          <w:sz w:val="24"/>
          <w:szCs w:val="24"/>
          <w:rtl/>
        </w:rPr>
        <w:t>ראש ישיבה חרדי, שהיה קורא 'מגדים' בספריה, שלח אלי ביד תלמיד, שהוא אוהב מאד את כל מאמרי, אבל מאמר זה, אין הוא מבין איך העזתי לכתוב.</w:t>
      </w:r>
      <w:r w:rsidR="003F0A56" w:rsidRPr="006D1904">
        <w:rPr>
          <w:rFonts w:hint="cs"/>
          <w:b/>
          <w:bCs/>
          <w:sz w:val="24"/>
          <w:szCs w:val="24"/>
          <w:rtl/>
        </w:rPr>
        <w:t xml:space="preserve"> השבתי, כי</w:t>
      </w:r>
      <w:r w:rsidRPr="006D1904">
        <w:rPr>
          <w:rFonts w:hint="cs"/>
          <w:b/>
          <w:bCs/>
          <w:sz w:val="24"/>
          <w:szCs w:val="24"/>
          <w:rtl/>
        </w:rPr>
        <w:t xml:space="preserve"> מעולם לא עלה על דעתי למנוע מציבור לומדי ה</w:t>
      </w:r>
      <w:r w:rsidR="00614E6F">
        <w:rPr>
          <w:rFonts w:hint="cs"/>
          <w:b/>
          <w:bCs/>
          <w:sz w:val="24"/>
          <w:szCs w:val="24"/>
          <w:rtl/>
        </w:rPr>
        <w:t>תורה את אשר חנני ה' בתורתו (וראו</w:t>
      </w:r>
      <w:r w:rsidRPr="006D1904">
        <w:rPr>
          <w:rFonts w:hint="cs"/>
          <w:b/>
          <w:bCs/>
          <w:sz w:val="24"/>
          <w:szCs w:val="24"/>
          <w:rtl/>
        </w:rPr>
        <w:t xml:space="preserve"> הקדמת הרמב"ם למורה נבוכים).  </w:t>
      </w:r>
      <w:r w:rsidR="000819DE" w:rsidRPr="006D1904">
        <w:rPr>
          <w:rFonts w:hint="cs"/>
          <w:b/>
          <w:bCs/>
          <w:sz w:val="24"/>
          <w:szCs w:val="24"/>
          <w:rtl/>
        </w:rPr>
        <w:t xml:space="preserve"> </w:t>
      </w:r>
      <w:r w:rsidR="00C061EB" w:rsidRPr="006D1904">
        <w:rPr>
          <w:rFonts w:hint="cs"/>
          <w:b/>
          <w:bCs/>
          <w:sz w:val="24"/>
          <w:szCs w:val="24"/>
          <w:rtl/>
        </w:rPr>
        <w:t xml:space="preserve">         </w:t>
      </w:r>
      <w:r w:rsidR="001E1725">
        <w:rPr>
          <w:rFonts w:hint="cs"/>
          <w:b/>
          <w:bCs/>
          <w:sz w:val="24"/>
          <w:szCs w:val="24"/>
          <w:rtl/>
        </w:rPr>
        <w:t>פע</w:t>
      </w:r>
      <w:r w:rsidR="00C061EB" w:rsidRPr="006D1904">
        <w:rPr>
          <w:rFonts w:hint="cs"/>
          <w:b/>
          <w:bCs/>
          <w:sz w:val="24"/>
          <w:szCs w:val="24"/>
          <w:rtl/>
        </w:rPr>
        <w:t xml:space="preserve">לי ההויה במקרא הם פעילים, ולא סבילים </w:t>
      </w:r>
      <w:r w:rsidR="00C061EB" w:rsidRPr="006D1904">
        <w:rPr>
          <w:b/>
          <w:bCs/>
          <w:sz w:val="24"/>
          <w:szCs w:val="24"/>
          <w:rtl/>
        </w:rPr>
        <w:t>–</w:t>
      </w:r>
      <w:r w:rsidR="00C061EB" w:rsidRPr="006D1904">
        <w:rPr>
          <w:rFonts w:hint="cs"/>
          <w:b/>
          <w:bCs/>
          <w:sz w:val="24"/>
          <w:szCs w:val="24"/>
          <w:rtl/>
        </w:rPr>
        <w:t xml:space="preserve"> הם מתארים התהוות, ולא רק מציאות קבועה</w:t>
      </w:r>
      <w:r w:rsidR="00213D63" w:rsidRPr="006D1904">
        <w:rPr>
          <w:rFonts w:hint="cs"/>
          <w:b/>
          <w:bCs/>
          <w:sz w:val="24"/>
          <w:szCs w:val="24"/>
          <w:rtl/>
        </w:rPr>
        <w:t xml:space="preserve"> </w:t>
      </w:r>
      <w:r w:rsidR="00213D63" w:rsidRPr="006D1904">
        <w:rPr>
          <w:b/>
          <w:bCs/>
          <w:sz w:val="24"/>
          <w:szCs w:val="24"/>
          <w:rtl/>
        </w:rPr>
        <w:t>–</w:t>
      </w:r>
      <w:r w:rsidR="00213D63" w:rsidRPr="006D1904">
        <w:rPr>
          <w:rFonts w:hint="cs"/>
          <w:b/>
          <w:bCs/>
          <w:sz w:val="24"/>
          <w:szCs w:val="24"/>
          <w:rtl/>
        </w:rPr>
        <w:t xml:space="preserve"> "יהי אור ... יהי רקיע ... יהי מאֹרֹת ..." בבראשית, יוכיחו. "והארץ היתה תֹהו ובֹהו ...", פירושו </w:t>
      </w:r>
      <w:r w:rsidR="00213D63" w:rsidRPr="006D1904">
        <w:rPr>
          <w:b/>
          <w:bCs/>
          <w:sz w:val="24"/>
          <w:szCs w:val="24"/>
          <w:rtl/>
        </w:rPr>
        <w:t>–</w:t>
      </w:r>
      <w:r w:rsidR="00213D63" w:rsidRPr="006D1904">
        <w:rPr>
          <w:rFonts w:hint="cs"/>
          <w:b/>
          <w:bCs/>
          <w:sz w:val="24"/>
          <w:szCs w:val="24"/>
          <w:rtl/>
        </w:rPr>
        <w:t xml:space="preserve"> 'נתהוותה תוהו ובוהו', וחלילה, אין פסוק ב' סותר את פסוק א', כפי ששומעת לשוננו העברית את הפועל "היתה", כאילו 'כבר היתה' (ו</w:t>
      </w:r>
      <w:r w:rsidR="00614E6F">
        <w:rPr>
          <w:rFonts w:hint="cs"/>
          <w:b/>
          <w:bCs/>
          <w:sz w:val="24"/>
          <w:szCs w:val="24"/>
          <w:rtl/>
        </w:rPr>
        <w:t>ראו</w:t>
      </w:r>
      <w:r w:rsidR="00213D63" w:rsidRPr="006D1904">
        <w:rPr>
          <w:rFonts w:hint="cs"/>
          <w:b/>
          <w:bCs/>
          <w:sz w:val="24"/>
          <w:szCs w:val="24"/>
          <w:rtl/>
        </w:rPr>
        <w:t xml:space="preserve"> רמב"ן בפירושו שם, ואפשר ליישב). הפעילות הדינמית יוצאת הדופן ש</w:t>
      </w:r>
      <w:r w:rsidR="00873582" w:rsidRPr="006D1904">
        <w:rPr>
          <w:rFonts w:hint="cs"/>
          <w:b/>
          <w:bCs/>
          <w:sz w:val="24"/>
          <w:szCs w:val="24"/>
          <w:rtl/>
        </w:rPr>
        <w:t xml:space="preserve">מתוארת בפעלי ההויה במקרא, כוללת את ההופעה, את הנוכחות ואת ההתפשטות </w:t>
      </w:r>
      <w:r w:rsidR="00873582" w:rsidRPr="006D1904">
        <w:rPr>
          <w:b/>
          <w:bCs/>
          <w:sz w:val="24"/>
          <w:szCs w:val="24"/>
          <w:rtl/>
        </w:rPr>
        <w:t>–</w:t>
      </w:r>
      <w:r w:rsidR="00873582" w:rsidRPr="006D1904">
        <w:rPr>
          <w:rFonts w:hint="cs"/>
          <w:b/>
          <w:bCs/>
          <w:sz w:val="24"/>
          <w:szCs w:val="24"/>
          <w:rtl/>
        </w:rPr>
        <w:t xml:space="preserve"> כברכת יעקב לבני יוסף (בראשית מ"ח יט): "ידעתי בני ידעתי, גם הוא יהיה לעם, וגם הוא יגדל, ואולם אחיו הקטן יגדל ממנו, וזרעו יהיה מלא הגוים"; היא כוללת </w:t>
      </w:r>
      <w:r w:rsidR="00480C44" w:rsidRPr="006D1904">
        <w:rPr>
          <w:rFonts w:hint="cs"/>
          <w:b/>
          <w:bCs/>
          <w:sz w:val="24"/>
          <w:szCs w:val="24"/>
          <w:rtl/>
        </w:rPr>
        <w:t xml:space="preserve">גם </w:t>
      </w:r>
      <w:r w:rsidR="00873582" w:rsidRPr="006D1904">
        <w:rPr>
          <w:rFonts w:hint="cs"/>
          <w:b/>
          <w:bCs/>
          <w:sz w:val="24"/>
          <w:szCs w:val="24"/>
          <w:rtl/>
        </w:rPr>
        <w:t xml:space="preserve">את הפגיעה, ואת הישועה </w:t>
      </w:r>
      <w:r w:rsidR="00873582" w:rsidRPr="006D1904">
        <w:rPr>
          <w:b/>
          <w:bCs/>
          <w:sz w:val="24"/>
          <w:szCs w:val="24"/>
          <w:rtl/>
        </w:rPr>
        <w:t>–</w:t>
      </w:r>
      <w:r w:rsidR="00873582" w:rsidRPr="006D1904">
        <w:rPr>
          <w:rFonts w:hint="cs"/>
          <w:b/>
          <w:bCs/>
          <w:sz w:val="24"/>
          <w:szCs w:val="24"/>
          <w:rtl/>
        </w:rPr>
        <w:t xml:space="preserve"> "הנה יד ה' הוֹיָה במקנך אשר בשדה ...דֶּבֶר כבד מאד" (שמות </w:t>
      </w:r>
      <w:r w:rsidR="000D7065" w:rsidRPr="006D1904">
        <w:rPr>
          <w:rFonts w:hint="cs"/>
          <w:b/>
          <w:bCs/>
          <w:sz w:val="24"/>
          <w:szCs w:val="24"/>
          <w:rtl/>
        </w:rPr>
        <w:t xml:space="preserve">ט' ג) </w:t>
      </w:r>
      <w:r w:rsidR="000D7065" w:rsidRPr="006D1904">
        <w:rPr>
          <w:b/>
          <w:bCs/>
          <w:sz w:val="24"/>
          <w:szCs w:val="24"/>
          <w:rtl/>
        </w:rPr>
        <w:t>–</w:t>
      </w:r>
      <w:r w:rsidR="000D7065" w:rsidRPr="006D1904">
        <w:rPr>
          <w:rFonts w:hint="cs"/>
          <w:b/>
          <w:bCs/>
          <w:sz w:val="24"/>
          <w:szCs w:val="24"/>
          <w:rtl/>
        </w:rPr>
        <w:t xml:space="preserve"> "כי אֶ-היֶה עמך ..."</w:t>
      </w:r>
      <w:r w:rsidR="00480C44" w:rsidRPr="006D1904">
        <w:rPr>
          <w:rFonts w:hint="cs"/>
          <w:b/>
          <w:bCs/>
          <w:sz w:val="24"/>
          <w:szCs w:val="24"/>
          <w:rtl/>
        </w:rPr>
        <w:t xml:space="preserve"> למשה בסנֶה</w:t>
      </w:r>
      <w:r w:rsidR="000D7065" w:rsidRPr="006D1904">
        <w:rPr>
          <w:rFonts w:hint="cs"/>
          <w:b/>
          <w:bCs/>
          <w:sz w:val="24"/>
          <w:szCs w:val="24"/>
          <w:rtl/>
        </w:rPr>
        <w:t xml:space="preserve"> (שמות ג' יב); "וה' הוא ה</w:t>
      </w:r>
      <w:r w:rsidR="00480C44" w:rsidRPr="006D1904">
        <w:rPr>
          <w:rFonts w:hint="cs"/>
          <w:b/>
          <w:bCs/>
          <w:sz w:val="24"/>
          <w:szCs w:val="24"/>
          <w:rtl/>
        </w:rPr>
        <w:t>ַ</w:t>
      </w:r>
      <w:r w:rsidR="000D7065" w:rsidRPr="006D1904">
        <w:rPr>
          <w:rFonts w:hint="cs"/>
          <w:b/>
          <w:bCs/>
          <w:sz w:val="24"/>
          <w:szCs w:val="24"/>
          <w:rtl/>
        </w:rPr>
        <w:t>ה</w:t>
      </w:r>
      <w:r w:rsidR="00480C44" w:rsidRPr="006D1904">
        <w:rPr>
          <w:rFonts w:hint="cs"/>
          <w:b/>
          <w:bCs/>
          <w:sz w:val="24"/>
          <w:szCs w:val="24"/>
          <w:rtl/>
        </w:rPr>
        <w:t>ֹ</w:t>
      </w:r>
      <w:r w:rsidR="000D7065" w:rsidRPr="006D1904">
        <w:rPr>
          <w:rFonts w:hint="cs"/>
          <w:b/>
          <w:bCs/>
          <w:sz w:val="24"/>
          <w:szCs w:val="24"/>
          <w:rtl/>
        </w:rPr>
        <w:t>ל</w:t>
      </w:r>
      <w:r w:rsidR="00480C44" w:rsidRPr="006D1904">
        <w:rPr>
          <w:rFonts w:hint="cs"/>
          <w:b/>
          <w:bCs/>
          <w:sz w:val="24"/>
          <w:szCs w:val="24"/>
          <w:rtl/>
        </w:rPr>
        <w:t>ֵ</w:t>
      </w:r>
      <w:r w:rsidR="000D7065" w:rsidRPr="006D1904">
        <w:rPr>
          <w:rFonts w:hint="cs"/>
          <w:b/>
          <w:bCs/>
          <w:sz w:val="24"/>
          <w:szCs w:val="24"/>
          <w:rtl/>
        </w:rPr>
        <w:t>ך לפניך, הוא יהיה עמך,</w:t>
      </w:r>
      <w:r w:rsidR="00480C44" w:rsidRPr="006D1904">
        <w:rPr>
          <w:rFonts w:hint="cs"/>
          <w:b/>
          <w:bCs/>
          <w:sz w:val="24"/>
          <w:szCs w:val="24"/>
          <w:rtl/>
        </w:rPr>
        <w:t xml:space="preserve"> לא יַרפְּךָ, ולא יַעַזבֶךָּ, ..." ליהושע (דברים ל"א ח, ושוב כג); "... כי אתם לא עמי, ואנכי לא אהיה לכם" (הושע א' ט, והיפוכו בסוף פרק ב'). </w:t>
      </w:r>
      <w:r w:rsidR="004716CC" w:rsidRPr="006D1904">
        <w:rPr>
          <w:rFonts w:hint="cs"/>
          <w:b/>
          <w:bCs/>
          <w:sz w:val="24"/>
          <w:szCs w:val="24"/>
          <w:rtl/>
        </w:rPr>
        <w:t xml:space="preserve">   </w:t>
      </w:r>
      <w:r w:rsidR="00480C44" w:rsidRPr="006D1904">
        <w:rPr>
          <w:rFonts w:hint="cs"/>
          <w:b/>
          <w:bCs/>
          <w:sz w:val="24"/>
          <w:szCs w:val="24"/>
          <w:rtl/>
        </w:rPr>
        <w:t xml:space="preserve">במובן הזה, פירש רש"י </w:t>
      </w:r>
      <w:r w:rsidR="00454940" w:rsidRPr="006D1904">
        <w:rPr>
          <w:rFonts w:hint="cs"/>
          <w:b/>
          <w:bCs/>
          <w:sz w:val="24"/>
          <w:szCs w:val="24"/>
          <w:rtl/>
        </w:rPr>
        <w:t xml:space="preserve">(בפירושו לשמות ג' יד) </w:t>
      </w:r>
      <w:r w:rsidR="00480C44" w:rsidRPr="006D1904">
        <w:rPr>
          <w:rFonts w:hint="cs"/>
          <w:b/>
          <w:bCs/>
          <w:sz w:val="24"/>
          <w:szCs w:val="24"/>
          <w:rtl/>
        </w:rPr>
        <w:t xml:space="preserve">את סוד ההתגלות </w:t>
      </w:r>
      <w:r w:rsidR="00454940" w:rsidRPr="006D1904">
        <w:rPr>
          <w:rFonts w:hint="cs"/>
          <w:b/>
          <w:bCs/>
          <w:sz w:val="24"/>
          <w:szCs w:val="24"/>
          <w:rtl/>
        </w:rPr>
        <w:t xml:space="preserve">שמסר ה' </w:t>
      </w:r>
      <w:r w:rsidR="00480C44" w:rsidRPr="006D1904">
        <w:rPr>
          <w:rFonts w:hint="cs"/>
          <w:b/>
          <w:bCs/>
          <w:sz w:val="24"/>
          <w:szCs w:val="24"/>
          <w:rtl/>
        </w:rPr>
        <w:t xml:space="preserve">למשה בסנֶה </w:t>
      </w:r>
      <w:r w:rsidR="00480C44" w:rsidRPr="006D1904">
        <w:rPr>
          <w:b/>
          <w:bCs/>
          <w:sz w:val="24"/>
          <w:szCs w:val="24"/>
          <w:rtl/>
        </w:rPr>
        <w:t>–</w:t>
      </w:r>
      <w:r w:rsidR="00480C44" w:rsidRPr="006D1904">
        <w:rPr>
          <w:rFonts w:hint="cs"/>
          <w:b/>
          <w:bCs/>
          <w:sz w:val="24"/>
          <w:szCs w:val="24"/>
          <w:rtl/>
        </w:rPr>
        <w:t xml:space="preserve"> "א-היה עמכם בצרה זו, כשם שא-היה עמכם בצרות אחרות</w:t>
      </w:r>
      <w:r w:rsidR="00454940" w:rsidRPr="006D1904">
        <w:rPr>
          <w:rFonts w:hint="cs"/>
          <w:b/>
          <w:bCs/>
          <w:sz w:val="24"/>
          <w:szCs w:val="24"/>
          <w:rtl/>
        </w:rPr>
        <w:t>"</w:t>
      </w:r>
      <w:r w:rsidR="003F0A56" w:rsidRPr="006D1904">
        <w:rPr>
          <w:rFonts w:hint="cs"/>
          <w:b/>
          <w:bCs/>
          <w:sz w:val="24"/>
          <w:szCs w:val="24"/>
          <w:rtl/>
        </w:rPr>
        <w:t xml:space="preserve"> (ו</w:t>
      </w:r>
      <w:r w:rsidR="00614E6F">
        <w:rPr>
          <w:rFonts w:hint="cs"/>
          <w:b/>
          <w:bCs/>
          <w:sz w:val="24"/>
          <w:szCs w:val="24"/>
          <w:rtl/>
        </w:rPr>
        <w:t>ראו</w:t>
      </w:r>
      <w:r w:rsidR="003F0A56" w:rsidRPr="006D1904">
        <w:rPr>
          <w:rFonts w:hint="cs"/>
          <w:b/>
          <w:bCs/>
          <w:sz w:val="24"/>
          <w:szCs w:val="24"/>
          <w:rtl/>
        </w:rPr>
        <w:t xml:space="preserve"> גם בפירושו של רשב"ם נכדו, שם)</w:t>
      </w:r>
      <w:r w:rsidR="00454940" w:rsidRPr="006D1904">
        <w:rPr>
          <w:rFonts w:hint="cs"/>
          <w:b/>
          <w:bCs/>
          <w:sz w:val="24"/>
          <w:szCs w:val="24"/>
          <w:rtl/>
        </w:rPr>
        <w:t>. הרמב"ם והרמב"ן ורוב הראשונים, שפירשו את השם המפורש על עצם מציאותו יתברך, כבר קראו את ההויה המקראית קריאה סבילה, וקשרו את ההתגלות לעימות הגדול בין 'אמונה' ו'כפירה', שעמד</w:t>
      </w:r>
      <w:r w:rsidR="00614E6F">
        <w:rPr>
          <w:rFonts w:hint="cs"/>
          <w:b/>
          <w:bCs/>
          <w:sz w:val="24"/>
          <w:szCs w:val="24"/>
          <w:rtl/>
        </w:rPr>
        <w:t xml:space="preserve"> במרכז העולם התרבותי בימיהם (ראו</w:t>
      </w:r>
      <w:r w:rsidR="00454940" w:rsidRPr="006D1904">
        <w:rPr>
          <w:rFonts w:hint="cs"/>
          <w:b/>
          <w:bCs/>
          <w:sz w:val="24"/>
          <w:szCs w:val="24"/>
          <w:rtl/>
        </w:rPr>
        <w:t xml:space="preserve"> </w:t>
      </w:r>
      <w:r w:rsidR="00614E6F">
        <w:rPr>
          <w:rFonts w:hint="cs"/>
          <w:b/>
          <w:bCs/>
          <w:sz w:val="24"/>
          <w:szCs w:val="24"/>
          <w:rtl/>
        </w:rPr>
        <w:t>ב</w:t>
      </w:r>
      <w:r w:rsidR="00454940" w:rsidRPr="006D1904">
        <w:rPr>
          <w:rFonts w:hint="cs"/>
          <w:b/>
          <w:bCs/>
          <w:sz w:val="24"/>
          <w:szCs w:val="24"/>
          <w:rtl/>
        </w:rPr>
        <w:t>סעיף הקודם). ומעל לכל, ההויה המקראית פירושה 'שליטה ומלכות',</w:t>
      </w:r>
      <w:r w:rsidR="00480C44" w:rsidRPr="006D1904">
        <w:rPr>
          <w:rFonts w:hint="cs"/>
          <w:b/>
          <w:bCs/>
          <w:sz w:val="24"/>
          <w:szCs w:val="24"/>
          <w:rtl/>
        </w:rPr>
        <w:t xml:space="preserve"> </w:t>
      </w:r>
      <w:r w:rsidR="00454940" w:rsidRPr="006D1904">
        <w:rPr>
          <w:rFonts w:hint="cs"/>
          <w:b/>
          <w:bCs/>
          <w:sz w:val="24"/>
          <w:szCs w:val="24"/>
          <w:rtl/>
        </w:rPr>
        <w:t xml:space="preserve">לא כסוד ששמרה הקבלה במשמע הה"א האחרונה של השם המפורש </w:t>
      </w:r>
      <w:r w:rsidR="000B2172" w:rsidRPr="006D1904">
        <w:rPr>
          <w:rFonts w:hint="cs"/>
          <w:b/>
          <w:bCs/>
          <w:sz w:val="24"/>
          <w:szCs w:val="24"/>
          <w:rtl/>
        </w:rPr>
        <w:t xml:space="preserve">שמכוונת אל ספירת 'מלכות' </w:t>
      </w:r>
      <w:r w:rsidR="00454940" w:rsidRPr="006D1904">
        <w:rPr>
          <w:rFonts w:hint="cs"/>
          <w:b/>
          <w:bCs/>
          <w:sz w:val="24"/>
          <w:szCs w:val="24"/>
          <w:rtl/>
        </w:rPr>
        <w:t>(רא</w:t>
      </w:r>
      <w:r w:rsidR="00614E6F">
        <w:rPr>
          <w:rFonts w:hint="cs"/>
          <w:b/>
          <w:bCs/>
          <w:sz w:val="24"/>
          <w:szCs w:val="24"/>
          <w:rtl/>
        </w:rPr>
        <w:t>ו</w:t>
      </w:r>
      <w:r w:rsidR="00454940" w:rsidRPr="006D1904">
        <w:rPr>
          <w:rFonts w:hint="cs"/>
          <w:b/>
          <w:bCs/>
          <w:sz w:val="24"/>
          <w:szCs w:val="24"/>
          <w:rtl/>
        </w:rPr>
        <w:t xml:space="preserve"> </w:t>
      </w:r>
      <w:r w:rsidR="000B2172" w:rsidRPr="006D1904">
        <w:rPr>
          <w:rFonts w:hint="cs"/>
          <w:b/>
          <w:bCs/>
          <w:sz w:val="24"/>
          <w:szCs w:val="24"/>
          <w:rtl/>
        </w:rPr>
        <w:t>שערי אורה לר' יוסף גיקטיליא, שער ה'</w:t>
      </w:r>
      <w:r w:rsidR="00454940" w:rsidRPr="006D1904">
        <w:rPr>
          <w:rFonts w:hint="cs"/>
          <w:b/>
          <w:bCs/>
          <w:sz w:val="24"/>
          <w:szCs w:val="24"/>
          <w:rtl/>
        </w:rPr>
        <w:t xml:space="preserve">), אלא </w:t>
      </w:r>
      <w:r w:rsidR="000B2172" w:rsidRPr="006D1904">
        <w:rPr>
          <w:rFonts w:hint="cs"/>
          <w:b/>
          <w:bCs/>
          <w:sz w:val="24"/>
          <w:szCs w:val="24"/>
          <w:rtl/>
        </w:rPr>
        <w:t>ב</w:t>
      </w:r>
      <w:r w:rsidR="00454940" w:rsidRPr="006D1904">
        <w:rPr>
          <w:rFonts w:hint="cs"/>
          <w:b/>
          <w:bCs/>
          <w:sz w:val="24"/>
          <w:szCs w:val="24"/>
          <w:rtl/>
        </w:rPr>
        <w:t>מובן פשוט של 'להיות</w:t>
      </w:r>
      <w:r w:rsidR="007C08F7" w:rsidRPr="006D1904">
        <w:rPr>
          <w:rFonts w:hint="cs"/>
          <w:b/>
          <w:bCs/>
          <w:sz w:val="24"/>
          <w:szCs w:val="24"/>
          <w:rtl/>
        </w:rPr>
        <w:t xml:space="preserve"> = לשלוט'</w:t>
      </w:r>
      <w:r w:rsidR="00454940" w:rsidRPr="006D1904">
        <w:rPr>
          <w:rFonts w:hint="cs"/>
          <w:b/>
          <w:bCs/>
          <w:sz w:val="24"/>
          <w:szCs w:val="24"/>
          <w:rtl/>
        </w:rPr>
        <w:t xml:space="preserve"> </w:t>
      </w:r>
      <w:r w:rsidR="007C08F7" w:rsidRPr="006D1904">
        <w:rPr>
          <w:b/>
          <w:bCs/>
          <w:sz w:val="24"/>
          <w:szCs w:val="24"/>
          <w:rtl/>
        </w:rPr>
        <w:t>–</w:t>
      </w:r>
      <w:r w:rsidR="007C08F7" w:rsidRPr="006D1904">
        <w:rPr>
          <w:rFonts w:hint="cs"/>
          <w:b/>
          <w:bCs/>
          <w:sz w:val="24"/>
          <w:szCs w:val="24"/>
          <w:rtl/>
        </w:rPr>
        <w:t xml:space="preserve"> כדברי פרעה אל יוסף: "אתה תהיה על ביתי, ועל פיך יִשַּק כל עמי ..." (בראשית מ"א מ); כך פירש אונקלוס את ברכת יעקב לבני יוסף (שפירשנו לעיל על ההתפשטות הגדולה) </w:t>
      </w:r>
      <w:r w:rsidR="007C08F7" w:rsidRPr="006D1904">
        <w:rPr>
          <w:b/>
          <w:bCs/>
          <w:sz w:val="24"/>
          <w:szCs w:val="24"/>
          <w:rtl/>
        </w:rPr>
        <w:t>–</w:t>
      </w:r>
      <w:r w:rsidR="007C08F7" w:rsidRPr="006D1904">
        <w:rPr>
          <w:rFonts w:hint="cs"/>
          <w:b/>
          <w:bCs/>
          <w:sz w:val="24"/>
          <w:szCs w:val="24"/>
          <w:rtl/>
        </w:rPr>
        <w:t xml:space="preserve"> "וזרעוהי יהון שליטין בעממיא" (בתרגומו לבראשית מ"ח יט); </w:t>
      </w:r>
      <w:r w:rsidR="00C25A17" w:rsidRPr="006D1904">
        <w:rPr>
          <w:rFonts w:hint="cs"/>
          <w:b/>
          <w:bCs/>
          <w:sz w:val="24"/>
          <w:szCs w:val="24"/>
          <w:rtl/>
        </w:rPr>
        <w:t>וכך 'להיות מלך/ נגיד על ישראל', פירושם 'לשלוט כמלך/ נגיד'.            כך נתבאר לי בפשטות גם הפסוק הקשה בנס המלחמה של שאול ויהונתן נגד פלישתים, במכמשׂ</w:t>
      </w:r>
      <w:r w:rsidR="00213D63" w:rsidRPr="006D1904">
        <w:rPr>
          <w:rFonts w:hint="cs"/>
          <w:b/>
          <w:bCs/>
          <w:sz w:val="24"/>
          <w:szCs w:val="24"/>
          <w:rtl/>
        </w:rPr>
        <w:t xml:space="preserve"> </w:t>
      </w:r>
      <w:r w:rsidR="00C25A17" w:rsidRPr="006D1904">
        <w:rPr>
          <w:rFonts w:hint="cs"/>
          <w:b/>
          <w:bCs/>
          <w:sz w:val="24"/>
          <w:szCs w:val="24"/>
          <w:rtl/>
        </w:rPr>
        <w:t xml:space="preserve">(שמואל-א י"ד כא) </w:t>
      </w:r>
      <w:r w:rsidR="00C25A17" w:rsidRPr="006D1904">
        <w:rPr>
          <w:b/>
          <w:bCs/>
          <w:sz w:val="24"/>
          <w:szCs w:val="24"/>
          <w:rtl/>
        </w:rPr>
        <w:t>–</w:t>
      </w:r>
      <w:r w:rsidR="00C25A17" w:rsidRPr="006D1904">
        <w:rPr>
          <w:rFonts w:hint="cs"/>
          <w:b/>
          <w:bCs/>
          <w:sz w:val="24"/>
          <w:szCs w:val="24"/>
          <w:rtl/>
        </w:rPr>
        <w:t xml:space="preserve"> "והע</w:t>
      </w:r>
      <w:r w:rsidR="00B70724" w:rsidRPr="006D1904">
        <w:rPr>
          <w:rFonts w:hint="cs"/>
          <w:b/>
          <w:bCs/>
          <w:sz w:val="24"/>
          <w:szCs w:val="24"/>
          <w:rtl/>
        </w:rPr>
        <w:t>ִ</w:t>
      </w:r>
      <w:r w:rsidR="00C25A17" w:rsidRPr="006D1904">
        <w:rPr>
          <w:rFonts w:hint="cs"/>
          <w:b/>
          <w:bCs/>
          <w:sz w:val="24"/>
          <w:szCs w:val="24"/>
          <w:rtl/>
        </w:rPr>
        <w:t xml:space="preserve">ברים היו לפלשתים כאתמול שלשום, אשר עלו עמם במחנה סביב, וגם המה להיות עם ישראל אשר עם שאול ויונתן" </w:t>
      </w:r>
      <w:r w:rsidR="00321298" w:rsidRPr="006D1904">
        <w:rPr>
          <w:b/>
          <w:bCs/>
          <w:sz w:val="24"/>
          <w:szCs w:val="24"/>
          <w:rtl/>
        </w:rPr>
        <w:t>–</w:t>
      </w:r>
      <w:r w:rsidR="00321298" w:rsidRPr="006D1904">
        <w:rPr>
          <w:rFonts w:hint="cs"/>
          <w:b/>
          <w:bCs/>
          <w:sz w:val="24"/>
          <w:szCs w:val="24"/>
          <w:rtl/>
        </w:rPr>
        <w:t xml:space="preserve"> 'העברים שהפלשתים לקחו כעבדים, אשר עלו עמם במחנה סביב, והם </w:t>
      </w:r>
      <w:r w:rsidR="00321298" w:rsidRPr="006D1904">
        <w:rPr>
          <w:rFonts w:hint="cs"/>
          <w:b/>
          <w:bCs/>
          <w:sz w:val="24"/>
          <w:szCs w:val="24"/>
          <w:rtl/>
        </w:rPr>
        <w:lastRenderedPageBreak/>
        <w:t xml:space="preserve">"היו" = 'עזרו' להם כהרגלם מתמול שלשום, ראו את מנוסת הפלשתים, והצטרפו "להיות" = 'לעזור' ללוחמי שאול ויונתן, ופעלו נגד הפלשתים מתוך המחנה שלהם. </w:t>
      </w:r>
    </w:p>
    <w:p w:rsidR="001E1725" w:rsidRDefault="001E1725" w:rsidP="001E1725">
      <w:pPr>
        <w:pStyle w:val="a3"/>
        <w:tabs>
          <w:tab w:val="left" w:pos="6161"/>
        </w:tabs>
        <w:spacing w:line="240" w:lineRule="auto"/>
        <w:jc w:val="both"/>
        <w:rPr>
          <w:b/>
          <w:bCs/>
          <w:sz w:val="24"/>
          <w:szCs w:val="24"/>
          <w:rtl/>
        </w:rPr>
      </w:pPr>
      <w:r>
        <w:rPr>
          <w:rFonts w:hint="cs"/>
          <w:b/>
          <w:bCs/>
          <w:sz w:val="24"/>
          <w:szCs w:val="24"/>
          <w:rtl/>
        </w:rPr>
        <w:t>כאן עולה שאלה השאלות:</w:t>
      </w:r>
      <w:r w:rsidR="00321298" w:rsidRPr="006D1904">
        <w:rPr>
          <w:rFonts w:hint="cs"/>
          <w:b/>
          <w:bCs/>
          <w:sz w:val="24"/>
          <w:szCs w:val="24"/>
          <w:rtl/>
        </w:rPr>
        <w:t xml:space="preserve"> איך ולמה נעלמה ההויה הפעילה, המקראית?</w:t>
      </w:r>
      <w:r w:rsidR="000D4E84">
        <w:rPr>
          <w:rFonts w:hint="cs"/>
          <w:b/>
          <w:bCs/>
          <w:sz w:val="24"/>
          <w:szCs w:val="24"/>
          <w:rtl/>
        </w:rPr>
        <w:t>?</w:t>
      </w:r>
    </w:p>
    <w:p w:rsidR="001D7232" w:rsidRDefault="00321298" w:rsidP="000D4E84">
      <w:pPr>
        <w:pStyle w:val="a3"/>
        <w:tabs>
          <w:tab w:val="left" w:pos="6161"/>
        </w:tabs>
        <w:spacing w:line="240" w:lineRule="auto"/>
        <w:jc w:val="both"/>
        <w:rPr>
          <w:b/>
          <w:bCs/>
          <w:sz w:val="24"/>
          <w:szCs w:val="24"/>
        </w:rPr>
      </w:pPr>
      <w:r w:rsidRPr="006D1904">
        <w:rPr>
          <w:rFonts w:hint="cs"/>
          <w:b/>
          <w:bCs/>
          <w:sz w:val="24"/>
          <w:szCs w:val="24"/>
          <w:rtl/>
        </w:rPr>
        <w:t xml:space="preserve">התשובה שגיליתי היא חד משמעית </w:t>
      </w:r>
      <w:r w:rsidRPr="006D1904">
        <w:rPr>
          <w:b/>
          <w:bCs/>
          <w:sz w:val="24"/>
          <w:szCs w:val="24"/>
          <w:rtl/>
        </w:rPr>
        <w:t>–</w:t>
      </w:r>
      <w:r w:rsidRPr="006D1904">
        <w:rPr>
          <w:rFonts w:hint="cs"/>
          <w:b/>
          <w:bCs/>
          <w:sz w:val="24"/>
          <w:szCs w:val="24"/>
          <w:rtl/>
        </w:rPr>
        <w:t xml:space="preserve"> גלות בבל, ושקיעת השפה העברית אל תוך השפה הארמית! </w:t>
      </w:r>
      <w:r w:rsidRPr="006D1904">
        <w:rPr>
          <w:b/>
          <w:bCs/>
          <w:sz w:val="24"/>
          <w:szCs w:val="24"/>
          <w:rtl/>
        </w:rPr>
        <w:t>–</w:t>
      </w:r>
      <w:r w:rsidRPr="006D1904">
        <w:rPr>
          <w:rFonts w:hint="cs"/>
          <w:b/>
          <w:bCs/>
          <w:sz w:val="24"/>
          <w:szCs w:val="24"/>
          <w:rtl/>
        </w:rPr>
        <w:t xml:space="preserve"> ברור במילונים, שאין בארמית 'הויה' פעילה, אלא פסיבית בלבד. </w:t>
      </w:r>
      <w:r w:rsidR="00E063AA" w:rsidRPr="006D1904">
        <w:rPr>
          <w:rFonts w:hint="cs"/>
          <w:b/>
          <w:bCs/>
          <w:sz w:val="24"/>
          <w:szCs w:val="24"/>
          <w:rtl/>
        </w:rPr>
        <w:t>כל מי שלמד פרק על ההבדל בין 'לשון מקרא ולשון חכמים'</w:t>
      </w:r>
      <w:r w:rsidR="00BF10F1" w:rsidRPr="006D1904">
        <w:rPr>
          <w:rFonts w:hint="cs"/>
          <w:b/>
          <w:bCs/>
          <w:sz w:val="24"/>
          <w:szCs w:val="24"/>
          <w:rtl/>
        </w:rPr>
        <w:t xml:space="preserve"> (רא</w:t>
      </w:r>
      <w:r w:rsidR="00614E6F">
        <w:rPr>
          <w:rFonts w:hint="cs"/>
          <w:b/>
          <w:bCs/>
          <w:sz w:val="24"/>
          <w:szCs w:val="24"/>
          <w:rtl/>
        </w:rPr>
        <w:t>ו</w:t>
      </w:r>
      <w:r w:rsidR="00BF10F1" w:rsidRPr="006D1904">
        <w:rPr>
          <w:rFonts w:hint="cs"/>
          <w:b/>
          <w:bCs/>
          <w:sz w:val="24"/>
          <w:szCs w:val="24"/>
          <w:rtl/>
        </w:rPr>
        <w:t xml:space="preserve"> ספרו </w:t>
      </w:r>
      <w:r w:rsidR="00C9300B" w:rsidRPr="006D1904">
        <w:rPr>
          <w:rFonts w:hint="cs"/>
          <w:b/>
          <w:bCs/>
          <w:sz w:val="24"/>
          <w:szCs w:val="24"/>
          <w:rtl/>
        </w:rPr>
        <w:t>של אבא בנדויד</w:t>
      </w:r>
      <w:r w:rsidR="00E063AA" w:rsidRPr="006D1904">
        <w:rPr>
          <w:rFonts w:hint="cs"/>
          <w:b/>
          <w:bCs/>
          <w:sz w:val="24"/>
          <w:szCs w:val="24"/>
          <w:rtl/>
        </w:rPr>
        <w:t>,</w:t>
      </w:r>
      <w:r w:rsidR="00C9300B" w:rsidRPr="006D1904">
        <w:rPr>
          <w:rFonts w:hint="cs"/>
          <w:b/>
          <w:bCs/>
          <w:sz w:val="24"/>
          <w:szCs w:val="24"/>
          <w:rtl/>
        </w:rPr>
        <w:t xml:space="preserve"> בשם זה),</w:t>
      </w:r>
      <w:r w:rsidR="00E063AA" w:rsidRPr="006D1904">
        <w:rPr>
          <w:rFonts w:hint="cs"/>
          <w:b/>
          <w:bCs/>
          <w:sz w:val="24"/>
          <w:szCs w:val="24"/>
          <w:rtl/>
        </w:rPr>
        <w:t xml:space="preserve"> יודע, שהשפעת הארמית היא הגורם המכריע. כך הבינו גם חז"ל בכמה מקומות, וכדברי הגמרא המפורשים </w:t>
      </w:r>
      <w:r w:rsidR="00E063AA" w:rsidRPr="006D1904">
        <w:rPr>
          <w:b/>
          <w:bCs/>
          <w:sz w:val="24"/>
          <w:szCs w:val="24"/>
          <w:rtl/>
        </w:rPr>
        <w:t>–</w:t>
      </w:r>
      <w:r w:rsidR="00E063AA" w:rsidRPr="006D1904">
        <w:rPr>
          <w:rFonts w:hint="cs"/>
          <w:b/>
          <w:bCs/>
          <w:sz w:val="24"/>
          <w:szCs w:val="24"/>
          <w:rtl/>
        </w:rPr>
        <w:t xml:space="preserve"> "לשון מקרא לחוד, ולשון חכמים לחוד" (ביצה ראש פרק ה', 'משילין או משחילין'). </w:t>
      </w:r>
      <w:r w:rsidR="00C9300B" w:rsidRPr="006D1904">
        <w:rPr>
          <w:rFonts w:hint="cs"/>
          <w:b/>
          <w:bCs/>
          <w:sz w:val="24"/>
          <w:szCs w:val="24"/>
          <w:rtl/>
        </w:rPr>
        <w:t xml:space="preserve">                </w:t>
      </w:r>
      <w:r w:rsidR="00E063AA" w:rsidRPr="006D1904">
        <w:rPr>
          <w:rFonts w:hint="cs"/>
          <w:b/>
          <w:bCs/>
          <w:sz w:val="24"/>
          <w:szCs w:val="24"/>
          <w:rtl/>
        </w:rPr>
        <w:t>לשון המקרא היא דינמית, עמוסת פעלים בצורות שונות, ואף השם המפורש, בהבדל מכריע מכל השמות האחרים, איננו אלא גזרון של הפועל, בצורה המתמשכת</w:t>
      </w:r>
      <w:r w:rsidR="00BF10F1" w:rsidRPr="006D1904">
        <w:rPr>
          <w:rFonts w:hint="cs"/>
          <w:b/>
          <w:bCs/>
          <w:sz w:val="24"/>
          <w:szCs w:val="24"/>
          <w:rtl/>
        </w:rPr>
        <w:t xml:space="preserve"> המשמשת בעיקר לעתיד (אך יש גם "אז ישיר משה ובני ישראל ...", שמות ט"ו א; כמו גם "אז יַקהל שלמה ...", מלכים-א ח' א). לשון חכמים היא שֵמָנית, בינונית, פסיבית ומתבוננת. </w:t>
      </w:r>
      <w:r w:rsidR="00C9300B" w:rsidRPr="006D1904">
        <w:rPr>
          <w:rFonts w:hint="cs"/>
          <w:b/>
          <w:bCs/>
          <w:sz w:val="24"/>
          <w:szCs w:val="24"/>
          <w:rtl/>
        </w:rPr>
        <w:t xml:space="preserve">           </w:t>
      </w:r>
      <w:r w:rsidR="00BF10F1" w:rsidRPr="006D1904">
        <w:rPr>
          <w:rFonts w:hint="cs"/>
          <w:b/>
          <w:bCs/>
          <w:sz w:val="24"/>
          <w:szCs w:val="24"/>
          <w:rtl/>
        </w:rPr>
        <w:t>איך היינו 'מתרגמים' ללשון חכמים</w:t>
      </w:r>
      <w:r w:rsidR="00E063AA" w:rsidRPr="006D1904">
        <w:rPr>
          <w:rFonts w:hint="cs"/>
          <w:b/>
          <w:bCs/>
          <w:sz w:val="24"/>
          <w:szCs w:val="24"/>
          <w:rtl/>
        </w:rPr>
        <w:t xml:space="preserve"> </w:t>
      </w:r>
      <w:r w:rsidR="00C9300B" w:rsidRPr="006D1904">
        <w:rPr>
          <w:rFonts w:hint="cs"/>
          <w:b/>
          <w:bCs/>
          <w:sz w:val="24"/>
          <w:szCs w:val="24"/>
          <w:rtl/>
        </w:rPr>
        <w:t xml:space="preserve">את תיאורו הדינמי של עשו האוכל את נזיד העדשים </w:t>
      </w:r>
      <w:r w:rsidR="00C9300B" w:rsidRPr="006D1904">
        <w:rPr>
          <w:b/>
          <w:bCs/>
          <w:sz w:val="24"/>
          <w:szCs w:val="24"/>
          <w:rtl/>
        </w:rPr>
        <w:t>–</w:t>
      </w:r>
      <w:r w:rsidR="00C9300B" w:rsidRPr="006D1904">
        <w:rPr>
          <w:rFonts w:hint="cs"/>
          <w:b/>
          <w:bCs/>
          <w:sz w:val="24"/>
          <w:szCs w:val="24"/>
          <w:rtl/>
        </w:rPr>
        <w:t xml:space="preserve"> "ויעקב נתן לעשו לחם ונזיד עדשים, ו</w:t>
      </w:r>
      <w:r w:rsidR="00CF6EE3" w:rsidRPr="006D1904">
        <w:rPr>
          <w:rFonts w:hint="cs"/>
          <w:b/>
          <w:bCs/>
          <w:sz w:val="24"/>
          <w:szCs w:val="24"/>
          <w:rtl/>
        </w:rPr>
        <w:t>ַ</w:t>
      </w:r>
      <w:r w:rsidR="00C9300B" w:rsidRPr="006D1904">
        <w:rPr>
          <w:rFonts w:hint="cs"/>
          <w:b/>
          <w:bCs/>
          <w:sz w:val="24"/>
          <w:szCs w:val="24"/>
          <w:rtl/>
        </w:rPr>
        <w:t>י</w:t>
      </w:r>
      <w:r w:rsidR="00CF6EE3" w:rsidRPr="006D1904">
        <w:rPr>
          <w:rFonts w:hint="cs"/>
          <w:b/>
          <w:bCs/>
          <w:sz w:val="24"/>
          <w:szCs w:val="24"/>
          <w:rtl/>
        </w:rPr>
        <w:t>ֹּ</w:t>
      </w:r>
      <w:r w:rsidR="00C9300B" w:rsidRPr="006D1904">
        <w:rPr>
          <w:rFonts w:hint="cs"/>
          <w:b/>
          <w:bCs/>
          <w:sz w:val="24"/>
          <w:szCs w:val="24"/>
          <w:rtl/>
        </w:rPr>
        <w:t>אכל ו</w:t>
      </w:r>
      <w:r w:rsidR="00CF6EE3" w:rsidRPr="006D1904">
        <w:rPr>
          <w:rFonts w:hint="cs"/>
          <w:b/>
          <w:bCs/>
          <w:sz w:val="24"/>
          <w:szCs w:val="24"/>
          <w:rtl/>
        </w:rPr>
        <w:t>ַ</w:t>
      </w:r>
      <w:r w:rsidR="00C9300B" w:rsidRPr="006D1904">
        <w:rPr>
          <w:rFonts w:hint="cs"/>
          <w:b/>
          <w:bCs/>
          <w:sz w:val="24"/>
          <w:szCs w:val="24"/>
          <w:rtl/>
        </w:rPr>
        <w:t>י</w:t>
      </w:r>
      <w:r w:rsidR="00CF6EE3" w:rsidRPr="006D1904">
        <w:rPr>
          <w:rFonts w:hint="cs"/>
          <w:b/>
          <w:bCs/>
          <w:sz w:val="24"/>
          <w:szCs w:val="24"/>
          <w:rtl/>
        </w:rPr>
        <w:t>ֵּ</w:t>
      </w:r>
      <w:r w:rsidR="00C9300B" w:rsidRPr="006D1904">
        <w:rPr>
          <w:rFonts w:hint="cs"/>
          <w:b/>
          <w:bCs/>
          <w:sz w:val="24"/>
          <w:szCs w:val="24"/>
          <w:rtl/>
        </w:rPr>
        <w:t>ש</w:t>
      </w:r>
      <w:r w:rsidR="00CF6EE3" w:rsidRPr="006D1904">
        <w:rPr>
          <w:rFonts w:hint="cs"/>
          <w:b/>
          <w:bCs/>
          <w:sz w:val="24"/>
          <w:szCs w:val="24"/>
          <w:rtl/>
        </w:rPr>
        <w:t>ְתְּ,</w:t>
      </w:r>
      <w:r w:rsidR="00C9300B" w:rsidRPr="006D1904">
        <w:rPr>
          <w:rFonts w:hint="cs"/>
          <w:b/>
          <w:bCs/>
          <w:sz w:val="24"/>
          <w:szCs w:val="24"/>
          <w:rtl/>
        </w:rPr>
        <w:t xml:space="preserve"> ויקם ו</w:t>
      </w:r>
      <w:r w:rsidR="00CF6EE3" w:rsidRPr="006D1904">
        <w:rPr>
          <w:rFonts w:hint="cs"/>
          <w:b/>
          <w:bCs/>
          <w:sz w:val="24"/>
          <w:szCs w:val="24"/>
          <w:rtl/>
        </w:rPr>
        <w:t>ַ</w:t>
      </w:r>
      <w:r w:rsidR="00C9300B" w:rsidRPr="006D1904">
        <w:rPr>
          <w:rFonts w:hint="cs"/>
          <w:b/>
          <w:bCs/>
          <w:sz w:val="24"/>
          <w:szCs w:val="24"/>
          <w:rtl/>
        </w:rPr>
        <w:t>י</w:t>
      </w:r>
      <w:r w:rsidR="00CF6EE3" w:rsidRPr="006D1904">
        <w:rPr>
          <w:rFonts w:hint="cs"/>
          <w:b/>
          <w:bCs/>
          <w:sz w:val="24"/>
          <w:szCs w:val="24"/>
          <w:rtl/>
        </w:rPr>
        <w:t>ֵּ</w:t>
      </w:r>
      <w:r w:rsidR="00C9300B" w:rsidRPr="006D1904">
        <w:rPr>
          <w:rFonts w:hint="cs"/>
          <w:b/>
          <w:bCs/>
          <w:sz w:val="24"/>
          <w:szCs w:val="24"/>
          <w:rtl/>
        </w:rPr>
        <w:t>ל</w:t>
      </w:r>
      <w:r w:rsidR="00CF6EE3" w:rsidRPr="006D1904">
        <w:rPr>
          <w:rFonts w:hint="cs"/>
          <w:b/>
          <w:bCs/>
          <w:sz w:val="24"/>
          <w:szCs w:val="24"/>
          <w:rtl/>
        </w:rPr>
        <w:t>ַ</w:t>
      </w:r>
      <w:r w:rsidR="00C9300B" w:rsidRPr="006D1904">
        <w:rPr>
          <w:rFonts w:hint="cs"/>
          <w:b/>
          <w:bCs/>
          <w:sz w:val="24"/>
          <w:szCs w:val="24"/>
          <w:rtl/>
        </w:rPr>
        <w:t>ך, ו</w:t>
      </w:r>
      <w:r w:rsidR="00CF6EE3" w:rsidRPr="006D1904">
        <w:rPr>
          <w:rFonts w:hint="cs"/>
          <w:b/>
          <w:bCs/>
          <w:sz w:val="24"/>
          <w:szCs w:val="24"/>
          <w:rtl/>
        </w:rPr>
        <w:t>ַ</w:t>
      </w:r>
      <w:r w:rsidR="00C9300B" w:rsidRPr="006D1904">
        <w:rPr>
          <w:rFonts w:hint="cs"/>
          <w:b/>
          <w:bCs/>
          <w:sz w:val="24"/>
          <w:szCs w:val="24"/>
          <w:rtl/>
        </w:rPr>
        <w:t>י</w:t>
      </w:r>
      <w:r w:rsidR="00CF6EE3" w:rsidRPr="006D1904">
        <w:rPr>
          <w:rFonts w:hint="cs"/>
          <w:b/>
          <w:bCs/>
          <w:sz w:val="24"/>
          <w:szCs w:val="24"/>
          <w:rtl/>
        </w:rPr>
        <w:t>ִּ</w:t>
      </w:r>
      <w:r w:rsidR="00C9300B" w:rsidRPr="006D1904">
        <w:rPr>
          <w:rFonts w:hint="cs"/>
          <w:b/>
          <w:bCs/>
          <w:sz w:val="24"/>
          <w:szCs w:val="24"/>
          <w:rtl/>
        </w:rPr>
        <w:t>ב</w:t>
      </w:r>
      <w:r w:rsidR="00CF6EE3" w:rsidRPr="006D1904">
        <w:rPr>
          <w:rFonts w:hint="cs"/>
          <w:b/>
          <w:bCs/>
          <w:sz w:val="24"/>
          <w:szCs w:val="24"/>
          <w:rtl/>
        </w:rPr>
        <w:t>ֶ</w:t>
      </w:r>
      <w:r w:rsidR="00C9300B" w:rsidRPr="006D1904">
        <w:rPr>
          <w:rFonts w:hint="cs"/>
          <w:b/>
          <w:bCs/>
          <w:sz w:val="24"/>
          <w:szCs w:val="24"/>
          <w:rtl/>
        </w:rPr>
        <w:t xml:space="preserve">ז עשו את הבכורה" (בראשית כ"ה </w:t>
      </w:r>
      <w:r w:rsidR="000B2172" w:rsidRPr="006D1904">
        <w:rPr>
          <w:rFonts w:hint="cs"/>
          <w:b/>
          <w:bCs/>
          <w:sz w:val="24"/>
          <w:szCs w:val="24"/>
          <w:rtl/>
        </w:rPr>
        <w:t>לד</w:t>
      </w:r>
      <w:r w:rsidR="00C9300B" w:rsidRPr="006D1904">
        <w:rPr>
          <w:rFonts w:hint="cs"/>
          <w:b/>
          <w:bCs/>
          <w:sz w:val="24"/>
          <w:szCs w:val="24"/>
          <w:rtl/>
        </w:rPr>
        <w:t xml:space="preserve">)? </w:t>
      </w:r>
      <w:r w:rsidR="00C9300B" w:rsidRPr="006D1904">
        <w:rPr>
          <w:b/>
          <w:bCs/>
          <w:sz w:val="24"/>
          <w:szCs w:val="24"/>
          <w:rtl/>
        </w:rPr>
        <w:t>–</w:t>
      </w:r>
      <w:r w:rsidR="00C9300B" w:rsidRPr="006D1904">
        <w:rPr>
          <w:rFonts w:hint="cs"/>
          <w:b/>
          <w:bCs/>
          <w:sz w:val="24"/>
          <w:szCs w:val="24"/>
          <w:rtl/>
        </w:rPr>
        <w:t xml:space="preserve"> 'היה עשו אוכל ושותה הלחם והנזיד, והיה תמה על יעקב, עד שקם, והיה מהלך לדרכו, </w:t>
      </w:r>
      <w:r w:rsidR="007C45F7" w:rsidRPr="006D1904">
        <w:rPr>
          <w:rFonts w:hint="cs"/>
          <w:b/>
          <w:bCs/>
          <w:sz w:val="24"/>
          <w:szCs w:val="24"/>
          <w:rtl/>
        </w:rPr>
        <w:t>ו</w:t>
      </w:r>
      <w:r w:rsidR="00C9300B" w:rsidRPr="006D1904">
        <w:rPr>
          <w:rFonts w:hint="cs"/>
          <w:b/>
          <w:bCs/>
          <w:sz w:val="24"/>
          <w:szCs w:val="24"/>
          <w:rtl/>
        </w:rPr>
        <w:t>מבזה את הבכורה בלבו'</w:t>
      </w:r>
      <w:r w:rsidR="00614E6F">
        <w:rPr>
          <w:rFonts w:hint="cs"/>
          <w:b/>
          <w:bCs/>
          <w:sz w:val="24"/>
          <w:szCs w:val="24"/>
          <w:rtl/>
        </w:rPr>
        <w:t xml:space="preserve"> (ראו</w:t>
      </w:r>
      <w:r w:rsidR="00CF6EE3" w:rsidRPr="006D1904">
        <w:rPr>
          <w:rFonts w:hint="cs"/>
          <w:b/>
          <w:bCs/>
          <w:sz w:val="24"/>
          <w:szCs w:val="24"/>
          <w:rtl/>
        </w:rPr>
        <w:t xml:space="preserve"> </w:t>
      </w:r>
      <w:r w:rsidR="007C45F7" w:rsidRPr="006D1904">
        <w:rPr>
          <w:rFonts w:hint="cs"/>
          <w:b/>
          <w:bCs/>
          <w:sz w:val="24"/>
          <w:szCs w:val="24"/>
          <w:rtl/>
        </w:rPr>
        <w:t>אבא בנדויד, לשון מקרא ולשון חכמים, תל-אביב תשכ"ז, פרק א'</w:t>
      </w:r>
      <w:r w:rsidR="00CF6EE3" w:rsidRPr="006D1904">
        <w:rPr>
          <w:rFonts w:hint="cs"/>
          <w:b/>
          <w:bCs/>
          <w:sz w:val="24"/>
          <w:szCs w:val="24"/>
          <w:rtl/>
        </w:rPr>
        <w:t>)</w:t>
      </w:r>
      <w:r w:rsidR="00C9300B" w:rsidRPr="006D1904">
        <w:rPr>
          <w:rFonts w:hint="cs"/>
          <w:b/>
          <w:bCs/>
          <w:sz w:val="24"/>
          <w:szCs w:val="24"/>
          <w:rtl/>
        </w:rPr>
        <w:t>.</w:t>
      </w:r>
      <w:r w:rsidR="00CF6EE3" w:rsidRPr="006D1904">
        <w:rPr>
          <w:rFonts w:hint="cs"/>
          <w:b/>
          <w:bCs/>
          <w:sz w:val="24"/>
          <w:szCs w:val="24"/>
          <w:rtl/>
        </w:rPr>
        <w:t xml:space="preserve"> בלשון המקרא והנבואה, שולטת הפעולה, ובלשון חכמים שולטת ההתבוננות. כמובן, שהקרבן הראשון היתה המילה "היה/ היתה", שהפכו מהתהוות פעילה, בלתי פוסקת</w:t>
      </w:r>
      <w:r w:rsidR="006C0206" w:rsidRPr="006D1904">
        <w:rPr>
          <w:rFonts w:hint="cs"/>
          <w:b/>
          <w:bCs/>
          <w:sz w:val="24"/>
          <w:szCs w:val="24"/>
          <w:rtl/>
        </w:rPr>
        <w:t xml:space="preserve">, ל'אוגד' סביל במשפט </w:t>
      </w:r>
      <w:r w:rsidR="006C0206" w:rsidRPr="006D1904">
        <w:rPr>
          <w:b/>
          <w:bCs/>
          <w:sz w:val="24"/>
          <w:szCs w:val="24"/>
          <w:rtl/>
        </w:rPr>
        <w:t>–</w:t>
      </w:r>
      <w:r w:rsidR="006C0206" w:rsidRPr="006D1904">
        <w:rPr>
          <w:rFonts w:hint="cs"/>
          <w:b/>
          <w:bCs/>
          <w:sz w:val="24"/>
          <w:szCs w:val="24"/>
          <w:rtl/>
        </w:rPr>
        <w:t xml:space="preserve"> 'היה אוכל'; 'היה תמה'; 'לדרכו היה מהלך'. כיוון, ששקע ונעלמה ההויה הדינמית-הפעילה, יחד עם הלשון המקראית כולה, לשון הנביאים והנבואה, החל מאבק עז ומרתק בין המבקשים לשמר ככל האפשר את לשון הנבואה</w:t>
      </w:r>
      <w:r w:rsidR="003C4998" w:rsidRPr="006D1904">
        <w:rPr>
          <w:rFonts w:hint="cs"/>
          <w:b/>
          <w:bCs/>
          <w:sz w:val="24"/>
          <w:szCs w:val="24"/>
          <w:rtl/>
        </w:rPr>
        <w:t xml:space="preserve"> </w:t>
      </w:r>
      <w:r w:rsidR="003C4998" w:rsidRPr="006D1904">
        <w:rPr>
          <w:b/>
          <w:bCs/>
          <w:sz w:val="24"/>
          <w:szCs w:val="24"/>
          <w:rtl/>
        </w:rPr>
        <w:t>–</w:t>
      </w:r>
      <w:r w:rsidR="003C4998" w:rsidRPr="006D1904">
        <w:rPr>
          <w:rFonts w:hint="cs"/>
          <w:b/>
          <w:bCs/>
          <w:sz w:val="24"/>
          <w:szCs w:val="24"/>
          <w:rtl/>
        </w:rPr>
        <w:t xml:space="preserve"> חגי, זכריה ומלאכי </w:t>
      </w:r>
      <w:r w:rsidR="003C4998" w:rsidRPr="006D1904">
        <w:rPr>
          <w:b/>
          <w:bCs/>
          <w:sz w:val="24"/>
          <w:szCs w:val="24"/>
          <w:rtl/>
        </w:rPr>
        <w:t>–</w:t>
      </w:r>
      <w:r w:rsidR="003C4998" w:rsidRPr="006D1904">
        <w:rPr>
          <w:rFonts w:hint="cs"/>
          <w:b/>
          <w:bCs/>
          <w:sz w:val="24"/>
          <w:szCs w:val="24"/>
          <w:rtl/>
        </w:rPr>
        <w:t xml:space="preserve"> או לפחות את השלד העיקרי שלה </w:t>
      </w:r>
      <w:r w:rsidR="003C4998" w:rsidRPr="006D1904">
        <w:rPr>
          <w:b/>
          <w:bCs/>
          <w:sz w:val="24"/>
          <w:szCs w:val="24"/>
          <w:rtl/>
        </w:rPr>
        <w:t>–</w:t>
      </w:r>
      <w:r w:rsidR="003C4998" w:rsidRPr="006D1904">
        <w:rPr>
          <w:rFonts w:hint="cs"/>
          <w:b/>
          <w:bCs/>
          <w:sz w:val="24"/>
          <w:szCs w:val="24"/>
          <w:rtl/>
        </w:rPr>
        <w:t xml:space="preserve"> דברי-הימים </w:t>
      </w:r>
      <w:r w:rsidR="003C4998" w:rsidRPr="006D1904">
        <w:rPr>
          <w:b/>
          <w:bCs/>
          <w:sz w:val="24"/>
          <w:szCs w:val="24"/>
          <w:rtl/>
        </w:rPr>
        <w:t>–</w:t>
      </w:r>
      <w:r w:rsidR="003C4998" w:rsidRPr="006D1904">
        <w:rPr>
          <w:rFonts w:hint="cs"/>
          <w:b/>
          <w:bCs/>
          <w:sz w:val="24"/>
          <w:szCs w:val="24"/>
          <w:rtl/>
        </w:rPr>
        <w:t xml:space="preserve"> לבין המשלימים עם השינוי הגדול, ומנסים לעצב את יהדות התורה ה'בתר</w:t>
      </w:r>
      <w:r w:rsidR="00C9300B" w:rsidRPr="006D1904">
        <w:rPr>
          <w:rFonts w:hint="cs"/>
          <w:b/>
          <w:bCs/>
          <w:sz w:val="24"/>
          <w:szCs w:val="24"/>
          <w:rtl/>
        </w:rPr>
        <w:t xml:space="preserve"> </w:t>
      </w:r>
      <w:r w:rsidR="003C4998" w:rsidRPr="006D1904">
        <w:rPr>
          <w:rFonts w:hint="cs"/>
          <w:b/>
          <w:bCs/>
          <w:sz w:val="24"/>
          <w:szCs w:val="24"/>
          <w:rtl/>
        </w:rPr>
        <w:t xml:space="preserve">נבואית' </w:t>
      </w:r>
      <w:r w:rsidR="003C4998" w:rsidRPr="006D1904">
        <w:rPr>
          <w:b/>
          <w:bCs/>
          <w:sz w:val="24"/>
          <w:szCs w:val="24"/>
          <w:rtl/>
        </w:rPr>
        <w:t>–</w:t>
      </w:r>
      <w:r w:rsidR="003C4998" w:rsidRPr="006D1904">
        <w:rPr>
          <w:rFonts w:hint="cs"/>
          <w:b/>
          <w:bCs/>
          <w:sz w:val="24"/>
          <w:szCs w:val="24"/>
          <w:rtl/>
        </w:rPr>
        <w:t xml:space="preserve"> עזרא ונחמיה, ותלמידיהם. התהליך הקשה הזה הוביל לחתימת המקרא, להסתלקות הנבואה, וגם להתעלמות מובניו הדינמיים של שם ההוי</w:t>
      </w:r>
      <w:r w:rsidR="003F0A56" w:rsidRPr="006D1904">
        <w:rPr>
          <w:rFonts w:hint="cs"/>
          <w:b/>
          <w:bCs/>
          <w:sz w:val="24"/>
          <w:szCs w:val="24"/>
          <w:rtl/>
        </w:rPr>
        <w:t>-</w:t>
      </w:r>
      <w:r w:rsidR="003C4998" w:rsidRPr="006D1904">
        <w:rPr>
          <w:rFonts w:hint="cs"/>
          <w:b/>
          <w:bCs/>
          <w:sz w:val="24"/>
          <w:szCs w:val="24"/>
          <w:rtl/>
        </w:rPr>
        <w:t xml:space="preserve">ה </w:t>
      </w:r>
      <w:r w:rsidR="003C4998" w:rsidRPr="006D1904">
        <w:rPr>
          <w:b/>
          <w:bCs/>
          <w:sz w:val="24"/>
          <w:szCs w:val="24"/>
          <w:rtl/>
        </w:rPr>
        <w:t>–</w:t>
      </w:r>
      <w:r w:rsidR="003C4998" w:rsidRPr="006D1904">
        <w:rPr>
          <w:rFonts w:hint="cs"/>
          <w:b/>
          <w:bCs/>
          <w:sz w:val="24"/>
          <w:szCs w:val="24"/>
          <w:rtl/>
        </w:rPr>
        <w:t xml:space="preserve"> המופיע בכל, ונוכח בכל, ומכה ומושיע את כל, ושולט בכל, ומולך על הכל</w:t>
      </w:r>
      <w:r w:rsidR="00A04056" w:rsidRPr="006D1904">
        <w:rPr>
          <w:rFonts w:hint="cs"/>
          <w:b/>
          <w:bCs/>
          <w:sz w:val="24"/>
          <w:szCs w:val="24"/>
          <w:rtl/>
        </w:rPr>
        <w:t xml:space="preserve"> </w:t>
      </w:r>
      <w:r w:rsidR="00A04056" w:rsidRPr="006D1904">
        <w:rPr>
          <w:b/>
          <w:bCs/>
          <w:sz w:val="24"/>
          <w:szCs w:val="24"/>
          <w:rtl/>
        </w:rPr>
        <w:t>–</w:t>
      </w:r>
      <w:r w:rsidR="00A04056" w:rsidRPr="006D1904">
        <w:rPr>
          <w:rFonts w:hint="cs"/>
          <w:b/>
          <w:bCs/>
          <w:sz w:val="24"/>
          <w:szCs w:val="24"/>
          <w:rtl/>
        </w:rPr>
        <w:t xml:space="preserve"> רק כהנים במקדש עוד היו מברכים בשם המפורש</w:t>
      </w:r>
      <w:r w:rsidRPr="006D1904">
        <w:rPr>
          <w:rFonts w:hint="cs"/>
          <w:b/>
          <w:bCs/>
          <w:sz w:val="24"/>
          <w:szCs w:val="24"/>
          <w:rtl/>
        </w:rPr>
        <w:t xml:space="preserve"> </w:t>
      </w:r>
      <w:r w:rsidR="007E429E" w:rsidRPr="006D1904">
        <w:rPr>
          <w:rFonts w:hint="cs"/>
          <w:b/>
          <w:bCs/>
          <w:sz w:val="24"/>
          <w:szCs w:val="24"/>
          <w:rtl/>
        </w:rPr>
        <w:t xml:space="preserve">(בכל צורותיו) </w:t>
      </w:r>
      <w:r w:rsidR="00614E6F">
        <w:rPr>
          <w:rFonts w:hint="cs"/>
          <w:b/>
          <w:bCs/>
          <w:sz w:val="24"/>
          <w:szCs w:val="24"/>
          <w:rtl/>
        </w:rPr>
        <w:t>ומבליעים אותו (ראו</w:t>
      </w:r>
      <w:r w:rsidR="00A04056" w:rsidRPr="006D1904">
        <w:rPr>
          <w:rFonts w:hint="cs"/>
          <w:b/>
          <w:bCs/>
          <w:sz w:val="24"/>
          <w:szCs w:val="24"/>
          <w:rtl/>
        </w:rPr>
        <w:t xml:space="preserve"> </w:t>
      </w:r>
      <w:r w:rsidR="007E429E" w:rsidRPr="006D1904">
        <w:rPr>
          <w:rFonts w:hint="cs"/>
          <w:b/>
          <w:bCs/>
          <w:sz w:val="24"/>
          <w:szCs w:val="24"/>
          <w:rtl/>
        </w:rPr>
        <w:t>קידושין עא ע"א, והבן</w:t>
      </w:r>
      <w:r w:rsidR="00A04056" w:rsidRPr="006D1904">
        <w:rPr>
          <w:rFonts w:hint="cs"/>
          <w:b/>
          <w:bCs/>
          <w:sz w:val="24"/>
          <w:szCs w:val="24"/>
          <w:rtl/>
        </w:rPr>
        <w:t>), והקהל היה מגיב באימה וביראה</w:t>
      </w:r>
      <w:r w:rsidRPr="006D1904">
        <w:rPr>
          <w:rFonts w:hint="cs"/>
          <w:b/>
          <w:bCs/>
          <w:sz w:val="24"/>
          <w:szCs w:val="24"/>
          <w:rtl/>
        </w:rPr>
        <w:t xml:space="preserve"> </w:t>
      </w:r>
      <w:r w:rsidR="00A04056" w:rsidRPr="006D1904">
        <w:rPr>
          <w:rFonts w:hint="cs"/>
          <w:b/>
          <w:bCs/>
          <w:sz w:val="24"/>
          <w:szCs w:val="24"/>
          <w:rtl/>
        </w:rPr>
        <w:t>בכל פעם ששמע את השם "מפורש יוצא מפי כהן גדול בקדושה ובטהרה" (פיוטי עבודת</w:t>
      </w:r>
      <w:r w:rsidRPr="006D1904">
        <w:rPr>
          <w:rFonts w:hint="cs"/>
          <w:b/>
          <w:bCs/>
          <w:sz w:val="24"/>
          <w:szCs w:val="24"/>
          <w:rtl/>
        </w:rPr>
        <w:t xml:space="preserve"> </w:t>
      </w:r>
      <w:r w:rsidR="00A04056" w:rsidRPr="006D1904">
        <w:rPr>
          <w:rFonts w:hint="cs"/>
          <w:b/>
          <w:bCs/>
          <w:sz w:val="24"/>
          <w:szCs w:val="24"/>
          <w:rtl/>
        </w:rPr>
        <w:t xml:space="preserve">יום הכיפורים, לפי המשנה ביומא </w:t>
      </w:r>
      <w:r w:rsidR="006E2BA8" w:rsidRPr="006D1904">
        <w:rPr>
          <w:rFonts w:hint="cs"/>
          <w:b/>
          <w:bCs/>
          <w:sz w:val="24"/>
          <w:szCs w:val="24"/>
          <w:rtl/>
        </w:rPr>
        <w:t>פ"ו-ב</w:t>
      </w:r>
      <w:r w:rsidR="00A04056" w:rsidRPr="006D1904">
        <w:rPr>
          <w:rFonts w:hint="cs"/>
          <w:b/>
          <w:bCs/>
          <w:sz w:val="24"/>
          <w:szCs w:val="24"/>
          <w:rtl/>
        </w:rPr>
        <w:t>)</w:t>
      </w:r>
      <w:r w:rsidR="009871DD" w:rsidRPr="006D1904">
        <w:rPr>
          <w:rFonts w:hint="cs"/>
          <w:b/>
          <w:bCs/>
          <w:sz w:val="24"/>
          <w:szCs w:val="24"/>
          <w:rtl/>
        </w:rPr>
        <w:t xml:space="preserve">. ככל שנתעלם מובנו הפשוט-הנבואי, כך שגבה קדושתו, עד שנאסר כלל להגותו בפה, וכל השפעותיו הופיעו רק בנסתרות. </w:t>
      </w:r>
      <w:r w:rsidR="004716CC" w:rsidRPr="006D1904">
        <w:rPr>
          <w:rFonts w:hint="cs"/>
          <w:b/>
          <w:bCs/>
          <w:sz w:val="24"/>
          <w:szCs w:val="24"/>
          <w:rtl/>
        </w:rPr>
        <w:t xml:space="preserve">      </w:t>
      </w:r>
      <w:r w:rsidR="009871DD" w:rsidRPr="006D1904">
        <w:rPr>
          <w:rFonts w:hint="cs"/>
          <w:b/>
          <w:bCs/>
          <w:sz w:val="24"/>
          <w:szCs w:val="24"/>
          <w:rtl/>
        </w:rPr>
        <w:t xml:space="preserve">בקומראן, נמצאו קטעים מספרי תורה </w:t>
      </w:r>
      <w:r w:rsidR="002361A4" w:rsidRPr="006D1904">
        <w:rPr>
          <w:rFonts w:hint="cs"/>
          <w:b/>
          <w:bCs/>
          <w:sz w:val="24"/>
          <w:szCs w:val="24"/>
          <w:rtl/>
        </w:rPr>
        <w:t xml:space="preserve">ונביאים </w:t>
      </w:r>
      <w:r w:rsidR="009871DD" w:rsidRPr="006D1904">
        <w:rPr>
          <w:rFonts w:hint="cs"/>
          <w:b/>
          <w:bCs/>
          <w:sz w:val="24"/>
          <w:szCs w:val="24"/>
          <w:rtl/>
        </w:rPr>
        <w:t>מסוף ימי בית שני</w:t>
      </w:r>
      <w:r w:rsidR="002361A4" w:rsidRPr="006D1904">
        <w:rPr>
          <w:rFonts w:hint="cs"/>
          <w:b/>
          <w:bCs/>
          <w:sz w:val="24"/>
          <w:szCs w:val="24"/>
          <w:rtl/>
        </w:rPr>
        <w:t xml:space="preserve"> </w:t>
      </w:r>
      <w:r w:rsidR="002361A4" w:rsidRPr="006D1904">
        <w:rPr>
          <w:b/>
          <w:bCs/>
          <w:sz w:val="24"/>
          <w:szCs w:val="24"/>
          <w:rtl/>
        </w:rPr>
        <w:t>–</w:t>
      </w:r>
      <w:r w:rsidR="002361A4" w:rsidRPr="006D1904">
        <w:rPr>
          <w:rFonts w:hint="cs"/>
          <w:b/>
          <w:bCs/>
          <w:sz w:val="24"/>
          <w:szCs w:val="24"/>
          <w:rtl/>
        </w:rPr>
        <w:t xml:space="preserve"> ברבים מהם נכתב שם המפורש לבדו ב'כתב עברי עתיק', ובאחדים,</w:t>
      </w:r>
      <w:r w:rsidR="009871DD" w:rsidRPr="006D1904">
        <w:rPr>
          <w:rFonts w:hint="cs"/>
          <w:b/>
          <w:bCs/>
          <w:sz w:val="24"/>
          <w:szCs w:val="24"/>
          <w:rtl/>
        </w:rPr>
        <w:t xml:space="preserve"> ש</w:t>
      </w:r>
      <w:r w:rsidR="0096592F" w:rsidRPr="006D1904">
        <w:rPr>
          <w:rFonts w:hint="cs"/>
          <w:b/>
          <w:bCs/>
          <w:sz w:val="24"/>
          <w:szCs w:val="24"/>
          <w:rtl/>
        </w:rPr>
        <w:t>נ</w:t>
      </w:r>
      <w:r w:rsidR="009871DD" w:rsidRPr="006D1904">
        <w:rPr>
          <w:rFonts w:hint="cs"/>
          <w:b/>
          <w:bCs/>
          <w:sz w:val="24"/>
          <w:szCs w:val="24"/>
          <w:rtl/>
        </w:rPr>
        <w:t xml:space="preserve">כתבו </w:t>
      </w:r>
      <w:r w:rsidR="0096592F" w:rsidRPr="006D1904">
        <w:rPr>
          <w:rFonts w:hint="cs"/>
          <w:b/>
          <w:bCs/>
          <w:sz w:val="24"/>
          <w:szCs w:val="24"/>
          <w:rtl/>
        </w:rPr>
        <w:t>על ידי</w:t>
      </w:r>
      <w:r w:rsidR="009871DD" w:rsidRPr="006D1904">
        <w:rPr>
          <w:rFonts w:hint="cs"/>
          <w:b/>
          <w:bCs/>
          <w:sz w:val="24"/>
          <w:szCs w:val="24"/>
          <w:rtl/>
        </w:rPr>
        <w:t xml:space="preserve"> סופרים 'מחמירים', </w:t>
      </w:r>
      <w:r w:rsidR="002361A4" w:rsidRPr="006D1904">
        <w:rPr>
          <w:rFonts w:hint="cs"/>
          <w:b/>
          <w:bCs/>
          <w:sz w:val="24"/>
          <w:szCs w:val="24"/>
          <w:rtl/>
        </w:rPr>
        <w:t>יש</w:t>
      </w:r>
      <w:r w:rsidR="009871DD" w:rsidRPr="006D1904">
        <w:rPr>
          <w:rFonts w:hint="cs"/>
          <w:b/>
          <w:bCs/>
          <w:sz w:val="24"/>
          <w:szCs w:val="24"/>
          <w:rtl/>
        </w:rPr>
        <w:t xml:space="preserve"> ארבע נקודות </w:t>
      </w:r>
      <w:r w:rsidR="009871DD" w:rsidRPr="006D1904">
        <w:rPr>
          <w:b/>
          <w:bCs/>
          <w:sz w:val="24"/>
          <w:szCs w:val="24"/>
          <w:rtl/>
        </w:rPr>
        <w:t>–</w:t>
      </w:r>
      <w:r w:rsidR="009871DD" w:rsidRPr="006D1904">
        <w:rPr>
          <w:rFonts w:hint="cs"/>
          <w:b/>
          <w:bCs/>
          <w:sz w:val="24"/>
          <w:szCs w:val="24"/>
          <w:rtl/>
        </w:rPr>
        <w:t xml:space="preserve">  .... </w:t>
      </w:r>
      <w:r w:rsidR="009871DD" w:rsidRPr="006D1904">
        <w:rPr>
          <w:b/>
          <w:bCs/>
          <w:sz w:val="24"/>
          <w:szCs w:val="24"/>
          <w:rtl/>
        </w:rPr>
        <w:t>–</w:t>
      </w:r>
      <w:r w:rsidR="009871DD" w:rsidRPr="006D1904">
        <w:rPr>
          <w:rFonts w:hint="cs"/>
          <w:b/>
          <w:bCs/>
          <w:sz w:val="24"/>
          <w:szCs w:val="24"/>
          <w:rtl/>
        </w:rPr>
        <w:t xml:space="preserve"> במקום שם ההוי</w:t>
      </w:r>
      <w:r w:rsidR="0090331C" w:rsidRPr="006D1904">
        <w:rPr>
          <w:rFonts w:hint="cs"/>
          <w:b/>
          <w:bCs/>
          <w:sz w:val="24"/>
          <w:szCs w:val="24"/>
          <w:rtl/>
        </w:rPr>
        <w:t>-</w:t>
      </w:r>
      <w:r w:rsidR="009871DD" w:rsidRPr="006D1904">
        <w:rPr>
          <w:rFonts w:hint="cs"/>
          <w:b/>
          <w:bCs/>
          <w:sz w:val="24"/>
          <w:szCs w:val="24"/>
          <w:rtl/>
        </w:rPr>
        <w:t xml:space="preserve">ה, שלא רצו לכתוב אותו </w:t>
      </w:r>
      <w:r w:rsidR="002361A4" w:rsidRPr="006D1904">
        <w:rPr>
          <w:rFonts w:hint="cs"/>
          <w:b/>
          <w:bCs/>
          <w:sz w:val="24"/>
          <w:szCs w:val="24"/>
          <w:rtl/>
        </w:rPr>
        <w:t xml:space="preserve">אפילו </w:t>
      </w:r>
      <w:r w:rsidR="009871DD" w:rsidRPr="006D1904">
        <w:rPr>
          <w:rFonts w:hint="cs"/>
          <w:b/>
          <w:bCs/>
          <w:sz w:val="24"/>
          <w:szCs w:val="24"/>
          <w:rtl/>
        </w:rPr>
        <w:t>בספר תורה</w:t>
      </w:r>
      <w:r w:rsidR="00614E6F">
        <w:rPr>
          <w:rFonts w:hint="cs"/>
          <w:b/>
          <w:bCs/>
          <w:sz w:val="24"/>
          <w:szCs w:val="24"/>
          <w:rtl/>
        </w:rPr>
        <w:t xml:space="preserve"> (ראו</w:t>
      </w:r>
      <w:r w:rsidR="002361A4" w:rsidRPr="006D1904">
        <w:rPr>
          <w:rFonts w:hint="cs"/>
          <w:b/>
          <w:bCs/>
          <w:sz w:val="24"/>
          <w:szCs w:val="24"/>
          <w:rtl/>
        </w:rPr>
        <w:t xml:space="preserve"> עמנואל טוב, 'הטקסטים המקראיים שנמצאו במדבר יהודה', מגילות מדבר יהודה </w:t>
      </w:r>
      <w:r w:rsidR="002361A4" w:rsidRPr="006D1904">
        <w:rPr>
          <w:b/>
          <w:bCs/>
          <w:sz w:val="24"/>
          <w:szCs w:val="24"/>
          <w:rtl/>
        </w:rPr>
        <w:t>–</w:t>
      </w:r>
      <w:r w:rsidR="002361A4" w:rsidRPr="006D1904">
        <w:rPr>
          <w:rFonts w:hint="cs"/>
          <w:b/>
          <w:bCs/>
          <w:sz w:val="24"/>
          <w:szCs w:val="24"/>
          <w:rtl/>
        </w:rPr>
        <w:t xml:space="preserve"> 40 שנו</w:t>
      </w:r>
      <w:r w:rsidR="00036104" w:rsidRPr="006D1904">
        <w:rPr>
          <w:rFonts w:hint="cs"/>
          <w:b/>
          <w:bCs/>
          <w:sz w:val="24"/>
          <w:szCs w:val="24"/>
          <w:rtl/>
        </w:rPr>
        <w:t>ת מחקר, ירושלים תשנ"ב, עמ' 73-70).       .</w:t>
      </w:r>
      <w:r w:rsidR="009871DD" w:rsidRPr="006D1904">
        <w:rPr>
          <w:rFonts w:hint="cs"/>
          <w:b/>
          <w:bCs/>
          <w:sz w:val="24"/>
          <w:szCs w:val="24"/>
          <w:rtl/>
        </w:rPr>
        <w:t xml:space="preserve"> חז"ל, שביקשו בכל דרכם לעצור את ההקצנות של ימיהם</w:t>
      </w:r>
      <w:r w:rsidR="002361A4" w:rsidRPr="006D1904">
        <w:rPr>
          <w:rFonts w:hint="cs"/>
          <w:b/>
          <w:bCs/>
          <w:sz w:val="24"/>
          <w:szCs w:val="24"/>
          <w:rtl/>
        </w:rPr>
        <w:t>, ובפרט את הפרישה מדרכי ציבור</w:t>
      </w:r>
      <w:r w:rsidR="0096592F" w:rsidRPr="006D1904">
        <w:rPr>
          <w:rFonts w:hint="cs"/>
          <w:b/>
          <w:bCs/>
          <w:sz w:val="24"/>
          <w:szCs w:val="24"/>
          <w:rtl/>
        </w:rPr>
        <w:t xml:space="preserve"> (</w:t>
      </w:r>
      <w:r w:rsidR="007E429E" w:rsidRPr="006D1904">
        <w:rPr>
          <w:rFonts w:hint="cs"/>
          <w:b/>
          <w:bCs/>
          <w:sz w:val="24"/>
          <w:szCs w:val="24"/>
          <w:rtl/>
        </w:rPr>
        <w:t>רא</w:t>
      </w:r>
      <w:r w:rsidR="000D4E84">
        <w:rPr>
          <w:rFonts w:hint="cs"/>
          <w:b/>
          <w:bCs/>
          <w:sz w:val="24"/>
          <w:szCs w:val="24"/>
          <w:rtl/>
        </w:rPr>
        <w:t>ו</w:t>
      </w:r>
      <w:r w:rsidR="007E429E" w:rsidRPr="006D1904">
        <w:rPr>
          <w:rFonts w:hint="cs"/>
          <w:b/>
          <w:bCs/>
          <w:sz w:val="24"/>
          <w:szCs w:val="24"/>
          <w:rtl/>
        </w:rPr>
        <w:t xml:space="preserve"> </w:t>
      </w:r>
      <w:r w:rsidR="00EA31AE" w:rsidRPr="006D1904">
        <w:rPr>
          <w:rFonts w:hint="cs"/>
          <w:b/>
          <w:bCs/>
          <w:sz w:val="24"/>
          <w:szCs w:val="24"/>
          <w:rtl/>
        </w:rPr>
        <w:t>דוד פלוסר</w:t>
      </w:r>
      <w:r w:rsidR="007E429E" w:rsidRPr="006D1904">
        <w:rPr>
          <w:rFonts w:hint="cs"/>
          <w:b/>
          <w:bCs/>
          <w:sz w:val="24"/>
          <w:szCs w:val="24"/>
          <w:rtl/>
        </w:rPr>
        <w:t xml:space="preserve">, </w:t>
      </w:r>
      <w:r w:rsidR="00036104" w:rsidRPr="006D1904">
        <w:rPr>
          <w:rFonts w:hint="cs"/>
          <w:b/>
          <w:bCs/>
          <w:sz w:val="24"/>
          <w:szCs w:val="24"/>
          <w:rtl/>
        </w:rPr>
        <w:t>'מקצת מעשי התורה' וברכת המינים, יהדות בית שני, ירושלים תשס"ב, עמ' 100-58</w:t>
      </w:r>
      <w:r w:rsidR="0096592F" w:rsidRPr="006D1904">
        <w:rPr>
          <w:rFonts w:hint="cs"/>
          <w:b/>
          <w:bCs/>
          <w:sz w:val="24"/>
          <w:szCs w:val="24"/>
          <w:rtl/>
        </w:rPr>
        <w:t>)</w:t>
      </w:r>
      <w:r w:rsidR="009871DD" w:rsidRPr="006D1904">
        <w:rPr>
          <w:rFonts w:hint="cs"/>
          <w:b/>
          <w:bCs/>
          <w:sz w:val="24"/>
          <w:szCs w:val="24"/>
          <w:rtl/>
        </w:rPr>
        <w:t>, הכריעו לכתוב, אך לא להגות</w:t>
      </w:r>
      <w:r w:rsidR="00EA31AE" w:rsidRPr="006D1904">
        <w:rPr>
          <w:rFonts w:hint="cs"/>
          <w:b/>
          <w:bCs/>
          <w:sz w:val="24"/>
          <w:szCs w:val="24"/>
          <w:rtl/>
        </w:rPr>
        <w:t xml:space="preserve"> (קידושין עא ע"א)</w:t>
      </w:r>
      <w:r w:rsidR="009871DD" w:rsidRPr="006D1904">
        <w:rPr>
          <w:rFonts w:hint="cs"/>
          <w:b/>
          <w:bCs/>
          <w:sz w:val="24"/>
          <w:szCs w:val="24"/>
          <w:rtl/>
        </w:rPr>
        <w:t xml:space="preserve">, בעוד הכיתות נטו לאסור כל </w:t>
      </w:r>
      <w:r w:rsidR="00036104" w:rsidRPr="006D1904">
        <w:rPr>
          <w:rFonts w:hint="cs"/>
          <w:b/>
          <w:bCs/>
          <w:sz w:val="24"/>
          <w:szCs w:val="24"/>
          <w:rtl/>
        </w:rPr>
        <w:t xml:space="preserve">אזכרה </w:t>
      </w:r>
      <w:r w:rsidR="00EA31AE" w:rsidRPr="006D1904">
        <w:rPr>
          <w:rFonts w:hint="cs"/>
          <w:b/>
          <w:bCs/>
          <w:sz w:val="24"/>
          <w:szCs w:val="24"/>
          <w:rtl/>
        </w:rPr>
        <w:t>(</w:t>
      </w:r>
      <w:r w:rsidR="00614E6F">
        <w:rPr>
          <w:rFonts w:hint="cs"/>
          <w:b/>
          <w:bCs/>
          <w:sz w:val="24"/>
          <w:szCs w:val="24"/>
          <w:rtl/>
        </w:rPr>
        <w:t>ראו</w:t>
      </w:r>
      <w:r w:rsidR="00036104" w:rsidRPr="006D1904">
        <w:rPr>
          <w:rFonts w:hint="cs"/>
          <w:b/>
          <w:bCs/>
          <w:sz w:val="24"/>
          <w:szCs w:val="24"/>
          <w:rtl/>
        </w:rPr>
        <w:t xml:space="preserve"> יהודה שיפמן, הלכה, הליכה ומשיחיות בכת מדבר יהודה, ירושלים 1993, עמ' 231-214</w:t>
      </w:r>
      <w:r w:rsidR="00EA31AE" w:rsidRPr="006D1904">
        <w:rPr>
          <w:rFonts w:hint="cs"/>
          <w:b/>
          <w:bCs/>
          <w:sz w:val="24"/>
          <w:szCs w:val="24"/>
          <w:rtl/>
        </w:rPr>
        <w:t>)</w:t>
      </w:r>
      <w:r w:rsidR="0096592F" w:rsidRPr="006D1904">
        <w:rPr>
          <w:rFonts w:hint="cs"/>
          <w:b/>
          <w:bCs/>
          <w:sz w:val="24"/>
          <w:szCs w:val="24"/>
          <w:rtl/>
        </w:rPr>
        <w:t>, והנצרות מנסה להמשיך גם בהגייה (</w:t>
      </w:r>
      <w:r w:rsidR="006A5A5A" w:rsidRPr="006D1904">
        <w:rPr>
          <w:rFonts w:hint="cs"/>
          <w:b/>
          <w:bCs/>
          <w:sz w:val="24"/>
          <w:szCs w:val="24"/>
          <w:rtl/>
        </w:rPr>
        <w:t>בלי מסורת ובלי דעת, כי הוגים את השם המפורש בניקוד של שם אדנות, וזהו עיקום של הלכת חז"ל)</w:t>
      </w:r>
      <w:r w:rsidR="0096592F" w:rsidRPr="006D1904">
        <w:rPr>
          <w:rFonts w:hint="cs"/>
          <w:b/>
          <w:bCs/>
          <w:sz w:val="24"/>
          <w:szCs w:val="24"/>
          <w:rtl/>
        </w:rPr>
        <w:t>.</w:t>
      </w:r>
      <w:r w:rsidRPr="006D1904">
        <w:rPr>
          <w:rFonts w:hint="cs"/>
          <w:b/>
          <w:bCs/>
          <w:sz w:val="24"/>
          <w:szCs w:val="24"/>
          <w:rtl/>
        </w:rPr>
        <w:t xml:space="preserve">       </w:t>
      </w:r>
      <w:r w:rsidR="0096592F" w:rsidRPr="006D1904">
        <w:rPr>
          <w:rFonts w:hint="cs"/>
          <w:b/>
          <w:bCs/>
          <w:sz w:val="24"/>
          <w:szCs w:val="24"/>
          <w:rtl/>
        </w:rPr>
        <w:t xml:space="preserve">   מפי ר' עמוס חכם, פרשן המקרא המובהק, במפגש מרגש לרגל הספר שהוציא בנו (</w:t>
      </w:r>
      <w:r w:rsidR="002361A4" w:rsidRPr="006D1904">
        <w:rPr>
          <w:rFonts w:hint="cs"/>
          <w:b/>
          <w:bCs/>
          <w:sz w:val="24"/>
          <w:szCs w:val="24"/>
          <w:rtl/>
        </w:rPr>
        <w:t xml:space="preserve">ד"ר </w:t>
      </w:r>
      <w:r w:rsidR="0096592F" w:rsidRPr="006D1904">
        <w:rPr>
          <w:rFonts w:hint="cs"/>
          <w:b/>
          <w:bCs/>
          <w:sz w:val="24"/>
          <w:szCs w:val="24"/>
          <w:rtl/>
        </w:rPr>
        <w:t>נ</w:t>
      </w:r>
      <w:r w:rsidR="002361A4" w:rsidRPr="006D1904">
        <w:rPr>
          <w:rFonts w:hint="cs"/>
          <w:b/>
          <w:bCs/>
          <w:sz w:val="24"/>
          <w:szCs w:val="24"/>
          <w:rtl/>
        </w:rPr>
        <w:t>ֹ</w:t>
      </w:r>
      <w:r w:rsidR="0096592F" w:rsidRPr="006D1904">
        <w:rPr>
          <w:rFonts w:hint="cs"/>
          <w:b/>
          <w:bCs/>
          <w:sz w:val="24"/>
          <w:szCs w:val="24"/>
          <w:rtl/>
        </w:rPr>
        <w:t xml:space="preserve">ח חכם) לכבודו בשנתו ה-90, שמעתי רעיון מבריק </w:t>
      </w:r>
      <w:r w:rsidR="0096592F" w:rsidRPr="006D1904">
        <w:rPr>
          <w:b/>
          <w:bCs/>
          <w:sz w:val="24"/>
          <w:szCs w:val="24"/>
          <w:rtl/>
        </w:rPr>
        <w:t>–</w:t>
      </w:r>
      <w:r w:rsidR="0096592F" w:rsidRPr="006D1904">
        <w:rPr>
          <w:rFonts w:hint="cs"/>
          <w:b/>
          <w:bCs/>
          <w:sz w:val="24"/>
          <w:szCs w:val="24"/>
          <w:rtl/>
        </w:rPr>
        <w:t xml:space="preserve"> רק בפסוק "שמע ישראל ..." עוד המשיכו דורות רבים לבטא את השם המפורש, ממש כמו במקדש</w:t>
      </w:r>
      <w:r w:rsidR="003F0A56" w:rsidRPr="006D1904">
        <w:rPr>
          <w:rFonts w:hint="cs"/>
          <w:b/>
          <w:bCs/>
          <w:sz w:val="24"/>
          <w:szCs w:val="24"/>
          <w:rtl/>
        </w:rPr>
        <w:t xml:space="preserve">, ולכן גם נשארה רק שם תגובת הקהל שבמקדש </w:t>
      </w:r>
      <w:r w:rsidR="003F0A56" w:rsidRPr="006D1904">
        <w:rPr>
          <w:b/>
          <w:bCs/>
          <w:sz w:val="24"/>
          <w:szCs w:val="24"/>
          <w:rtl/>
        </w:rPr>
        <w:t>–</w:t>
      </w:r>
      <w:r w:rsidR="003F0A56" w:rsidRPr="006D1904">
        <w:rPr>
          <w:rFonts w:hint="cs"/>
          <w:b/>
          <w:bCs/>
          <w:sz w:val="24"/>
          <w:szCs w:val="24"/>
          <w:rtl/>
        </w:rPr>
        <w:t xml:space="preserve"> "ברוך שם </w:t>
      </w:r>
      <w:r w:rsidR="003F0A56" w:rsidRPr="006D1904">
        <w:rPr>
          <w:rFonts w:hint="cs"/>
          <w:b/>
          <w:bCs/>
          <w:sz w:val="24"/>
          <w:szCs w:val="24"/>
          <w:rtl/>
        </w:rPr>
        <w:lastRenderedPageBreak/>
        <w:t>כבוד מלכותו לעולם ועד" (ה</w:t>
      </w:r>
      <w:r w:rsidR="00EA31AE" w:rsidRPr="006D1904">
        <w:rPr>
          <w:rFonts w:hint="cs"/>
          <w:b/>
          <w:bCs/>
          <w:sz w:val="24"/>
          <w:szCs w:val="24"/>
          <w:rtl/>
        </w:rPr>
        <w:t>משנה בסוף</w:t>
      </w:r>
      <w:r w:rsidR="003F0A56" w:rsidRPr="006D1904">
        <w:rPr>
          <w:rFonts w:hint="cs"/>
          <w:b/>
          <w:bCs/>
          <w:sz w:val="24"/>
          <w:szCs w:val="24"/>
          <w:rtl/>
        </w:rPr>
        <w:t xml:space="preserve"> ברכות </w:t>
      </w:r>
      <w:r w:rsidR="00EA31AE" w:rsidRPr="006D1904">
        <w:rPr>
          <w:rFonts w:hint="cs"/>
          <w:b/>
          <w:bCs/>
          <w:sz w:val="24"/>
          <w:szCs w:val="24"/>
          <w:rtl/>
        </w:rPr>
        <w:t>מזכירה תקנה לברך את חב</w:t>
      </w:r>
      <w:r w:rsidR="003D4E0E" w:rsidRPr="006D1904">
        <w:rPr>
          <w:rFonts w:hint="cs"/>
          <w:b/>
          <w:bCs/>
          <w:sz w:val="24"/>
          <w:szCs w:val="24"/>
          <w:rtl/>
        </w:rPr>
        <w:t>ֵ</w:t>
      </w:r>
      <w:r w:rsidR="00EA31AE" w:rsidRPr="006D1904">
        <w:rPr>
          <w:rFonts w:hint="cs"/>
          <w:b/>
          <w:bCs/>
          <w:sz w:val="24"/>
          <w:szCs w:val="24"/>
          <w:rtl/>
        </w:rPr>
        <w:t>רו בשם ה'</w:t>
      </w:r>
      <w:r w:rsidR="003F0A56" w:rsidRPr="006D1904">
        <w:rPr>
          <w:rFonts w:hint="cs"/>
          <w:b/>
          <w:bCs/>
          <w:sz w:val="24"/>
          <w:szCs w:val="24"/>
          <w:rtl/>
        </w:rPr>
        <w:t xml:space="preserve">, </w:t>
      </w:r>
      <w:r w:rsidR="00EA31AE" w:rsidRPr="006D1904">
        <w:rPr>
          <w:rFonts w:hint="cs"/>
          <w:b/>
          <w:bCs/>
          <w:sz w:val="24"/>
          <w:szCs w:val="24"/>
          <w:rtl/>
        </w:rPr>
        <w:t>והזכרת ב</w:t>
      </w:r>
      <w:r w:rsidR="003D4E0E" w:rsidRPr="006D1904">
        <w:rPr>
          <w:rFonts w:hint="cs"/>
          <w:b/>
          <w:bCs/>
          <w:sz w:val="24"/>
          <w:szCs w:val="24"/>
          <w:rtl/>
        </w:rPr>
        <w:t>ֹ</w:t>
      </w:r>
      <w:r w:rsidR="00EA31AE" w:rsidRPr="006D1904">
        <w:rPr>
          <w:rFonts w:hint="cs"/>
          <w:b/>
          <w:bCs/>
          <w:sz w:val="24"/>
          <w:szCs w:val="24"/>
          <w:rtl/>
        </w:rPr>
        <w:t>עז</w:t>
      </w:r>
      <w:r w:rsidR="003D4E0E" w:rsidRPr="006D1904">
        <w:rPr>
          <w:rFonts w:hint="cs"/>
          <w:b/>
          <w:bCs/>
          <w:sz w:val="24"/>
          <w:szCs w:val="24"/>
          <w:rtl/>
        </w:rPr>
        <w:t xml:space="preserve"> מרמזת על השם המפורש, כמו בימי המקרא והנבואה,</w:t>
      </w:r>
      <w:r w:rsidR="00EA31AE" w:rsidRPr="006D1904">
        <w:rPr>
          <w:rFonts w:hint="cs"/>
          <w:b/>
          <w:bCs/>
          <w:sz w:val="24"/>
          <w:szCs w:val="24"/>
          <w:rtl/>
        </w:rPr>
        <w:t xml:space="preserve"> </w:t>
      </w:r>
      <w:r w:rsidR="003D4E0E" w:rsidRPr="006D1904">
        <w:rPr>
          <w:rFonts w:hint="cs"/>
          <w:b/>
          <w:bCs/>
          <w:sz w:val="24"/>
          <w:szCs w:val="24"/>
          <w:rtl/>
        </w:rPr>
        <w:t>אלא שהסיום שם מגדיר תקנה זו כ"עת לעשות לה', הפרו תורתך"</w:t>
      </w:r>
      <w:r w:rsidR="003F0A56" w:rsidRPr="006D1904">
        <w:rPr>
          <w:rFonts w:hint="cs"/>
          <w:b/>
          <w:bCs/>
          <w:sz w:val="24"/>
          <w:szCs w:val="24"/>
          <w:rtl/>
        </w:rPr>
        <w:t>).             אולם חז"ל ביקשו גם לשמור על משמעו העיקרי של שם ההוי-ה</w:t>
      </w:r>
      <w:r w:rsidR="0090331C" w:rsidRPr="006D1904">
        <w:rPr>
          <w:rFonts w:hint="cs"/>
          <w:b/>
          <w:bCs/>
          <w:sz w:val="24"/>
          <w:szCs w:val="24"/>
          <w:rtl/>
        </w:rPr>
        <w:t xml:space="preserve">, משמע השלטון והמלכות, ולכן קבעו תמורתו את שם האדנות, גם הוא שם של ארבע אותיות, וכבר </w:t>
      </w:r>
      <w:r w:rsidR="003D4E0E" w:rsidRPr="006D1904">
        <w:rPr>
          <w:rFonts w:hint="cs"/>
          <w:b/>
          <w:bCs/>
          <w:sz w:val="24"/>
          <w:szCs w:val="24"/>
          <w:rtl/>
        </w:rPr>
        <w:t>בפי</w:t>
      </w:r>
      <w:r w:rsidR="0090331C" w:rsidRPr="006D1904">
        <w:rPr>
          <w:rFonts w:hint="cs"/>
          <w:b/>
          <w:bCs/>
          <w:sz w:val="24"/>
          <w:szCs w:val="24"/>
          <w:rtl/>
        </w:rPr>
        <w:t xml:space="preserve"> אברהם אבינו, לקראת ברית בין הבתרים (בראשית ט"ו </w:t>
      </w:r>
      <w:r w:rsidR="003D4E0E" w:rsidRPr="006D1904">
        <w:rPr>
          <w:rFonts w:hint="cs"/>
          <w:b/>
          <w:bCs/>
          <w:sz w:val="24"/>
          <w:szCs w:val="24"/>
          <w:rtl/>
        </w:rPr>
        <w:t>ב, ח</w:t>
      </w:r>
      <w:r w:rsidR="0090331C" w:rsidRPr="006D1904">
        <w:rPr>
          <w:rFonts w:hint="cs"/>
          <w:b/>
          <w:bCs/>
          <w:sz w:val="24"/>
          <w:szCs w:val="24"/>
          <w:rtl/>
        </w:rPr>
        <w:t>), אנו קוראים ושומעים.</w:t>
      </w:r>
      <w:r w:rsidR="001D7232">
        <w:rPr>
          <w:rFonts w:hint="cs"/>
          <w:b/>
          <w:bCs/>
          <w:sz w:val="24"/>
          <w:szCs w:val="24"/>
          <w:rtl/>
        </w:rPr>
        <w:t xml:space="preserve"> </w:t>
      </w:r>
    </w:p>
    <w:p w:rsidR="00FB6507" w:rsidRPr="00614E6F" w:rsidRDefault="0090331C" w:rsidP="00614E6F">
      <w:pPr>
        <w:tabs>
          <w:tab w:val="left" w:pos="6161"/>
        </w:tabs>
        <w:spacing w:line="240" w:lineRule="auto"/>
        <w:ind w:left="360"/>
        <w:jc w:val="both"/>
        <w:rPr>
          <w:b/>
          <w:bCs/>
          <w:sz w:val="24"/>
          <w:szCs w:val="24"/>
        </w:rPr>
      </w:pPr>
      <w:r w:rsidRPr="00614E6F">
        <w:rPr>
          <w:rFonts w:hint="cs"/>
          <w:b/>
          <w:bCs/>
          <w:sz w:val="24"/>
          <w:szCs w:val="24"/>
          <w:rtl/>
        </w:rPr>
        <w:t xml:space="preserve">שני שמות אלה </w:t>
      </w:r>
      <w:r w:rsidRPr="00614E6F">
        <w:rPr>
          <w:b/>
          <w:bCs/>
          <w:sz w:val="24"/>
          <w:szCs w:val="24"/>
          <w:rtl/>
        </w:rPr>
        <w:t>–</w:t>
      </w:r>
      <w:r w:rsidRPr="00614E6F">
        <w:rPr>
          <w:rFonts w:hint="cs"/>
          <w:b/>
          <w:bCs/>
          <w:sz w:val="24"/>
          <w:szCs w:val="24"/>
          <w:rtl/>
        </w:rPr>
        <w:t xml:space="preserve"> הוי-ה ואדנות </w:t>
      </w:r>
      <w:r w:rsidRPr="00614E6F">
        <w:rPr>
          <w:b/>
          <w:bCs/>
          <w:sz w:val="24"/>
          <w:szCs w:val="24"/>
          <w:rtl/>
        </w:rPr>
        <w:t>–</w:t>
      </w:r>
      <w:r w:rsidRPr="00614E6F">
        <w:rPr>
          <w:rFonts w:hint="cs"/>
          <w:b/>
          <w:bCs/>
          <w:sz w:val="24"/>
          <w:szCs w:val="24"/>
          <w:rtl/>
        </w:rPr>
        <w:t xml:space="preserve"> מופיעים יחדיו</w:t>
      </w:r>
      <w:r w:rsidR="00080769" w:rsidRPr="00614E6F">
        <w:rPr>
          <w:rFonts w:hint="cs"/>
          <w:b/>
          <w:bCs/>
          <w:sz w:val="24"/>
          <w:szCs w:val="24"/>
          <w:rtl/>
        </w:rPr>
        <w:t xml:space="preserve"> כפנייה </w:t>
      </w:r>
      <w:r w:rsidR="006A5A5A" w:rsidRPr="00614E6F">
        <w:rPr>
          <w:rFonts w:hint="cs"/>
          <w:b/>
          <w:bCs/>
          <w:sz w:val="24"/>
          <w:szCs w:val="24"/>
          <w:rtl/>
        </w:rPr>
        <w:t xml:space="preserve">נרגשת </w:t>
      </w:r>
      <w:r w:rsidR="00080769" w:rsidRPr="00614E6F">
        <w:rPr>
          <w:rFonts w:hint="cs"/>
          <w:b/>
          <w:bCs/>
          <w:sz w:val="24"/>
          <w:szCs w:val="24"/>
          <w:rtl/>
        </w:rPr>
        <w:t>אל ה'</w:t>
      </w:r>
      <w:r w:rsidRPr="00614E6F">
        <w:rPr>
          <w:rFonts w:hint="cs"/>
          <w:b/>
          <w:bCs/>
          <w:sz w:val="24"/>
          <w:szCs w:val="24"/>
          <w:rtl/>
        </w:rPr>
        <w:t xml:space="preserve">, וכך הדבר </w:t>
      </w:r>
      <w:r w:rsidR="00080769" w:rsidRPr="00614E6F">
        <w:rPr>
          <w:rFonts w:hint="cs"/>
          <w:b/>
          <w:bCs/>
          <w:sz w:val="24"/>
          <w:szCs w:val="24"/>
          <w:rtl/>
        </w:rPr>
        <w:t>בפי משה (דברים ג'</w:t>
      </w:r>
      <w:r w:rsidR="006A5A5A" w:rsidRPr="00614E6F">
        <w:rPr>
          <w:rFonts w:hint="cs"/>
          <w:b/>
          <w:bCs/>
          <w:sz w:val="24"/>
          <w:szCs w:val="24"/>
          <w:rtl/>
        </w:rPr>
        <w:t xml:space="preserve"> כד; ט' כו), יהושע (ז' ז), גדעון (שופטים ו' כב), ודוד (שמואל-ב ז' יח-כ, כח-כט). בדברי </w:t>
      </w:r>
      <w:r w:rsidRPr="00614E6F">
        <w:rPr>
          <w:rFonts w:hint="cs"/>
          <w:b/>
          <w:bCs/>
          <w:sz w:val="24"/>
          <w:szCs w:val="24"/>
          <w:rtl/>
        </w:rPr>
        <w:t>הנביאים</w:t>
      </w:r>
      <w:r w:rsidR="006A5A5A" w:rsidRPr="00614E6F">
        <w:rPr>
          <w:rFonts w:hint="cs"/>
          <w:b/>
          <w:bCs/>
          <w:sz w:val="24"/>
          <w:szCs w:val="24"/>
          <w:rtl/>
        </w:rPr>
        <w:t xml:space="preserve">, ישעיהו ועמוס, מיכה, צפניה, חבקוק ועובדיה, ירמיהו, ובפרט יחזקאל, כבר מופיעים שני השמות </w:t>
      </w:r>
      <w:r w:rsidR="008D4E9B" w:rsidRPr="00614E6F">
        <w:rPr>
          <w:rFonts w:hint="cs"/>
          <w:b/>
          <w:bCs/>
          <w:sz w:val="24"/>
          <w:szCs w:val="24"/>
          <w:rtl/>
        </w:rPr>
        <w:t xml:space="preserve">יחד, </w:t>
      </w:r>
      <w:r w:rsidR="006A5A5A" w:rsidRPr="00614E6F">
        <w:rPr>
          <w:rFonts w:hint="cs"/>
          <w:b/>
          <w:bCs/>
          <w:sz w:val="24"/>
          <w:szCs w:val="24"/>
          <w:rtl/>
        </w:rPr>
        <w:t>בדבר ה' אל הנביא</w:t>
      </w:r>
      <w:r w:rsidRPr="00614E6F">
        <w:rPr>
          <w:rFonts w:hint="cs"/>
          <w:b/>
          <w:bCs/>
          <w:sz w:val="24"/>
          <w:szCs w:val="24"/>
          <w:rtl/>
        </w:rPr>
        <w:t>.</w:t>
      </w:r>
      <w:r w:rsidR="004F5EB9" w:rsidRPr="00614E6F">
        <w:rPr>
          <w:rFonts w:hint="cs"/>
          <w:b/>
          <w:bCs/>
          <w:sz w:val="24"/>
          <w:szCs w:val="24"/>
          <w:rtl/>
        </w:rPr>
        <w:t xml:space="preserve"> </w:t>
      </w:r>
    </w:p>
    <w:p w:rsidR="00E20E96" w:rsidRPr="006D1904" w:rsidRDefault="00E20E96" w:rsidP="00E20E96">
      <w:pPr>
        <w:tabs>
          <w:tab w:val="left" w:pos="6161"/>
        </w:tabs>
        <w:spacing w:line="240" w:lineRule="auto"/>
        <w:jc w:val="both"/>
        <w:rPr>
          <w:b/>
          <w:bCs/>
          <w:sz w:val="24"/>
          <w:szCs w:val="24"/>
          <w:rtl/>
        </w:rPr>
      </w:pPr>
    </w:p>
    <w:p w:rsidR="00D609A4" w:rsidRPr="006D1904" w:rsidRDefault="00E20E96" w:rsidP="00D609A4">
      <w:pPr>
        <w:pStyle w:val="a3"/>
        <w:tabs>
          <w:tab w:val="left" w:pos="6161"/>
        </w:tabs>
        <w:jc w:val="both"/>
        <w:rPr>
          <w:b/>
          <w:bCs/>
          <w:sz w:val="24"/>
          <w:szCs w:val="24"/>
          <w:u w:val="single"/>
          <w:rtl/>
        </w:rPr>
      </w:pPr>
      <w:r w:rsidRPr="006D1904">
        <w:rPr>
          <w:rFonts w:hint="cs"/>
          <w:b/>
          <w:bCs/>
          <w:sz w:val="24"/>
          <w:szCs w:val="24"/>
          <w:u w:val="single"/>
          <w:rtl/>
        </w:rPr>
        <w:t>שמות פרטיים, ושמות מקראיים</w:t>
      </w:r>
    </w:p>
    <w:p w:rsidR="00E20E96" w:rsidRPr="006D1904" w:rsidRDefault="00E20E96" w:rsidP="00D609A4">
      <w:pPr>
        <w:pStyle w:val="a3"/>
        <w:tabs>
          <w:tab w:val="left" w:pos="6161"/>
        </w:tabs>
        <w:jc w:val="both"/>
        <w:rPr>
          <w:b/>
          <w:bCs/>
          <w:sz w:val="24"/>
          <w:szCs w:val="24"/>
          <w:u w:val="single"/>
          <w:rtl/>
        </w:rPr>
      </w:pPr>
    </w:p>
    <w:p w:rsidR="008416CF" w:rsidRPr="006D1904" w:rsidRDefault="00E20E96" w:rsidP="008416CF">
      <w:pPr>
        <w:pStyle w:val="a3"/>
        <w:tabs>
          <w:tab w:val="left" w:pos="6161"/>
        </w:tabs>
        <w:jc w:val="both"/>
        <w:rPr>
          <w:b/>
          <w:bCs/>
          <w:sz w:val="24"/>
          <w:szCs w:val="24"/>
          <w:rtl/>
        </w:rPr>
      </w:pPr>
      <w:r w:rsidRPr="006D1904">
        <w:rPr>
          <w:rFonts w:hint="cs"/>
          <w:b/>
          <w:bCs/>
          <w:sz w:val="24"/>
          <w:szCs w:val="24"/>
          <w:rtl/>
        </w:rPr>
        <w:t xml:space="preserve">שמות פרטיים הם ברומטר רגיש מאד לשינויים בסביבה התרבותית. שום התבוללות איננה מתחילה בשינויי מנהגים ואורחות חיים, אלא בקליטת שמות פרטיים מן הסביבה, יותר מאוחר גם שמות קיבוציים כמו שמות משפחה, שפעמים רבות קשורים לגיאוגרפיה </w:t>
      </w:r>
      <w:r w:rsidR="008416CF" w:rsidRPr="006D1904">
        <w:rPr>
          <w:rFonts w:hint="cs"/>
          <w:b/>
          <w:bCs/>
          <w:sz w:val="24"/>
          <w:szCs w:val="24"/>
          <w:rtl/>
        </w:rPr>
        <w:t>(שמות משפחה רבים בין יהודי אירופה, הם שמות של עיירות, הרים ונהרות</w:t>
      </w:r>
      <w:r w:rsidR="00550E8A" w:rsidRPr="006D1904">
        <w:rPr>
          <w:rFonts w:hint="cs"/>
          <w:b/>
          <w:bCs/>
          <w:sz w:val="24"/>
          <w:szCs w:val="24"/>
          <w:rtl/>
        </w:rPr>
        <w:t>)</w:t>
      </w:r>
      <w:r w:rsidR="008416CF" w:rsidRPr="006D1904">
        <w:rPr>
          <w:rFonts w:hint="cs"/>
          <w:b/>
          <w:bCs/>
          <w:sz w:val="24"/>
          <w:szCs w:val="24"/>
          <w:rtl/>
        </w:rPr>
        <w:t xml:space="preserve"> </w:t>
      </w:r>
      <w:r w:rsidRPr="006D1904">
        <w:rPr>
          <w:b/>
          <w:bCs/>
          <w:sz w:val="24"/>
          <w:szCs w:val="24"/>
          <w:rtl/>
        </w:rPr>
        <w:t>–</w:t>
      </w:r>
      <w:r w:rsidRPr="006D1904">
        <w:rPr>
          <w:rFonts w:hint="cs"/>
          <w:b/>
          <w:bCs/>
          <w:sz w:val="24"/>
          <w:szCs w:val="24"/>
          <w:rtl/>
        </w:rPr>
        <w:t xml:space="preserve"> השמות הגיאוגרפיים הם </w:t>
      </w:r>
      <w:r w:rsidR="007A27F7" w:rsidRPr="006D1904">
        <w:rPr>
          <w:rFonts w:hint="cs"/>
          <w:b/>
          <w:bCs/>
          <w:sz w:val="24"/>
          <w:szCs w:val="24"/>
          <w:rtl/>
        </w:rPr>
        <w:t xml:space="preserve">הקצה ההפוך מול השמות הפרטיים, והם נוטים להשתמר עד מאד. בארצנו, אנו מכירים  'ירדן </w:t>
      </w:r>
      <w:r w:rsidR="007A27F7" w:rsidRPr="006D1904">
        <w:rPr>
          <w:b/>
          <w:bCs/>
          <w:sz w:val="24"/>
          <w:szCs w:val="24"/>
          <w:rtl/>
        </w:rPr>
        <w:t>–</w:t>
      </w:r>
      <w:r w:rsidR="007A27F7" w:rsidRPr="006D1904">
        <w:rPr>
          <w:rFonts w:hint="cs"/>
          <w:b/>
          <w:bCs/>
          <w:sz w:val="24"/>
          <w:szCs w:val="24"/>
          <w:rtl/>
        </w:rPr>
        <w:t xml:space="preserve"> ירקון </w:t>
      </w:r>
      <w:r w:rsidR="007A27F7" w:rsidRPr="006D1904">
        <w:rPr>
          <w:b/>
          <w:bCs/>
          <w:sz w:val="24"/>
          <w:szCs w:val="24"/>
          <w:rtl/>
        </w:rPr>
        <w:t>–</w:t>
      </w:r>
      <w:r w:rsidR="007A27F7" w:rsidRPr="006D1904">
        <w:rPr>
          <w:rFonts w:hint="cs"/>
          <w:b/>
          <w:bCs/>
          <w:sz w:val="24"/>
          <w:szCs w:val="24"/>
          <w:rtl/>
        </w:rPr>
        <w:t xml:space="preserve"> ירמוך </w:t>
      </w:r>
      <w:r w:rsidR="008416CF" w:rsidRPr="006D1904">
        <w:rPr>
          <w:rFonts w:hint="cs"/>
          <w:b/>
          <w:bCs/>
          <w:sz w:val="24"/>
          <w:szCs w:val="24"/>
          <w:rtl/>
        </w:rPr>
        <w:t>;</w:t>
      </w:r>
      <w:r w:rsidR="007A27F7" w:rsidRPr="006D1904">
        <w:rPr>
          <w:rFonts w:hint="cs"/>
          <w:b/>
          <w:bCs/>
          <w:sz w:val="24"/>
          <w:szCs w:val="24"/>
          <w:rtl/>
        </w:rPr>
        <w:t xml:space="preserve"> </w:t>
      </w:r>
      <w:r w:rsidR="005C5A83">
        <w:rPr>
          <w:rFonts w:hint="cs"/>
          <w:b/>
          <w:bCs/>
          <w:sz w:val="24"/>
          <w:szCs w:val="24"/>
          <w:rtl/>
        </w:rPr>
        <w:t xml:space="preserve">וגם </w:t>
      </w:r>
      <w:r w:rsidR="007A27F7" w:rsidRPr="006D1904">
        <w:rPr>
          <w:rFonts w:hint="cs"/>
          <w:b/>
          <w:bCs/>
          <w:sz w:val="24"/>
          <w:szCs w:val="24"/>
          <w:rtl/>
        </w:rPr>
        <w:t xml:space="preserve">ארנון = ירנון </w:t>
      </w:r>
      <w:r w:rsidR="008416CF" w:rsidRPr="006D1904">
        <w:rPr>
          <w:rFonts w:hint="cs"/>
          <w:b/>
          <w:bCs/>
          <w:sz w:val="24"/>
          <w:szCs w:val="24"/>
          <w:rtl/>
        </w:rPr>
        <w:t>;</w:t>
      </w:r>
      <w:r w:rsidR="007A27F7" w:rsidRPr="006D1904">
        <w:rPr>
          <w:rFonts w:hint="cs"/>
          <w:b/>
          <w:bCs/>
          <w:sz w:val="24"/>
          <w:szCs w:val="24"/>
          <w:rtl/>
        </w:rPr>
        <w:t xml:space="preserve"> יבוק = ירבוק', רובם, חוץ מן הירמוך, נזכרים במקרא, ונקראים כך בפינו. ברור, ש</w:t>
      </w:r>
      <w:r w:rsidR="001D7232">
        <w:rPr>
          <w:rFonts w:hint="cs"/>
          <w:b/>
          <w:bCs/>
          <w:sz w:val="24"/>
          <w:szCs w:val="24"/>
          <w:rtl/>
        </w:rPr>
        <w:t>המילית 'יַר' פירושה</w:t>
      </w:r>
      <w:r w:rsidR="007A27F7" w:rsidRPr="006D1904">
        <w:rPr>
          <w:rFonts w:hint="cs"/>
          <w:b/>
          <w:bCs/>
          <w:sz w:val="24"/>
          <w:szCs w:val="24"/>
          <w:rtl/>
        </w:rPr>
        <w:t xml:space="preserve"> 'נחל זורם' באיזו שפה קדומה, שטרם זוהתה.</w:t>
      </w:r>
      <w:r w:rsidR="008416CF" w:rsidRPr="006D1904">
        <w:rPr>
          <w:rFonts w:hint="cs"/>
          <w:b/>
          <w:bCs/>
          <w:sz w:val="24"/>
          <w:szCs w:val="24"/>
          <w:rtl/>
        </w:rPr>
        <w:t xml:space="preserve"> בשלב זה, של קליטת שמות קיבוציים, ולפעמים עוד לפני כן, מתחילה קליטה של שפת הסביבה, בתחילה ברובד הטכני והאינסטרומנטלי, ולבסוף ברובדים העמוקים של עיצוב תודעה וחשיבה ומשמעות. כל זה יחד עדיין איננו מחייב התבוללות דתית, אבל ההתבוללות התרבותית תמיד קודמת, היא שפותחת את השער להתבוללות הדתית, והופכת אותה לאופציה זמינה.</w:t>
      </w:r>
    </w:p>
    <w:p w:rsidR="004D0853" w:rsidRPr="006D1904" w:rsidRDefault="00550E8A" w:rsidP="005C5A83">
      <w:pPr>
        <w:pStyle w:val="a3"/>
        <w:tabs>
          <w:tab w:val="left" w:pos="6161"/>
        </w:tabs>
        <w:jc w:val="both"/>
        <w:rPr>
          <w:b/>
          <w:bCs/>
          <w:sz w:val="24"/>
          <w:szCs w:val="24"/>
          <w:rtl/>
        </w:rPr>
      </w:pPr>
      <w:r w:rsidRPr="006D1904">
        <w:rPr>
          <w:rFonts w:hint="cs"/>
          <w:b/>
          <w:bCs/>
          <w:sz w:val="24"/>
          <w:szCs w:val="24"/>
          <w:rtl/>
        </w:rPr>
        <w:t>חז"ל לימדו אותנו, שבני ישראל נגאלו ממצרים, בין השאר, משום ש"לא שינו את שמם"</w:t>
      </w:r>
      <w:r w:rsidR="0088097D" w:rsidRPr="006D1904">
        <w:rPr>
          <w:rFonts w:hint="cs"/>
          <w:b/>
          <w:bCs/>
          <w:sz w:val="24"/>
          <w:szCs w:val="24"/>
          <w:rtl/>
        </w:rPr>
        <w:t xml:space="preserve"> (</w:t>
      </w:r>
      <w:r w:rsidR="00326EC0" w:rsidRPr="006D1904">
        <w:rPr>
          <w:rFonts w:hint="cs"/>
          <w:b/>
          <w:bCs/>
          <w:sz w:val="24"/>
          <w:szCs w:val="24"/>
          <w:rtl/>
        </w:rPr>
        <w:t>ויקרא-רבא פרשה לב-ה</w:t>
      </w:r>
      <w:r w:rsidR="0088097D" w:rsidRPr="006D1904">
        <w:rPr>
          <w:rFonts w:hint="cs"/>
          <w:b/>
          <w:bCs/>
          <w:sz w:val="24"/>
          <w:szCs w:val="24"/>
          <w:rtl/>
        </w:rPr>
        <w:t>)</w:t>
      </w:r>
      <w:r w:rsidRPr="006D1904">
        <w:rPr>
          <w:rFonts w:hint="cs"/>
          <w:b/>
          <w:bCs/>
          <w:sz w:val="24"/>
          <w:szCs w:val="24"/>
          <w:rtl/>
        </w:rPr>
        <w:t>.</w:t>
      </w:r>
      <w:r w:rsidR="0088097D" w:rsidRPr="006D1904">
        <w:rPr>
          <w:rFonts w:hint="cs"/>
          <w:b/>
          <w:bCs/>
          <w:sz w:val="24"/>
          <w:szCs w:val="24"/>
          <w:rtl/>
        </w:rPr>
        <w:t xml:space="preserve"> ודאי אין כוונתם לכך שהם קראו בשמות האבות והשבטים, כיוון שאין בכל המקרא אפילו שם אחד כזה, וכנראה שנהגו בהם קדושה יתירה גם בימי בית שני, ואפילו בימי המשנה והתלמוד</w:t>
      </w:r>
      <w:r w:rsidR="005C5A83">
        <w:rPr>
          <w:rFonts w:hint="cs"/>
          <w:b/>
          <w:bCs/>
          <w:sz w:val="24"/>
          <w:szCs w:val="24"/>
          <w:rtl/>
        </w:rPr>
        <w:t>.</w:t>
      </w:r>
      <w:r w:rsidR="0088097D" w:rsidRPr="006D1904">
        <w:rPr>
          <w:rFonts w:hint="cs"/>
          <w:b/>
          <w:bCs/>
          <w:sz w:val="24"/>
          <w:szCs w:val="24"/>
          <w:rtl/>
        </w:rPr>
        <w:t xml:space="preserve"> א</w:t>
      </w:r>
      <w:r w:rsidR="005C5A83">
        <w:rPr>
          <w:rFonts w:hint="cs"/>
          <w:b/>
          <w:bCs/>
          <w:sz w:val="24"/>
          <w:szCs w:val="24"/>
          <w:rtl/>
        </w:rPr>
        <w:t>מנם</w:t>
      </w:r>
      <w:r w:rsidR="0088097D" w:rsidRPr="006D1904">
        <w:rPr>
          <w:rFonts w:hint="cs"/>
          <w:b/>
          <w:bCs/>
          <w:sz w:val="24"/>
          <w:szCs w:val="24"/>
          <w:rtl/>
        </w:rPr>
        <w:t>, בספר דברי-הימים אנו מוצאים לראשונה, שמות חוזרים בשושלת משפחתית, כמו שושלת בני קרח ושמואל הנביא (פרק ו')</w:t>
      </w:r>
      <w:r w:rsidR="005C5A83">
        <w:rPr>
          <w:rFonts w:hint="cs"/>
          <w:b/>
          <w:bCs/>
          <w:sz w:val="24"/>
          <w:szCs w:val="24"/>
          <w:rtl/>
        </w:rPr>
        <w:t>, אולם</w:t>
      </w:r>
      <w:r w:rsidR="0088097D" w:rsidRPr="006D1904">
        <w:rPr>
          <w:rFonts w:hint="cs"/>
          <w:b/>
          <w:bCs/>
          <w:sz w:val="24"/>
          <w:szCs w:val="24"/>
          <w:rtl/>
        </w:rPr>
        <w:t xml:space="preserve"> </w:t>
      </w:r>
      <w:r w:rsidR="00094D9D" w:rsidRPr="006D1904">
        <w:rPr>
          <w:rFonts w:hint="cs"/>
          <w:b/>
          <w:bCs/>
          <w:sz w:val="24"/>
          <w:szCs w:val="24"/>
          <w:rtl/>
        </w:rPr>
        <w:t>חז"ל</w:t>
      </w:r>
      <w:r w:rsidR="005C5A83">
        <w:rPr>
          <w:rFonts w:hint="cs"/>
          <w:b/>
          <w:bCs/>
          <w:sz w:val="24"/>
          <w:szCs w:val="24"/>
          <w:rtl/>
        </w:rPr>
        <w:t xml:space="preserve"> (במדרש ההוא)</w:t>
      </w:r>
      <w:r w:rsidR="00094D9D" w:rsidRPr="006D1904">
        <w:rPr>
          <w:rFonts w:hint="cs"/>
          <w:b/>
          <w:bCs/>
          <w:sz w:val="24"/>
          <w:szCs w:val="24"/>
          <w:rtl/>
        </w:rPr>
        <w:t xml:space="preserve"> התכוונו לשמות הנשיאים ונציגי השבטים, בשני הדורות של יציאת מצרים, </w:t>
      </w:r>
      <w:r w:rsidR="005C5A83">
        <w:rPr>
          <w:rFonts w:hint="cs"/>
          <w:b/>
          <w:bCs/>
          <w:sz w:val="24"/>
          <w:szCs w:val="24"/>
          <w:rtl/>
        </w:rPr>
        <w:t>ש</w:t>
      </w:r>
      <w:r w:rsidR="00094D9D" w:rsidRPr="006D1904">
        <w:rPr>
          <w:rFonts w:hint="cs"/>
          <w:b/>
          <w:bCs/>
          <w:sz w:val="24"/>
          <w:szCs w:val="24"/>
          <w:rtl/>
        </w:rPr>
        <w:t xml:space="preserve">רובם המכריע שמות עבריים, ולא שמות מצריים. </w:t>
      </w:r>
      <w:r w:rsidR="005C5A83">
        <w:rPr>
          <w:rFonts w:hint="cs"/>
          <w:b/>
          <w:bCs/>
          <w:sz w:val="24"/>
          <w:szCs w:val="24"/>
          <w:rtl/>
        </w:rPr>
        <w:t xml:space="preserve">      </w:t>
      </w:r>
      <w:r w:rsidR="00094D9D" w:rsidRPr="006D1904">
        <w:rPr>
          <w:rFonts w:hint="cs"/>
          <w:b/>
          <w:bCs/>
          <w:sz w:val="24"/>
          <w:szCs w:val="24"/>
          <w:rtl/>
        </w:rPr>
        <w:t>"משה" הוא שם מצרי</w:t>
      </w:r>
      <w:r w:rsidR="005C5A83">
        <w:rPr>
          <w:rFonts w:hint="cs"/>
          <w:b/>
          <w:bCs/>
          <w:sz w:val="24"/>
          <w:szCs w:val="24"/>
          <w:rtl/>
        </w:rPr>
        <w:t xml:space="preserve"> (='בן')</w:t>
      </w:r>
      <w:r w:rsidR="00094D9D" w:rsidRPr="006D1904">
        <w:rPr>
          <w:rFonts w:hint="cs"/>
          <w:b/>
          <w:bCs/>
          <w:sz w:val="24"/>
          <w:szCs w:val="24"/>
          <w:rtl/>
        </w:rPr>
        <w:t xml:space="preserve">, </w:t>
      </w:r>
      <w:r w:rsidR="005C5A83">
        <w:rPr>
          <w:rFonts w:hint="cs"/>
          <w:b/>
          <w:bCs/>
          <w:sz w:val="24"/>
          <w:szCs w:val="24"/>
          <w:rtl/>
        </w:rPr>
        <w:t xml:space="preserve">וייתכן, </w:t>
      </w:r>
      <w:r w:rsidR="00094D9D" w:rsidRPr="006D1904">
        <w:rPr>
          <w:rFonts w:hint="cs"/>
          <w:b/>
          <w:bCs/>
          <w:sz w:val="24"/>
          <w:szCs w:val="24"/>
          <w:rtl/>
        </w:rPr>
        <w:t>ש</w:t>
      </w:r>
      <w:r w:rsidR="005C5A83">
        <w:rPr>
          <w:rFonts w:hint="cs"/>
          <w:b/>
          <w:bCs/>
          <w:sz w:val="24"/>
          <w:szCs w:val="24"/>
          <w:rtl/>
        </w:rPr>
        <w:t xml:space="preserve">הוא </w:t>
      </w:r>
      <w:r w:rsidR="00094D9D" w:rsidRPr="006D1904">
        <w:rPr>
          <w:rFonts w:hint="cs"/>
          <w:b/>
          <w:bCs/>
          <w:sz w:val="24"/>
          <w:szCs w:val="24"/>
          <w:rtl/>
        </w:rPr>
        <w:t>קשור ב'מי היאור', כפי שהתורה מעידה בפירוש</w:t>
      </w:r>
      <w:r w:rsidR="005C5A83">
        <w:rPr>
          <w:rFonts w:hint="cs"/>
          <w:b/>
          <w:bCs/>
          <w:sz w:val="24"/>
          <w:szCs w:val="24"/>
          <w:rtl/>
        </w:rPr>
        <w:t xml:space="preserve"> מפי בת פרעה.</w:t>
      </w:r>
      <w:r w:rsidR="00094D9D" w:rsidRPr="006D1904">
        <w:rPr>
          <w:rFonts w:hint="cs"/>
          <w:b/>
          <w:bCs/>
          <w:sz w:val="24"/>
          <w:szCs w:val="24"/>
          <w:rtl/>
        </w:rPr>
        <w:t xml:space="preserve"> </w:t>
      </w:r>
      <w:r w:rsidR="005C5A83">
        <w:rPr>
          <w:rFonts w:hint="cs"/>
          <w:b/>
          <w:bCs/>
          <w:sz w:val="24"/>
          <w:szCs w:val="24"/>
          <w:rtl/>
        </w:rPr>
        <w:t xml:space="preserve">התורה </w:t>
      </w:r>
      <w:r w:rsidR="00094D9D" w:rsidRPr="006D1904">
        <w:rPr>
          <w:rFonts w:hint="cs"/>
          <w:b/>
          <w:bCs/>
          <w:sz w:val="24"/>
          <w:szCs w:val="24"/>
          <w:rtl/>
        </w:rPr>
        <w:t>רק מעניקה ל</w:t>
      </w:r>
      <w:r w:rsidR="005C5A83">
        <w:rPr>
          <w:rFonts w:hint="cs"/>
          <w:b/>
          <w:bCs/>
          <w:sz w:val="24"/>
          <w:szCs w:val="24"/>
          <w:rtl/>
        </w:rPr>
        <w:t>שם הזה</w:t>
      </w:r>
      <w:r w:rsidR="00094D9D" w:rsidRPr="006D1904">
        <w:rPr>
          <w:rFonts w:hint="cs"/>
          <w:b/>
          <w:bCs/>
          <w:sz w:val="24"/>
          <w:szCs w:val="24"/>
          <w:rtl/>
        </w:rPr>
        <w:t xml:space="preserve"> גם משמעות עברית גלויה ומרומזת </w:t>
      </w:r>
      <w:r w:rsidR="00094D9D" w:rsidRPr="006D1904">
        <w:rPr>
          <w:b/>
          <w:bCs/>
          <w:sz w:val="24"/>
          <w:szCs w:val="24"/>
          <w:rtl/>
        </w:rPr>
        <w:t>–</w:t>
      </w:r>
      <w:r w:rsidR="00094D9D" w:rsidRPr="006D1904">
        <w:rPr>
          <w:rFonts w:hint="cs"/>
          <w:b/>
          <w:bCs/>
          <w:sz w:val="24"/>
          <w:szCs w:val="24"/>
          <w:rtl/>
        </w:rPr>
        <w:t xml:space="preserve"> המ</w:t>
      </w:r>
      <w:r w:rsidR="00423492" w:rsidRPr="006D1904">
        <w:rPr>
          <w:rFonts w:hint="cs"/>
          <w:b/>
          <w:bCs/>
          <w:sz w:val="24"/>
          <w:szCs w:val="24"/>
          <w:rtl/>
        </w:rPr>
        <w:t>ָ</w:t>
      </w:r>
      <w:r w:rsidR="00094D9D" w:rsidRPr="006D1904">
        <w:rPr>
          <w:rFonts w:hint="cs"/>
          <w:b/>
          <w:bCs/>
          <w:sz w:val="24"/>
          <w:szCs w:val="24"/>
          <w:rtl/>
        </w:rPr>
        <w:t>שו</w:t>
      </w:r>
      <w:r w:rsidR="00423492" w:rsidRPr="006D1904">
        <w:rPr>
          <w:rFonts w:hint="cs"/>
          <w:b/>
          <w:bCs/>
          <w:sz w:val="24"/>
          <w:szCs w:val="24"/>
          <w:rtl/>
        </w:rPr>
        <w:t>ּ</w:t>
      </w:r>
      <w:r w:rsidR="00094D9D" w:rsidRPr="006D1904">
        <w:rPr>
          <w:rFonts w:hint="cs"/>
          <w:b/>
          <w:bCs/>
          <w:sz w:val="24"/>
          <w:szCs w:val="24"/>
          <w:rtl/>
        </w:rPr>
        <w:t xml:space="preserve">י מן היאור, הוא יהיה </w:t>
      </w:r>
      <w:r w:rsidR="00423492" w:rsidRPr="006D1904">
        <w:rPr>
          <w:rFonts w:hint="cs"/>
          <w:b/>
          <w:bCs/>
          <w:sz w:val="24"/>
          <w:szCs w:val="24"/>
          <w:rtl/>
        </w:rPr>
        <w:t>ל</w:t>
      </w:r>
      <w:r w:rsidR="00094D9D" w:rsidRPr="006D1904">
        <w:rPr>
          <w:rFonts w:hint="cs"/>
          <w:b/>
          <w:bCs/>
          <w:sz w:val="24"/>
          <w:szCs w:val="24"/>
          <w:rtl/>
        </w:rPr>
        <w:t>מושיע = המו</w:t>
      </w:r>
      <w:r w:rsidR="00423492" w:rsidRPr="006D1904">
        <w:rPr>
          <w:rFonts w:hint="cs"/>
          <w:b/>
          <w:bCs/>
          <w:sz w:val="24"/>
          <w:szCs w:val="24"/>
          <w:rtl/>
        </w:rPr>
        <w:t>ֹ</w:t>
      </w:r>
      <w:r w:rsidR="00094D9D" w:rsidRPr="006D1904">
        <w:rPr>
          <w:rFonts w:hint="cs"/>
          <w:b/>
          <w:bCs/>
          <w:sz w:val="24"/>
          <w:szCs w:val="24"/>
          <w:rtl/>
        </w:rPr>
        <w:t>ש</w:t>
      </w:r>
      <w:r w:rsidR="00423492" w:rsidRPr="006D1904">
        <w:rPr>
          <w:rFonts w:hint="cs"/>
          <w:b/>
          <w:bCs/>
          <w:sz w:val="24"/>
          <w:szCs w:val="24"/>
          <w:rtl/>
        </w:rPr>
        <w:t>ֶ</w:t>
      </w:r>
      <w:r w:rsidR="00094D9D" w:rsidRPr="006D1904">
        <w:rPr>
          <w:rFonts w:hint="cs"/>
          <w:b/>
          <w:bCs/>
          <w:sz w:val="24"/>
          <w:szCs w:val="24"/>
          <w:rtl/>
        </w:rPr>
        <w:t>ה את ישראל מן היאור המצרי.</w:t>
      </w:r>
      <w:r w:rsidR="00423492" w:rsidRPr="006D1904">
        <w:rPr>
          <w:rFonts w:hint="cs"/>
          <w:b/>
          <w:bCs/>
          <w:sz w:val="24"/>
          <w:szCs w:val="24"/>
          <w:rtl/>
        </w:rPr>
        <w:t xml:space="preserve"> חריג הוא השם "פינחס" (= 'הכושי', ושים לב שחז"ל זיהו את "בנות פוטיאל", שמות ו' כה, עם בנות יתרו, וכך גם בזיהוי "האשה הכֻּשית", במדבר י"ב א, עם צפורה).</w:t>
      </w:r>
      <w:r w:rsidR="0088097D" w:rsidRPr="006D1904">
        <w:rPr>
          <w:rFonts w:hint="cs"/>
          <w:b/>
          <w:bCs/>
          <w:sz w:val="24"/>
          <w:szCs w:val="24"/>
          <w:rtl/>
        </w:rPr>
        <w:t xml:space="preserve"> </w:t>
      </w:r>
      <w:r w:rsidR="00423492" w:rsidRPr="006D1904">
        <w:rPr>
          <w:rFonts w:hint="cs"/>
          <w:b/>
          <w:bCs/>
          <w:sz w:val="24"/>
          <w:szCs w:val="24"/>
          <w:rtl/>
        </w:rPr>
        <w:t>"אחירע בן עינן" נשיא שבט נפתלי</w:t>
      </w:r>
      <w:r w:rsidR="004D0853" w:rsidRPr="006D1904">
        <w:rPr>
          <w:rFonts w:hint="cs"/>
          <w:b/>
          <w:bCs/>
          <w:sz w:val="24"/>
          <w:szCs w:val="24"/>
          <w:rtl/>
        </w:rPr>
        <w:t>, נשא שם מצרי אלילי מובהק, בעוד אביו נשא שם עברי יפה. התורה התעלמה מזה, אולי מפני שאלה היו מעטים וחריגים</w:t>
      </w:r>
      <w:r w:rsidR="00326EC0" w:rsidRPr="006D1904">
        <w:rPr>
          <w:rFonts w:hint="cs"/>
          <w:b/>
          <w:bCs/>
          <w:sz w:val="24"/>
          <w:szCs w:val="24"/>
          <w:rtl/>
        </w:rPr>
        <w:t xml:space="preserve">, ואולי מפני שכך השכיחוהו מן הדורות </w:t>
      </w:r>
      <w:r w:rsidR="004D0853" w:rsidRPr="006D1904">
        <w:rPr>
          <w:b/>
          <w:bCs/>
          <w:sz w:val="24"/>
          <w:szCs w:val="24"/>
          <w:rtl/>
        </w:rPr>
        <w:t>–</w:t>
      </w:r>
      <w:r w:rsidR="004D0853" w:rsidRPr="006D1904">
        <w:rPr>
          <w:rFonts w:hint="cs"/>
          <w:b/>
          <w:bCs/>
          <w:sz w:val="24"/>
          <w:szCs w:val="24"/>
          <w:rtl/>
        </w:rPr>
        <w:t xml:space="preserve"> רוב בני ישראל נשארו יושבים במצרים יחד, </w:t>
      </w:r>
      <w:r w:rsidR="004D0853" w:rsidRPr="006D1904">
        <w:rPr>
          <w:rFonts w:hint="cs"/>
          <w:b/>
          <w:bCs/>
          <w:sz w:val="24"/>
          <w:szCs w:val="24"/>
          <w:rtl/>
        </w:rPr>
        <w:lastRenderedPageBreak/>
        <w:t>בארץ גושן, כפי שרצה יעקב אבינו, ועל פי תכנונו של יוסף</w:t>
      </w:r>
      <w:r w:rsidR="005C5A83">
        <w:rPr>
          <w:rFonts w:hint="cs"/>
          <w:b/>
          <w:bCs/>
          <w:sz w:val="24"/>
          <w:szCs w:val="24"/>
          <w:rtl/>
        </w:rPr>
        <w:t>,</w:t>
      </w:r>
      <w:r w:rsidR="004D0853" w:rsidRPr="006D1904">
        <w:rPr>
          <w:rFonts w:hint="cs"/>
          <w:b/>
          <w:bCs/>
          <w:sz w:val="24"/>
          <w:szCs w:val="24"/>
          <w:rtl/>
        </w:rPr>
        <w:t xml:space="preserve"> באישורו המאולץ של פרעה (בראשית מ"ה י; מ"ו לד; מ"ז ו, יא) </w:t>
      </w:r>
      <w:r w:rsidR="004D0853" w:rsidRPr="006D1904">
        <w:rPr>
          <w:b/>
          <w:bCs/>
          <w:sz w:val="24"/>
          <w:szCs w:val="24"/>
          <w:rtl/>
        </w:rPr>
        <w:t>–</w:t>
      </w:r>
      <w:r w:rsidR="004D0853" w:rsidRPr="006D1904">
        <w:rPr>
          <w:rFonts w:hint="cs"/>
          <w:b/>
          <w:bCs/>
          <w:sz w:val="24"/>
          <w:szCs w:val="24"/>
          <w:rtl/>
        </w:rPr>
        <w:t xml:space="preserve"> בזה שמרו על זהותם העברית, ועל שמותיהם העבריים. אולם, דור נוסף או שניים במצרים היו עלולים לחולל שינוי בלתי הפיך.</w:t>
      </w:r>
    </w:p>
    <w:p w:rsidR="00AD5517" w:rsidRPr="006D1904" w:rsidRDefault="004D0853" w:rsidP="00A0606B">
      <w:pPr>
        <w:pStyle w:val="a3"/>
        <w:tabs>
          <w:tab w:val="left" w:pos="6161"/>
        </w:tabs>
        <w:jc w:val="both"/>
        <w:rPr>
          <w:b/>
          <w:bCs/>
          <w:sz w:val="24"/>
          <w:szCs w:val="24"/>
          <w:rtl/>
        </w:rPr>
      </w:pPr>
      <w:r w:rsidRPr="006D1904">
        <w:rPr>
          <w:rFonts w:hint="cs"/>
          <w:b/>
          <w:bCs/>
          <w:sz w:val="24"/>
          <w:szCs w:val="24"/>
          <w:rtl/>
        </w:rPr>
        <w:t>בגלות פרס ומדי</w:t>
      </w:r>
      <w:r w:rsidR="00AB1D41" w:rsidRPr="006D1904">
        <w:rPr>
          <w:rFonts w:hint="cs"/>
          <w:b/>
          <w:bCs/>
          <w:sz w:val="24"/>
          <w:szCs w:val="24"/>
          <w:rtl/>
        </w:rPr>
        <w:t xml:space="preserve"> כבר החל השינוי בכל עצמתו </w:t>
      </w:r>
      <w:r w:rsidR="00AB1D41" w:rsidRPr="006D1904">
        <w:rPr>
          <w:b/>
          <w:bCs/>
          <w:sz w:val="24"/>
          <w:szCs w:val="24"/>
          <w:rtl/>
        </w:rPr>
        <w:t>–</w:t>
      </w:r>
      <w:r w:rsidR="00AB1D41" w:rsidRPr="006D1904">
        <w:rPr>
          <w:rFonts w:hint="cs"/>
          <w:b/>
          <w:bCs/>
          <w:sz w:val="24"/>
          <w:szCs w:val="24"/>
          <w:rtl/>
        </w:rPr>
        <w:t xml:space="preserve"> "מרדכי ואסתר" הם שמות אליליים-בבליים מובהקים, והם עדות ברורה להתבוללות תרבותית מואצת, בעודם צמים כמנהגי ישראל, ונזהרים מלהשתחוות להמן ב"אשר הוא יהודי" (אסתר ג' ד). אכן, חז"ל (</w:t>
      </w:r>
      <w:r w:rsidR="00326EC0" w:rsidRPr="006D1904">
        <w:rPr>
          <w:rFonts w:hint="cs"/>
          <w:b/>
          <w:bCs/>
          <w:sz w:val="24"/>
          <w:szCs w:val="24"/>
          <w:rtl/>
        </w:rPr>
        <w:t>מגילה יב ע"א</w:t>
      </w:r>
      <w:r w:rsidR="00AB1D41" w:rsidRPr="006D1904">
        <w:rPr>
          <w:rFonts w:hint="cs"/>
          <w:b/>
          <w:bCs/>
          <w:sz w:val="24"/>
          <w:szCs w:val="24"/>
          <w:rtl/>
        </w:rPr>
        <w:t xml:space="preserve">) היו רגישים גם כאן לתהליך ההתבוללות, כאשר תיארו את יהודי שושן </w:t>
      </w:r>
      <w:r w:rsidR="00326EC0" w:rsidRPr="006D1904">
        <w:rPr>
          <w:rFonts w:hint="cs"/>
          <w:b/>
          <w:bCs/>
          <w:sz w:val="24"/>
          <w:szCs w:val="24"/>
          <w:rtl/>
        </w:rPr>
        <w:t xml:space="preserve">נהנים </w:t>
      </w:r>
      <w:r w:rsidR="00AB1D41" w:rsidRPr="006D1904">
        <w:rPr>
          <w:rFonts w:hint="cs"/>
          <w:b/>
          <w:bCs/>
          <w:sz w:val="24"/>
          <w:szCs w:val="24"/>
          <w:rtl/>
        </w:rPr>
        <w:t>במאכלות אסורים במשתאות המלך אחשורוש, ומתעלמים מכך שהשתמש גם בכלי בית המקדש השדודים.</w:t>
      </w:r>
      <w:r w:rsidR="00264E28" w:rsidRPr="006D1904">
        <w:rPr>
          <w:rFonts w:hint="cs"/>
          <w:b/>
          <w:bCs/>
          <w:sz w:val="24"/>
          <w:szCs w:val="24"/>
          <w:rtl/>
        </w:rPr>
        <w:t xml:space="preserve">       </w:t>
      </w:r>
      <w:r w:rsidR="00AB1D41" w:rsidRPr="006D1904">
        <w:rPr>
          <w:rFonts w:hint="cs"/>
          <w:b/>
          <w:bCs/>
          <w:sz w:val="24"/>
          <w:szCs w:val="24"/>
          <w:rtl/>
        </w:rPr>
        <w:t xml:space="preserve"> רשימת השושלת</w:t>
      </w:r>
      <w:r w:rsidR="00455135" w:rsidRPr="006D1904">
        <w:rPr>
          <w:rFonts w:hint="cs"/>
          <w:b/>
          <w:bCs/>
          <w:sz w:val="24"/>
          <w:szCs w:val="24"/>
          <w:rtl/>
        </w:rPr>
        <w:t xml:space="preserve"> של "איש יהודי" (=בעל תודעה יהודית מוצקה)</w:t>
      </w:r>
      <w:r w:rsidR="00AB1D41" w:rsidRPr="006D1904">
        <w:rPr>
          <w:rFonts w:hint="cs"/>
          <w:b/>
          <w:bCs/>
          <w:sz w:val="24"/>
          <w:szCs w:val="24"/>
          <w:rtl/>
        </w:rPr>
        <w:t xml:space="preserve"> במגילה חושפת בבירור את התהליך </w:t>
      </w:r>
      <w:r w:rsidR="00AB1D41" w:rsidRPr="006D1904">
        <w:rPr>
          <w:b/>
          <w:bCs/>
          <w:sz w:val="24"/>
          <w:szCs w:val="24"/>
          <w:rtl/>
        </w:rPr>
        <w:t>–</w:t>
      </w:r>
      <w:r w:rsidR="00AB1D41" w:rsidRPr="006D1904">
        <w:rPr>
          <w:rFonts w:hint="cs"/>
          <w:b/>
          <w:bCs/>
          <w:sz w:val="24"/>
          <w:szCs w:val="24"/>
          <w:rtl/>
        </w:rPr>
        <w:t xml:space="preserve"> "</w:t>
      </w:r>
      <w:r w:rsidR="00455135" w:rsidRPr="006D1904">
        <w:rPr>
          <w:rFonts w:hint="cs"/>
          <w:b/>
          <w:bCs/>
          <w:sz w:val="24"/>
          <w:szCs w:val="24"/>
          <w:rtl/>
        </w:rPr>
        <w:t>מרדכי בן יאיר בן שמעי</w:t>
      </w:r>
      <w:r w:rsidR="00AB1D41" w:rsidRPr="006D1904">
        <w:rPr>
          <w:rFonts w:hint="cs"/>
          <w:b/>
          <w:bCs/>
          <w:sz w:val="24"/>
          <w:szCs w:val="24"/>
          <w:rtl/>
        </w:rPr>
        <w:t xml:space="preserve"> </w:t>
      </w:r>
      <w:r w:rsidR="00455135" w:rsidRPr="006D1904">
        <w:rPr>
          <w:rFonts w:hint="cs"/>
          <w:b/>
          <w:bCs/>
          <w:sz w:val="24"/>
          <w:szCs w:val="24"/>
          <w:rtl/>
        </w:rPr>
        <w:t xml:space="preserve">בן קיש, איש ימיני" (ב' ה) </w:t>
      </w:r>
      <w:r w:rsidR="00455135" w:rsidRPr="006D1904">
        <w:rPr>
          <w:b/>
          <w:bCs/>
          <w:sz w:val="24"/>
          <w:szCs w:val="24"/>
          <w:rtl/>
        </w:rPr>
        <w:t>–</w:t>
      </w:r>
      <w:r w:rsidR="00455135" w:rsidRPr="006D1904">
        <w:rPr>
          <w:rFonts w:hint="cs"/>
          <w:b/>
          <w:bCs/>
          <w:sz w:val="24"/>
          <w:szCs w:val="24"/>
          <w:rtl/>
        </w:rPr>
        <w:t xml:space="preserve"> תודעת המוצא היתה שבטית = בנימינית, יחד עם זכרון ההגליה מירושלים. עוד שני דורות שמרו על שם עברי</w:t>
      </w:r>
      <w:r w:rsidR="0053064C" w:rsidRPr="006D1904">
        <w:rPr>
          <w:rFonts w:hint="cs"/>
          <w:b/>
          <w:bCs/>
          <w:sz w:val="24"/>
          <w:szCs w:val="24"/>
          <w:rtl/>
        </w:rPr>
        <w:t xml:space="preserve"> יפה</w:t>
      </w:r>
      <w:r w:rsidR="00455135" w:rsidRPr="006D1904">
        <w:rPr>
          <w:rFonts w:hint="cs"/>
          <w:b/>
          <w:bCs/>
          <w:sz w:val="24"/>
          <w:szCs w:val="24"/>
          <w:rtl/>
        </w:rPr>
        <w:t>, ו"הדסה היא אסתר" היא הראשונה בתולדותינו, ש</w:t>
      </w:r>
      <w:r w:rsidR="0053064C" w:rsidRPr="006D1904">
        <w:rPr>
          <w:rFonts w:hint="cs"/>
          <w:b/>
          <w:bCs/>
          <w:sz w:val="24"/>
          <w:szCs w:val="24"/>
          <w:rtl/>
        </w:rPr>
        <w:t xml:space="preserve">אנו יודעים כי </w:t>
      </w:r>
      <w:r w:rsidR="00455135" w:rsidRPr="006D1904">
        <w:rPr>
          <w:rFonts w:hint="cs"/>
          <w:b/>
          <w:bCs/>
          <w:sz w:val="24"/>
          <w:szCs w:val="24"/>
          <w:rtl/>
        </w:rPr>
        <w:t xml:space="preserve">היה לה שם כפול </w:t>
      </w:r>
      <w:r w:rsidR="00455135" w:rsidRPr="006D1904">
        <w:rPr>
          <w:b/>
          <w:bCs/>
          <w:sz w:val="24"/>
          <w:szCs w:val="24"/>
          <w:rtl/>
        </w:rPr>
        <w:t>–</w:t>
      </w:r>
      <w:r w:rsidR="00455135" w:rsidRPr="006D1904">
        <w:rPr>
          <w:rFonts w:hint="cs"/>
          <w:b/>
          <w:bCs/>
          <w:sz w:val="24"/>
          <w:szCs w:val="24"/>
          <w:rtl/>
        </w:rPr>
        <w:t xml:space="preserve"> עברי ונכרי-אלילי. בשמות בספר עזרא אנו מוצאים את אותה תופעה, הרוב שמות עבריים, ולצידם גם שמות בבליים, וכך הדבר גם</w:t>
      </w:r>
      <w:r w:rsidR="0053064C" w:rsidRPr="006D1904">
        <w:rPr>
          <w:rFonts w:hint="cs"/>
          <w:b/>
          <w:bCs/>
          <w:sz w:val="24"/>
          <w:szCs w:val="24"/>
          <w:rtl/>
        </w:rPr>
        <w:t xml:space="preserve"> בספר זכריה (ז' ב, "שַׂראֶצֶר ורֶגֶם"). במשנה באבות (א'</w:t>
      </w:r>
      <w:r w:rsidR="00B65561" w:rsidRPr="006D1904">
        <w:rPr>
          <w:rFonts w:hint="cs"/>
          <w:b/>
          <w:bCs/>
          <w:sz w:val="24"/>
          <w:szCs w:val="24"/>
          <w:rtl/>
        </w:rPr>
        <w:t>-ג</w:t>
      </w:r>
      <w:r w:rsidR="0053064C" w:rsidRPr="006D1904">
        <w:rPr>
          <w:rFonts w:hint="cs"/>
          <w:b/>
          <w:bCs/>
          <w:sz w:val="24"/>
          <w:szCs w:val="24"/>
          <w:rtl/>
        </w:rPr>
        <w:t>), אנו מוצאים את ראש חכמי ישראל אחרי שמעון הצדיק בשם יווני-הלניסטי מובהק, "אנטיגנוס איש סוכו קיבל משמעון הצדיק", וזה רק אות לכך, שהארץ כ</w:t>
      </w:r>
      <w:r w:rsidR="00A0606B" w:rsidRPr="006D1904">
        <w:rPr>
          <w:rFonts w:hint="cs"/>
          <w:b/>
          <w:bCs/>
          <w:sz w:val="24"/>
          <w:szCs w:val="24"/>
          <w:rtl/>
        </w:rPr>
        <w:t>בר</w:t>
      </w:r>
      <w:r w:rsidR="0053064C" w:rsidRPr="006D1904">
        <w:rPr>
          <w:rFonts w:hint="cs"/>
          <w:b/>
          <w:bCs/>
          <w:sz w:val="24"/>
          <w:szCs w:val="24"/>
          <w:rtl/>
        </w:rPr>
        <w:t xml:space="preserve"> התמלאה שמות </w:t>
      </w:r>
      <w:r w:rsidR="00A0606B" w:rsidRPr="006D1904">
        <w:rPr>
          <w:rFonts w:hint="cs"/>
          <w:b/>
          <w:bCs/>
          <w:sz w:val="24"/>
          <w:szCs w:val="24"/>
          <w:rtl/>
        </w:rPr>
        <w:t>הלניסטיי</w:t>
      </w:r>
      <w:r w:rsidR="0053064C" w:rsidRPr="006D1904">
        <w:rPr>
          <w:rFonts w:hint="cs"/>
          <w:b/>
          <w:bCs/>
          <w:sz w:val="24"/>
          <w:szCs w:val="24"/>
          <w:rtl/>
        </w:rPr>
        <w:t xml:space="preserve">ם בכל מקום, </w:t>
      </w:r>
      <w:r w:rsidR="00AD5517" w:rsidRPr="006D1904">
        <w:rPr>
          <w:rFonts w:hint="cs"/>
          <w:b/>
          <w:bCs/>
          <w:sz w:val="24"/>
          <w:szCs w:val="24"/>
          <w:rtl/>
        </w:rPr>
        <w:t>שניים-שלושה דורות לפני ההתי</w:t>
      </w:r>
      <w:r w:rsidR="001D7232">
        <w:rPr>
          <w:rFonts w:hint="cs"/>
          <w:b/>
          <w:bCs/>
          <w:sz w:val="24"/>
          <w:szCs w:val="24"/>
          <w:rtl/>
        </w:rPr>
        <w:t>י</w:t>
      </w:r>
      <w:r w:rsidR="00AD5517" w:rsidRPr="006D1904">
        <w:rPr>
          <w:rFonts w:hint="cs"/>
          <w:b/>
          <w:bCs/>
          <w:sz w:val="24"/>
          <w:szCs w:val="24"/>
          <w:rtl/>
        </w:rPr>
        <w:t>וונות הדתית והפוליטית</w:t>
      </w:r>
      <w:r w:rsidR="00A7756B" w:rsidRPr="006D1904">
        <w:rPr>
          <w:rFonts w:hint="cs"/>
          <w:b/>
          <w:bCs/>
          <w:sz w:val="24"/>
          <w:szCs w:val="24"/>
          <w:rtl/>
        </w:rPr>
        <w:t>, אף שהשמות העבריים היו עדיין הרוב, כנראה</w:t>
      </w:r>
      <w:r w:rsidR="00AD5517" w:rsidRPr="006D1904">
        <w:rPr>
          <w:rFonts w:hint="cs"/>
          <w:b/>
          <w:bCs/>
          <w:sz w:val="24"/>
          <w:szCs w:val="24"/>
          <w:rtl/>
        </w:rPr>
        <w:t xml:space="preserve">. </w:t>
      </w:r>
    </w:p>
    <w:p w:rsidR="000863D4" w:rsidRPr="006D1904" w:rsidRDefault="00AD5517" w:rsidP="000863D4">
      <w:pPr>
        <w:pStyle w:val="a3"/>
        <w:tabs>
          <w:tab w:val="left" w:pos="6161"/>
        </w:tabs>
        <w:jc w:val="both"/>
        <w:rPr>
          <w:b/>
          <w:bCs/>
          <w:sz w:val="24"/>
          <w:szCs w:val="24"/>
          <w:rtl/>
        </w:rPr>
      </w:pPr>
      <w:r w:rsidRPr="006D1904">
        <w:rPr>
          <w:rFonts w:hint="cs"/>
          <w:b/>
          <w:bCs/>
          <w:sz w:val="24"/>
          <w:szCs w:val="24"/>
          <w:rtl/>
        </w:rPr>
        <w:t xml:space="preserve">מאלף במיוחד לעקוב אחרי התהליך החשמונאי. </w:t>
      </w:r>
      <w:r w:rsidR="005879D1" w:rsidRPr="006D1904">
        <w:rPr>
          <w:rFonts w:hint="cs"/>
          <w:b/>
          <w:bCs/>
          <w:sz w:val="24"/>
          <w:szCs w:val="24"/>
          <w:rtl/>
        </w:rPr>
        <w:t>בדור הראשון של משפחת חשמונאי</w:t>
      </w:r>
      <w:r w:rsidR="00A7756B" w:rsidRPr="006D1904">
        <w:rPr>
          <w:rFonts w:hint="cs"/>
          <w:b/>
          <w:bCs/>
          <w:sz w:val="24"/>
          <w:szCs w:val="24"/>
          <w:rtl/>
        </w:rPr>
        <w:t xml:space="preserve"> (מקבים-א פרק ב')</w:t>
      </w:r>
      <w:r w:rsidR="005879D1" w:rsidRPr="006D1904">
        <w:rPr>
          <w:rFonts w:hint="cs"/>
          <w:b/>
          <w:bCs/>
          <w:sz w:val="24"/>
          <w:szCs w:val="24"/>
          <w:rtl/>
        </w:rPr>
        <w:t xml:space="preserve">, מתתיהו הכהן בן </w:t>
      </w:r>
      <w:r w:rsidR="00264E28" w:rsidRPr="006D1904">
        <w:rPr>
          <w:rFonts w:hint="cs"/>
          <w:b/>
          <w:bCs/>
          <w:sz w:val="24"/>
          <w:szCs w:val="24"/>
          <w:rtl/>
        </w:rPr>
        <w:t>יוחנן בן שמעון</w:t>
      </w:r>
      <w:r w:rsidR="005879D1" w:rsidRPr="006D1904">
        <w:rPr>
          <w:rFonts w:hint="cs"/>
          <w:b/>
          <w:bCs/>
          <w:sz w:val="24"/>
          <w:szCs w:val="24"/>
          <w:rtl/>
        </w:rPr>
        <w:t xml:space="preserve">, מבני יהויריב, וחמשת בניו </w:t>
      </w:r>
      <w:r w:rsidR="005879D1" w:rsidRPr="006D1904">
        <w:rPr>
          <w:b/>
          <w:bCs/>
          <w:sz w:val="24"/>
          <w:szCs w:val="24"/>
          <w:rtl/>
        </w:rPr>
        <w:t>–</w:t>
      </w:r>
      <w:r w:rsidR="005879D1" w:rsidRPr="006D1904">
        <w:rPr>
          <w:rFonts w:hint="cs"/>
          <w:b/>
          <w:bCs/>
          <w:sz w:val="24"/>
          <w:szCs w:val="24"/>
          <w:rtl/>
        </w:rPr>
        <w:t xml:space="preserve"> יוחנן המכונה </w:t>
      </w:r>
      <w:r w:rsidR="00264E28" w:rsidRPr="006D1904">
        <w:rPr>
          <w:rFonts w:hint="cs"/>
          <w:b/>
          <w:bCs/>
          <w:sz w:val="24"/>
          <w:szCs w:val="24"/>
          <w:rtl/>
        </w:rPr>
        <w:t>ג</w:t>
      </w:r>
      <w:r w:rsidR="006D2AAA" w:rsidRPr="006D1904">
        <w:rPr>
          <w:rFonts w:hint="cs"/>
          <w:b/>
          <w:bCs/>
          <w:sz w:val="24"/>
          <w:szCs w:val="24"/>
          <w:rtl/>
        </w:rPr>
        <w:t>ַ</w:t>
      </w:r>
      <w:r w:rsidR="00264E28" w:rsidRPr="006D1904">
        <w:rPr>
          <w:rFonts w:hint="cs"/>
          <w:b/>
          <w:bCs/>
          <w:sz w:val="24"/>
          <w:szCs w:val="24"/>
          <w:rtl/>
        </w:rPr>
        <w:t>די</w:t>
      </w:r>
      <w:r w:rsidR="005879D1" w:rsidRPr="006D1904">
        <w:rPr>
          <w:rFonts w:hint="cs"/>
          <w:b/>
          <w:bCs/>
          <w:sz w:val="24"/>
          <w:szCs w:val="24"/>
          <w:rtl/>
        </w:rPr>
        <w:t>,</w:t>
      </w:r>
      <w:r w:rsidR="006D2AAA" w:rsidRPr="006D1904">
        <w:rPr>
          <w:rFonts w:hint="cs"/>
          <w:b/>
          <w:bCs/>
          <w:sz w:val="24"/>
          <w:szCs w:val="24"/>
          <w:rtl/>
        </w:rPr>
        <w:t xml:space="preserve"> שמעון המכונה תַּרסי,</w:t>
      </w:r>
      <w:r w:rsidR="005879D1" w:rsidRPr="006D1904">
        <w:rPr>
          <w:rFonts w:hint="cs"/>
          <w:b/>
          <w:bCs/>
          <w:sz w:val="24"/>
          <w:szCs w:val="24"/>
          <w:rtl/>
        </w:rPr>
        <w:t xml:space="preserve"> יהודה המכונה מ</w:t>
      </w:r>
      <w:r w:rsidR="006D2AAA" w:rsidRPr="006D1904">
        <w:rPr>
          <w:rFonts w:hint="cs"/>
          <w:b/>
          <w:bCs/>
          <w:sz w:val="24"/>
          <w:szCs w:val="24"/>
          <w:rtl/>
        </w:rPr>
        <w:t>ַ</w:t>
      </w:r>
      <w:r w:rsidR="005879D1" w:rsidRPr="006D1904">
        <w:rPr>
          <w:rFonts w:hint="cs"/>
          <w:b/>
          <w:bCs/>
          <w:sz w:val="24"/>
          <w:szCs w:val="24"/>
          <w:rtl/>
        </w:rPr>
        <w:t>ק</w:t>
      </w:r>
      <w:r w:rsidR="006D2AAA" w:rsidRPr="006D1904">
        <w:rPr>
          <w:rFonts w:hint="cs"/>
          <w:b/>
          <w:bCs/>
          <w:sz w:val="24"/>
          <w:szCs w:val="24"/>
          <w:rtl/>
        </w:rPr>
        <w:t>ָּ</w:t>
      </w:r>
      <w:r w:rsidR="005879D1" w:rsidRPr="006D1904">
        <w:rPr>
          <w:rFonts w:hint="cs"/>
          <w:b/>
          <w:bCs/>
          <w:sz w:val="24"/>
          <w:szCs w:val="24"/>
          <w:rtl/>
        </w:rPr>
        <w:t>בי,</w:t>
      </w:r>
      <w:r w:rsidR="006D2AAA" w:rsidRPr="006D1904">
        <w:rPr>
          <w:rFonts w:hint="cs"/>
          <w:b/>
          <w:bCs/>
          <w:sz w:val="24"/>
          <w:szCs w:val="24"/>
          <w:rtl/>
        </w:rPr>
        <w:t xml:space="preserve"> אלעזר המכונה חוֹרָן,</w:t>
      </w:r>
      <w:r w:rsidR="005879D1" w:rsidRPr="006D1904">
        <w:rPr>
          <w:rFonts w:hint="cs"/>
          <w:b/>
          <w:bCs/>
          <w:sz w:val="24"/>
          <w:szCs w:val="24"/>
          <w:rtl/>
        </w:rPr>
        <w:t xml:space="preserve"> יונתן המכונה</w:t>
      </w:r>
      <w:r w:rsidR="006D2AAA" w:rsidRPr="006D1904">
        <w:rPr>
          <w:rFonts w:hint="cs"/>
          <w:b/>
          <w:bCs/>
          <w:sz w:val="24"/>
          <w:szCs w:val="24"/>
          <w:rtl/>
        </w:rPr>
        <w:t xml:space="preserve"> חָפוּס </w:t>
      </w:r>
      <w:r w:rsidR="006D2AAA" w:rsidRPr="006D1904">
        <w:rPr>
          <w:b/>
          <w:bCs/>
          <w:sz w:val="24"/>
          <w:szCs w:val="24"/>
          <w:rtl/>
        </w:rPr>
        <w:t>–</w:t>
      </w:r>
      <w:r w:rsidR="006D2AAA" w:rsidRPr="006D1904">
        <w:rPr>
          <w:rFonts w:hint="cs"/>
          <w:b/>
          <w:bCs/>
          <w:sz w:val="24"/>
          <w:szCs w:val="24"/>
          <w:rtl/>
        </w:rPr>
        <w:t xml:space="preserve"> </w:t>
      </w:r>
      <w:r w:rsidR="00E16680" w:rsidRPr="006D1904">
        <w:rPr>
          <w:rFonts w:hint="cs"/>
          <w:b/>
          <w:bCs/>
          <w:sz w:val="24"/>
          <w:szCs w:val="24"/>
          <w:rtl/>
        </w:rPr>
        <w:t>אין אף שם הלניסטי אחד</w:t>
      </w:r>
      <w:r w:rsidR="006D2AAA" w:rsidRPr="006D1904">
        <w:rPr>
          <w:rFonts w:hint="cs"/>
          <w:b/>
          <w:bCs/>
          <w:sz w:val="24"/>
          <w:szCs w:val="24"/>
          <w:rtl/>
        </w:rPr>
        <w:t xml:space="preserve"> (אך בכינויים יש שמות סוריים-ארמיים).</w:t>
      </w:r>
      <w:r w:rsidR="00E16680" w:rsidRPr="006D1904">
        <w:rPr>
          <w:rFonts w:hint="cs"/>
          <w:b/>
          <w:bCs/>
          <w:sz w:val="24"/>
          <w:szCs w:val="24"/>
          <w:rtl/>
        </w:rPr>
        <w:t xml:space="preserve"> ב</w:t>
      </w:r>
      <w:r w:rsidR="006D2AAA" w:rsidRPr="006D1904">
        <w:rPr>
          <w:rFonts w:hint="cs"/>
          <w:b/>
          <w:bCs/>
          <w:sz w:val="24"/>
          <w:szCs w:val="24"/>
          <w:rtl/>
        </w:rPr>
        <w:t>אותו הזמן,</w:t>
      </w:r>
      <w:r w:rsidR="00E16680" w:rsidRPr="006D1904">
        <w:rPr>
          <w:rFonts w:hint="cs"/>
          <w:b/>
          <w:bCs/>
          <w:sz w:val="24"/>
          <w:szCs w:val="24"/>
          <w:rtl/>
        </w:rPr>
        <w:t xml:space="preserve"> </w:t>
      </w:r>
      <w:r w:rsidR="00A0606B" w:rsidRPr="006D1904">
        <w:rPr>
          <w:rFonts w:hint="cs"/>
          <w:b/>
          <w:bCs/>
          <w:sz w:val="24"/>
          <w:szCs w:val="24"/>
          <w:rtl/>
        </w:rPr>
        <w:t>כבר היו</w:t>
      </w:r>
      <w:r w:rsidR="00E16680" w:rsidRPr="006D1904">
        <w:rPr>
          <w:rFonts w:hint="cs"/>
          <w:b/>
          <w:bCs/>
          <w:sz w:val="24"/>
          <w:szCs w:val="24"/>
          <w:rtl/>
        </w:rPr>
        <w:t xml:space="preserve"> שמות </w:t>
      </w:r>
      <w:r w:rsidR="00A0606B" w:rsidRPr="006D1904">
        <w:rPr>
          <w:rFonts w:hint="cs"/>
          <w:b/>
          <w:bCs/>
          <w:sz w:val="24"/>
          <w:szCs w:val="24"/>
          <w:rtl/>
        </w:rPr>
        <w:t>הלניסטיים</w:t>
      </w:r>
      <w:r w:rsidR="00E16680" w:rsidRPr="006D1904">
        <w:rPr>
          <w:rFonts w:hint="cs"/>
          <w:b/>
          <w:bCs/>
          <w:sz w:val="24"/>
          <w:szCs w:val="24"/>
          <w:rtl/>
        </w:rPr>
        <w:t xml:space="preserve"> </w:t>
      </w:r>
      <w:r w:rsidR="00A0606B" w:rsidRPr="006D1904">
        <w:rPr>
          <w:rFonts w:hint="cs"/>
          <w:b/>
          <w:bCs/>
          <w:sz w:val="24"/>
          <w:szCs w:val="24"/>
          <w:rtl/>
        </w:rPr>
        <w:t>שכיחים מאד</w:t>
      </w:r>
      <w:r w:rsidR="00E16680" w:rsidRPr="006D1904">
        <w:rPr>
          <w:rFonts w:hint="cs"/>
          <w:b/>
          <w:bCs/>
          <w:sz w:val="24"/>
          <w:szCs w:val="24"/>
          <w:rtl/>
        </w:rPr>
        <w:t>.</w:t>
      </w:r>
      <w:r w:rsidR="00A7756B" w:rsidRPr="006D1904">
        <w:rPr>
          <w:rFonts w:hint="cs"/>
          <w:b/>
          <w:bCs/>
          <w:sz w:val="24"/>
          <w:szCs w:val="24"/>
          <w:rtl/>
        </w:rPr>
        <w:t xml:space="preserve"> כאשר שלח יהודה המקבי שליחים לרומא (מקבים-א פרק ח'-17), היו שמותיהם </w:t>
      </w:r>
      <w:r w:rsidR="00A7756B" w:rsidRPr="006D1904">
        <w:rPr>
          <w:b/>
          <w:bCs/>
          <w:sz w:val="24"/>
          <w:szCs w:val="24"/>
          <w:rtl/>
        </w:rPr>
        <w:t>–</w:t>
      </w:r>
      <w:r w:rsidR="00A7756B" w:rsidRPr="006D1904">
        <w:rPr>
          <w:rFonts w:hint="cs"/>
          <w:b/>
          <w:bCs/>
          <w:sz w:val="24"/>
          <w:szCs w:val="24"/>
          <w:rtl/>
        </w:rPr>
        <w:t xml:space="preserve"> אוופולמוס בן יוחנן בן הקוץ (משפחת כוהנים חשובה, המשמר</w:t>
      </w:r>
      <w:r w:rsidR="00685E2D" w:rsidRPr="006D1904">
        <w:rPr>
          <w:rFonts w:hint="cs"/>
          <w:b/>
          <w:bCs/>
          <w:sz w:val="24"/>
          <w:szCs w:val="24"/>
          <w:rtl/>
        </w:rPr>
        <w:t xml:space="preserve"> השביעי, דברי-הימים-א כ"ד י), ויאסון (=יהושע) בן אלעזר. השמות ההלניסטיים נפוצו, אם כן, גם בין התומכים הנאמנים של החשמונאים. </w:t>
      </w:r>
      <w:r w:rsidR="00E16680" w:rsidRPr="006D1904">
        <w:rPr>
          <w:rFonts w:hint="cs"/>
          <w:b/>
          <w:bCs/>
          <w:sz w:val="24"/>
          <w:szCs w:val="24"/>
          <w:rtl/>
        </w:rPr>
        <w:t>הנתון הזה לבדו מאיר באור יקרות את מידת הדבקות של משפחת חשמונאי בעברית, וממילא גם בתורה במובנה השלם והמקורי, מבלי להיכנע לתרבות הזמן עם כל עצמתה. די בכך כדי להבין, מדוע צמחה הקנאות הלוחמת, דווקא במשפחה זו.</w:t>
      </w:r>
      <w:r w:rsidR="00685E2D" w:rsidRPr="006D1904">
        <w:rPr>
          <w:rFonts w:hint="cs"/>
          <w:b/>
          <w:bCs/>
          <w:sz w:val="24"/>
          <w:szCs w:val="24"/>
          <w:rtl/>
        </w:rPr>
        <w:t xml:space="preserve">        במאמרה של טל אילן, 'השמות החשמונאיים בימי בית שני'</w:t>
      </w:r>
      <w:r w:rsidR="000863D4" w:rsidRPr="006D1904">
        <w:rPr>
          <w:rFonts w:hint="cs"/>
          <w:b/>
          <w:bCs/>
          <w:sz w:val="24"/>
          <w:szCs w:val="24"/>
          <w:rtl/>
        </w:rPr>
        <w:t xml:space="preserve"> (מדינת החשמונאים,</w:t>
      </w:r>
      <w:r w:rsidR="008F4F54" w:rsidRPr="006D1904">
        <w:rPr>
          <w:rFonts w:hint="cs"/>
          <w:b/>
          <w:bCs/>
          <w:sz w:val="24"/>
          <w:szCs w:val="24"/>
          <w:rtl/>
        </w:rPr>
        <w:t xml:space="preserve"> קובץ מאמרים,</w:t>
      </w:r>
      <w:r w:rsidR="000863D4" w:rsidRPr="006D1904">
        <w:rPr>
          <w:rFonts w:hint="cs"/>
          <w:b/>
          <w:bCs/>
          <w:sz w:val="24"/>
          <w:szCs w:val="24"/>
          <w:rtl/>
        </w:rPr>
        <w:t xml:space="preserve"> ירושלים-תל אביב תשנ"ד</w:t>
      </w:r>
      <w:r w:rsidR="00685E2D" w:rsidRPr="006D1904">
        <w:rPr>
          <w:rFonts w:hint="cs"/>
          <w:b/>
          <w:bCs/>
          <w:sz w:val="24"/>
          <w:szCs w:val="24"/>
          <w:rtl/>
        </w:rPr>
        <w:t>,</w:t>
      </w:r>
      <w:r w:rsidR="000863D4" w:rsidRPr="006D1904">
        <w:rPr>
          <w:rFonts w:hint="cs"/>
          <w:b/>
          <w:bCs/>
          <w:sz w:val="24"/>
          <w:szCs w:val="24"/>
          <w:rtl/>
        </w:rPr>
        <w:t xml:space="preserve"> עמ' 486-479), </w:t>
      </w:r>
      <w:r w:rsidR="00685E2D" w:rsidRPr="006D1904">
        <w:rPr>
          <w:rFonts w:hint="cs"/>
          <w:b/>
          <w:bCs/>
          <w:sz w:val="24"/>
          <w:szCs w:val="24"/>
          <w:rtl/>
        </w:rPr>
        <w:t>היא מראה שהשמות הנפוצים ביותר בימי בית שני (</w:t>
      </w:r>
      <w:r w:rsidR="000863D4" w:rsidRPr="006D1904">
        <w:rPr>
          <w:rFonts w:hint="cs"/>
          <w:b/>
          <w:bCs/>
          <w:sz w:val="24"/>
          <w:szCs w:val="24"/>
          <w:rtl/>
        </w:rPr>
        <w:t xml:space="preserve">כ-45 אחוז, </w:t>
      </w:r>
      <w:r w:rsidR="00685E2D" w:rsidRPr="006D1904">
        <w:rPr>
          <w:rFonts w:hint="cs"/>
          <w:b/>
          <w:bCs/>
          <w:sz w:val="24"/>
          <w:szCs w:val="24"/>
          <w:rtl/>
        </w:rPr>
        <w:t xml:space="preserve">לפי כלל המקורות שהגיעו אלינו) הם השמות החשמונאיים </w:t>
      </w:r>
      <w:r w:rsidR="00685E2D" w:rsidRPr="006D1904">
        <w:rPr>
          <w:b/>
          <w:bCs/>
          <w:sz w:val="24"/>
          <w:szCs w:val="24"/>
          <w:rtl/>
        </w:rPr>
        <w:t>–</w:t>
      </w:r>
      <w:r w:rsidR="00685E2D" w:rsidRPr="006D1904">
        <w:rPr>
          <w:rFonts w:hint="cs"/>
          <w:b/>
          <w:bCs/>
          <w:sz w:val="24"/>
          <w:szCs w:val="24"/>
          <w:rtl/>
        </w:rPr>
        <w:t xml:space="preserve"> מתתיהו, יונתן, יוחנן, אלעזר, יהודה ושמעון, ויחד עמם גם יוסף, יהושע וחנניה</w:t>
      </w:r>
      <w:r w:rsidR="000863D4" w:rsidRPr="006D1904">
        <w:rPr>
          <w:rFonts w:hint="cs"/>
          <w:b/>
          <w:bCs/>
          <w:sz w:val="24"/>
          <w:szCs w:val="24"/>
          <w:rtl/>
        </w:rPr>
        <w:t xml:space="preserve"> </w:t>
      </w:r>
      <w:r w:rsidR="000863D4" w:rsidRPr="006D1904">
        <w:rPr>
          <w:b/>
          <w:bCs/>
          <w:sz w:val="24"/>
          <w:szCs w:val="24"/>
          <w:rtl/>
        </w:rPr>
        <w:t>–</w:t>
      </w:r>
      <w:r w:rsidR="000863D4" w:rsidRPr="006D1904">
        <w:rPr>
          <w:rFonts w:hint="cs"/>
          <w:b/>
          <w:bCs/>
          <w:sz w:val="24"/>
          <w:szCs w:val="24"/>
          <w:rtl/>
        </w:rPr>
        <w:t xml:space="preserve"> והיא מסבירה זאת כהזדהות עממית רחבה עם משפחת חשמונאי הלוחמת, והמשחררת. </w:t>
      </w:r>
      <w:r w:rsidR="008F4F54" w:rsidRPr="006D1904">
        <w:rPr>
          <w:rFonts w:hint="cs"/>
          <w:b/>
          <w:bCs/>
          <w:sz w:val="24"/>
          <w:szCs w:val="24"/>
          <w:rtl/>
        </w:rPr>
        <w:t xml:space="preserve">              </w:t>
      </w:r>
      <w:r w:rsidR="000863D4" w:rsidRPr="006D1904">
        <w:rPr>
          <w:rFonts w:hint="cs"/>
          <w:b/>
          <w:bCs/>
          <w:sz w:val="24"/>
          <w:szCs w:val="24"/>
          <w:rtl/>
        </w:rPr>
        <w:t>לדעתי, יש להוסיף</w:t>
      </w:r>
      <w:r w:rsidR="006935D0" w:rsidRPr="006D1904">
        <w:rPr>
          <w:rFonts w:hint="cs"/>
          <w:b/>
          <w:bCs/>
          <w:sz w:val="24"/>
          <w:szCs w:val="24"/>
          <w:rtl/>
        </w:rPr>
        <w:t xml:space="preserve"> להסבר התופעה החריגה,</w:t>
      </w:r>
      <w:r w:rsidR="000863D4" w:rsidRPr="006D1904">
        <w:rPr>
          <w:rFonts w:hint="cs"/>
          <w:b/>
          <w:bCs/>
          <w:sz w:val="24"/>
          <w:szCs w:val="24"/>
          <w:rtl/>
        </w:rPr>
        <w:t xml:space="preserve"> את תגובת הנגד העממית </w:t>
      </w:r>
      <w:r w:rsidR="006935D0" w:rsidRPr="006D1904">
        <w:rPr>
          <w:rFonts w:hint="cs"/>
          <w:b/>
          <w:bCs/>
          <w:sz w:val="24"/>
          <w:szCs w:val="24"/>
          <w:rtl/>
        </w:rPr>
        <w:t xml:space="preserve">ביהודה, </w:t>
      </w:r>
      <w:r w:rsidR="000863D4" w:rsidRPr="006D1904">
        <w:rPr>
          <w:rFonts w:hint="cs"/>
          <w:b/>
          <w:bCs/>
          <w:sz w:val="24"/>
          <w:szCs w:val="24"/>
          <w:rtl/>
        </w:rPr>
        <w:t xml:space="preserve">לגל האופנתי של התפשטות השמות ההלניסטיים, בפרט בחברה הגבוהה. </w:t>
      </w:r>
    </w:p>
    <w:p w:rsidR="00B41D80" w:rsidRPr="006D1904" w:rsidRDefault="000A5255" w:rsidP="001D7232">
      <w:pPr>
        <w:pStyle w:val="a3"/>
        <w:tabs>
          <w:tab w:val="left" w:pos="6161"/>
        </w:tabs>
        <w:jc w:val="both"/>
        <w:rPr>
          <w:b/>
          <w:bCs/>
          <w:sz w:val="24"/>
          <w:szCs w:val="24"/>
          <w:rtl/>
        </w:rPr>
      </w:pPr>
      <w:r w:rsidRPr="006D1904">
        <w:rPr>
          <w:rFonts w:hint="cs"/>
          <w:b/>
          <w:bCs/>
          <w:sz w:val="24"/>
          <w:szCs w:val="24"/>
          <w:rtl/>
        </w:rPr>
        <w:t xml:space="preserve">בדור השני, עם קום הממלכה החשמונאית, התחולל שינוי קריטי, שמתתיהו ובניו </w:t>
      </w:r>
      <w:r w:rsidR="00452E34" w:rsidRPr="006D1904">
        <w:rPr>
          <w:rFonts w:hint="cs"/>
          <w:b/>
          <w:bCs/>
          <w:sz w:val="24"/>
          <w:szCs w:val="24"/>
          <w:rtl/>
        </w:rPr>
        <w:t xml:space="preserve">אולי </w:t>
      </w:r>
      <w:r w:rsidRPr="006D1904">
        <w:rPr>
          <w:rFonts w:hint="cs"/>
          <w:b/>
          <w:bCs/>
          <w:sz w:val="24"/>
          <w:szCs w:val="24"/>
          <w:rtl/>
        </w:rPr>
        <w:t xml:space="preserve">לא צפו. לשליטים החשמונאים </w:t>
      </w:r>
      <w:r w:rsidR="000863D4" w:rsidRPr="006D1904">
        <w:rPr>
          <w:rFonts w:hint="cs"/>
          <w:b/>
          <w:bCs/>
          <w:sz w:val="24"/>
          <w:szCs w:val="24"/>
          <w:rtl/>
        </w:rPr>
        <w:t xml:space="preserve">עצמם, </w:t>
      </w:r>
      <w:r w:rsidRPr="006D1904">
        <w:rPr>
          <w:rFonts w:hint="cs"/>
          <w:b/>
          <w:bCs/>
          <w:sz w:val="24"/>
          <w:szCs w:val="24"/>
          <w:rtl/>
        </w:rPr>
        <w:t xml:space="preserve">נוסף שם הלניסטי </w:t>
      </w:r>
      <w:r w:rsidRPr="006D1904">
        <w:rPr>
          <w:b/>
          <w:bCs/>
          <w:sz w:val="24"/>
          <w:szCs w:val="24"/>
          <w:rtl/>
        </w:rPr>
        <w:t>–</w:t>
      </w:r>
      <w:r w:rsidRPr="006D1904">
        <w:rPr>
          <w:rFonts w:hint="cs"/>
          <w:b/>
          <w:bCs/>
          <w:sz w:val="24"/>
          <w:szCs w:val="24"/>
          <w:rtl/>
        </w:rPr>
        <w:t xml:space="preserve"> יוחנן בן שמעון החשמונאי נקרא גם 'הורקנוס'</w:t>
      </w:r>
      <w:r w:rsidR="008F4F54" w:rsidRPr="006D1904">
        <w:rPr>
          <w:rFonts w:hint="cs"/>
          <w:b/>
          <w:bCs/>
          <w:sz w:val="24"/>
          <w:szCs w:val="24"/>
          <w:rtl/>
        </w:rPr>
        <w:t>;</w:t>
      </w:r>
      <w:r w:rsidRPr="006D1904">
        <w:rPr>
          <w:rFonts w:hint="cs"/>
          <w:b/>
          <w:bCs/>
          <w:sz w:val="24"/>
          <w:szCs w:val="24"/>
          <w:rtl/>
        </w:rPr>
        <w:t xml:space="preserve"> יהודה נקרא גם 'אריסטובולוס'</w:t>
      </w:r>
      <w:r w:rsidR="008F4F54" w:rsidRPr="006D1904">
        <w:rPr>
          <w:rFonts w:hint="cs"/>
          <w:b/>
          <w:bCs/>
          <w:sz w:val="24"/>
          <w:szCs w:val="24"/>
          <w:rtl/>
        </w:rPr>
        <w:t>;</w:t>
      </w:r>
      <w:r w:rsidRPr="006D1904">
        <w:rPr>
          <w:rFonts w:hint="cs"/>
          <w:b/>
          <w:bCs/>
          <w:sz w:val="24"/>
          <w:szCs w:val="24"/>
          <w:rtl/>
        </w:rPr>
        <w:t xml:space="preserve"> יהונתן = ינאי</w:t>
      </w:r>
      <w:r w:rsidR="008F4F54" w:rsidRPr="006D1904">
        <w:rPr>
          <w:rFonts w:hint="cs"/>
          <w:b/>
          <w:bCs/>
          <w:sz w:val="24"/>
          <w:szCs w:val="24"/>
          <w:rtl/>
        </w:rPr>
        <w:t>,</w:t>
      </w:r>
      <w:r w:rsidRPr="006D1904">
        <w:rPr>
          <w:rFonts w:hint="cs"/>
          <w:b/>
          <w:bCs/>
          <w:sz w:val="24"/>
          <w:szCs w:val="24"/>
          <w:rtl/>
        </w:rPr>
        <w:t xml:space="preserve"> </w:t>
      </w:r>
      <w:r w:rsidRPr="006D1904">
        <w:rPr>
          <w:rFonts w:hint="cs"/>
          <w:b/>
          <w:bCs/>
          <w:sz w:val="24"/>
          <w:szCs w:val="24"/>
          <w:rtl/>
        </w:rPr>
        <w:lastRenderedPageBreak/>
        <w:t>נקרא גם 'אלכסנדרוס'</w:t>
      </w:r>
      <w:r w:rsidR="008F4F54" w:rsidRPr="006D1904">
        <w:rPr>
          <w:rFonts w:hint="cs"/>
          <w:b/>
          <w:bCs/>
          <w:sz w:val="24"/>
          <w:szCs w:val="24"/>
          <w:rtl/>
        </w:rPr>
        <w:t>;</w:t>
      </w:r>
      <w:r w:rsidRPr="006D1904">
        <w:rPr>
          <w:rFonts w:hint="cs"/>
          <w:b/>
          <w:bCs/>
          <w:sz w:val="24"/>
          <w:szCs w:val="24"/>
          <w:rtl/>
        </w:rPr>
        <w:t xml:space="preserve"> ושלומציון אשתו נקראה גם 'אלכסנדרה'. </w:t>
      </w:r>
      <w:r w:rsidR="000863D4" w:rsidRPr="006D1904">
        <w:rPr>
          <w:rFonts w:hint="cs"/>
          <w:b/>
          <w:bCs/>
          <w:sz w:val="24"/>
          <w:szCs w:val="24"/>
          <w:rtl/>
        </w:rPr>
        <w:t xml:space="preserve">    </w:t>
      </w:r>
      <w:r w:rsidR="00C4117E" w:rsidRPr="006D1904">
        <w:rPr>
          <w:rFonts w:hint="cs"/>
          <w:b/>
          <w:bCs/>
          <w:sz w:val="24"/>
          <w:szCs w:val="24"/>
          <w:rtl/>
        </w:rPr>
        <w:t xml:space="preserve">כאן חובה להעיר כי, </w:t>
      </w:r>
      <w:r w:rsidRPr="006D1904">
        <w:rPr>
          <w:rFonts w:hint="cs"/>
          <w:b/>
          <w:bCs/>
          <w:sz w:val="24"/>
          <w:szCs w:val="24"/>
          <w:rtl/>
        </w:rPr>
        <w:t xml:space="preserve">למרבה הצער הטעו אותנו ההיסטוריונים של הדור הקודם, וקראו להם יוחנן-הורקנוס הראשון, יהודה-אריסטובולוס הראשון, אלכסנדר-ינאי </w:t>
      </w:r>
      <w:r w:rsidRPr="006D1904">
        <w:rPr>
          <w:b/>
          <w:bCs/>
          <w:sz w:val="24"/>
          <w:szCs w:val="24"/>
          <w:rtl/>
        </w:rPr>
        <w:t>–</w:t>
      </w:r>
      <w:r w:rsidRPr="006D1904">
        <w:rPr>
          <w:rFonts w:hint="cs"/>
          <w:b/>
          <w:bCs/>
          <w:sz w:val="24"/>
          <w:szCs w:val="24"/>
          <w:rtl/>
        </w:rPr>
        <w:t xml:space="preserve"> ואחר כך קראו לבני ינאי, היריבים שהביאו את הממלכה החשמונאית אלי</w:t>
      </w:r>
      <w:r w:rsidR="00C4117E" w:rsidRPr="006D1904">
        <w:rPr>
          <w:rFonts w:hint="cs"/>
          <w:b/>
          <w:bCs/>
          <w:sz w:val="24"/>
          <w:szCs w:val="24"/>
          <w:rtl/>
        </w:rPr>
        <w:t xml:space="preserve"> נפילתה לידי רומא </w:t>
      </w:r>
      <w:r w:rsidR="00C4117E" w:rsidRPr="006D1904">
        <w:rPr>
          <w:b/>
          <w:bCs/>
          <w:sz w:val="24"/>
          <w:szCs w:val="24"/>
          <w:rtl/>
        </w:rPr>
        <w:t>–</w:t>
      </w:r>
      <w:r w:rsidR="00C4117E" w:rsidRPr="006D1904">
        <w:rPr>
          <w:rFonts w:hint="cs"/>
          <w:b/>
          <w:bCs/>
          <w:sz w:val="24"/>
          <w:szCs w:val="24"/>
          <w:rtl/>
        </w:rPr>
        <w:t xml:space="preserve"> יוחנן-הורקנוס השני, ויהודה-אריסטובולוס השני</w:t>
      </w:r>
      <w:r w:rsidR="008F4F54" w:rsidRPr="006D1904">
        <w:rPr>
          <w:rFonts w:hint="cs"/>
          <w:b/>
          <w:bCs/>
          <w:sz w:val="24"/>
          <w:szCs w:val="24"/>
          <w:rtl/>
        </w:rPr>
        <w:t>;</w:t>
      </w:r>
      <w:r w:rsidR="00C4117E" w:rsidRPr="006D1904">
        <w:rPr>
          <w:rFonts w:hint="cs"/>
          <w:b/>
          <w:bCs/>
          <w:sz w:val="24"/>
          <w:szCs w:val="24"/>
          <w:rtl/>
        </w:rPr>
        <w:t xml:space="preserve"> לאחרון </w:t>
      </w:r>
      <w:r w:rsidR="008F4F54" w:rsidRPr="006D1904">
        <w:rPr>
          <w:rFonts w:hint="cs"/>
          <w:b/>
          <w:bCs/>
          <w:sz w:val="24"/>
          <w:szCs w:val="24"/>
          <w:rtl/>
        </w:rPr>
        <w:t>ה</w:t>
      </w:r>
      <w:r w:rsidR="00C4117E" w:rsidRPr="006D1904">
        <w:rPr>
          <w:rFonts w:hint="cs"/>
          <w:b/>
          <w:bCs/>
          <w:sz w:val="24"/>
          <w:szCs w:val="24"/>
          <w:rtl/>
        </w:rPr>
        <w:t>מלכי</w:t>
      </w:r>
      <w:r w:rsidR="008F4F54" w:rsidRPr="006D1904">
        <w:rPr>
          <w:rFonts w:hint="cs"/>
          <w:b/>
          <w:bCs/>
          <w:sz w:val="24"/>
          <w:szCs w:val="24"/>
          <w:rtl/>
        </w:rPr>
        <w:t>ם</w:t>
      </w:r>
      <w:r w:rsidR="00C4117E" w:rsidRPr="006D1904">
        <w:rPr>
          <w:rFonts w:hint="cs"/>
          <w:b/>
          <w:bCs/>
          <w:sz w:val="24"/>
          <w:szCs w:val="24"/>
          <w:rtl/>
        </w:rPr>
        <w:t xml:space="preserve"> החשמונאי</w:t>
      </w:r>
      <w:r w:rsidR="008F4F54" w:rsidRPr="006D1904">
        <w:rPr>
          <w:rFonts w:hint="cs"/>
          <w:b/>
          <w:bCs/>
          <w:sz w:val="24"/>
          <w:szCs w:val="24"/>
          <w:rtl/>
        </w:rPr>
        <w:t>י</w:t>
      </w:r>
      <w:r w:rsidR="00C4117E" w:rsidRPr="006D1904">
        <w:rPr>
          <w:rFonts w:hint="cs"/>
          <w:b/>
          <w:bCs/>
          <w:sz w:val="24"/>
          <w:szCs w:val="24"/>
          <w:rtl/>
        </w:rPr>
        <w:t xml:space="preserve">ם קראו מתתיהו-אנטיגונוס. זוהי הטעיה, שאסורה בהחלט לאנשי מדע. מעולם לא היו אנשים שקראו להם כך, מעולם לא חיו אנשים בתודעת זהות כזאת!        בכל המקורות העבריים (תעודות, מטבעות, </w:t>
      </w:r>
      <w:r w:rsidR="000F2724" w:rsidRPr="006D1904">
        <w:rPr>
          <w:rFonts w:hint="cs"/>
          <w:b/>
          <w:bCs/>
          <w:sz w:val="24"/>
          <w:szCs w:val="24"/>
          <w:rtl/>
        </w:rPr>
        <w:t xml:space="preserve">מקורות </w:t>
      </w:r>
      <w:r w:rsidR="00C4117E" w:rsidRPr="006D1904">
        <w:rPr>
          <w:rFonts w:hint="cs"/>
          <w:b/>
          <w:bCs/>
          <w:sz w:val="24"/>
          <w:szCs w:val="24"/>
          <w:rtl/>
        </w:rPr>
        <w:t>חז"ל</w:t>
      </w:r>
      <w:r w:rsidR="000F2724" w:rsidRPr="006D1904">
        <w:rPr>
          <w:rFonts w:hint="cs"/>
          <w:b/>
          <w:bCs/>
          <w:sz w:val="24"/>
          <w:szCs w:val="24"/>
          <w:rtl/>
        </w:rPr>
        <w:t>, רא</w:t>
      </w:r>
      <w:r w:rsidR="001D7232">
        <w:rPr>
          <w:rFonts w:hint="cs"/>
          <w:b/>
          <w:bCs/>
          <w:sz w:val="24"/>
          <w:szCs w:val="24"/>
          <w:rtl/>
        </w:rPr>
        <w:t>ו</w:t>
      </w:r>
      <w:r w:rsidR="000F2724" w:rsidRPr="006D1904">
        <w:rPr>
          <w:rFonts w:hint="cs"/>
          <w:b/>
          <w:bCs/>
          <w:sz w:val="24"/>
          <w:szCs w:val="24"/>
          <w:rtl/>
        </w:rPr>
        <w:t xml:space="preserve"> </w:t>
      </w:r>
      <w:r w:rsidR="00444B34" w:rsidRPr="006D1904">
        <w:rPr>
          <w:rFonts w:hint="cs"/>
          <w:b/>
          <w:bCs/>
          <w:sz w:val="24"/>
          <w:szCs w:val="24"/>
          <w:rtl/>
        </w:rPr>
        <w:t>מאמרו של אוריאל רפפורט, 'על 'התיוונותם' של החשמונאים', מדינת החשמונאים, עמ' 86-79, והערה 14 במיוחד</w:t>
      </w:r>
      <w:r w:rsidR="00C4117E" w:rsidRPr="006D1904">
        <w:rPr>
          <w:rFonts w:hint="cs"/>
          <w:b/>
          <w:bCs/>
          <w:sz w:val="24"/>
          <w:szCs w:val="24"/>
          <w:rtl/>
        </w:rPr>
        <w:t>)</w:t>
      </w:r>
      <w:r w:rsidR="00631C30" w:rsidRPr="006D1904">
        <w:rPr>
          <w:rFonts w:hint="cs"/>
          <w:b/>
          <w:bCs/>
          <w:sz w:val="24"/>
          <w:szCs w:val="24"/>
          <w:rtl/>
        </w:rPr>
        <w:t>,</w:t>
      </w:r>
      <w:r w:rsidR="00C4117E" w:rsidRPr="006D1904">
        <w:rPr>
          <w:rFonts w:hint="cs"/>
          <w:b/>
          <w:bCs/>
          <w:sz w:val="24"/>
          <w:szCs w:val="24"/>
          <w:rtl/>
        </w:rPr>
        <w:t xml:space="preserve"> נקראים אנשי הדור השני רק בשם העברי, בעוד השם ההלניסטי מופיע רק ביוונית, ולבדו. חז"ל קוראים להם </w:t>
      </w:r>
      <w:r w:rsidR="002E2BFB" w:rsidRPr="006D1904">
        <w:rPr>
          <w:rFonts w:hint="cs"/>
          <w:b/>
          <w:bCs/>
          <w:sz w:val="24"/>
          <w:szCs w:val="24"/>
          <w:rtl/>
        </w:rPr>
        <w:t>'</w:t>
      </w:r>
      <w:r w:rsidR="00C4117E" w:rsidRPr="006D1904">
        <w:rPr>
          <w:rFonts w:hint="cs"/>
          <w:b/>
          <w:bCs/>
          <w:sz w:val="24"/>
          <w:szCs w:val="24"/>
          <w:rtl/>
        </w:rPr>
        <w:t>יוחנן וינאי</w:t>
      </w:r>
      <w:r w:rsidR="002E2BFB" w:rsidRPr="006D1904">
        <w:rPr>
          <w:rFonts w:hint="cs"/>
          <w:b/>
          <w:bCs/>
          <w:sz w:val="24"/>
          <w:szCs w:val="24"/>
          <w:rtl/>
        </w:rPr>
        <w:t>'</w:t>
      </w:r>
      <w:r w:rsidR="00C4117E" w:rsidRPr="006D1904">
        <w:rPr>
          <w:rFonts w:hint="cs"/>
          <w:b/>
          <w:bCs/>
          <w:sz w:val="24"/>
          <w:szCs w:val="24"/>
          <w:rtl/>
        </w:rPr>
        <w:t xml:space="preserve"> בלבד</w:t>
      </w:r>
      <w:r w:rsidR="000F2724" w:rsidRPr="006D1904">
        <w:rPr>
          <w:rFonts w:hint="cs"/>
          <w:b/>
          <w:bCs/>
          <w:sz w:val="24"/>
          <w:szCs w:val="24"/>
          <w:rtl/>
        </w:rPr>
        <w:t xml:space="preserve"> (רא</w:t>
      </w:r>
      <w:r w:rsidR="001D7232">
        <w:rPr>
          <w:rFonts w:hint="cs"/>
          <w:b/>
          <w:bCs/>
          <w:sz w:val="24"/>
          <w:szCs w:val="24"/>
          <w:rtl/>
        </w:rPr>
        <w:t>ו</w:t>
      </w:r>
      <w:r w:rsidR="000F2724" w:rsidRPr="006D1904">
        <w:rPr>
          <w:rFonts w:hint="cs"/>
          <w:b/>
          <w:bCs/>
          <w:sz w:val="24"/>
          <w:szCs w:val="24"/>
          <w:rtl/>
        </w:rPr>
        <w:t xml:space="preserve"> </w:t>
      </w:r>
      <w:r w:rsidR="00631C30" w:rsidRPr="006D1904">
        <w:rPr>
          <w:rFonts w:hint="cs"/>
          <w:b/>
          <w:bCs/>
          <w:sz w:val="24"/>
          <w:szCs w:val="24"/>
          <w:rtl/>
        </w:rPr>
        <w:t>ירושלמי ברכות פ"ז-ב; נזיר פ"ה-ג; בבלי קידושין סו ע"א, ועוד</w:t>
      </w:r>
      <w:r w:rsidR="000F2724" w:rsidRPr="006D1904">
        <w:rPr>
          <w:rFonts w:hint="cs"/>
          <w:b/>
          <w:bCs/>
          <w:sz w:val="24"/>
          <w:szCs w:val="24"/>
          <w:rtl/>
        </w:rPr>
        <w:t>)</w:t>
      </w:r>
      <w:r w:rsidR="00C4117E" w:rsidRPr="006D1904">
        <w:rPr>
          <w:rFonts w:hint="cs"/>
          <w:b/>
          <w:bCs/>
          <w:sz w:val="24"/>
          <w:szCs w:val="24"/>
          <w:rtl/>
        </w:rPr>
        <w:t>, בעוד יוספוס פלוויוס (שם פרטי עברי בתוספת הלניסטית</w:t>
      </w:r>
      <w:r w:rsidR="002E2BFB" w:rsidRPr="006D1904">
        <w:rPr>
          <w:rFonts w:hint="cs"/>
          <w:b/>
          <w:bCs/>
          <w:sz w:val="24"/>
          <w:szCs w:val="24"/>
          <w:rtl/>
        </w:rPr>
        <w:t>, ושם שני הלניסטי</w:t>
      </w:r>
      <w:r w:rsidR="00C4117E" w:rsidRPr="006D1904">
        <w:rPr>
          <w:rFonts w:hint="cs"/>
          <w:b/>
          <w:bCs/>
          <w:sz w:val="24"/>
          <w:szCs w:val="24"/>
          <w:rtl/>
        </w:rPr>
        <w:t>)</w:t>
      </w:r>
      <w:r w:rsidR="002E2BFB" w:rsidRPr="006D1904">
        <w:rPr>
          <w:rFonts w:hint="cs"/>
          <w:b/>
          <w:bCs/>
          <w:sz w:val="24"/>
          <w:szCs w:val="24"/>
          <w:rtl/>
        </w:rPr>
        <w:t xml:space="preserve"> שכתב יוונית, קרא להם רק 'הורקנוס ואלכסנדרוס'</w:t>
      </w:r>
      <w:r w:rsidR="000F2724" w:rsidRPr="006D1904">
        <w:rPr>
          <w:rFonts w:hint="cs"/>
          <w:b/>
          <w:bCs/>
          <w:sz w:val="24"/>
          <w:szCs w:val="24"/>
          <w:rtl/>
        </w:rPr>
        <w:t xml:space="preserve"> (</w:t>
      </w:r>
      <w:r w:rsidR="00FD19BB" w:rsidRPr="006D1904">
        <w:rPr>
          <w:rFonts w:hint="cs"/>
          <w:b/>
          <w:bCs/>
          <w:sz w:val="24"/>
          <w:szCs w:val="24"/>
          <w:rtl/>
        </w:rPr>
        <w:t>בקדמוניות היהודים</w:t>
      </w:r>
      <w:r w:rsidR="000F2724" w:rsidRPr="006D1904">
        <w:rPr>
          <w:rFonts w:hint="cs"/>
          <w:b/>
          <w:bCs/>
          <w:sz w:val="24"/>
          <w:szCs w:val="24"/>
          <w:rtl/>
        </w:rPr>
        <w:t xml:space="preserve"> </w:t>
      </w:r>
      <w:r w:rsidR="00FD19BB" w:rsidRPr="006D1904">
        <w:rPr>
          <w:rFonts w:hint="cs"/>
          <w:b/>
          <w:bCs/>
          <w:sz w:val="24"/>
          <w:szCs w:val="24"/>
          <w:rtl/>
        </w:rPr>
        <w:t>ספר י"ג סוף פ"ז, הוא מזכיר לראשונה את יוחנן בן שמעון, הנקרא גם 'הורקנוס', ומשם ואילך הוא קורא לו בשם ההלניסטי בלבד, עד סופו המתואר בספר ט"ו פ"ו</w:t>
      </w:r>
      <w:r w:rsidR="00B41D80" w:rsidRPr="006D1904">
        <w:rPr>
          <w:rFonts w:hint="cs"/>
          <w:b/>
          <w:bCs/>
          <w:sz w:val="24"/>
          <w:szCs w:val="24"/>
          <w:rtl/>
        </w:rPr>
        <w:t>; בספר י"ג פי"ב הוא מזכיר לראשונה את</w:t>
      </w:r>
      <w:r w:rsidR="006E2C03" w:rsidRPr="006D1904">
        <w:rPr>
          <w:rFonts w:hint="cs"/>
          <w:b/>
          <w:bCs/>
          <w:sz w:val="24"/>
          <w:szCs w:val="24"/>
          <w:rtl/>
        </w:rPr>
        <w:t xml:space="preserve"> המלכת 'ינאי הוא אלכסנדרוס', ומשם ואילך קורא לו בשם ההלניסטי בלבד</w:t>
      </w:r>
      <w:r w:rsidR="000F2724" w:rsidRPr="006D1904">
        <w:rPr>
          <w:rFonts w:hint="cs"/>
          <w:b/>
          <w:bCs/>
          <w:sz w:val="24"/>
          <w:szCs w:val="24"/>
          <w:rtl/>
        </w:rPr>
        <w:t>)</w:t>
      </w:r>
      <w:r w:rsidR="002E2BFB" w:rsidRPr="006D1904">
        <w:rPr>
          <w:rFonts w:hint="cs"/>
          <w:b/>
          <w:bCs/>
          <w:sz w:val="24"/>
          <w:szCs w:val="24"/>
          <w:rtl/>
        </w:rPr>
        <w:t xml:space="preserve">. </w:t>
      </w:r>
      <w:r w:rsidR="007A2D87" w:rsidRPr="006D1904">
        <w:rPr>
          <w:rFonts w:hint="cs"/>
          <w:b/>
          <w:bCs/>
          <w:sz w:val="24"/>
          <w:szCs w:val="24"/>
          <w:rtl/>
        </w:rPr>
        <w:t xml:space="preserve">      </w:t>
      </w:r>
      <w:r w:rsidR="002E2BFB" w:rsidRPr="006D1904">
        <w:rPr>
          <w:rFonts w:hint="cs"/>
          <w:b/>
          <w:bCs/>
          <w:sz w:val="24"/>
          <w:szCs w:val="24"/>
          <w:rtl/>
        </w:rPr>
        <w:t>על המטבעות הממלכתיים החשמונאיים</w:t>
      </w:r>
      <w:r w:rsidR="000F2724" w:rsidRPr="006D1904">
        <w:rPr>
          <w:rFonts w:hint="cs"/>
          <w:b/>
          <w:bCs/>
          <w:sz w:val="24"/>
          <w:szCs w:val="24"/>
          <w:rtl/>
        </w:rPr>
        <w:t xml:space="preserve"> (</w:t>
      </w:r>
      <w:r w:rsidR="007A2D87" w:rsidRPr="006D1904">
        <w:rPr>
          <w:rFonts w:hint="cs"/>
          <w:b/>
          <w:bCs/>
          <w:sz w:val="24"/>
          <w:szCs w:val="24"/>
          <w:rtl/>
        </w:rPr>
        <w:t>י' משורר, מטבעות היהודים בימי בית שני; ורא</w:t>
      </w:r>
      <w:r w:rsidR="001D7232">
        <w:rPr>
          <w:rFonts w:hint="cs"/>
          <w:b/>
          <w:bCs/>
          <w:sz w:val="24"/>
          <w:szCs w:val="24"/>
          <w:rtl/>
        </w:rPr>
        <w:t>ו</w:t>
      </w:r>
      <w:r w:rsidR="007A2D87" w:rsidRPr="006D1904">
        <w:rPr>
          <w:rFonts w:hint="cs"/>
          <w:b/>
          <w:bCs/>
          <w:sz w:val="24"/>
          <w:szCs w:val="24"/>
          <w:rtl/>
        </w:rPr>
        <w:t xml:space="preserve"> מאמרו של א' קינדלר, השפעות הלניסטיות על מטבעות החשמונאים</w:t>
      </w:r>
      <w:r w:rsidR="00B41D80" w:rsidRPr="006D1904">
        <w:rPr>
          <w:rFonts w:hint="cs"/>
          <w:b/>
          <w:bCs/>
          <w:sz w:val="24"/>
          <w:szCs w:val="24"/>
          <w:rtl/>
        </w:rPr>
        <w:t>, מדינת החשמונאים, עמ' 115-105</w:t>
      </w:r>
      <w:r w:rsidR="000F2724" w:rsidRPr="006D1904">
        <w:rPr>
          <w:rFonts w:hint="cs"/>
          <w:b/>
          <w:bCs/>
          <w:sz w:val="24"/>
          <w:szCs w:val="24"/>
          <w:rtl/>
        </w:rPr>
        <w:t>)</w:t>
      </w:r>
      <w:r w:rsidR="002E2BFB" w:rsidRPr="006D1904">
        <w:rPr>
          <w:rFonts w:hint="cs"/>
          <w:b/>
          <w:bCs/>
          <w:sz w:val="24"/>
          <w:szCs w:val="24"/>
          <w:rtl/>
        </w:rPr>
        <w:t xml:space="preserve">, נכתב בצד אחד, בכתב עברי עתיק </w:t>
      </w:r>
      <w:r w:rsidR="002E2BFB" w:rsidRPr="006D1904">
        <w:rPr>
          <w:b/>
          <w:bCs/>
          <w:sz w:val="24"/>
          <w:szCs w:val="24"/>
          <w:rtl/>
        </w:rPr>
        <w:t>–</w:t>
      </w:r>
      <w:r w:rsidR="002E2BFB" w:rsidRPr="006D1904">
        <w:rPr>
          <w:rFonts w:hint="cs"/>
          <w:b/>
          <w:bCs/>
          <w:sz w:val="24"/>
          <w:szCs w:val="24"/>
          <w:rtl/>
        </w:rPr>
        <w:t xml:space="preserve"> 'יהונתן כהן גדול וחבר היהודים' ('חבר היהודים' זאת המועצה </w:t>
      </w:r>
      <w:r w:rsidR="00B41D80" w:rsidRPr="006D1904">
        <w:rPr>
          <w:rFonts w:hint="cs"/>
          <w:b/>
          <w:bCs/>
          <w:sz w:val="24"/>
          <w:szCs w:val="24"/>
          <w:rtl/>
        </w:rPr>
        <w:t>הלאומי</w:t>
      </w:r>
      <w:r w:rsidR="002E2BFB" w:rsidRPr="006D1904">
        <w:rPr>
          <w:rFonts w:hint="cs"/>
          <w:b/>
          <w:bCs/>
          <w:sz w:val="24"/>
          <w:szCs w:val="24"/>
          <w:rtl/>
        </w:rPr>
        <w:t xml:space="preserve">ת, מעין </w:t>
      </w:r>
      <w:r w:rsidR="00B41D80" w:rsidRPr="006D1904">
        <w:rPr>
          <w:rFonts w:hint="cs"/>
          <w:b/>
          <w:bCs/>
          <w:sz w:val="24"/>
          <w:szCs w:val="24"/>
          <w:rtl/>
        </w:rPr>
        <w:t>הכנסת</w:t>
      </w:r>
      <w:r w:rsidR="002E2BFB" w:rsidRPr="006D1904">
        <w:rPr>
          <w:rFonts w:hint="cs"/>
          <w:b/>
          <w:bCs/>
          <w:sz w:val="24"/>
          <w:szCs w:val="24"/>
          <w:rtl/>
        </w:rPr>
        <w:t xml:space="preserve"> שלנו</w:t>
      </w:r>
      <w:r w:rsidR="001D7232">
        <w:rPr>
          <w:rFonts w:hint="cs"/>
          <w:b/>
          <w:bCs/>
          <w:sz w:val="24"/>
          <w:szCs w:val="24"/>
          <w:rtl/>
        </w:rPr>
        <w:t>, ראו</w:t>
      </w:r>
      <w:r w:rsidR="00B41D80" w:rsidRPr="006D1904">
        <w:rPr>
          <w:rFonts w:hint="cs"/>
          <w:b/>
          <w:bCs/>
          <w:sz w:val="24"/>
          <w:szCs w:val="24"/>
          <w:rtl/>
        </w:rPr>
        <w:t xml:space="preserve"> מאמרו של א' רפפורט, מדינת החשמונאים, עמ' 280-8</w:t>
      </w:r>
      <w:r w:rsidR="002E2BFB" w:rsidRPr="006D1904">
        <w:rPr>
          <w:rFonts w:hint="cs"/>
          <w:b/>
          <w:bCs/>
          <w:sz w:val="24"/>
          <w:szCs w:val="24"/>
          <w:rtl/>
        </w:rPr>
        <w:t xml:space="preserve">) </w:t>
      </w:r>
      <w:r w:rsidR="002E2BFB" w:rsidRPr="006D1904">
        <w:rPr>
          <w:b/>
          <w:bCs/>
          <w:sz w:val="24"/>
          <w:szCs w:val="24"/>
          <w:rtl/>
        </w:rPr>
        <w:t>–</w:t>
      </w:r>
      <w:r w:rsidR="002E2BFB" w:rsidRPr="006D1904">
        <w:rPr>
          <w:rFonts w:hint="cs"/>
          <w:b/>
          <w:bCs/>
          <w:sz w:val="24"/>
          <w:szCs w:val="24"/>
          <w:rtl/>
        </w:rPr>
        <w:t xml:space="preserve"> ואילו בצד השני, ביוונית, '</w:t>
      </w:r>
      <w:r w:rsidR="007A2D87" w:rsidRPr="006D1904">
        <w:rPr>
          <w:rFonts w:hint="cs"/>
          <w:b/>
          <w:bCs/>
          <w:sz w:val="24"/>
          <w:szCs w:val="24"/>
          <w:rtl/>
        </w:rPr>
        <w:t xml:space="preserve">של </w:t>
      </w:r>
      <w:r w:rsidR="0079792B" w:rsidRPr="006D1904">
        <w:rPr>
          <w:rFonts w:hint="cs"/>
          <w:b/>
          <w:bCs/>
          <w:sz w:val="24"/>
          <w:szCs w:val="24"/>
          <w:rtl/>
        </w:rPr>
        <w:t>אלכסנדרוס המלך'. מעולם לא קראו ל</w:t>
      </w:r>
      <w:r w:rsidR="00B41D80" w:rsidRPr="006D1904">
        <w:rPr>
          <w:rFonts w:hint="cs"/>
          <w:b/>
          <w:bCs/>
          <w:sz w:val="24"/>
          <w:szCs w:val="24"/>
          <w:rtl/>
        </w:rPr>
        <w:t>מלכים החשמונאים,</w:t>
      </w:r>
      <w:r w:rsidR="0079792B" w:rsidRPr="006D1904">
        <w:rPr>
          <w:rFonts w:hint="cs"/>
          <w:b/>
          <w:bCs/>
          <w:sz w:val="24"/>
          <w:szCs w:val="24"/>
          <w:rtl/>
        </w:rPr>
        <w:t xml:space="preserve"> בשני השמות יחד. השם היווני נוסף רק ביוונית, ולצורכי חוץ </w:t>
      </w:r>
      <w:r w:rsidR="0079792B" w:rsidRPr="006D1904">
        <w:rPr>
          <w:b/>
          <w:bCs/>
          <w:sz w:val="24"/>
          <w:szCs w:val="24"/>
          <w:rtl/>
        </w:rPr>
        <w:t>–</w:t>
      </w:r>
      <w:r w:rsidR="0079792B" w:rsidRPr="006D1904">
        <w:rPr>
          <w:rFonts w:hint="cs"/>
          <w:b/>
          <w:bCs/>
          <w:sz w:val="24"/>
          <w:szCs w:val="24"/>
          <w:rtl/>
        </w:rPr>
        <w:t xml:space="preserve"> קשרים פוליטיים, לגיטימציה בינלאומית</w:t>
      </w:r>
      <w:r w:rsidR="007A2D87" w:rsidRPr="006D1904">
        <w:rPr>
          <w:rFonts w:hint="cs"/>
          <w:b/>
          <w:bCs/>
          <w:sz w:val="24"/>
          <w:szCs w:val="24"/>
          <w:rtl/>
        </w:rPr>
        <w:t xml:space="preserve"> בפרט לשליטת המלך החשמונאי על החוף שנחשב הלניסטי</w:t>
      </w:r>
      <w:r w:rsidR="0079792B" w:rsidRPr="006D1904">
        <w:rPr>
          <w:rFonts w:hint="cs"/>
          <w:b/>
          <w:bCs/>
          <w:sz w:val="24"/>
          <w:szCs w:val="24"/>
          <w:rtl/>
        </w:rPr>
        <w:t xml:space="preserve">, </w:t>
      </w:r>
      <w:r w:rsidR="007A2D87" w:rsidRPr="006D1904">
        <w:rPr>
          <w:rFonts w:hint="cs"/>
          <w:b/>
          <w:bCs/>
          <w:sz w:val="24"/>
          <w:szCs w:val="24"/>
          <w:rtl/>
        </w:rPr>
        <w:t xml:space="preserve">וגם </w:t>
      </w:r>
      <w:r w:rsidR="0079792B" w:rsidRPr="006D1904">
        <w:rPr>
          <w:rFonts w:hint="cs"/>
          <w:b/>
          <w:bCs/>
          <w:sz w:val="24"/>
          <w:szCs w:val="24"/>
          <w:rtl/>
        </w:rPr>
        <w:t xml:space="preserve">שם מתאים למלך </w:t>
      </w:r>
      <w:r w:rsidR="007A2D87" w:rsidRPr="006D1904">
        <w:rPr>
          <w:rFonts w:hint="cs"/>
          <w:b/>
          <w:bCs/>
          <w:sz w:val="24"/>
          <w:szCs w:val="24"/>
          <w:rtl/>
        </w:rPr>
        <w:t xml:space="preserve">החוקי </w:t>
      </w:r>
      <w:r w:rsidR="0079792B" w:rsidRPr="006D1904">
        <w:rPr>
          <w:rFonts w:hint="cs"/>
          <w:b/>
          <w:bCs/>
          <w:sz w:val="24"/>
          <w:szCs w:val="24"/>
          <w:rtl/>
        </w:rPr>
        <w:t>בעיני נתינים נכרים, מבקרים, וכדומה.</w:t>
      </w:r>
    </w:p>
    <w:p w:rsidR="003211A8" w:rsidRPr="006D1904" w:rsidRDefault="0079792B" w:rsidP="002361A4">
      <w:pPr>
        <w:pStyle w:val="a3"/>
        <w:tabs>
          <w:tab w:val="left" w:pos="6161"/>
        </w:tabs>
        <w:jc w:val="both"/>
        <w:rPr>
          <w:b/>
          <w:bCs/>
          <w:sz w:val="24"/>
          <w:szCs w:val="24"/>
          <w:rtl/>
        </w:rPr>
      </w:pPr>
      <w:r w:rsidRPr="006D1904">
        <w:rPr>
          <w:rFonts w:hint="cs"/>
          <w:b/>
          <w:bCs/>
          <w:sz w:val="24"/>
          <w:szCs w:val="24"/>
          <w:rtl/>
        </w:rPr>
        <w:t xml:space="preserve">בעברית, ובין דוברי עברית, הכל נשאר ונשמר לכאורה, על פי הרוח החשמונאית, אבל היתה כאן העמדת פנים </w:t>
      </w:r>
      <w:r w:rsidRPr="006D1904">
        <w:rPr>
          <w:b/>
          <w:bCs/>
          <w:sz w:val="24"/>
          <w:szCs w:val="24"/>
          <w:rtl/>
        </w:rPr>
        <w:t>–</w:t>
      </w:r>
      <w:r w:rsidRPr="006D1904">
        <w:rPr>
          <w:rFonts w:hint="cs"/>
          <w:b/>
          <w:bCs/>
          <w:sz w:val="24"/>
          <w:szCs w:val="24"/>
          <w:rtl/>
        </w:rPr>
        <w:t xml:space="preserve"> השינוי היה מרחיק לכת עוד יותר ממה שינאי ושלומציון, היו מוכנים להודות, וההוכחה נמצאת </w:t>
      </w:r>
      <w:r w:rsidR="000868AC" w:rsidRPr="006D1904">
        <w:rPr>
          <w:rFonts w:hint="cs"/>
          <w:b/>
          <w:bCs/>
          <w:sz w:val="24"/>
          <w:szCs w:val="24"/>
          <w:rtl/>
        </w:rPr>
        <w:t>בהפיכת הנשיאות של שמעון באישור 'הכנסת הגדולה' (מקבים-א פרק י"ד), לממלכה בסגנון הלניסטי</w:t>
      </w:r>
      <w:r w:rsidR="00B65561" w:rsidRPr="006D1904">
        <w:rPr>
          <w:rFonts w:hint="cs"/>
          <w:b/>
          <w:bCs/>
          <w:sz w:val="24"/>
          <w:szCs w:val="24"/>
          <w:rtl/>
        </w:rPr>
        <w:t>, למרות התנגדות עממית נרחבת</w:t>
      </w:r>
      <w:r w:rsidR="000868AC" w:rsidRPr="006D1904">
        <w:rPr>
          <w:rFonts w:hint="cs"/>
          <w:b/>
          <w:bCs/>
          <w:sz w:val="24"/>
          <w:szCs w:val="24"/>
          <w:rtl/>
        </w:rPr>
        <w:t xml:space="preserve">. </w:t>
      </w:r>
      <w:r w:rsidRPr="006D1904">
        <w:rPr>
          <w:rFonts w:hint="cs"/>
          <w:b/>
          <w:bCs/>
          <w:sz w:val="24"/>
          <w:szCs w:val="24"/>
          <w:rtl/>
        </w:rPr>
        <w:t xml:space="preserve"> </w:t>
      </w:r>
      <w:r w:rsidR="002E2BFB" w:rsidRPr="006D1904">
        <w:rPr>
          <w:rFonts w:hint="cs"/>
          <w:b/>
          <w:bCs/>
          <w:sz w:val="24"/>
          <w:szCs w:val="24"/>
          <w:rtl/>
        </w:rPr>
        <w:t xml:space="preserve">  </w:t>
      </w:r>
      <w:r w:rsidR="00C4117E" w:rsidRPr="006D1904">
        <w:rPr>
          <w:rFonts w:hint="cs"/>
          <w:b/>
          <w:bCs/>
          <w:sz w:val="24"/>
          <w:szCs w:val="24"/>
          <w:rtl/>
        </w:rPr>
        <w:t xml:space="preserve"> </w:t>
      </w:r>
      <w:r w:rsidR="000A5255" w:rsidRPr="006D1904">
        <w:rPr>
          <w:rFonts w:hint="cs"/>
          <w:b/>
          <w:bCs/>
          <w:sz w:val="24"/>
          <w:szCs w:val="24"/>
          <w:rtl/>
        </w:rPr>
        <w:t xml:space="preserve"> </w:t>
      </w:r>
      <w:r w:rsidR="00E16680" w:rsidRPr="006D1904">
        <w:rPr>
          <w:rFonts w:hint="cs"/>
          <w:b/>
          <w:bCs/>
          <w:sz w:val="24"/>
          <w:szCs w:val="24"/>
          <w:rtl/>
        </w:rPr>
        <w:t xml:space="preserve"> </w:t>
      </w:r>
      <w:r w:rsidR="00455135" w:rsidRPr="006D1904">
        <w:rPr>
          <w:rFonts w:hint="cs"/>
          <w:b/>
          <w:bCs/>
          <w:sz w:val="24"/>
          <w:szCs w:val="24"/>
          <w:rtl/>
        </w:rPr>
        <w:t xml:space="preserve"> </w:t>
      </w:r>
      <w:r w:rsidR="00AB1D41" w:rsidRPr="006D1904">
        <w:rPr>
          <w:rFonts w:hint="cs"/>
          <w:b/>
          <w:bCs/>
          <w:sz w:val="24"/>
          <w:szCs w:val="24"/>
          <w:rtl/>
        </w:rPr>
        <w:t xml:space="preserve"> </w:t>
      </w:r>
      <w:r w:rsidR="00550E8A" w:rsidRPr="006D1904">
        <w:rPr>
          <w:rFonts w:hint="cs"/>
          <w:b/>
          <w:bCs/>
          <w:sz w:val="24"/>
          <w:szCs w:val="24"/>
          <w:rtl/>
        </w:rPr>
        <w:t xml:space="preserve"> </w:t>
      </w:r>
      <w:r w:rsidR="000F2724" w:rsidRPr="006D1904">
        <w:rPr>
          <w:rFonts w:hint="cs"/>
          <w:b/>
          <w:bCs/>
          <w:sz w:val="24"/>
          <w:szCs w:val="24"/>
          <w:rtl/>
        </w:rPr>
        <w:t xml:space="preserve"> </w:t>
      </w:r>
      <w:r w:rsidR="006935D0" w:rsidRPr="006D1904">
        <w:rPr>
          <w:rFonts w:hint="cs"/>
          <w:b/>
          <w:bCs/>
          <w:sz w:val="24"/>
          <w:szCs w:val="24"/>
          <w:rtl/>
        </w:rPr>
        <w:t xml:space="preserve">והנה, </w:t>
      </w:r>
      <w:r w:rsidR="000F2724" w:rsidRPr="006D1904">
        <w:rPr>
          <w:rFonts w:hint="cs"/>
          <w:b/>
          <w:bCs/>
          <w:sz w:val="24"/>
          <w:szCs w:val="24"/>
          <w:rtl/>
        </w:rPr>
        <w:t xml:space="preserve">בדור השלישי, שבני ינאי פתחו אותו, אנו מוצאים את שמותיהם הנכריים-הלניסטים גם במקורות העבריים </w:t>
      </w:r>
      <w:r w:rsidR="000F2724" w:rsidRPr="006D1904">
        <w:rPr>
          <w:b/>
          <w:bCs/>
          <w:sz w:val="24"/>
          <w:szCs w:val="24"/>
          <w:rtl/>
        </w:rPr>
        <w:t>–</w:t>
      </w:r>
      <w:r w:rsidR="000F2724" w:rsidRPr="006D1904">
        <w:rPr>
          <w:rFonts w:hint="cs"/>
          <w:b/>
          <w:bCs/>
          <w:sz w:val="24"/>
          <w:szCs w:val="24"/>
          <w:rtl/>
        </w:rPr>
        <w:t xml:space="preserve"> חז"ל, שקראו לקודמיהם 'יוחנן וינאי',</w:t>
      </w:r>
      <w:r w:rsidR="00163607" w:rsidRPr="006D1904">
        <w:rPr>
          <w:rFonts w:hint="cs"/>
          <w:b/>
          <w:bCs/>
          <w:sz w:val="24"/>
          <w:szCs w:val="24"/>
          <w:rtl/>
        </w:rPr>
        <w:t xml:space="preserve"> קראו לבני 'ינאי ושלומציון' </w:t>
      </w:r>
      <w:r w:rsidR="00163607" w:rsidRPr="006D1904">
        <w:rPr>
          <w:b/>
          <w:bCs/>
          <w:sz w:val="24"/>
          <w:szCs w:val="24"/>
          <w:rtl/>
        </w:rPr>
        <w:t>–</w:t>
      </w:r>
      <w:r w:rsidR="00163607" w:rsidRPr="006D1904">
        <w:rPr>
          <w:rFonts w:hint="cs"/>
          <w:b/>
          <w:bCs/>
          <w:sz w:val="24"/>
          <w:szCs w:val="24"/>
          <w:rtl/>
        </w:rPr>
        <w:t xml:space="preserve"> 'הורקנוס ואריסטובולוס' בלבד (</w:t>
      </w:r>
      <w:r w:rsidR="00B65561" w:rsidRPr="006D1904">
        <w:rPr>
          <w:rFonts w:hint="cs"/>
          <w:b/>
          <w:bCs/>
          <w:sz w:val="24"/>
          <w:szCs w:val="24"/>
          <w:rtl/>
        </w:rPr>
        <w:t>סוטה מט ע"ב, ועוד</w:t>
      </w:r>
      <w:r w:rsidR="00163607" w:rsidRPr="006D1904">
        <w:rPr>
          <w:rFonts w:hint="cs"/>
          <w:b/>
          <w:bCs/>
          <w:sz w:val="24"/>
          <w:szCs w:val="24"/>
          <w:rtl/>
        </w:rPr>
        <w:t xml:space="preserve">), הם שחוללו את מלחמת האחים על השלטון (בסגנון הלניסטי-רומי), והמיטו אסון על העם, על הממלכה, ועל משפחת חשמונאי </w:t>
      </w:r>
      <w:r w:rsidR="00163607" w:rsidRPr="006D1904">
        <w:rPr>
          <w:b/>
          <w:bCs/>
          <w:sz w:val="24"/>
          <w:szCs w:val="24"/>
          <w:rtl/>
        </w:rPr>
        <w:t>–</w:t>
      </w:r>
      <w:r w:rsidR="00163607" w:rsidRPr="006D1904">
        <w:rPr>
          <w:rFonts w:hint="cs"/>
          <w:b/>
          <w:bCs/>
          <w:sz w:val="24"/>
          <w:szCs w:val="24"/>
          <w:rtl/>
        </w:rPr>
        <w:t xml:space="preserve"> הורדוס האדומי, שחיסל ביסודיות מזעזעת את שרידי בית חשמונאי, היה העונש הנורא על ההלניזציה הפנימית של מלכי החשמונאים</w:t>
      </w:r>
      <w:r w:rsidR="00B65561" w:rsidRPr="006D1904">
        <w:rPr>
          <w:rFonts w:hint="cs"/>
          <w:b/>
          <w:bCs/>
          <w:sz w:val="24"/>
          <w:szCs w:val="24"/>
          <w:rtl/>
        </w:rPr>
        <w:t>, וכמובן, אצלו לא היו שמות כפולים</w:t>
      </w:r>
      <w:r w:rsidR="00163607" w:rsidRPr="006D1904">
        <w:rPr>
          <w:rFonts w:hint="cs"/>
          <w:b/>
          <w:bCs/>
          <w:sz w:val="24"/>
          <w:szCs w:val="24"/>
          <w:rtl/>
        </w:rPr>
        <w:t xml:space="preserve">.          איך קרה השינוי המכריע, כשהשמות הפרטיים בעברית הפכו להלניסטיים גם במקורות העבריים, ודווקא במשפחת מתתיהו?            </w:t>
      </w:r>
      <w:r w:rsidR="00E76FCA" w:rsidRPr="006D1904">
        <w:rPr>
          <w:rFonts w:hint="cs"/>
          <w:b/>
          <w:bCs/>
          <w:sz w:val="24"/>
          <w:szCs w:val="24"/>
          <w:rtl/>
        </w:rPr>
        <w:t xml:space="preserve">לדעתי, התשובה ברורה. 'יוחנן ויהודה' </w:t>
      </w:r>
      <w:r w:rsidR="000573E0" w:rsidRPr="006D1904">
        <w:rPr>
          <w:rFonts w:hint="cs"/>
          <w:b/>
          <w:bCs/>
          <w:sz w:val="24"/>
          <w:szCs w:val="24"/>
          <w:rtl/>
        </w:rPr>
        <w:t>כבר גדלו בחברה הגבוהה של הממלכה החשמונאית, וכל סביבתם הטבעית קראה להם 'הורקנוס וא</w:t>
      </w:r>
      <w:r w:rsidR="00E76FCA" w:rsidRPr="006D1904">
        <w:rPr>
          <w:rFonts w:hint="cs"/>
          <w:b/>
          <w:bCs/>
          <w:sz w:val="24"/>
          <w:szCs w:val="24"/>
          <w:rtl/>
        </w:rPr>
        <w:t>ריסטובולוס', עד שגם הם לא יכלו עוד להכיר את עצמם אלא בשם ההלניסטי</w:t>
      </w:r>
      <w:r w:rsidR="000573E0" w:rsidRPr="006D1904">
        <w:rPr>
          <w:rFonts w:hint="cs"/>
          <w:b/>
          <w:bCs/>
          <w:sz w:val="24"/>
          <w:szCs w:val="24"/>
          <w:rtl/>
        </w:rPr>
        <w:t>.</w:t>
      </w:r>
      <w:r w:rsidR="00E76FCA" w:rsidRPr="006D1904">
        <w:rPr>
          <w:rFonts w:hint="cs"/>
          <w:b/>
          <w:bCs/>
          <w:sz w:val="24"/>
          <w:szCs w:val="24"/>
          <w:rtl/>
        </w:rPr>
        <w:t xml:space="preserve"> כך כבשה התרבות הזרה את תודעתם, שמותיהם העבריים נשכחו, </w:t>
      </w:r>
      <w:r w:rsidR="000573E0" w:rsidRPr="006D1904">
        <w:rPr>
          <w:rFonts w:hint="cs"/>
          <w:b/>
          <w:bCs/>
          <w:sz w:val="24"/>
          <w:szCs w:val="24"/>
          <w:rtl/>
        </w:rPr>
        <w:t>כולם</w:t>
      </w:r>
      <w:r w:rsidR="00E76FCA" w:rsidRPr="006D1904">
        <w:rPr>
          <w:rFonts w:hint="cs"/>
          <w:b/>
          <w:bCs/>
          <w:sz w:val="24"/>
          <w:szCs w:val="24"/>
          <w:rtl/>
        </w:rPr>
        <w:t xml:space="preserve"> קראו להם </w:t>
      </w:r>
      <w:r w:rsidR="000573E0" w:rsidRPr="006D1904">
        <w:rPr>
          <w:rFonts w:hint="cs"/>
          <w:b/>
          <w:bCs/>
          <w:sz w:val="24"/>
          <w:szCs w:val="24"/>
          <w:rtl/>
        </w:rPr>
        <w:t>ב</w:t>
      </w:r>
      <w:r w:rsidR="00E76FCA" w:rsidRPr="006D1904">
        <w:rPr>
          <w:rFonts w:hint="cs"/>
          <w:b/>
          <w:bCs/>
          <w:sz w:val="24"/>
          <w:szCs w:val="24"/>
          <w:rtl/>
        </w:rPr>
        <w:t xml:space="preserve">שמות </w:t>
      </w:r>
      <w:r w:rsidR="00E76FCA" w:rsidRPr="006D1904">
        <w:rPr>
          <w:rFonts w:hint="cs"/>
          <w:b/>
          <w:bCs/>
          <w:sz w:val="24"/>
          <w:szCs w:val="24"/>
          <w:rtl/>
        </w:rPr>
        <w:lastRenderedPageBreak/>
        <w:t xml:space="preserve">ההלניסטיים, וכך נהגו </w:t>
      </w:r>
      <w:r w:rsidR="000573E0" w:rsidRPr="006D1904">
        <w:rPr>
          <w:rFonts w:hint="cs"/>
          <w:b/>
          <w:bCs/>
          <w:sz w:val="24"/>
          <w:szCs w:val="24"/>
          <w:rtl/>
        </w:rPr>
        <w:t xml:space="preserve">גם </w:t>
      </w:r>
      <w:r w:rsidR="00E76FCA" w:rsidRPr="006D1904">
        <w:rPr>
          <w:rFonts w:hint="cs"/>
          <w:b/>
          <w:bCs/>
          <w:sz w:val="24"/>
          <w:szCs w:val="24"/>
          <w:rtl/>
        </w:rPr>
        <w:t xml:space="preserve">חז"ל. </w:t>
      </w:r>
      <w:r w:rsidR="00A4242D" w:rsidRPr="006D1904">
        <w:rPr>
          <w:rFonts w:hint="cs"/>
          <w:b/>
          <w:bCs/>
          <w:sz w:val="24"/>
          <w:szCs w:val="24"/>
          <w:rtl/>
        </w:rPr>
        <w:t xml:space="preserve">       </w:t>
      </w:r>
      <w:r w:rsidR="00E76FCA" w:rsidRPr="006D1904">
        <w:rPr>
          <w:rFonts w:hint="cs"/>
          <w:b/>
          <w:bCs/>
          <w:sz w:val="24"/>
          <w:szCs w:val="24"/>
          <w:rtl/>
        </w:rPr>
        <w:t>תהליך זה שיקף כאמור בדיוק, גם את דרכם הפוליטית, שגם אותה למדו ב</w:t>
      </w:r>
      <w:r w:rsidR="000573E0" w:rsidRPr="006D1904">
        <w:rPr>
          <w:rFonts w:hint="cs"/>
          <w:b/>
          <w:bCs/>
          <w:sz w:val="24"/>
          <w:szCs w:val="24"/>
          <w:rtl/>
        </w:rPr>
        <w:t>אותה סביבה תרבותית</w:t>
      </w:r>
      <w:r w:rsidR="00E76FCA" w:rsidRPr="006D1904">
        <w:rPr>
          <w:rFonts w:hint="cs"/>
          <w:b/>
          <w:bCs/>
          <w:sz w:val="24"/>
          <w:szCs w:val="24"/>
          <w:rtl/>
        </w:rPr>
        <w:t>, וכך ניצל המפקד הצבאי הרומי 'פומפיוס', כובש המזרח, שחיסל את הממלכה הסלווקית, את מלחמת הא</w:t>
      </w:r>
      <w:r w:rsidR="000573E0" w:rsidRPr="006D1904">
        <w:rPr>
          <w:rFonts w:hint="cs"/>
          <w:b/>
          <w:bCs/>
          <w:sz w:val="24"/>
          <w:szCs w:val="24"/>
          <w:rtl/>
        </w:rPr>
        <w:t>זר</w:t>
      </w:r>
      <w:r w:rsidR="00E76FCA" w:rsidRPr="006D1904">
        <w:rPr>
          <w:rFonts w:hint="cs"/>
          <w:b/>
          <w:bCs/>
          <w:sz w:val="24"/>
          <w:szCs w:val="24"/>
          <w:rtl/>
        </w:rPr>
        <w:t xml:space="preserve">חים, הכריע בעד הורקנוס החלש ככהן גדול, והשליט את רומא על יהודה. </w:t>
      </w:r>
      <w:r w:rsidR="003211A8" w:rsidRPr="006D1904">
        <w:rPr>
          <w:rFonts w:hint="cs"/>
          <w:b/>
          <w:bCs/>
          <w:sz w:val="24"/>
          <w:szCs w:val="24"/>
          <w:rtl/>
        </w:rPr>
        <w:t xml:space="preserve">        ניתוח השמות הפרטיים בשושלת החשמונאית חושף בבירור ובקיצור, את השינויים הכבירים שהתחוללו בחברה היהודית בכלל, ובמשפחת חשמונאי בפרט</w:t>
      </w:r>
      <w:r w:rsidR="002361A4" w:rsidRPr="006D1904">
        <w:rPr>
          <w:rFonts w:hint="cs"/>
          <w:b/>
          <w:bCs/>
          <w:sz w:val="24"/>
          <w:szCs w:val="24"/>
          <w:rtl/>
        </w:rPr>
        <w:t>,</w:t>
      </w:r>
      <w:r w:rsidR="003211A8" w:rsidRPr="006D1904">
        <w:rPr>
          <w:rFonts w:hint="cs"/>
          <w:b/>
          <w:bCs/>
          <w:sz w:val="24"/>
          <w:szCs w:val="24"/>
          <w:rtl/>
        </w:rPr>
        <w:t xml:space="preserve"> </w:t>
      </w:r>
      <w:r w:rsidR="002361A4" w:rsidRPr="006D1904">
        <w:rPr>
          <w:rFonts w:hint="cs"/>
          <w:b/>
          <w:bCs/>
          <w:sz w:val="24"/>
          <w:szCs w:val="24"/>
          <w:rtl/>
        </w:rPr>
        <w:t>בתנאי</w:t>
      </w:r>
      <w:r w:rsidR="003211A8" w:rsidRPr="006D1904">
        <w:rPr>
          <w:rFonts w:hint="cs"/>
          <w:b/>
          <w:bCs/>
          <w:sz w:val="24"/>
          <w:szCs w:val="24"/>
          <w:rtl/>
        </w:rPr>
        <w:t xml:space="preserve"> שנמנעים מן הטשטוש של יוחנן-הורקנוס</w:t>
      </w:r>
      <w:r w:rsidR="00E76FCA" w:rsidRPr="006D1904">
        <w:rPr>
          <w:rFonts w:hint="cs"/>
          <w:b/>
          <w:bCs/>
          <w:sz w:val="24"/>
          <w:szCs w:val="24"/>
          <w:rtl/>
        </w:rPr>
        <w:t xml:space="preserve"> </w:t>
      </w:r>
      <w:r w:rsidR="003211A8" w:rsidRPr="006D1904">
        <w:rPr>
          <w:rFonts w:hint="cs"/>
          <w:b/>
          <w:bCs/>
          <w:sz w:val="24"/>
          <w:szCs w:val="24"/>
          <w:rtl/>
        </w:rPr>
        <w:t xml:space="preserve">הראשון והשני </w:t>
      </w:r>
      <w:r w:rsidR="003211A8" w:rsidRPr="006D1904">
        <w:rPr>
          <w:b/>
          <w:bCs/>
          <w:sz w:val="24"/>
          <w:szCs w:val="24"/>
          <w:rtl/>
        </w:rPr>
        <w:t>–</w:t>
      </w:r>
      <w:r w:rsidR="003211A8" w:rsidRPr="006D1904">
        <w:rPr>
          <w:rFonts w:hint="cs"/>
          <w:b/>
          <w:bCs/>
          <w:sz w:val="24"/>
          <w:szCs w:val="24"/>
          <w:rtl/>
        </w:rPr>
        <w:t xml:space="preserve"> הראשון עוד היה 'יוחנן' בעברית, שנוסף לו 'הורקנוס' ביוונית; השני היה 'הורקנוס' בלבד, ששמו העברי נשכח, גם בפיו וגם בפי העם. שניהם היו כהנים גדולים בבית המקדש, אבל ההבדל ביניהם מבחינה תרבותית ופוליטית היה עמוק </w:t>
      </w:r>
      <w:r w:rsidR="00A4242D" w:rsidRPr="006D1904">
        <w:rPr>
          <w:rFonts w:hint="cs"/>
          <w:b/>
          <w:bCs/>
          <w:sz w:val="24"/>
          <w:szCs w:val="24"/>
          <w:rtl/>
        </w:rPr>
        <w:t xml:space="preserve">מאד </w:t>
      </w:r>
      <w:r w:rsidR="003211A8" w:rsidRPr="006D1904">
        <w:rPr>
          <w:b/>
          <w:bCs/>
          <w:sz w:val="24"/>
          <w:szCs w:val="24"/>
          <w:rtl/>
        </w:rPr>
        <w:t>–</w:t>
      </w:r>
      <w:r w:rsidR="003211A8" w:rsidRPr="006D1904">
        <w:rPr>
          <w:rFonts w:hint="cs"/>
          <w:b/>
          <w:bCs/>
          <w:sz w:val="24"/>
          <w:szCs w:val="24"/>
          <w:rtl/>
        </w:rPr>
        <w:t xml:space="preserve"> </w:t>
      </w:r>
      <w:r w:rsidR="00A4242D" w:rsidRPr="006D1904">
        <w:rPr>
          <w:rFonts w:hint="cs"/>
          <w:b/>
          <w:bCs/>
          <w:sz w:val="24"/>
          <w:szCs w:val="24"/>
          <w:rtl/>
        </w:rPr>
        <w:t xml:space="preserve">מתתיהו החשמונאי </w:t>
      </w:r>
      <w:r w:rsidR="003211A8" w:rsidRPr="006D1904">
        <w:rPr>
          <w:rFonts w:hint="cs"/>
          <w:b/>
          <w:bCs/>
          <w:sz w:val="24"/>
          <w:szCs w:val="24"/>
          <w:rtl/>
        </w:rPr>
        <w:t xml:space="preserve">ובניו היו נאבקים מרה נגד צאצאם זה ודומיו, או מבכים יחד </w:t>
      </w:r>
      <w:r w:rsidR="0054734C" w:rsidRPr="006D1904">
        <w:rPr>
          <w:rFonts w:hint="cs"/>
          <w:b/>
          <w:bCs/>
          <w:sz w:val="24"/>
          <w:szCs w:val="24"/>
          <w:rtl/>
        </w:rPr>
        <w:t>את</w:t>
      </w:r>
      <w:r w:rsidR="003211A8" w:rsidRPr="006D1904">
        <w:rPr>
          <w:rFonts w:hint="cs"/>
          <w:b/>
          <w:bCs/>
          <w:sz w:val="24"/>
          <w:szCs w:val="24"/>
          <w:rtl/>
        </w:rPr>
        <w:t xml:space="preserve"> הכישלון הצורב.</w:t>
      </w:r>
    </w:p>
    <w:p w:rsidR="0054734C" w:rsidRPr="006D1904" w:rsidRDefault="008D4E9B" w:rsidP="00953923">
      <w:pPr>
        <w:pStyle w:val="a3"/>
        <w:tabs>
          <w:tab w:val="left" w:pos="6161"/>
        </w:tabs>
        <w:jc w:val="both"/>
        <w:rPr>
          <w:b/>
          <w:bCs/>
          <w:sz w:val="24"/>
          <w:szCs w:val="24"/>
          <w:rtl/>
        </w:rPr>
      </w:pPr>
      <w:r w:rsidRPr="006D1904">
        <w:rPr>
          <w:rFonts w:hint="cs"/>
          <w:b/>
          <w:bCs/>
          <w:sz w:val="24"/>
          <w:szCs w:val="24"/>
          <w:rtl/>
        </w:rPr>
        <w:t xml:space="preserve">בימי התלמוד, אנו שומעים קביעה חד משמעית על יהודי הגולה ביחס לשמות הפרטיים </w:t>
      </w:r>
      <w:r w:rsidRPr="006D1904">
        <w:rPr>
          <w:b/>
          <w:bCs/>
          <w:sz w:val="24"/>
          <w:szCs w:val="24"/>
          <w:rtl/>
        </w:rPr>
        <w:t>–</w:t>
      </w:r>
      <w:r w:rsidRPr="006D1904">
        <w:rPr>
          <w:rFonts w:hint="cs"/>
          <w:b/>
          <w:bCs/>
          <w:sz w:val="24"/>
          <w:szCs w:val="24"/>
          <w:rtl/>
        </w:rPr>
        <w:t xml:space="preserve"> "גיטין הבאים ממדינת הים, ועדים </w:t>
      </w:r>
      <w:r w:rsidR="00953923" w:rsidRPr="006D1904">
        <w:rPr>
          <w:rFonts w:hint="cs"/>
          <w:b/>
          <w:bCs/>
          <w:sz w:val="24"/>
          <w:szCs w:val="24"/>
          <w:rtl/>
        </w:rPr>
        <w:t xml:space="preserve">חתומים עליהן, אף על פי ששמותיהן כשמות עכו"ם, כשירין, מפני שרוב ישראל שבחוצה לארץ, שמותיהן כשמות עכו"ם" (גיטין יא ע"ב). לעומת זה, אומרים שם ר"ש בן לקיש ור' יוחנן, גדולי האמוראים בטבריה, בארץ ישראל, שהגיעו אליהם רק שני מקרים של שמות נכריים ליהודים החתומים על גט ('לוקוס ולוס'), והם הכשירו את הגט.  </w:t>
      </w:r>
      <w:r w:rsidRPr="006D1904">
        <w:rPr>
          <w:rFonts w:hint="cs"/>
          <w:b/>
          <w:bCs/>
          <w:sz w:val="24"/>
          <w:szCs w:val="24"/>
          <w:rtl/>
        </w:rPr>
        <w:t xml:space="preserve"> </w:t>
      </w:r>
    </w:p>
    <w:p w:rsidR="006D565A" w:rsidRPr="006D1904" w:rsidRDefault="0054734C" w:rsidP="00B22C5C">
      <w:pPr>
        <w:pStyle w:val="a3"/>
        <w:tabs>
          <w:tab w:val="left" w:pos="6161"/>
        </w:tabs>
        <w:jc w:val="both"/>
        <w:rPr>
          <w:b/>
          <w:bCs/>
          <w:sz w:val="24"/>
          <w:szCs w:val="24"/>
          <w:rtl/>
        </w:rPr>
      </w:pPr>
      <w:r w:rsidRPr="006D1904">
        <w:rPr>
          <w:rFonts w:hint="cs"/>
          <w:b/>
          <w:bCs/>
          <w:sz w:val="24"/>
          <w:szCs w:val="24"/>
          <w:rtl/>
        </w:rPr>
        <w:t xml:space="preserve">יהודי אירופה ואמריקה בדורות האחרונים חיים, רובם ככולם, בכפל זהות תרבותי </w:t>
      </w:r>
      <w:r w:rsidRPr="006D1904">
        <w:rPr>
          <w:b/>
          <w:bCs/>
          <w:sz w:val="24"/>
          <w:szCs w:val="24"/>
          <w:rtl/>
        </w:rPr>
        <w:t>–</w:t>
      </w:r>
      <w:r w:rsidRPr="006D1904">
        <w:rPr>
          <w:rFonts w:hint="cs"/>
          <w:b/>
          <w:bCs/>
          <w:sz w:val="24"/>
          <w:szCs w:val="24"/>
          <w:rtl/>
        </w:rPr>
        <w:t xml:space="preserve"> סיסמת ההשכלה עם האמנציפציה, 'היה יהודי בא</w:t>
      </w:r>
      <w:r w:rsidR="008D4E9B" w:rsidRPr="006D1904">
        <w:rPr>
          <w:rFonts w:hint="cs"/>
          <w:b/>
          <w:bCs/>
          <w:sz w:val="24"/>
          <w:szCs w:val="24"/>
          <w:rtl/>
        </w:rPr>
        <w:t>ו</w:t>
      </w:r>
      <w:r w:rsidRPr="006D1904">
        <w:rPr>
          <w:rFonts w:hint="cs"/>
          <w:b/>
          <w:bCs/>
          <w:sz w:val="24"/>
          <w:szCs w:val="24"/>
          <w:rtl/>
        </w:rPr>
        <w:t xml:space="preserve">הלך, ואדם בצאתך' התממשה במלוא המובן, גם אצל יהודים אורתודוכסיים </w:t>
      </w:r>
      <w:r w:rsidR="007224FD" w:rsidRPr="006D1904">
        <w:rPr>
          <w:rFonts w:hint="cs"/>
          <w:b/>
          <w:bCs/>
          <w:sz w:val="24"/>
          <w:szCs w:val="24"/>
          <w:rtl/>
        </w:rPr>
        <w:t xml:space="preserve">(=שם נכרי!) </w:t>
      </w:r>
      <w:r w:rsidRPr="006D1904">
        <w:rPr>
          <w:rFonts w:hint="cs"/>
          <w:b/>
          <w:bCs/>
          <w:sz w:val="24"/>
          <w:szCs w:val="24"/>
          <w:rtl/>
        </w:rPr>
        <w:t xml:space="preserve">למהדרין. יש להם שמות נכריים כלפי רשויות המדינות, מוסדות ציבור ומוסדות אקדמיים, מוסדות פיננסיים ומקומות עבודה; ויש להם שם עברי לבית הכנסת או לישיבה. </w:t>
      </w:r>
      <w:r w:rsidR="007224FD" w:rsidRPr="006D1904">
        <w:rPr>
          <w:rFonts w:hint="cs"/>
          <w:b/>
          <w:bCs/>
          <w:sz w:val="24"/>
          <w:szCs w:val="24"/>
          <w:rtl/>
        </w:rPr>
        <w:t>בתחילה היה השם העברי, דומיננטי, בתודעת האדם היהודי ומשפחתו; בתחילה, רק</w:t>
      </w:r>
      <w:r w:rsidRPr="006D1904">
        <w:rPr>
          <w:rFonts w:hint="cs"/>
          <w:b/>
          <w:bCs/>
          <w:sz w:val="24"/>
          <w:szCs w:val="24"/>
          <w:rtl/>
        </w:rPr>
        <w:t xml:space="preserve"> </w:t>
      </w:r>
      <w:r w:rsidR="007224FD" w:rsidRPr="006D1904">
        <w:rPr>
          <w:rFonts w:hint="cs"/>
          <w:b/>
          <w:bCs/>
          <w:sz w:val="24"/>
          <w:szCs w:val="24"/>
          <w:rtl/>
        </w:rPr>
        <w:t xml:space="preserve">יהודים רפורמיים דחקו את השם העברי לשולי התודעה, או אף ויתרו עליו כליל. אולם, תופעת 'אנטיגנוס איש סוכו' מתפשטת והולכת, וכבר אין זה זר לשמוע, גם בקהילות 'אורתודוכסיות' על 'הרב סול </w:t>
      </w:r>
      <w:r w:rsidR="00C40C65" w:rsidRPr="006D1904">
        <w:rPr>
          <w:rFonts w:hint="cs"/>
          <w:b/>
          <w:bCs/>
          <w:sz w:val="24"/>
          <w:szCs w:val="24"/>
          <w:rtl/>
        </w:rPr>
        <w:t>...</w:t>
      </w:r>
      <w:r w:rsidR="007224FD" w:rsidRPr="006D1904">
        <w:rPr>
          <w:rFonts w:hint="cs"/>
          <w:b/>
          <w:bCs/>
          <w:sz w:val="24"/>
          <w:szCs w:val="24"/>
          <w:rtl/>
        </w:rPr>
        <w:t xml:space="preserve">', שעדיין עולה לתורה בשם העברי 'שאול', </w:t>
      </w:r>
      <w:r w:rsidR="008D4E9B" w:rsidRPr="006D1904">
        <w:rPr>
          <w:rFonts w:hint="cs"/>
          <w:b/>
          <w:bCs/>
          <w:sz w:val="24"/>
          <w:szCs w:val="24"/>
          <w:rtl/>
        </w:rPr>
        <w:t xml:space="preserve">או </w:t>
      </w:r>
      <w:r w:rsidR="007224FD" w:rsidRPr="006D1904">
        <w:rPr>
          <w:rFonts w:hint="cs"/>
          <w:b/>
          <w:bCs/>
          <w:sz w:val="24"/>
          <w:szCs w:val="24"/>
          <w:rtl/>
        </w:rPr>
        <w:t>על 'הרב ברנרד</w:t>
      </w:r>
      <w:r w:rsidR="00163607" w:rsidRPr="006D1904">
        <w:rPr>
          <w:rFonts w:hint="cs"/>
          <w:b/>
          <w:bCs/>
          <w:sz w:val="24"/>
          <w:szCs w:val="24"/>
          <w:rtl/>
        </w:rPr>
        <w:t xml:space="preserve"> </w:t>
      </w:r>
      <w:r w:rsidR="00C40C65" w:rsidRPr="006D1904">
        <w:rPr>
          <w:rFonts w:hint="cs"/>
          <w:b/>
          <w:bCs/>
          <w:sz w:val="24"/>
          <w:szCs w:val="24"/>
          <w:rtl/>
        </w:rPr>
        <w:t>...</w:t>
      </w:r>
      <w:r w:rsidR="007224FD" w:rsidRPr="006D1904">
        <w:rPr>
          <w:rFonts w:hint="cs"/>
          <w:b/>
          <w:bCs/>
          <w:sz w:val="24"/>
          <w:szCs w:val="24"/>
          <w:rtl/>
        </w:rPr>
        <w:t>', ורבים כאלה. השם העברי נדחק לשוליים</w:t>
      </w:r>
      <w:r w:rsidR="00A85E06" w:rsidRPr="006D1904">
        <w:rPr>
          <w:rFonts w:hint="cs"/>
          <w:b/>
          <w:bCs/>
          <w:sz w:val="24"/>
          <w:szCs w:val="24"/>
          <w:rtl/>
        </w:rPr>
        <w:t xml:space="preserve">. ההיסטוריה התרבותית מראה בביטחון, מה צפוי, ואכן ההתבוללות גואה ביהדות התפוצה. על כל רב, או יהודי נכבד, שממיר את שמו הפרטי לשם נכרי (וביניהם רבים, שמדקדקים במנהג ובהלכה, ובחינוך היהודי), אנו מוצאים יותר מעשרה צעירים, שנושאים להם נשים נכריות, </w:t>
      </w:r>
      <w:r w:rsidR="005C5A83">
        <w:rPr>
          <w:rFonts w:hint="cs"/>
          <w:b/>
          <w:bCs/>
          <w:sz w:val="24"/>
          <w:szCs w:val="24"/>
          <w:rtl/>
        </w:rPr>
        <w:t>ו</w:t>
      </w:r>
      <w:r w:rsidR="00A85E06" w:rsidRPr="006D1904">
        <w:rPr>
          <w:rFonts w:hint="cs"/>
          <w:b/>
          <w:bCs/>
          <w:sz w:val="24"/>
          <w:szCs w:val="24"/>
          <w:rtl/>
        </w:rPr>
        <w:t>מקימים 'משפ</w:t>
      </w:r>
      <w:r w:rsidR="00CA4CB8" w:rsidRPr="006D1904">
        <w:rPr>
          <w:rFonts w:hint="cs"/>
          <w:b/>
          <w:bCs/>
          <w:sz w:val="24"/>
          <w:szCs w:val="24"/>
          <w:rtl/>
        </w:rPr>
        <w:t>חות מעורבות'</w:t>
      </w:r>
      <w:r w:rsidR="005C5A83">
        <w:rPr>
          <w:rFonts w:hint="cs"/>
          <w:b/>
          <w:bCs/>
          <w:sz w:val="24"/>
          <w:szCs w:val="24"/>
          <w:rtl/>
        </w:rPr>
        <w:t>;</w:t>
      </w:r>
      <w:r w:rsidR="00D93A32" w:rsidRPr="006D1904">
        <w:rPr>
          <w:rFonts w:hint="cs"/>
          <w:b/>
          <w:bCs/>
          <w:sz w:val="24"/>
          <w:szCs w:val="24"/>
          <w:rtl/>
        </w:rPr>
        <w:t xml:space="preserve"> חלקן הקטן עוד ישמור על זיקה קלושה ליהדות, ואולי אף יחפש דרך גיור, וחלקן הגדול יתרחק וילך. כ</w:t>
      </w:r>
      <w:r w:rsidR="005C5A83">
        <w:rPr>
          <w:rFonts w:hint="cs"/>
          <w:b/>
          <w:bCs/>
          <w:sz w:val="24"/>
          <w:szCs w:val="24"/>
          <w:rtl/>
        </w:rPr>
        <w:t>ש</w:t>
      </w:r>
      <w:r w:rsidR="00D93A32" w:rsidRPr="006D1904">
        <w:rPr>
          <w:rFonts w:hint="cs"/>
          <w:b/>
          <w:bCs/>
          <w:sz w:val="24"/>
          <w:szCs w:val="24"/>
          <w:rtl/>
        </w:rPr>
        <w:t>ישה מיליון יהודים היו בצפון אמריקה בימי ילדותי, והמספר הרשמי לא עלה</w:t>
      </w:r>
      <w:r w:rsidR="005C5A83">
        <w:rPr>
          <w:rFonts w:hint="cs"/>
          <w:b/>
          <w:bCs/>
          <w:sz w:val="24"/>
          <w:szCs w:val="24"/>
          <w:rtl/>
        </w:rPr>
        <w:t xml:space="preserve"> כצפוי</w:t>
      </w:r>
      <w:r w:rsidR="00D93A32" w:rsidRPr="006D1904">
        <w:rPr>
          <w:rFonts w:hint="cs"/>
          <w:b/>
          <w:bCs/>
          <w:sz w:val="24"/>
          <w:szCs w:val="24"/>
          <w:rtl/>
        </w:rPr>
        <w:t xml:space="preserve">, </w:t>
      </w:r>
      <w:r w:rsidR="005C5A83">
        <w:rPr>
          <w:rFonts w:hint="cs"/>
          <w:b/>
          <w:bCs/>
          <w:sz w:val="24"/>
          <w:szCs w:val="24"/>
          <w:rtl/>
        </w:rPr>
        <w:t>ולמעשה אולי</w:t>
      </w:r>
      <w:r w:rsidR="00D93A32" w:rsidRPr="006D1904">
        <w:rPr>
          <w:rFonts w:hint="cs"/>
          <w:b/>
          <w:bCs/>
          <w:sz w:val="24"/>
          <w:szCs w:val="24"/>
          <w:rtl/>
        </w:rPr>
        <w:t xml:space="preserve"> אף ירד. צאצאיהם של אותם מיל</w:t>
      </w:r>
      <w:r w:rsidR="005C5A83">
        <w:rPr>
          <w:rFonts w:hint="cs"/>
          <w:b/>
          <w:bCs/>
          <w:sz w:val="24"/>
          <w:szCs w:val="24"/>
          <w:rtl/>
        </w:rPr>
        <w:t>יוני יהודים, בוודאי מונים כיום יותר מ</w:t>
      </w:r>
      <w:r w:rsidR="00D93A32" w:rsidRPr="006D1904">
        <w:rPr>
          <w:rFonts w:hint="cs"/>
          <w:b/>
          <w:bCs/>
          <w:sz w:val="24"/>
          <w:szCs w:val="24"/>
          <w:rtl/>
        </w:rPr>
        <w:t xml:space="preserve">עשרה מיליונים, </w:t>
      </w:r>
      <w:r w:rsidR="00B22C5C">
        <w:rPr>
          <w:rFonts w:hint="cs"/>
          <w:b/>
          <w:bCs/>
          <w:sz w:val="24"/>
          <w:szCs w:val="24"/>
          <w:rtl/>
        </w:rPr>
        <w:t>ו</w:t>
      </w:r>
      <w:r w:rsidR="00D93A32" w:rsidRPr="006D1904">
        <w:rPr>
          <w:rFonts w:hint="cs"/>
          <w:b/>
          <w:bCs/>
          <w:sz w:val="24"/>
          <w:szCs w:val="24"/>
          <w:rtl/>
        </w:rPr>
        <w:t xml:space="preserve">יותר ממחציתם שוב אינם </w:t>
      </w:r>
      <w:r w:rsidR="00226C4F" w:rsidRPr="006D1904">
        <w:rPr>
          <w:rFonts w:hint="cs"/>
          <w:b/>
          <w:bCs/>
          <w:sz w:val="24"/>
          <w:szCs w:val="24"/>
          <w:rtl/>
        </w:rPr>
        <w:t>מזה</w:t>
      </w:r>
      <w:r w:rsidR="00D93A32" w:rsidRPr="006D1904">
        <w:rPr>
          <w:rFonts w:hint="cs"/>
          <w:b/>
          <w:bCs/>
          <w:sz w:val="24"/>
          <w:szCs w:val="24"/>
          <w:rtl/>
        </w:rPr>
        <w:t>ים א</w:t>
      </w:r>
      <w:r w:rsidR="00226C4F" w:rsidRPr="006D1904">
        <w:rPr>
          <w:rFonts w:hint="cs"/>
          <w:b/>
          <w:bCs/>
          <w:sz w:val="24"/>
          <w:szCs w:val="24"/>
          <w:rtl/>
        </w:rPr>
        <w:t xml:space="preserve">ת עצמם </w:t>
      </w:r>
      <w:r w:rsidR="00D93A32" w:rsidRPr="006D1904">
        <w:rPr>
          <w:rFonts w:hint="cs"/>
          <w:b/>
          <w:bCs/>
          <w:sz w:val="24"/>
          <w:szCs w:val="24"/>
          <w:rtl/>
        </w:rPr>
        <w:t xml:space="preserve"> </w:t>
      </w:r>
      <w:r w:rsidR="00226C4F" w:rsidRPr="006D1904">
        <w:rPr>
          <w:rFonts w:hint="cs"/>
          <w:b/>
          <w:bCs/>
          <w:sz w:val="24"/>
          <w:szCs w:val="24"/>
          <w:rtl/>
        </w:rPr>
        <w:t>כ</w:t>
      </w:r>
      <w:r w:rsidR="00D93A32" w:rsidRPr="006D1904">
        <w:rPr>
          <w:rFonts w:hint="cs"/>
          <w:b/>
          <w:bCs/>
          <w:sz w:val="24"/>
          <w:szCs w:val="24"/>
          <w:rtl/>
        </w:rPr>
        <w:t>יהודים</w:t>
      </w:r>
      <w:r w:rsidR="00226C4F" w:rsidRPr="006D1904">
        <w:rPr>
          <w:rFonts w:hint="cs"/>
          <w:b/>
          <w:bCs/>
          <w:sz w:val="24"/>
          <w:szCs w:val="24"/>
          <w:rtl/>
        </w:rPr>
        <w:t xml:space="preserve">. עד כמה שיודעים המומחים, ייתכן מאד, שגם המספר הרשמי הוא מנופח. אם נחשב רק את אלה שמתפללים בקביעות בשבת ובחג, באחד מבתי הכנסת (מכל הזרמים), ואת מספר המבקרים בישראל, לפחות פעם בשנה-שנתיים, או קשורים אליה בדרך אחרת, אני חושש, שנגיע לכמחצית המספר הרשמי, לכל היותר. זהו כיליון </w:t>
      </w:r>
      <w:r w:rsidR="006D565A" w:rsidRPr="006D1904">
        <w:rPr>
          <w:rFonts w:hint="cs"/>
          <w:b/>
          <w:bCs/>
          <w:sz w:val="24"/>
          <w:szCs w:val="24"/>
          <w:rtl/>
        </w:rPr>
        <w:t>חמור ומסוכן של יהדות</w:t>
      </w:r>
      <w:r w:rsidR="00226C4F" w:rsidRPr="006D1904">
        <w:rPr>
          <w:rFonts w:hint="cs"/>
          <w:b/>
          <w:bCs/>
          <w:sz w:val="24"/>
          <w:szCs w:val="24"/>
          <w:rtl/>
        </w:rPr>
        <w:t xml:space="preserve"> </w:t>
      </w:r>
      <w:r w:rsidR="006D565A" w:rsidRPr="006D1904">
        <w:rPr>
          <w:rFonts w:hint="cs"/>
          <w:b/>
          <w:bCs/>
          <w:sz w:val="24"/>
          <w:szCs w:val="24"/>
          <w:rtl/>
        </w:rPr>
        <w:t>התפוצה הגדולה והחשובה ביותר. התפשטות השמות הנכריים מצביעה על התהליך באופן ברור, כמו בכל ההיסטוריה התרבותית היהודית.</w:t>
      </w:r>
    </w:p>
    <w:p w:rsidR="00EE5E3A" w:rsidRPr="006D1904" w:rsidRDefault="006D565A" w:rsidP="00B22C5C">
      <w:pPr>
        <w:pStyle w:val="a3"/>
        <w:tabs>
          <w:tab w:val="left" w:pos="6161"/>
        </w:tabs>
        <w:jc w:val="both"/>
        <w:rPr>
          <w:b/>
          <w:bCs/>
          <w:sz w:val="24"/>
          <w:szCs w:val="24"/>
          <w:rtl/>
        </w:rPr>
      </w:pPr>
      <w:r w:rsidRPr="006D1904">
        <w:rPr>
          <w:rFonts w:hint="cs"/>
          <w:b/>
          <w:bCs/>
          <w:sz w:val="24"/>
          <w:szCs w:val="24"/>
          <w:rtl/>
        </w:rPr>
        <w:lastRenderedPageBreak/>
        <w:t>התקווה היחידה בימינו, לשרידותו ו</w:t>
      </w:r>
      <w:r w:rsidR="00B22C5C">
        <w:rPr>
          <w:rFonts w:hint="cs"/>
          <w:b/>
          <w:bCs/>
          <w:sz w:val="24"/>
          <w:szCs w:val="24"/>
          <w:rtl/>
        </w:rPr>
        <w:t>ל</w:t>
      </w:r>
      <w:r w:rsidRPr="006D1904">
        <w:rPr>
          <w:rFonts w:hint="cs"/>
          <w:b/>
          <w:bCs/>
          <w:sz w:val="24"/>
          <w:szCs w:val="24"/>
          <w:rtl/>
        </w:rPr>
        <w:t xml:space="preserve">קיומו של עם ישראל, זו מדינת ישראל. מכל שארית התפוצה היהודית אחרי חורבן הגלות היהודית בשואה, המקום היחיד שיש בו ריבוי טבעי חיובי (לידות </w:t>
      </w:r>
      <w:r w:rsidRPr="006D1904">
        <w:rPr>
          <w:b/>
          <w:bCs/>
          <w:sz w:val="24"/>
          <w:szCs w:val="24"/>
          <w:rtl/>
        </w:rPr>
        <w:t>–</w:t>
      </w:r>
      <w:r w:rsidRPr="006D1904">
        <w:rPr>
          <w:rFonts w:hint="cs"/>
          <w:b/>
          <w:bCs/>
          <w:sz w:val="24"/>
          <w:szCs w:val="24"/>
          <w:rtl/>
        </w:rPr>
        <w:t xml:space="preserve"> פטירות) הוא מדינת ישראל. </w:t>
      </w:r>
      <w:r w:rsidR="00B22C5C">
        <w:rPr>
          <w:rFonts w:hint="cs"/>
          <w:b/>
          <w:bCs/>
          <w:sz w:val="24"/>
          <w:szCs w:val="24"/>
          <w:rtl/>
        </w:rPr>
        <w:t xml:space="preserve">כאשר </w:t>
      </w:r>
      <w:r w:rsidRPr="006D1904">
        <w:rPr>
          <w:rFonts w:hint="cs"/>
          <w:b/>
          <w:bCs/>
          <w:sz w:val="24"/>
          <w:szCs w:val="24"/>
          <w:rtl/>
        </w:rPr>
        <w:t xml:space="preserve">ראיתי במו עיניי את הדיאגראמות של בכירי הדמוגרפים בישראל, חשכו ואורו עיניי </w:t>
      </w:r>
      <w:r w:rsidRPr="006D1904">
        <w:rPr>
          <w:b/>
          <w:bCs/>
          <w:sz w:val="24"/>
          <w:szCs w:val="24"/>
          <w:rtl/>
        </w:rPr>
        <w:t>–</w:t>
      </w:r>
      <w:r w:rsidRPr="006D1904">
        <w:rPr>
          <w:rFonts w:hint="cs"/>
          <w:b/>
          <w:bCs/>
          <w:sz w:val="24"/>
          <w:szCs w:val="24"/>
          <w:rtl/>
        </w:rPr>
        <w:t xml:space="preserve"> בכל התפוצה שורר חושך הכיליון ההד</w:t>
      </w:r>
      <w:r w:rsidR="008D4E9B" w:rsidRPr="006D1904">
        <w:rPr>
          <w:rFonts w:hint="cs"/>
          <w:b/>
          <w:bCs/>
          <w:sz w:val="24"/>
          <w:szCs w:val="24"/>
          <w:rtl/>
        </w:rPr>
        <w:t>ר</w:t>
      </w:r>
      <w:r w:rsidRPr="006D1904">
        <w:rPr>
          <w:rFonts w:hint="cs"/>
          <w:b/>
          <w:bCs/>
          <w:sz w:val="24"/>
          <w:szCs w:val="24"/>
          <w:rtl/>
        </w:rPr>
        <w:t xml:space="preserve">גתי, ורק בישראל יש אור ותקווה, ויש עתיד. </w:t>
      </w:r>
      <w:r w:rsidR="00EE5E3A" w:rsidRPr="006D1904">
        <w:rPr>
          <w:rFonts w:hint="cs"/>
          <w:b/>
          <w:bCs/>
          <w:sz w:val="24"/>
          <w:szCs w:val="24"/>
          <w:rtl/>
        </w:rPr>
        <w:t xml:space="preserve">נכון, שאם </w:t>
      </w:r>
      <w:r w:rsidR="008D4E9B" w:rsidRPr="006D1904">
        <w:rPr>
          <w:rFonts w:hint="cs"/>
          <w:b/>
          <w:bCs/>
          <w:sz w:val="24"/>
          <w:szCs w:val="24"/>
          <w:rtl/>
        </w:rPr>
        <w:t>ני</w:t>
      </w:r>
      <w:r w:rsidR="00EE5E3A" w:rsidRPr="006D1904">
        <w:rPr>
          <w:rFonts w:hint="cs"/>
          <w:b/>
          <w:bCs/>
          <w:sz w:val="24"/>
          <w:szCs w:val="24"/>
          <w:rtl/>
        </w:rPr>
        <w:t xml:space="preserve">קח נתונים רק מקהילות אורתודוכסיות מובהקות, בניו-יורק, או בלונדון, </w:t>
      </w:r>
      <w:r w:rsidR="00B22C5C">
        <w:rPr>
          <w:rFonts w:hint="cs"/>
          <w:b/>
          <w:bCs/>
          <w:sz w:val="24"/>
          <w:szCs w:val="24"/>
          <w:rtl/>
        </w:rPr>
        <w:t>נ</w:t>
      </w:r>
      <w:r w:rsidR="00EE5E3A" w:rsidRPr="006D1904">
        <w:rPr>
          <w:rFonts w:hint="cs"/>
          <w:b/>
          <w:bCs/>
          <w:sz w:val="24"/>
          <w:szCs w:val="24"/>
          <w:rtl/>
        </w:rPr>
        <w:t xml:space="preserve">קבל גם שם נתונים חיוביים, אבל מנגד, אצל כלל היהודים באותם אזורים, התמונה הפוכה. שאלתי דמוגרף בכיר, אם בארץ התמונה חיובית בכל העדות והמגזרים, והראה לי את הנתונים החיוביים במשפחות הישראליות כולן </w:t>
      </w:r>
      <w:r w:rsidR="00EE5E3A" w:rsidRPr="006D1904">
        <w:rPr>
          <w:b/>
          <w:bCs/>
          <w:sz w:val="24"/>
          <w:szCs w:val="24"/>
          <w:rtl/>
        </w:rPr>
        <w:t>–</w:t>
      </w:r>
      <w:r w:rsidR="00EE5E3A" w:rsidRPr="006D1904">
        <w:rPr>
          <w:rFonts w:hint="cs"/>
          <w:b/>
          <w:bCs/>
          <w:sz w:val="24"/>
          <w:szCs w:val="24"/>
          <w:rtl/>
        </w:rPr>
        <w:t xml:space="preserve"> ריבוי טבעי גדול מ-2 בכל </w:t>
      </w:r>
      <w:r w:rsidR="001D7232">
        <w:rPr>
          <w:rFonts w:hint="cs"/>
          <w:b/>
          <w:bCs/>
          <w:sz w:val="24"/>
          <w:szCs w:val="24"/>
          <w:rtl/>
        </w:rPr>
        <w:t>קבוצה ו</w:t>
      </w:r>
      <w:r w:rsidR="00EE5E3A" w:rsidRPr="006D1904">
        <w:rPr>
          <w:rFonts w:hint="cs"/>
          <w:b/>
          <w:bCs/>
          <w:sz w:val="24"/>
          <w:szCs w:val="24"/>
          <w:rtl/>
        </w:rPr>
        <w:t>מקום. חשבתי מיד על השמות הפרטיים העבריים, ובפרט על השמות הבאים מן המקרא.</w:t>
      </w:r>
    </w:p>
    <w:p w:rsidR="00AF5413" w:rsidRPr="006D1904" w:rsidRDefault="00EE5E3A" w:rsidP="00AF5413">
      <w:pPr>
        <w:pStyle w:val="a3"/>
        <w:tabs>
          <w:tab w:val="left" w:pos="6161"/>
        </w:tabs>
        <w:jc w:val="both"/>
        <w:rPr>
          <w:b/>
          <w:bCs/>
          <w:sz w:val="24"/>
          <w:szCs w:val="24"/>
          <w:rtl/>
        </w:rPr>
      </w:pPr>
      <w:r w:rsidRPr="006D1904">
        <w:rPr>
          <w:rFonts w:hint="cs"/>
          <w:b/>
          <w:bCs/>
          <w:sz w:val="24"/>
          <w:szCs w:val="24"/>
          <w:rtl/>
        </w:rPr>
        <w:t xml:space="preserve">לנס תחיית העברית כלשון דיבור חיה, יש השלכה כבירה על אוצר השמות הפרטיים הנהוגים בישראל </w:t>
      </w:r>
      <w:r w:rsidRPr="006D1904">
        <w:rPr>
          <w:b/>
          <w:bCs/>
          <w:sz w:val="24"/>
          <w:szCs w:val="24"/>
          <w:rtl/>
        </w:rPr>
        <w:t>–</w:t>
      </w:r>
      <w:r w:rsidRPr="006D1904">
        <w:rPr>
          <w:rFonts w:hint="cs"/>
          <w:b/>
          <w:bCs/>
          <w:sz w:val="24"/>
          <w:szCs w:val="24"/>
          <w:rtl/>
        </w:rPr>
        <w:t xml:space="preserve"> רובם המוחלט עבריים בלי שם נכרי נלווה, וחלק גדול קשור לתנ"ך, בדרכים שונות</w:t>
      </w:r>
      <w:r w:rsidR="0012558D" w:rsidRPr="006D1904">
        <w:rPr>
          <w:rFonts w:hint="cs"/>
          <w:b/>
          <w:bCs/>
          <w:sz w:val="24"/>
          <w:szCs w:val="24"/>
          <w:rtl/>
        </w:rPr>
        <w:t>.</w:t>
      </w:r>
      <w:r w:rsidRPr="006D1904">
        <w:rPr>
          <w:rFonts w:hint="cs"/>
          <w:b/>
          <w:bCs/>
          <w:sz w:val="24"/>
          <w:szCs w:val="24"/>
          <w:rtl/>
        </w:rPr>
        <w:t xml:space="preserve"> </w:t>
      </w:r>
      <w:r w:rsidR="0012558D" w:rsidRPr="006D1904">
        <w:rPr>
          <w:rFonts w:hint="cs"/>
          <w:b/>
          <w:bCs/>
          <w:sz w:val="24"/>
          <w:szCs w:val="24"/>
          <w:rtl/>
        </w:rPr>
        <w:t xml:space="preserve">תחילה וראש, </w:t>
      </w:r>
      <w:r w:rsidRPr="006D1904">
        <w:rPr>
          <w:rFonts w:hint="cs"/>
          <w:b/>
          <w:bCs/>
          <w:sz w:val="24"/>
          <w:szCs w:val="24"/>
          <w:rtl/>
        </w:rPr>
        <w:t xml:space="preserve">שמות מקראיים ממש, מפני שאוצר השמות המקראי, ובייחוד בספר דברי-הימים, פתוח לפנינו. </w:t>
      </w:r>
      <w:r w:rsidR="0012558D" w:rsidRPr="006D1904">
        <w:rPr>
          <w:rFonts w:hint="cs"/>
          <w:b/>
          <w:bCs/>
          <w:sz w:val="24"/>
          <w:szCs w:val="24"/>
          <w:rtl/>
        </w:rPr>
        <w:t>בסוף הה</w:t>
      </w:r>
      <w:r w:rsidR="008D4E9B" w:rsidRPr="006D1904">
        <w:rPr>
          <w:rFonts w:hint="cs"/>
          <w:b/>
          <w:bCs/>
          <w:sz w:val="24"/>
          <w:szCs w:val="24"/>
          <w:rtl/>
        </w:rPr>
        <w:t>י</w:t>
      </w:r>
      <w:r w:rsidR="0012558D" w:rsidRPr="006D1904">
        <w:rPr>
          <w:rFonts w:hint="cs"/>
          <w:b/>
          <w:bCs/>
          <w:sz w:val="24"/>
          <w:szCs w:val="24"/>
          <w:rtl/>
        </w:rPr>
        <w:t>ריון</w:t>
      </w:r>
      <w:r w:rsidRPr="006D1904">
        <w:rPr>
          <w:rFonts w:hint="cs"/>
          <w:b/>
          <w:bCs/>
          <w:sz w:val="24"/>
          <w:szCs w:val="24"/>
          <w:rtl/>
        </w:rPr>
        <w:t xml:space="preserve"> </w:t>
      </w:r>
      <w:r w:rsidR="0012558D" w:rsidRPr="006D1904">
        <w:rPr>
          <w:rFonts w:hint="cs"/>
          <w:b/>
          <w:bCs/>
          <w:sz w:val="24"/>
          <w:szCs w:val="24"/>
          <w:rtl/>
        </w:rPr>
        <w:t xml:space="preserve">של בננו הבכור </w:t>
      </w:r>
      <w:r w:rsidR="0012558D" w:rsidRPr="006D1904">
        <w:rPr>
          <w:b/>
          <w:bCs/>
          <w:sz w:val="24"/>
          <w:szCs w:val="24"/>
          <w:rtl/>
        </w:rPr>
        <w:t>–</w:t>
      </w:r>
      <w:r w:rsidR="0012558D" w:rsidRPr="006D1904">
        <w:rPr>
          <w:rFonts w:hint="cs"/>
          <w:b/>
          <w:bCs/>
          <w:sz w:val="24"/>
          <w:szCs w:val="24"/>
          <w:rtl/>
        </w:rPr>
        <w:t xml:space="preserve"> אריאל </w:t>
      </w:r>
      <w:r w:rsidR="0012558D" w:rsidRPr="006D1904">
        <w:rPr>
          <w:b/>
          <w:bCs/>
          <w:sz w:val="24"/>
          <w:szCs w:val="24"/>
          <w:rtl/>
        </w:rPr>
        <w:t>–</w:t>
      </w:r>
      <w:r w:rsidR="0012558D" w:rsidRPr="006D1904">
        <w:rPr>
          <w:rFonts w:hint="cs"/>
          <w:b/>
          <w:bCs/>
          <w:sz w:val="24"/>
          <w:szCs w:val="24"/>
          <w:rtl/>
        </w:rPr>
        <w:t xml:space="preserve"> חרשתי לעצמי, ולפעמים עם אשתי, את דברי-הימים בהנאה מיוחדת. גלגלנו על לשוננו שמות עתיקים רבים, ורבים מהם זכיתי לשמוע בשנים הבאות בבריתות ובקידושים במשפחות רבות. רק הציבור החרדי ברובו, נשאר מנגד לעולם התנ"ך המתחדש ולאוצר השמות המקראיים, ועושה כל מאמץ כדי להקים מחדש ולשמר את הגלות היהודית שחרבה באירופה</w:t>
      </w:r>
      <w:r w:rsidR="00D93A32" w:rsidRPr="006D1904">
        <w:rPr>
          <w:rFonts w:hint="cs"/>
          <w:b/>
          <w:bCs/>
          <w:sz w:val="24"/>
          <w:szCs w:val="24"/>
          <w:rtl/>
        </w:rPr>
        <w:t xml:space="preserve"> </w:t>
      </w:r>
      <w:r w:rsidR="0012558D" w:rsidRPr="006D1904">
        <w:rPr>
          <w:b/>
          <w:bCs/>
          <w:sz w:val="24"/>
          <w:szCs w:val="24"/>
          <w:rtl/>
        </w:rPr>
        <w:t>–</w:t>
      </w:r>
      <w:r w:rsidR="0012558D" w:rsidRPr="006D1904">
        <w:rPr>
          <w:rFonts w:hint="cs"/>
          <w:b/>
          <w:bCs/>
          <w:sz w:val="24"/>
          <w:szCs w:val="24"/>
          <w:rtl/>
        </w:rPr>
        <w:t xml:space="preserve"> בארץ הקודש. אולם גם אצלם, נעלמו כמעט כליל השמות הפרטיים הנכריים-הנלווים. רק שמות המשפחה הנכריים נשמרים גם בארץ, ולא רק בציבור החרדי, בעיקר משום הזכרונות המשפחתיים, של המשפחות שהושמדו. </w:t>
      </w:r>
      <w:r w:rsidR="00AF5413" w:rsidRPr="006D1904">
        <w:rPr>
          <w:rFonts w:hint="cs"/>
          <w:b/>
          <w:bCs/>
          <w:sz w:val="24"/>
          <w:szCs w:val="24"/>
          <w:rtl/>
        </w:rPr>
        <w:t xml:space="preserve">אמנם נחלש </w:t>
      </w:r>
      <w:r w:rsidR="0012558D" w:rsidRPr="006D1904">
        <w:rPr>
          <w:rFonts w:hint="cs"/>
          <w:b/>
          <w:bCs/>
          <w:sz w:val="24"/>
          <w:szCs w:val="24"/>
          <w:rtl/>
        </w:rPr>
        <w:t>המאבק התקיף של ראש הממשלה הראשון, דוד בן-גוריון, לבל יכהן בצה"ל ובשירות המדינה שום ישראלי שלא בחר לעצמו שם משפחה עברי</w:t>
      </w:r>
      <w:r w:rsidR="00AF5413" w:rsidRPr="006D1904">
        <w:rPr>
          <w:rFonts w:hint="cs"/>
          <w:b/>
          <w:bCs/>
          <w:sz w:val="24"/>
          <w:szCs w:val="24"/>
          <w:rtl/>
        </w:rPr>
        <w:t xml:space="preserve"> (בודדים, כמו חיים לסקוב, קיבלו היתר חריג-אישי מבן-גוריון</w:t>
      </w:r>
      <w:r w:rsidR="0012558D" w:rsidRPr="006D1904">
        <w:rPr>
          <w:rFonts w:hint="cs"/>
          <w:b/>
          <w:bCs/>
          <w:sz w:val="24"/>
          <w:szCs w:val="24"/>
          <w:rtl/>
        </w:rPr>
        <w:t>,</w:t>
      </w:r>
      <w:r w:rsidR="00AF5413" w:rsidRPr="006D1904">
        <w:rPr>
          <w:rFonts w:hint="cs"/>
          <w:b/>
          <w:bCs/>
          <w:sz w:val="24"/>
          <w:szCs w:val="24"/>
          <w:rtl/>
        </w:rPr>
        <w:t xml:space="preserve"> בגלל היותם בנים יחידים במשפחות שנכרתו), </w:t>
      </w:r>
      <w:r w:rsidR="00626773" w:rsidRPr="006D1904">
        <w:rPr>
          <w:rFonts w:hint="cs"/>
          <w:b/>
          <w:bCs/>
          <w:sz w:val="24"/>
          <w:szCs w:val="24"/>
          <w:rtl/>
        </w:rPr>
        <w:t>ובכל זאת חלק גדול מן הקצינים ונציגי המדינה, עדיין נוהגים כך.</w:t>
      </w:r>
    </w:p>
    <w:p w:rsidR="00C479EC" w:rsidRPr="006D1904" w:rsidRDefault="00CE2724" w:rsidP="001D7232">
      <w:pPr>
        <w:pStyle w:val="a3"/>
        <w:tabs>
          <w:tab w:val="left" w:pos="6161"/>
        </w:tabs>
        <w:jc w:val="both"/>
        <w:rPr>
          <w:b/>
          <w:bCs/>
          <w:sz w:val="24"/>
          <w:szCs w:val="24"/>
          <w:rtl/>
        </w:rPr>
      </w:pPr>
      <w:r w:rsidRPr="006D1904">
        <w:rPr>
          <w:rFonts w:hint="cs"/>
          <w:b/>
          <w:bCs/>
          <w:sz w:val="24"/>
          <w:szCs w:val="24"/>
          <w:rtl/>
        </w:rPr>
        <w:t xml:space="preserve">חלק גדול מאד מן השמות הפרטיים הישראליים אינם שמות מקראיים של אנשים, כפי שרווח במשפחות תורניות, אלא שמות של הרים ונהרות, של פרחים, צמחים, עצים וחיות, ותופעות טבע בכלל, וגם של תופעות חברתיות </w:t>
      </w:r>
      <w:r w:rsidRPr="006D1904">
        <w:rPr>
          <w:b/>
          <w:bCs/>
          <w:sz w:val="24"/>
          <w:szCs w:val="24"/>
          <w:rtl/>
        </w:rPr>
        <w:t>–</w:t>
      </w:r>
      <w:r w:rsidRPr="006D1904">
        <w:rPr>
          <w:rFonts w:hint="cs"/>
          <w:b/>
          <w:bCs/>
          <w:sz w:val="24"/>
          <w:szCs w:val="24"/>
          <w:rtl/>
        </w:rPr>
        <w:t xml:space="preserve"> ברובם אפשר למצוא זיקה למקרא, וכולם עבריים, ומבטאים זהות ישראלית. במשפחות מעטות, קוראים או מוסיפים שם, ש'יישמע טוב' גם בחוץ לארץ, אם הילדים יחליטו לרדת, אבל, הרוב המכריע בטוח בזהותו הישראלית, עם הקשר לתנ"ך, לטבע ולנוף. זה המצב ברוב מוחלט של המשפחות הישראליות </w:t>
      </w:r>
      <w:r w:rsidRPr="006D1904">
        <w:rPr>
          <w:b/>
          <w:bCs/>
          <w:sz w:val="24"/>
          <w:szCs w:val="24"/>
          <w:rtl/>
        </w:rPr>
        <w:t>–</w:t>
      </w:r>
      <w:r w:rsidRPr="006D1904">
        <w:rPr>
          <w:rFonts w:hint="cs"/>
          <w:b/>
          <w:bCs/>
          <w:sz w:val="24"/>
          <w:szCs w:val="24"/>
          <w:rtl/>
        </w:rPr>
        <w:t xml:space="preserve"> הדתיות, התורניות, המסורתיות והחילוניות</w:t>
      </w:r>
      <w:r w:rsidR="006B2D45" w:rsidRPr="006D1904">
        <w:rPr>
          <w:rFonts w:hint="cs"/>
          <w:b/>
          <w:bCs/>
          <w:sz w:val="24"/>
          <w:szCs w:val="24"/>
          <w:rtl/>
        </w:rPr>
        <w:t>, ובכלל זה גם בחלק ניכר ממשפחות העולים, גם מרוסיה ומאתיופיה, ויחד עם זה גם עולה ממוצע הילודה אצלם, ומשתווה למקובל בישראל. משפחות עולים מרוסיה וסביביה, שהיו מגדלות שם ילד אחד, ולכל היותר שניים, עוברות לדפוס הישראלי ומגדלות שלושה ילדים, ולפעמים אף יותר. ד"ר אשר כהן מדווח ב</w:t>
      </w:r>
      <w:r w:rsidR="00C479EC" w:rsidRPr="006D1904">
        <w:rPr>
          <w:rFonts w:hint="cs"/>
          <w:b/>
          <w:bCs/>
          <w:sz w:val="24"/>
          <w:szCs w:val="24"/>
          <w:rtl/>
        </w:rPr>
        <w:t xml:space="preserve">פתח </w:t>
      </w:r>
      <w:r w:rsidR="006B2D45" w:rsidRPr="006D1904">
        <w:rPr>
          <w:rFonts w:hint="cs"/>
          <w:b/>
          <w:bCs/>
          <w:sz w:val="24"/>
          <w:szCs w:val="24"/>
          <w:rtl/>
        </w:rPr>
        <w:t>ספרו (יהודים לא</w:t>
      </w:r>
      <w:r w:rsidR="00C479EC" w:rsidRPr="006D1904">
        <w:rPr>
          <w:rFonts w:hint="cs"/>
          <w:b/>
          <w:bCs/>
          <w:sz w:val="24"/>
          <w:szCs w:val="24"/>
          <w:rtl/>
        </w:rPr>
        <w:t>-</w:t>
      </w:r>
      <w:r w:rsidR="006B2D45" w:rsidRPr="006D1904">
        <w:rPr>
          <w:rFonts w:hint="cs"/>
          <w:b/>
          <w:bCs/>
          <w:sz w:val="24"/>
          <w:szCs w:val="24"/>
          <w:rtl/>
        </w:rPr>
        <w:t>יהודים</w:t>
      </w:r>
      <w:r w:rsidR="00C479EC" w:rsidRPr="006D1904">
        <w:rPr>
          <w:rFonts w:hint="cs"/>
          <w:b/>
          <w:bCs/>
          <w:sz w:val="24"/>
          <w:szCs w:val="24"/>
          <w:rtl/>
        </w:rPr>
        <w:t>, תשס"ז</w:t>
      </w:r>
      <w:r w:rsidR="006B2D45" w:rsidRPr="006D1904">
        <w:rPr>
          <w:rFonts w:hint="cs"/>
          <w:b/>
          <w:bCs/>
          <w:sz w:val="24"/>
          <w:szCs w:val="24"/>
          <w:rtl/>
        </w:rPr>
        <w:t>) על משפחות רבות, שהאב לא נימול, והאם איננה יהודית במוצאה, ואף התייאשו מן הגיור בארץ, אולם חוגגים לבנים ברית מילה מסורתית, ומדברים על סמליות השם העברי-ישראלי, שנבחר לילד.</w:t>
      </w:r>
      <w:r w:rsidR="00C479EC" w:rsidRPr="006D1904">
        <w:rPr>
          <w:rFonts w:hint="cs"/>
          <w:b/>
          <w:bCs/>
          <w:sz w:val="24"/>
          <w:szCs w:val="24"/>
          <w:rtl/>
        </w:rPr>
        <w:t xml:space="preserve"> משום חשיבותו הגדולה, אביא קטע אחד, מחגיגת ברית מילה כזאת, כאשר סבא מאושר</w:t>
      </w:r>
      <w:r w:rsidR="00D866C2" w:rsidRPr="006D1904">
        <w:rPr>
          <w:rFonts w:hint="cs"/>
          <w:b/>
          <w:bCs/>
          <w:sz w:val="24"/>
          <w:szCs w:val="24"/>
          <w:rtl/>
        </w:rPr>
        <w:t xml:space="preserve"> ונרגש מאד</w:t>
      </w:r>
      <w:r w:rsidR="00C479EC" w:rsidRPr="006D1904">
        <w:rPr>
          <w:rFonts w:hint="cs"/>
          <w:b/>
          <w:bCs/>
          <w:sz w:val="24"/>
          <w:szCs w:val="24"/>
          <w:rtl/>
        </w:rPr>
        <w:t xml:space="preserve">, ששמו ויאצ'סלב (ובקיצור, </w:t>
      </w:r>
      <w:r w:rsidR="00C479EC" w:rsidRPr="006D1904">
        <w:rPr>
          <w:rFonts w:hint="cs"/>
          <w:b/>
          <w:bCs/>
          <w:sz w:val="24"/>
          <w:szCs w:val="24"/>
          <w:rtl/>
        </w:rPr>
        <w:lastRenderedPageBreak/>
        <w:t xml:space="preserve">סלבה), </w:t>
      </w:r>
      <w:r w:rsidR="00D866C2" w:rsidRPr="006D1904">
        <w:rPr>
          <w:rFonts w:hint="cs"/>
          <w:b/>
          <w:bCs/>
          <w:sz w:val="24"/>
          <w:szCs w:val="24"/>
          <w:rtl/>
        </w:rPr>
        <w:t xml:space="preserve">שכל הנשים במשפחה אינן יהודיות במוצאן, ורק הגברים יהודים, </w:t>
      </w:r>
      <w:r w:rsidR="00C479EC" w:rsidRPr="006D1904">
        <w:rPr>
          <w:rFonts w:hint="cs"/>
          <w:b/>
          <w:bCs/>
          <w:sz w:val="24"/>
          <w:szCs w:val="24"/>
          <w:rtl/>
        </w:rPr>
        <w:t xml:space="preserve">נשא את דבריו </w:t>
      </w:r>
      <w:r w:rsidR="00D866C2" w:rsidRPr="006D1904">
        <w:rPr>
          <w:rFonts w:hint="cs"/>
          <w:b/>
          <w:bCs/>
          <w:sz w:val="24"/>
          <w:szCs w:val="24"/>
          <w:rtl/>
        </w:rPr>
        <w:t xml:space="preserve">דווקא </w:t>
      </w:r>
      <w:r w:rsidR="00C479EC" w:rsidRPr="006D1904">
        <w:rPr>
          <w:rFonts w:hint="cs"/>
          <w:b/>
          <w:bCs/>
          <w:sz w:val="24"/>
          <w:szCs w:val="24"/>
          <w:rtl/>
        </w:rPr>
        <w:t>בעברית</w:t>
      </w:r>
      <w:r w:rsidR="00D866C2" w:rsidRPr="006D1904">
        <w:rPr>
          <w:rFonts w:hint="cs"/>
          <w:b/>
          <w:bCs/>
          <w:sz w:val="24"/>
          <w:szCs w:val="24"/>
          <w:rtl/>
        </w:rPr>
        <w:t>, וכך אמר</w:t>
      </w:r>
      <w:r w:rsidR="00C33D73" w:rsidRPr="006D1904">
        <w:rPr>
          <w:rFonts w:hint="cs"/>
          <w:b/>
          <w:bCs/>
          <w:sz w:val="24"/>
          <w:szCs w:val="24"/>
          <w:rtl/>
        </w:rPr>
        <w:t xml:space="preserve"> (עמ' 16 בספרו של אשר כהן)</w:t>
      </w:r>
      <w:r w:rsidR="00C479EC" w:rsidRPr="006D1904">
        <w:rPr>
          <w:rFonts w:hint="cs"/>
          <w:b/>
          <w:bCs/>
          <w:sz w:val="24"/>
          <w:szCs w:val="24"/>
          <w:rtl/>
        </w:rPr>
        <w:t>:</w:t>
      </w:r>
    </w:p>
    <w:p w:rsidR="00D866C2" w:rsidRPr="006D1904" w:rsidRDefault="00C479EC" w:rsidP="00D866C2">
      <w:pPr>
        <w:pStyle w:val="a3"/>
        <w:tabs>
          <w:tab w:val="left" w:pos="6161"/>
        </w:tabs>
        <w:jc w:val="both"/>
        <w:rPr>
          <w:b/>
          <w:bCs/>
          <w:sz w:val="24"/>
          <w:szCs w:val="24"/>
          <w:rtl/>
        </w:rPr>
      </w:pPr>
      <w:r w:rsidRPr="006D1904">
        <w:rPr>
          <w:rFonts w:hint="cs"/>
          <w:b/>
          <w:bCs/>
          <w:sz w:val="24"/>
          <w:szCs w:val="24"/>
          <w:rtl/>
        </w:rPr>
        <w:t xml:space="preserve">    "כל השמות במשפחה שלנו הם שמות אוקראיניים</w:t>
      </w:r>
      <w:r w:rsidR="00D866C2" w:rsidRPr="006D1904">
        <w:rPr>
          <w:rFonts w:hint="cs"/>
          <w:b/>
          <w:bCs/>
          <w:sz w:val="24"/>
          <w:szCs w:val="24"/>
          <w:rtl/>
        </w:rPr>
        <w:t>. אפילו רוסטי, הנכד הראשון שנולד בארץ, קיבל שם אוקראיני שהוריו</w:t>
      </w:r>
      <w:r w:rsidR="006B2D45" w:rsidRPr="006D1904">
        <w:rPr>
          <w:rFonts w:hint="cs"/>
          <w:b/>
          <w:bCs/>
          <w:sz w:val="24"/>
          <w:szCs w:val="24"/>
          <w:rtl/>
        </w:rPr>
        <w:t xml:space="preserve"> </w:t>
      </w:r>
      <w:r w:rsidR="00D866C2" w:rsidRPr="006D1904">
        <w:rPr>
          <w:rFonts w:hint="cs"/>
          <w:b/>
          <w:bCs/>
          <w:sz w:val="24"/>
          <w:szCs w:val="24"/>
          <w:rtl/>
        </w:rPr>
        <w:t xml:space="preserve">חשבו עליו עוד כשהיו באוקראינה. הנכד הזה הוא הראשון שמקבל שם ישראלי </w:t>
      </w:r>
      <w:r w:rsidR="00D866C2" w:rsidRPr="006D1904">
        <w:rPr>
          <w:b/>
          <w:bCs/>
          <w:sz w:val="24"/>
          <w:szCs w:val="24"/>
          <w:rtl/>
        </w:rPr>
        <w:t>–</w:t>
      </w:r>
      <w:r w:rsidR="00D866C2" w:rsidRPr="006D1904">
        <w:rPr>
          <w:rFonts w:hint="cs"/>
          <w:b/>
          <w:bCs/>
          <w:sz w:val="24"/>
          <w:szCs w:val="24"/>
          <w:rtl/>
        </w:rPr>
        <w:t xml:space="preserve"> תומר. באוקראינה לא היה עץ תומר ולא השם תומר. תומר זה עץ ענק עם שורשים חזקים</w:t>
      </w:r>
      <w:r w:rsidR="006B2D45" w:rsidRPr="006D1904">
        <w:rPr>
          <w:rFonts w:hint="cs"/>
          <w:b/>
          <w:bCs/>
          <w:sz w:val="24"/>
          <w:szCs w:val="24"/>
          <w:rtl/>
        </w:rPr>
        <w:t xml:space="preserve"> </w:t>
      </w:r>
      <w:r w:rsidR="00D866C2" w:rsidRPr="006D1904">
        <w:rPr>
          <w:rFonts w:hint="cs"/>
          <w:b/>
          <w:bCs/>
          <w:sz w:val="24"/>
          <w:szCs w:val="24"/>
          <w:rtl/>
        </w:rPr>
        <w:t>מאד. קשה להוציא אותו מהאדמה. השם תומר הוא סימן שגם אותנו, את כולנו, לא יוכלו להוציא מפה. אנחנו כאן לתמיד".</w:t>
      </w:r>
    </w:p>
    <w:p w:rsidR="00D866C2" w:rsidRPr="006D1904" w:rsidRDefault="00D866C2" w:rsidP="00D866C2">
      <w:pPr>
        <w:pStyle w:val="a3"/>
        <w:tabs>
          <w:tab w:val="left" w:pos="6161"/>
        </w:tabs>
        <w:jc w:val="both"/>
        <w:rPr>
          <w:b/>
          <w:bCs/>
          <w:sz w:val="24"/>
          <w:szCs w:val="24"/>
          <w:rtl/>
        </w:rPr>
      </w:pPr>
      <w:r w:rsidRPr="006D1904">
        <w:rPr>
          <w:rFonts w:hint="cs"/>
          <w:b/>
          <w:bCs/>
          <w:sz w:val="24"/>
          <w:szCs w:val="24"/>
          <w:rtl/>
        </w:rPr>
        <w:t xml:space="preserve">    צריך להיות ערל לב, כדי שלא להעלות דמעה של התרגשות והודיה.</w:t>
      </w:r>
      <w:r w:rsidR="006B2D45" w:rsidRPr="006D1904">
        <w:rPr>
          <w:rFonts w:hint="cs"/>
          <w:b/>
          <w:bCs/>
          <w:sz w:val="24"/>
          <w:szCs w:val="24"/>
          <w:rtl/>
        </w:rPr>
        <w:t xml:space="preserve">    </w:t>
      </w:r>
    </w:p>
    <w:p w:rsidR="00575578" w:rsidRPr="006D1904" w:rsidRDefault="00C33D73" w:rsidP="00C479EC">
      <w:pPr>
        <w:pStyle w:val="a3"/>
        <w:tabs>
          <w:tab w:val="left" w:pos="6161"/>
        </w:tabs>
        <w:jc w:val="both"/>
        <w:rPr>
          <w:b/>
          <w:bCs/>
          <w:sz w:val="24"/>
          <w:szCs w:val="24"/>
          <w:rtl/>
        </w:rPr>
      </w:pPr>
      <w:r w:rsidRPr="006D1904">
        <w:rPr>
          <w:rFonts w:hint="cs"/>
          <w:b/>
          <w:bCs/>
          <w:sz w:val="24"/>
          <w:szCs w:val="24"/>
          <w:rtl/>
        </w:rPr>
        <w:t xml:space="preserve">      </w:t>
      </w:r>
      <w:r w:rsidR="006B2D45" w:rsidRPr="006D1904">
        <w:rPr>
          <w:rFonts w:hint="cs"/>
          <w:b/>
          <w:bCs/>
          <w:sz w:val="24"/>
          <w:szCs w:val="24"/>
          <w:rtl/>
        </w:rPr>
        <w:t>אין לי ספק, שיש קשר מהותי ויציב, בין השפעת העברית והתנ"ך על השמות הפרטיים בישראל, לבין הריבוי הטבעי החיובי. רגעי האושר המשפחתיים</w:t>
      </w:r>
      <w:r w:rsidR="00575578" w:rsidRPr="006D1904">
        <w:rPr>
          <w:rFonts w:hint="cs"/>
          <w:b/>
          <w:bCs/>
          <w:sz w:val="24"/>
          <w:szCs w:val="24"/>
          <w:rtl/>
        </w:rPr>
        <w:t>, הם רגעי הצהרות הזהות החשובות ביותר, והם הביטוי העז והברור, לתקוות עתידו של עם התנ"ך, בארץ התנ"ך. לולי נס תחיית העברית, והתחדשות הקשר הישיר עם המקרא, כל זה לא היה יכול לקרות.</w:t>
      </w:r>
    </w:p>
    <w:p w:rsidR="00A4242D" w:rsidRPr="006D1904" w:rsidRDefault="00575578" w:rsidP="00B22C5C">
      <w:pPr>
        <w:pStyle w:val="a3"/>
        <w:tabs>
          <w:tab w:val="left" w:pos="6161"/>
        </w:tabs>
        <w:jc w:val="both"/>
        <w:rPr>
          <w:b/>
          <w:bCs/>
          <w:sz w:val="24"/>
          <w:szCs w:val="24"/>
          <w:rtl/>
        </w:rPr>
      </w:pPr>
      <w:r w:rsidRPr="006D1904">
        <w:rPr>
          <w:rFonts w:hint="cs"/>
          <w:b/>
          <w:bCs/>
          <w:sz w:val="24"/>
          <w:szCs w:val="24"/>
          <w:rtl/>
        </w:rPr>
        <w:t>גם תופעת ההתרסה בשמות העבריים-מקראיים ה</w:t>
      </w:r>
      <w:r w:rsidR="00137DE6" w:rsidRPr="006D1904">
        <w:rPr>
          <w:rFonts w:hint="cs"/>
          <w:b/>
          <w:bCs/>
          <w:sz w:val="24"/>
          <w:szCs w:val="24"/>
          <w:rtl/>
        </w:rPr>
        <w:t>פכה לבסוף</w:t>
      </w:r>
      <w:r w:rsidRPr="006D1904">
        <w:rPr>
          <w:rFonts w:hint="cs"/>
          <w:b/>
          <w:bCs/>
          <w:sz w:val="24"/>
          <w:szCs w:val="24"/>
          <w:rtl/>
        </w:rPr>
        <w:t xml:space="preserve"> </w:t>
      </w:r>
      <w:r w:rsidR="00137DE6" w:rsidRPr="006D1904">
        <w:rPr>
          <w:rFonts w:hint="cs"/>
          <w:b/>
          <w:bCs/>
          <w:sz w:val="24"/>
          <w:szCs w:val="24"/>
          <w:rtl/>
        </w:rPr>
        <w:t>ל</w:t>
      </w:r>
      <w:r w:rsidRPr="006D1904">
        <w:rPr>
          <w:rFonts w:hint="cs"/>
          <w:b/>
          <w:bCs/>
          <w:sz w:val="24"/>
          <w:szCs w:val="24"/>
          <w:rtl/>
        </w:rPr>
        <w:t xml:space="preserve">חלק מן התופעה הכללית </w:t>
      </w:r>
      <w:r w:rsidRPr="006D1904">
        <w:rPr>
          <w:b/>
          <w:bCs/>
          <w:sz w:val="24"/>
          <w:szCs w:val="24"/>
          <w:rtl/>
        </w:rPr>
        <w:t>–</w:t>
      </w:r>
      <w:r w:rsidRPr="006D1904">
        <w:rPr>
          <w:rFonts w:hint="cs"/>
          <w:b/>
          <w:bCs/>
          <w:sz w:val="24"/>
          <w:szCs w:val="24"/>
          <w:rtl/>
        </w:rPr>
        <w:t xml:space="preserve"> כוונתי לשמות כמו 'נמרוד', 'הגר', 'רשף', 'ענת', ועוד. יום אחד מצאתי בספר הטלפון הירושלמי את כתובתו ומספר הטלפון של 'גלית פלישתי'</w:t>
      </w:r>
      <w:r w:rsidR="00AF7D45" w:rsidRPr="006D1904">
        <w:rPr>
          <w:rFonts w:hint="cs"/>
          <w:b/>
          <w:bCs/>
          <w:sz w:val="24"/>
          <w:szCs w:val="24"/>
          <w:rtl/>
        </w:rPr>
        <w:t>, הראיתי לאשתי, ושנינו צחקנו כאחד למראה הבדיחה המוצלחת, אך תהינו אם זו אמת, או מהתלה. כעבור שנה, בספר הבא, הוא עוד היה שם, בשכונת רחביה. שמות כאלה</w:t>
      </w:r>
      <w:r w:rsidR="00314CAB" w:rsidRPr="006D1904">
        <w:rPr>
          <w:rFonts w:hint="cs"/>
          <w:b/>
          <w:bCs/>
          <w:sz w:val="24"/>
          <w:szCs w:val="24"/>
          <w:rtl/>
        </w:rPr>
        <w:t>, רבים מהם בתנועה הקיבוצית, היו חלק מגל שלם באמנות הישראלית (ובמיוחד, בפיסול), והם</w:t>
      </w:r>
      <w:r w:rsidR="00AF7D45" w:rsidRPr="006D1904">
        <w:rPr>
          <w:rFonts w:hint="cs"/>
          <w:b/>
          <w:bCs/>
          <w:sz w:val="24"/>
          <w:szCs w:val="24"/>
          <w:rtl/>
        </w:rPr>
        <w:t xml:space="preserve"> נקראו כדי להביע התרסה </w:t>
      </w:r>
      <w:r w:rsidR="00B22C5C">
        <w:rPr>
          <w:rFonts w:hint="cs"/>
          <w:b/>
          <w:bCs/>
          <w:sz w:val="24"/>
          <w:szCs w:val="24"/>
          <w:rtl/>
        </w:rPr>
        <w:t>מן</w:t>
      </w:r>
      <w:r w:rsidR="00AF7D45" w:rsidRPr="006D1904">
        <w:rPr>
          <w:rFonts w:hint="cs"/>
          <w:b/>
          <w:bCs/>
          <w:sz w:val="24"/>
          <w:szCs w:val="24"/>
          <w:rtl/>
        </w:rPr>
        <w:t xml:space="preserve"> המקרא, נגד היהדות, ונגד הזהות היהודית-ישראלית, ולנסות להוביל קו של זהות עברית-כנענית. כמובן, שתופעה זו גם חיזקה מצד שני את הכיוון החרדי, שדבק במסורת השמות הפרטיים היהודיים מן הגולה. אדריכל מאחד מיישובי הר אפרים, שתכנן עבורי תוספת של עליית גג, סיפר לי כי קראו לו 'נמרוד' בילדותו. כשבגר, ועוד לפני הגל הגדול של נסיעות הצעירים, נסע להודו ונפאל, ושהה שם כמה חודשים במנזר </w:t>
      </w:r>
      <w:r w:rsidR="001D5D9F" w:rsidRPr="006D1904">
        <w:rPr>
          <w:rFonts w:hint="cs"/>
          <w:b/>
          <w:bCs/>
          <w:sz w:val="24"/>
          <w:szCs w:val="24"/>
          <w:rtl/>
        </w:rPr>
        <w:t xml:space="preserve">בודהיסטי. יום אחד קרא לו ראש המנזר ושאל אותו, מה הוא מחפש. ענה הבחור </w:t>
      </w:r>
      <w:r w:rsidR="001D5D9F" w:rsidRPr="006D1904">
        <w:rPr>
          <w:b/>
          <w:bCs/>
          <w:sz w:val="24"/>
          <w:szCs w:val="24"/>
          <w:rtl/>
        </w:rPr>
        <w:t>–</w:t>
      </w:r>
      <w:r w:rsidR="001D5D9F" w:rsidRPr="006D1904">
        <w:rPr>
          <w:rFonts w:hint="cs"/>
          <w:b/>
          <w:bCs/>
          <w:sz w:val="24"/>
          <w:szCs w:val="24"/>
          <w:rtl/>
        </w:rPr>
        <w:t xml:space="preserve"> רוחניות! אמר לו ראש המנזר </w:t>
      </w:r>
      <w:r w:rsidR="001D5D9F" w:rsidRPr="006D1904">
        <w:rPr>
          <w:b/>
          <w:bCs/>
          <w:sz w:val="24"/>
          <w:szCs w:val="24"/>
          <w:rtl/>
        </w:rPr>
        <w:t>–</w:t>
      </w:r>
      <w:r w:rsidR="001D5D9F" w:rsidRPr="006D1904">
        <w:rPr>
          <w:rFonts w:hint="cs"/>
          <w:b/>
          <w:bCs/>
          <w:sz w:val="24"/>
          <w:szCs w:val="24"/>
          <w:rtl/>
        </w:rPr>
        <w:t xml:space="preserve"> מדוע אינך מחפש רוחניות אצלכם? המקור למה שאנחנו יודעים ברוחניות, הוא אצלכם. אמר לו הבחור כי מעולם לא שמע על כך בארץ, אך הנזיר הבודהיסטי חזר על דבריו.</w:t>
      </w:r>
      <w:r w:rsidR="00314CAB" w:rsidRPr="006D1904">
        <w:rPr>
          <w:rFonts w:hint="cs"/>
          <w:b/>
          <w:bCs/>
          <w:sz w:val="24"/>
          <w:szCs w:val="24"/>
          <w:rtl/>
        </w:rPr>
        <w:t xml:space="preserve"> מצויד באישור מן המזרח חזר ארצה, ונרשם ל'מכון מאיר' בירושלים, והחל את לימודיו ביהדות, בה מצא כל שחיפש. כאשר הבין את משמעות שמו, התעניין בשמות אבותיו, והחליף את השם בעלייה לתורה ל'יעקב'. </w:t>
      </w:r>
      <w:r w:rsidR="00A4242D" w:rsidRPr="006D1904">
        <w:rPr>
          <w:rFonts w:hint="cs"/>
          <w:b/>
          <w:bCs/>
          <w:sz w:val="24"/>
          <w:szCs w:val="24"/>
          <w:rtl/>
        </w:rPr>
        <w:t xml:space="preserve">       </w:t>
      </w:r>
      <w:r w:rsidR="00314CAB" w:rsidRPr="006D1904">
        <w:rPr>
          <w:rFonts w:hint="cs"/>
          <w:b/>
          <w:bCs/>
          <w:sz w:val="24"/>
          <w:szCs w:val="24"/>
          <w:rtl/>
        </w:rPr>
        <w:t xml:space="preserve">לסיום אמר לי </w:t>
      </w:r>
      <w:r w:rsidR="00314CAB" w:rsidRPr="006D1904">
        <w:rPr>
          <w:b/>
          <w:bCs/>
          <w:sz w:val="24"/>
          <w:szCs w:val="24"/>
          <w:rtl/>
        </w:rPr>
        <w:t>–</w:t>
      </w:r>
      <w:r w:rsidR="00314CAB" w:rsidRPr="006D1904">
        <w:rPr>
          <w:rFonts w:hint="cs"/>
          <w:b/>
          <w:bCs/>
          <w:sz w:val="24"/>
          <w:szCs w:val="24"/>
          <w:rtl/>
        </w:rPr>
        <w:t xml:space="preserve"> האווירה האנטי-דתית בקיבוץ</w:t>
      </w:r>
      <w:r w:rsidR="00137DE6" w:rsidRPr="006D1904">
        <w:rPr>
          <w:rFonts w:hint="cs"/>
          <w:b/>
          <w:bCs/>
          <w:sz w:val="24"/>
          <w:szCs w:val="24"/>
          <w:rtl/>
        </w:rPr>
        <w:t xml:space="preserve">, פשוט חסמה ממני את החיפוש הרוחני ביהדות, ובלי אותו אישור מן המזרח, לא הייתי מגיע לאן שהגעתי, ברוך השם.            </w:t>
      </w:r>
    </w:p>
    <w:p w:rsidR="00A4242D" w:rsidRPr="006D1904" w:rsidRDefault="00137DE6" w:rsidP="00855B1A">
      <w:pPr>
        <w:pStyle w:val="a3"/>
        <w:tabs>
          <w:tab w:val="left" w:pos="6161"/>
        </w:tabs>
        <w:jc w:val="both"/>
        <w:rPr>
          <w:b/>
          <w:bCs/>
          <w:sz w:val="24"/>
          <w:szCs w:val="24"/>
          <w:rtl/>
        </w:rPr>
      </w:pPr>
      <w:r w:rsidRPr="006D1904">
        <w:rPr>
          <w:rFonts w:hint="cs"/>
          <w:b/>
          <w:bCs/>
          <w:sz w:val="24"/>
          <w:szCs w:val="24"/>
          <w:rtl/>
        </w:rPr>
        <w:t>השם 'ענת' (=אלת מלחמה כנענית, שמתוארת בתעודות כנעניות שנתגלו באוגרית, בצפון החוף הפניקי, כרוכבת עירומה, חגורת ראשי אנשים הרוגים וטובלת בדם), הצליח לחדור גם לציבור הדתי, כ</w:t>
      </w:r>
      <w:r w:rsidR="000211C3" w:rsidRPr="006D1904">
        <w:rPr>
          <w:rFonts w:hint="cs"/>
          <w:b/>
          <w:bCs/>
          <w:sz w:val="24"/>
          <w:szCs w:val="24"/>
          <w:rtl/>
        </w:rPr>
        <w:t>'</w:t>
      </w:r>
      <w:r w:rsidRPr="006D1904">
        <w:rPr>
          <w:rFonts w:hint="cs"/>
          <w:b/>
          <w:bCs/>
          <w:sz w:val="24"/>
          <w:szCs w:val="24"/>
          <w:rtl/>
        </w:rPr>
        <w:t xml:space="preserve">סתם שם יפה'. </w:t>
      </w:r>
      <w:r w:rsidR="00A4242D" w:rsidRPr="006D1904">
        <w:rPr>
          <w:rFonts w:hint="cs"/>
          <w:b/>
          <w:bCs/>
          <w:sz w:val="24"/>
          <w:szCs w:val="24"/>
          <w:rtl/>
        </w:rPr>
        <w:t xml:space="preserve">    </w:t>
      </w:r>
      <w:r w:rsidRPr="006D1904">
        <w:rPr>
          <w:rFonts w:hint="cs"/>
          <w:b/>
          <w:bCs/>
          <w:sz w:val="24"/>
          <w:szCs w:val="24"/>
          <w:rtl/>
        </w:rPr>
        <w:t>המחזאית ענת צוריה, שהתחתנה עם בחור דתי, תמהה פעם באזניי, איך ייתכן, שמשפחות דתיות קוראות לבנות בשם הזה, והוסיפה כי אביה קנה בלידתה את הספר 'האלה ענת', והיה מודע לגמרי להתרסה</w:t>
      </w:r>
      <w:r w:rsidR="00521A65" w:rsidRPr="006D1904">
        <w:rPr>
          <w:rFonts w:hint="cs"/>
          <w:b/>
          <w:bCs/>
          <w:sz w:val="24"/>
          <w:szCs w:val="24"/>
          <w:rtl/>
        </w:rPr>
        <w:t xml:space="preserve"> החילונית החריפה שלו בקריאת </w:t>
      </w:r>
      <w:r w:rsidR="00B22C5C">
        <w:rPr>
          <w:rFonts w:hint="cs"/>
          <w:b/>
          <w:bCs/>
          <w:sz w:val="24"/>
          <w:szCs w:val="24"/>
          <w:rtl/>
        </w:rPr>
        <w:t>ה</w:t>
      </w:r>
      <w:r w:rsidR="00521A65" w:rsidRPr="006D1904">
        <w:rPr>
          <w:rFonts w:hint="cs"/>
          <w:b/>
          <w:bCs/>
          <w:sz w:val="24"/>
          <w:szCs w:val="24"/>
          <w:rtl/>
        </w:rPr>
        <w:t>שם לבתו. אמרתי לה, שלדעתי, רובם אינם יודעים כלל את משמעות השם הזה</w:t>
      </w:r>
      <w:r w:rsidR="00151E46" w:rsidRPr="006D1904">
        <w:rPr>
          <w:rFonts w:hint="cs"/>
          <w:b/>
          <w:bCs/>
          <w:sz w:val="24"/>
          <w:szCs w:val="24"/>
          <w:rtl/>
        </w:rPr>
        <w:t xml:space="preserve"> (היא לא הסכימה לקבל סנגוריה זאת!)</w:t>
      </w:r>
      <w:r w:rsidR="00521A65" w:rsidRPr="006D1904">
        <w:rPr>
          <w:rFonts w:hint="cs"/>
          <w:b/>
          <w:bCs/>
          <w:sz w:val="24"/>
          <w:szCs w:val="24"/>
          <w:rtl/>
        </w:rPr>
        <w:t xml:space="preserve">, </w:t>
      </w:r>
      <w:r w:rsidR="00151E46" w:rsidRPr="006D1904">
        <w:rPr>
          <w:rFonts w:hint="cs"/>
          <w:b/>
          <w:bCs/>
          <w:sz w:val="24"/>
          <w:szCs w:val="24"/>
          <w:rtl/>
        </w:rPr>
        <w:t xml:space="preserve">אך </w:t>
      </w:r>
      <w:r w:rsidR="00521A65" w:rsidRPr="006D1904">
        <w:rPr>
          <w:rFonts w:hint="cs"/>
          <w:b/>
          <w:bCs/>
          <w:sz w:val="24"/>
          <w:szCs w:val="24"/>
          <w:rtl/>
        </w:rPr>
        <w:t xml:space="preserve">בוודאי לא יקראו לבת </w:t>
      </w:r>
      <w:r w:rsidR="00521A65" w:rsidRPr="006D1904">
        <w:rPr>
          <w:b/>
          <w:bCs/>
          <w:sz w:val="24"/>
          <w:szCs w:val="24"/>
          <w:rtl/>
        </w:rPr>
        <w:t>–</w:t>
      </w:r>
      <w:r w:rsidR="00521A65" w:rsidRPr="006D1904">
        <w:rPr>
          <w:rFonts w:hint="cs"/>
          <w:b/>
          <w:bCs/>
          <w:sz w:val="24"/>
          <w:szCs w:val="24"/>
          <w:rtl/>
        </w:rPr>
        <w:t xml:space="preserve"> 'עשתורת' או 'אשרה' </w:t>
      </w:r>
      <w:r w:rsidR="00521A65" w:rsidRPr="006D1904">
        <w:rPr>
          <w:b/>
          <w:bCs/>
          <w:sz w:val="24"/>
          <w:szCs w:val="24"/>
          <w:rtl/>
        </w:rPr>
        <w:t>–</w:t>
      </w:r>
      <w:r w:rsidR="00521A65" w:rsidRPr="006D1904">
        <w:rPr>
          <w:rFonts w:hint="cs"/>
          <w:b/>
          <w:bCs/>
          <w:sz w:val="24"/>
          <w:szCs w:val="24"/>
          <w:rtl/>
        </w:rPr>
        <w:t xml:space="preserve"> אפילו בחברה החילונית המתריסה לא הרבו בשמות אלה</w:t>
      </w:r>
      <w:r w:rsidR="00A4242D" w:rsidRPr="006D1904">
        <w:rPr>
          <w:rFonts w:hint="cs"/>
          <w:b/>
          <w:bCs/>
          <w:sz w:val="24"/>
          <w:szCs w:val="24"/>
          <w:rtl/>
        </w:rPr>
        <w:t>.</w:t>
      </w:r>
      <w:r w:rsidR="00521A65" w:rsidRPr="006D1904">
        <w:rPr>
          <w:rFonts w:hint="cs"/>
          <w:b/>
          <w:bCs/>
          <w:sz w:val="24"/>
          <w:szCs w:val="24"/>
          <w:rtl/>
        </w:rPr>
        <w:t xml:space="preserve"> </w:t>
      </w:r>
      <w:r w:rsidR="00A4242D" w:rsidRPr="006D1904">
        <w:rPr>
          <w:rFonts w:hint="cs"/>
          <w:b/>
          <w:bCs/>
          <w:sz w:val="24"/>
          <w:szCs w:val="24"/>
          <w:rtl/>
        </w:rPr>
        <w:t xml:space="preserve">       עוד </w:t>
      </w:r>
      <w:r w:rsidR="00521A65" w:rsidRPr="006D1904">
        <w:rPr>
          <w:rFonts w:hint="cs"/>
          <w:b/>
          <w:bCs/>
          <w:sz w:val="24"/>
          <w:szCs w:val="24"/>
          <w:rtl/>
        </w:rPr>
        <w:lastRenderedPageBreak/>
        <w:t>הוספתי, ש'ענת' אחת, בחורה דתית, שאלה בעצתי, והצעתי</w:t>
      </w:r>
      <w:r w:rsidRPr="006D1904">
        <w:rPr>
          <w:rFonts w:hint="cs"/>
          <w:b/>
          <w:bCs/>
          <w:sz w:val="24"/>
          <w:szCs w:val="24"/>
          <w:rtl/>
        </w:rPr>
        <w:t xml:space="preserve"> </w:t>
      </w:r>
      <w:r w:rsidR="00521A65" w:rsidRPr="006D1904">
        <w:rPr>
          <w:rFonts w:hint="cs"/>
          <w:b/>
          <w:bCs/>
          <w:sz w:val="24"/>
          <w:szCs w:val="24"/>
          <w:rtl/>
        </w:rPr>
        <w:t>לה להוסיף י' קטנה, ולהפוך ל'עינת', שם עברי-מקראי של מעיין שופע מים, שינוי קטן, והופך מש</w:t>
      </w:r>
      <w:r w:rsidR="00B22C5C">
        <w:rPr>
          <w:rFonts w:hint="cs"/>
          <w:b/>
          <w:bCs/>
          <w:sz w:val="24"/>
          <w:szCs w:val="24"/>
          <w:rtl/>
        </w:rPr>
        <w:t>מעות, ולאשר בעלייה לתורה</w:t>
      </w:r>
      <w:r w:rsidR="00521A65" w:rsidRPr="006D1904">
        <w:rPr>
          <w:rFonts w:hint="cs"/>
          <w:b/>
          <w:bCs/>
          <w:sz w:val="24"/>
          <w:szCs w:val="24"/>
          <w:rtl/>
        </w:rPr>
        <w:t xml:space="preserve">, וב'מי שברך', וכן עשתה. </w:t>
      </w:r>
      <w:r w:rsidR="00A4242D" w:rsidRPr="006D1904">
        <w:rPr>
          <w:rFonts w:hint="cs"/>
          <w:b/>
          <w:bCs/>
          <w:sz w:val="24"/>
          <w:szCs w:val="24"/>
          <w:rtl/>
        </w:rPr>
        <w:t xml:space="preserve">             </w:t>
      </w:r>
    </w:p>
    <w:p w:rsidR="00151E46" w:rsidRPr="006D1904" w:rsidRDefault="00521A65" w:rsidP="00B22C5C">
      <w:pPr>
        <w:pStyle w:val="a3"/>
        <w:tabs>
          <w:tab w:val="left" w:pos="6161"/>
        </w:tabs>
        <w:jc w:val="both"/>
        <w:rPr>
          <w:b/>
          <w:bCs/>
          <w:sz w:val="24"/>
          <w:szCs w:val="24"/>
          <w:rtl/>
        </w:rPr>
      </w:pPr>
      <w:r w:rsidRPr="006D1904">
        <w:rPr>
          <w:rFonts w:hint="cs"/>
          <w:b/>
          <w:bCs/>
          <w:sz w:val="24"/>
          <w:szCs w:val="24"/>
          <w:rtl/>
        </w:rPr>
        <w:t>בסופו של דבר, נחלשה מאד ההתרסה בגל החזרה בתשובה, במיוחד בתנועה הקיבוצית</w:t>
      </w:r>
      <w:r w:rsidR="00014509" w:rsidRPr="006D1904">
        <w:rPr>
          <w:rFonts w:hint="cs"/>
          <w:b/>
          <w:bCs/>
          <w:sz w:val="24"/>
          <w:szCs w:val="24"/>
          <w:rtl/>
        </w:rPr>
        <w:t xml:space="preserve">, ונותרה חלק צבעוני ותוסס אך בלתי נפרד, מן החזרה אל המקרא, ואל ארץ המקרא, ואל יצירת הזהות היהודית-ישראלית, בארץ ישראל. </w:t>
      </w:r>
      <w:r w:rsidR="00A4242D" w:rsidRPr="006D1904">
        <w:rPr>
          <w:rFonts w:hint="cs"/>
          <w:b/>
          <w:bCs/>
          <w:sz w:val="24"/>
          <w:szCs w:val="24"/>
          <w:rtl/>
        </w:rPr>
        <w:t xml:space="preserve">      </w:t>
      </w:r>
      <w:r w:rsidR="00014509" w:rsidRPr="006D1904">
        <w:rPr>
          <w:rFonts w:hint="cs"/>
          <w:b/>
          <w:bCs/>
          <w:sz w:val="24"/>
          <w:szCs w:val="24"/>
          <w:rtl/>
        </w:rPr>
        <w:t>כך הוכחה גם צדקת דרכו ה</w:t>
      </w:r>
      <w:r w:rsidR="00B13334" w:rsidRPr="006D1904">
        <w:rPr>
          <w:rFonts w:hint="cs"/>
          <w:b/>
          <w:bCs/>
          <w:sz w:val="24"/>
          <w:szCs w:val="24"/>
          <w:rtl/>
        </w:rPr>
        <w:t>היסטורית-</w:t>
      </w:r>
      <w:r w:rsidR="00014509" w:rsidRPr="006D1904">
        <w:rPr>
          <w:rFonts w:hint="cs"/>
          <w:b/>
          <w:bCs/>
          <w:sz w:val="24"/>
          <w:szCs w:val="24"/>
          <w:rtl/>
        </w:rPr>
        <w:t>רוחנית של הראי"ה קוק, שחתרה להכיל את 'המרד החילוני' בארץ, ולא לה</w:t>
      </w:r>
      <w:r w:rsidR="00B13334" w:rsidRPr="006D1904">
        <w:rPr>
          <w:rFonts w:hint="cs"/>
          <w:b/>
          <w:bCs/>
          <w:sz w:val="24"/>
          <w:szCs w:val="24"/>
          <w:rtl/>
        </w:rPr>
        <w:t>י</w:t>
      </w:r>
      <w:r w:rsidR="00014509" w:rsidRPr="006D1904">
        <w:rPr>
          <w:rFonts w:hint="cs"/>
          <w:b/>
          <w:bCs/>
          <w:sz w:val="24"/>
          <w:szCs w:val="24"/>
          <w:rtl/>
        </w:rPr>
        <w:t>לחם בו, כי "</w:t>
      </w:r>
      <w:r w:rsidR="00B13334" w:rsidRPr="006D1904">
        <w:rPr>
          <w:rFonts w:hint="cs"/>
          <w:b/>
          <w:bCs/>
          <w:sz w:val="24"/>
          <w:szCs w:val="24"/>
          <w:rtl/>
        </w:rPr>
        <w:t>יסוד צדקת הצדיקים בכל דור ודור, נתמ</w:t>
      </w:r>
      <w:r w:rsidR="000211C3" w:rsidRPr="006D1904">
        <w:rPr>
          <w:rFonts w:hint="cs"/>
          <w:b/>
          <w:bCs/>
          <w:sz w:val="24"/>
          <w:szCs w:val="24"/>
          <w:rtl/>
        </w:rPr>
        <w:t>כת</w:t>
      </w:r>
      <w:r w:rsidR="00B13334" w:rsidRPr="006D1904">
        <w:rPr>
          <w:rFonts w:hint="cs"/>
          <w:b/>
          <w:bCs/>
          <w:sz w:val="24"/>
          <w:szCs w:val="24"/>
          <w:rtl/>
        </w:rPr>
        <w:t xml:space="preserve"> ה</w:t>
      </w:r>
      <w:r w:rsidR="000211C3" w:rsidRPr="006D1904">
        <w:rPr>
          <w:rFonts w:hint="cs"/>
          <w:b/>
          <w:bCs/>
          <w:sz w:val="24"/>
          <w:szCs w:val="24"/>
          <w:rtl/>
        </w:rPr>
        <w:t>י</w:t>
      </w:r>
      <w:r w:rsidR="00B13334" w:rsidRPr="006D1904">
        <w:rPr>
          <w:rFonts w:hint="cs"/>
          <w:b/>
          <w:bCs/>
          <w:sz w:val="24"/>
          <w:szCs w:val="24"/>
          <w:rtl/>
        </w:rPr>
        <w:t>א</w:t>
      </w:r>
      <w:r w:rsidR="000211C3" w:rsidRPr="006D1904">
        <w:rPr>
          <w:rFonts w:hint="cs"/>
          <w:b/>
          <w:bCs/>
          <w:sz w:val="24"/>
          <w:szCs w:val="24"/>
          <w:rtl/>
        </w:rPr>
        <w:t xml:space="preserve"> ברשעת</w:t>
      </w:r>
      <w:r w:rsidR="00B13334" w:rsidRPr="006D1904">
        <w:rPr>
          <w:rFonts w:hint="cs"/>
          <w:b/>
          <w:bCs/>
          <w:sz w:val="24"/>
          <w:szCs w:val="24"/>
          <w:rtl/>
        </w:rPr>
        <w:t xml:space="preserve"> </w:t>
      </w:r>
      <w:r w:rsidR="00014509" w:rsidRPr="006D1904">
        <w:rPr>
          <w:rFonts w:hint="cs"/>
          <w:b/>
          <w:bCs/>
          <w:sz w:val="24"/>
          <w:szCs w:val="24"/>
          <w:rtl/>
        </w:rPr>
        <w:t xml:space="preserve">הרשעים, </w:t>
      </w:r>
      <w:r w:rsidR="000211C3" w:rsidRPr="006D1904">
        <w:rPr>
          <w:rFonts w:hint="cs"/>
          <w:b/>
          <w:bCs/>
          <w:sz w:val="24"/>
          <w:szCs w:val="24"/>
          <w:rtl/>
        </w:rPr>
        <w:t>שבאמת אינם רשעים כלל</w:t>
      </w:r>
      <w:r w:rsidR="00A4242D" w:rsidRPr="006D1904">
        <w:rPr>
          <w:rFonts w:hint="cs"/>
          <w:b/>
          <w:bCs/>
          <w:sz w:val="24"/>
          <w:szCs w:val="24"/>
          <w:rtl/>
        </w:rPr>
        <w:t>,</w:t>
      </w:r>
      <w:r w:rsidR="00B13334" w:rsidRPr="006D1904">
        <w:rPr>
          <w:rFonts w:hint="cs"/>
          <w:b/>
          <w:bCs/>
          <w:sz w:val="24"/>
          <w:szCs w:val="24"/>
          <w:rtl/>
        </w:rPr>
        <w:t xml:space="preserve"> </w:t>
      </w:r>
      <w:r w:rsidR="00014509" w:rsidRPr="006D1904">
        <w:rPr>
          <w:rFonts w:hint="cs"/>
          <w:b/>
          <w:bCs/>
          <w:sz w:val="24"/>
          <w:szCs w:val="24"/>
          <w:rtl/>
        </w:rPr>
        <w:t xml:space="preserve">כל זמן שהם דבוקים בחפץ לבם </w:t>
      </w:r>
      <w:r w:rsidR="00B13334" w:rsidRPr="006D1904">
        <w:rPr>
          <w:rFonts w:hint="cs"/>
          <w:b/>
          <w:bCs/>
          <w:sz w:val="24"/>
          <w:szCs w:val="24"/>
          <w:rtl/>
        </w:rPr>
        <w:t>ל</w:t>
      </w:r>
      <w:r w:rsidR="00014509" w:rsidRPr="006D1904">
        <w:rPr>
          <w:rFonts w:hint="cs"/>
          <w:b/>
          <w:bCs/>
          <w:sz w:val="24"/>
          <w:szCs w:val="24"/>
          <w:rtl/>
        </w:rPr>
        <w:t>כללות האומה</w:t>
      </w:r>
      <w:r w:rsidR="000211C3" w:rsidRPr="006D1904">
        <w:rPr>
          <w:rFonts w:hint="cs"/>
          <w:b/>
          <w:bCs/>
          <w:sz w:val="24"/>
          <w:szCs w:val="24"/>
          <w:rtl/>
        </w:rPr>
        <w:t xml:space="preserve"> </w:t>
      </w:r>
      <w:r w:rsidR="000211C3" w:rsidRPr="006D1904">
        <w:rPr>
          <w:b/>
          <w:bCs/>
          <w:sz w:val="24"/>
          <w:szCs w:val="24"/>
          <w:rtl/>
        </w:rPr>
        <w:t>–</w:t>
      </w:r>
      <w:r w:rsidR="000211C3" w:rsidRPr="006D1904">
        <w:rPr>
          <w:rFonts w:hint="cs"/>
          <w:b/>
          <w:bCs/>
          <w:sz w:val="24"/>
          <w:szCs w:val="24"/>
          <w:rtl/>
        </w:rPr>
        <w:t xml:space="preserve"> </w:t>
      </w:r>
      <w:r w:rsidR="00014509" w:rsidRPr="006D1904">
        <w:rPr>
          <w:rFonts w:hint="cs"/>
          <w:b/>
          <w:bCs/>
          <w:sz w:val="24"/>
          <w:szCs w:val="24"/>
          <w:rtl/>
        </w:rPr>
        <w:t>"וע</w:t>
      </w:r>
      <w:r w:rsidR="00B13334" w:rsidRPr="006D1904">
        <w:rPr>
          <w:rFonts w:hint="cs"/>
          <w:b/>
          <w:bCs/>
          <w:sz w:val="24"/>
          <w:szCs w:val="24"/>
          <w:rtl/>
        </w:rPr>
        <w:t>ַ</w:t>
      </w:r>
      <w:r w:rsidR="00014509" w:rsidRPr="006D1904">
        <w:rPr>
          <w:rFonts w:hint="cs"/>
          <w:b/>
          <w:bCs/>
          <w:sz w:val="24"/>
          <w:szCs w:val="24"/>
          <w:rtl/>
        </w:rPr>
        <w:t>מ</w:t>
      </w:r>
      <w:r w:rsidR="00B13334" w:rsidRPr="006D1904">
        <w:rPr>
          <w:rFonts w:hint="cs"/>
          <w:b/>
          <w:bCs/>
          <w:sz w:val="24"/>
          <w:szCs w:val="24"/>
          <w:rtl/>
        </w:rPr>
        <w:t>ֵּ</w:t>
      </w:r>
      <w:r w:rsidR="00014509" w:rsidRPr="006D1904">
        <w:rPr>
          <w:rFonts w:hint="cs"/>
          <w:b/>
          <w:bCs/>
          <w:sz w:val="24"/>
          <w:szCs w:val="24"/>
          <w:rtl/>
        </w:rPr>
        <w:t>ך כ</w:t>
      </w:r>
      <w:r w:rsidR="00B13334" w:rsidRPr="006D1904">
        <w:rPr>
          <w:rFonts w:hint="cs"/>
          <w:b/>
          <w:bCs/>
          <w:sz w:val="24"/>
          <w:szCs w:val="24"/>
          <w:rtl/>
        </w:rPr>
        <w:t>ֻּ</w:t>
      </w:r>
      <w:r w:rsidR="00014509" w:rsidRPr="006D1904">
        <w:rPr>
          <w:rFonts w:hint="cs"/>
          <w:b/>
          <w:bCs/>
          <w:sz w:val="24"/>
          <w:szCs w:val="24"/>
          <w:rtl/>
        </w:rPr>
        <w:t xml:space="preserve">לם צדיקים </w:t>
      </w:r>
      <w:r w:rsidR="00B13334" w:rsidRPr="006D1904">
        <w:rPr>
          <w:rFonts w:hint="cs"/>
          <w:b/>
          <w:bCs/>
          <w:sz w:val="24"/>
          <w:szCs w:val="24"/>
          <w:rtl/>
        </w:rPr>
        <w:t xml:space="preserve">[לעולם יירשו ארץ, </w:t>
      </w:r>
      <w:r w:rsidR="00014509" w:rsidRPr="006D1904">
        <w:rPr>
          <w:rFonts w:hint="cs"/>
          <w:b/>
          <w:bCs/>
          <w:sz w:val="24"/>
          <w:szCs w:val="24"/>
          <w:rtl/>
        </w:rPr>
        <w:t>נ</w:t>
      </w:r>
      <w:r w:rsidR="00B13334" w:rsidRPr="006D1904">
        <w:rPr>
          <w:rFonts w:hint="cs"/>
          <w:b/>
          <w:bCs/>
          <w:sz w:val="24"/>
          <w:szCs w:val="24"/>
          <w:rtl/>
        </w:rPr>
        <w:t>ֵ</w:t>
      </w:r>
      <w:r w:rsidR="00014509" w:rsidRPr="006D1904">
        <w:rPr>
          <w:rFonts w:hint="cs"/>
          <w:b/>
          <w:bCs/>
          <w:sz w:val="24"/>
          <w:szCs w:val="24"/>
          <w:rtl/>
        </w:rPr>
        <w:t>צ</w:t>
      </w:r>
      <w:r w:rsidR="00B13334" w:rsidRPr="006D1904">
        <w:rPr>
          <w:rFonts w:hint="cs"/>
          <w:b/>
          <w:bCs/>
          <w:sz w:val="24"/>
          <w:szCs w:val="24"/>
          <w:rtl/>
        </w:rPr>
        <w:t>ֶ</w:t>
      </w:r>
      <w:r w:rsidR="00014509" w:rsidRPr="006D1904">
        <w:rPr>
          <w:rFonts w:hint="cs"/>
          <w:b/>
          <w:bCs/>
          <w:sz w:val="24"/>
          <w:szCs w:val="24"/>
          <w:rtl/>
        </w:rPr>
        <w:t>ר מ</w:t>
      </w:r>
      <w:r w:rsidR="00B13334" w:rsidRPr="006D1904">
        <w:rPr>
          <w:rFonts w:hint="cs"/>
          <w:b/>
          <w:bCs/>
          <w:sz w:val="24"/>
          <w:szCs w:val="24"/>
          <w:rtl/>
        </w:rPr>
        <w:t>ַ</w:t>
      </w:r>
      <w:r w:rsidR="00014509" w:rsidRPr="006D1904">
        <w:rPr>
          <w:rFonts w:hint="cs"/>
          <w:b/>
          <w:bCs/>
          <w:sz w:val="24"/>
          <w:szCs w:val="24"/>
          <w:rtl/>
        </w:rPr>
        <w:t>ט</w:t>
      </w:r>
      <w:r w:rsidR="00B13334" w:rsidRPr="006D1904">
        <w:rPr>
          <w:rFonts w:hint="cs"/>
          <w:b/>
          <w:bCs/>
          <w:sz w:val="24"/>
          <w:szCs w:val="24"/>
          <w:rtl/>
        </w:rPr>
        <w:t>ָּ</w:t>
      </w:r>
      <w:r w:rsidR="00014509" w:rsidRPr="006D1904">
        <w:rPr>
          <w:rFonts w:hint="cs"/>
          <w:b/>
          <w:bCs/>
          <w:sz w:val="24"/>
          <w:szCs w:val="24"/>
          <w:rtl/>
        </w:rPr>
        <w:t>ע</w:t>
      </w:r>
      <w:r w:rsidR="00B13334" w:rsidRPr="006D1904">
        <w:rPr>
          <w:rFonts w:hint="cs"/>
          <w:b/>
          <w:bCs/>
          <w:sz w:val="24"/>
          <w:szCs w:val="24"/>
          <w:rtl/>
        </w:rPr>
        <w:t>ַ</w:t>
      </w:r>
      <w:r w:rsidR="00014509" w:rsidRPr="006D1904">
        <w:rPr>
          <w:rFonts w:hint="cs"/>
          <w:b/>
          <w:bCs/>
          <w:sz w:val="24"/>
          <w:szCs w:val="24"/>
          <w:rtl/>
        </w:rPr>
        <w:t>י, מעשה יד</w:t>
      </w:r>
      <w:r w:rsidR="00B13334" w:rsidRPr="006D1904">
        <w:rPr>
          <w:rFonts w:hint="cs"/>
          <w:b/>
          <w:bCs/>
          <w:sz w:val="24"/>
          <w:szCs w:val="24"/>
          <w:rtl/>
        </w:rPr>
        <w:t>ַ</w:t>
      </w:r>
      <w:r w:rsidR="00014509" w:rsidRPr="006D1904">
        <w:rPr>
          <w:rFonts w:hint="cs"/>
          <w:b/>
          <w:bCs/>
          <w:sz w:val="24"/>
          <w:szCs w:val="24"/>
          <w:rtl/>
        </w:rPr>
        <w:t>י להתפאר</w:t>
      </w:r>
      <w:r w:rsidR="00B13334" w:rsidRPr="006D1904">
        <w:rPr>
          <w:rFonts w:hint="cs"/>
          <w:b/>
          <w:bCs/>
          <w:sz w:val="24"/>
          <w:szCs w:val="24"/>
          <w:rtl/>
        </w:rPr>
        <w:t>]</w:t>
      </w:r>
      <w:r w:rsidR="00014509" w:rsidRPr="006D1904">
        <w:rPr>
          <w:rFonts w:hint="cs"/>
          <w:b/>
          <w:bCs/>
          <w:sz w:val="24"/>
          <w:szCs w:val="24"/>
          <w:rtl/>
        </w:rPr>
        <w:t>"</w:t>
      </w:r>
      <w:r w:rsidR="00B13334" w:rsidRPr="006D1904">
        <w:rPr>
          <w:rFonts w:hint="cs"/>
          <w:b/>
          <w:bCs/>
          <w:sz w:val="24"/>
          <w:szCs w:val="24"/>
          <w:rtl/>
        </w:rPr>
        <w:t xml:space="preserve"> (</w:t>
      </w:r>
      <w:r w:rsidR="000211C3" w:rsidRPr="006D1904">
        <w:rPr>
          <w:rFonts w:hint="cs"/>
          <w:b/>
          <w:bCs/>
          <w:sz w:val="24"/>
          <w:szCs w:val="24"/>
          <w:rtl/>
        </w:rPr>
        <w:t>ישעיהו ס' כא, בסוף נבואת קיבוץ גלויות</w:t>
      </w:r>
      <w:r w:rsidR="00B22C5C">
        <w:rPr>
          <w:rFonts w:hint="cs"/>
          <w:b/>
          <w:bCs/>
          <w:sz w:val="24"/>
          <w:szCs w:val="24"/>
          <w:rtl/>
        </w:rPr>
        <w:t>;</w:t>
      </w:r>
      <w:r w:rsidR="000211C3" w:rsidRPr="006D1904">
        <w:rPr>
          <w:rFonts w:hint="cs"/>
          <w:b/>
          <w:bCs/>
          <w:sz w:val="24"/>
          <w:szCs w:val="24"/>
          <w:rtl/>
        </w:rPr>
        <w:t xml:space="preserve"> דברי הרב קוק נכתבו ב'ערפלי טוהר' הוא קובץ ב' מ'שמונה קבצים', רפג. הם הופיעו ב'אורות' עמ' ע"ד, בשינויים אחדים של בנו הרצי"ה</w:t>
      </w:r>
      <w:r w:rsidR="00151E46" w:rsidRPr="006D1904">
        <w:rPr>
          <w:rFonts w:hint="cs"/>
          <w:b/>
          <w:bCs/>
          <w:sz w:val="24"/>
          <w:szCs w:val="24"/>
          <w:rtl/>
        </w:rPr>
        <w:t>)</w:t>
      </w:r>
      <w:r w:rsidR="000211C3" w:rsidRPr="006D1904">
        <w:rPr>
          <w:rFonts w:hint="cs"/>
          <w:b/>
          <w:bCs/>
          <w:sz w:val="24"/>
          <w:szCs w:val="24"/>
          <w:rtl/>
        </w:rPr>
        <w:t>.</w:t>
      </w:r>
    </w:p>
    <w:p w:rsidR="00137DE6" w:rsidRPr="006D1904" w:rsidRDefault="000211C3" w:rsidP="00151E46">
      <w:pPr>
        <w:pStyle w:val="a3"/>
        <w:tabs>
          <w:tab w:val="left" w:pos="6161"/>
        </w:tabs>
        <w:jc w:val="both"/>
        <w:rPr>
          <w:b/>
          <w:bCs/>
          <w:sz w:val="24"/>
          <w:szCs w:val="24"/>
          <w:rtl/>
        </w:rPr>
      </w:pPr>
      <w:r w:rsidRPr="006D1904">
        <w:rPr>
          <w:rFonts w:hint="cs"/>
          <w:b/>
          <w:bCs/>
          <w:sz w:val="24"/>
          <w:szCs w:val="24"/>
          <w:rtl/>
        </w:rPr>
        <w:t xml:space="preserve"> </w:t>
      </w:r>
      <w:r w:rsidR="00B13334" w:rsidRPr="006D1904">
        <w:rPr>
          <w:rFonts w:hint="cs"/>
          <w:b/>
          <w:bCs/>
          <w:sz w:val="24"/>
          <w:szCs w:val="24"/>
          <w:rtl/>
        </w:rPr>
        <w:t xml:space="preserve">      </w:t>
      </w:r>
    </w:p>
    <w:p w:rsidR="002A2A4C" w:rsidRPr="006D1904" w:rsidRDefault="00151E46" w:rsidP="00CE4588">
      <w:pPr>
        <w:tabs>
          <w:tab w:val="left" w:pos="6161"/>
        </w:tabs>
        <w:jc w:val="both"/>
        <w:rPr>
          <w:b/>
          <w:bCs/>
          <w:sz w:val="24"/>
          <w:szCs w:val="24"/>
          <w:u w:val="single"/>
          <w:rtl/>
        </w:rPr>
      </w:pPr>
      <w:r w:rsidRPr="006D1904">
        <w:rPr>
          <w:rFonts w:hint="cs"/>
          <w:b/>
          <w:bCs/>
          <w:sz w:val="24"/>
          <w:szCs w:val="24"/>
          <w:u w:val="single"/>
          <w:rtl/>
        </w:rPr>
        <w:t xml:space="preserve">     </w:t>
      </w:r>
      <w:r w:rsidR="002A2A4C" w:rsidRPr="006D1904">
        <w:rPr>
          <w:rFonts w:hint="cs"/>
          <w:b/>
          <w:bCs/>
          <w:sz w:val="24"/>
          <w:szCs w:val="24"/>
          <w:u w:val="single"/>
          <w:rtl/>
        </w:rPr>
        <w:t>תנ"ך באיזה גובה?</w:t>
      </w:r>
    </w:p>
    <w:p w:rsidR="006D205F" w:rsidRPr="006D1904" w:rsidRDefault="00151E46" w:rsidP="00B22C5C">
      <w:pPr>
        <w:tabs>
          <w:tab w:val="left" w:pos="6161"/>
        </w:tabs>
        <w:jc w:val="both"/>
        <w:rPr>
          <w:b/>
          <w:bCs/>
          <w:sz w:val="24"/>
          <w:szCs w:val="24"/>
          <w:rtl/>
        </w:rPr>
      </w:pPr>
      <w:r w:rsidRPr="006D1904">
        <w:rPr>
          <w:rFonts w:hint="cs"/>
          <w:b/>
          <w:bCs/>
          <w:sz w:val="24"/>
          <w:szCs w:val="24"/>
          <w:rtl/>
        </w:rPr>
        <w:t xml:space="preserve">הפולמוס היחיד, שנתקלנו בו נגד דרכנו בלימוד התנ"ך, </w:t>
      </w:r>
      <w:r w:rsidR="007B2E73" w:rsidRPr="006D1904">
        <w:rPr>
          <w:rFonts w:hint="cs"/>
          <w:b/>
          <w:bCs/>
          <w:sz w:val="24"/>
          <w:szCs w:val="24"/>
          <w:rtl/>
        </w:rPr>
        <w:t>בא מחבורת תלמידים של הרב צבי ישראל טאו, שהביאו אליו ואל הרב שלמה אבינר, ציטוטים משיעורים וממאמרים</w:t>
      </w:r>
      <w:r w:rsidR="00D34123" w:rsidRPr="006D1904">
        <w:rPr>
          <w:rFonts w:hint="cs"/>
          <w:b/>
          <w:bCs/>
          <w:sz w:val="24"/>
          <w:szCs w:val="24"/>
          <w:rtl/>
        </w:rPr>
        <w:t xml:space="preserve"> שכתבנו, וכתבו תלמידינו. </w:t>
      </w:r>
      <w:r w:rsidR="0021577C" w:rsidRPr="006D1904">
        <w:rPr>
          <w:rFonts w:hint="cs"/>
          <w:b/>
          <w:bCs/>
          <w:sz w:val="24"/>
          <w:szCs w:val="24"/>
          <w:rtl/>
        </w:rPr>
        <w:t>הדברים הגיעו אל</w:t>
      </w:r>
      <w:r w:rsidR="00D34123" w:rsidRPr="006D1904">
        <w:rPr>
          <w:rFonts w:hint="cs"/>
          <w:b/>
          <w:bCs/>
          <w:sz w:val="24"/>
          <w:szCs w:val="24"/>
          <w:rtl/>
        </w:rPr>
        <w:t xml:space="preserve"> הרבנים</w:t>
      </w:r>
      <w:r w:rsidR="0021577C" w:rsidRPr="006D1904">
        <w:rPr>
          <w:rFonts w:hint="cs"/>
          <w:b/>
          <w:bCs/>
          <w:sz w:val="24"/>
          <w:szCs w:val="24"/>
          <w:rtl/>
        </w:rPr>
        <w:t xml:space="preserve"> </w:t>
      </w:r>
      <w:r w:rsidR="00EE5E11" w:rsidRPr="006D1904">
        <w:rPr>
          <w:rFonts w:hint="cs"/>
          <w:b/>
          <w:bCs/>
          <w:sz w:val="24"/>
          <w:szCs w:val="24"/>
          <w:rtl/>
        </w:rPr>
        <w:t>מקוטעים כמובן, באמצעות הקלטות סתר</w:t>
      </w:r>
      <w:r w:rsidR="00D34123" w:rsidRPr="006D1904">
        <w:rPr>
          <w:rFonts w:hint="cs"/>
          <w:b/>
          <w:bCs/>
          <w:sz w:val="24"/>
          <w:szCs w:val="24"/>
          <w:rtl/>
        </w:rPr>
        <w:t>, וסימון חצאי משפטים במאמרים שונים</w:t>
      </w:r>
      <w:r w:rsidR="00EE5E11" w:rsidRPr="006D1904">
        <w:rPr>
          <w:rFonts w:hint="cs"/>
          <w:b/>
          <w:bCs/>
          <w:sz w:val="24"/>
          <w:szCs w:val="24"/>
          <w:rtl/>
        </w:rPr>
        <w:t>. באחד משיעוריי קם תלמיד כזה, והתווכח עמי בגלוי, על היחס לגדולי הדמויות במקרא כבני אדם, ולא כמלאכים. עניתי בהתרגשות כואבת</w:t>
      </w:r>
      <w:r w:rsidR="00C01C89" w:rsidRPr="006D1904">
        <w:rPr>
          <w:rFonts w:hint="cs"/>
          <w:b/>
          <w:bCs/>
          <w:sz w:val="24"/>
          <w:szCs w:val="24"/>
          <w:rtl/>
        </w:rPr>
        <w:t xml:space="preserve"> </w:t>
      </w:r>
      <w:r w:rsidR="00EE5E11" w:rsidRPr="006D1904">
        <w:rPr>
          <w:rFonts w:hint="cs"/>
          <w:b/>
          <w:bCs/>
          <w:sz w:val="24"/>
          <w:szCs w:val="24"/>
          <w:rtl/>
        </w:rPr>
        <w:t xml:space="preserve">וסוערת, כי בשעה שחשבו בני ישראל, שמשה רבנו </w:t>
      </w:r>
      <w:r w:rsidR="006D205F" w:rsidRPr="006D1904">
        <w:rPr>
          <w:rFonts w:hint="cs"/>
          <w:b/>
          <w:bCs/>
          <w:sz w:val="24"/>
          <w:szCs w:val="24"/>
          <w:rtl/>
        </w:rPr>
        <w:t>עלה לשמים ו</w:t>
      </w:r>
      <w:r w:rsidR="00EE5E11" w:rsidRPr="006D1904">
        <w:rPr>
          <w:rFonts w:hint="cs"/>
          <w:b/>
          <w:bCs/>
          <w:sz w:val="24"/>
          <w:szCs w:val="24"/>
          <w:rtl/>
        </w:rPr>
        <w:t>הפך למלאך</w:t>
      </w:r>
      <w:r w:rsidR="00B47636" w:rsidRPr="006D1904">
        <w:rPr>
          <w:rFonts w:hint="cs"/>
          <w:b/>
          <w:bCs/>
          <w:sz w:val="24"/>
          <w:szCs w:val="24"/>
          <w:rtl/>
        </w:rPr>
        <w:t xml:space="preserve"> </w:t>
      </w:r>
      <w:r w:rsidR="00B47636" w:rsidRPr="006D1904">
        <w:rPr>
          <w:b/>
          <w:bCs/>
          <w:sz w:val="24"/>
          <w:szCs w:val="24"/>
          <w:rtl/>
        </w:rPr>
        <w:t>–</w:t>
      </w:r>
      <w:r w:rsidR="00B47636" w:rsidRPr="006D1904">
        <w:rPr>
          <w:rFonts w:hint="cs"/>
          <w:b/>
          <w:bCs/>
          <w:sz w:val="24"/>
          <w:szCs w:val="24"/>
          <w:rtl/>
        </w:rPr>
        <w:t xml:space="preserve"> "כי </w:t>
      </w:r>
      <w:r w:rsidR="00D34123" w:rsidRPr="006D1904">
        <w:rPr>
          <w:rFonts w:hint="cs"/>
          <w:b/>
          <w:bCs/>
          <w:sz w:val="24"/>
          <w:szCs w:val="24"/>
          <w:rtl/>
        </w:rPr>
        <w:t xml:space="preserve">זה </w:t>
      </w:r>
      <w:r w:rsidR="00B47636" w:rsidRPr="006D1904">
        <w:rPr>
          <w:rFonts w:hint="cs"/>
          <w:b/>
          <w:bCs/>
          <w:sz w:val="24"/>
          <w:szCs w:val="24"/>
          <w:rtl/>
        </w:rPr>
        <w:t>משה האיש אשר העלנו מארץ מצרים, לא ידענו מה היה לו" (שמות ל"ב א)</w:t>
      </w:r>
      <w:r w:rsidR="00D34123" w:rsidRPr="006D1904">
        <w:rPr>
          <w:rFonts w:hint="cs"/>
          <w:b/>
          <w:bCs/>
          <w:sz w:val="24"/>
          <w:szCs w:val="24"/>
          <w:rtl/>
        </w:rPr>
        <w:t xml:space="preserve"> </w:t>
      </w:r>
      <w:r w:rsidR="00D34123" w:rsidRPr="006D1904">
        <w:rPr>
          <w:b/>
          <w:bCs/>
          <w:sz w:val="24"/>
          <w:szCs w:val="24"/>
          <w:rtl/>
        </w:rPr>
        <w:t>–</w:t>
      </w:r>
      <w:r w:rsidR="00D34123" w:rsidRPr="006D1904">
        <w:rPr>
          <w:rFonts w:hint="cs"/>
          <w:b/>
          <w:bCs/>
          <w:sz w:val="24"/>
          <w:szCs w:val="24"/>
          <w:rtl/>
        </w:rPr>
        <w:t xml:space="preserve"> </w:t>
      </w:r>
      <w:r w:rsidR="00B47636" w:rsidRPr="006D1904">
        <w:rPr>
          <w:rFonts w:hint="cs"/>
          <w:b/>
          <w:bCs/>
          <w:sz w:val="24"/>
          <w:szCs w:val="24"/>
          <w:rtl/>
        </w:rPr>
        <w:t xml:space="preserve">הם התייאשו </w:t>
      </w:r>
      <w:r w:rsidR="006D205F" w:rsidRPr="006D1904">
        <w:rPr>
          <w:rFonts w:hint="cs"/>
          <w:b/>
          <w:bCs/>
          <w:sz w:val="24"/>
          <w:szCs w:val="24"/>
          <w:rtl/>
        </w:rPr>
        <w:t xml:space="preserve">מתורה שיכולים לקבל אנשים בני תמותה על הארץ, </w:t>
      </w:r>
      <w:r w:rsidR="00B47636" w:rsidRPr="006D1904">
        <w:rPr>
          <w:rFonts w:hint="cs"/>
          <w:b/>
          <w:bCs/>
          <w:sz w:val="24"/>
          <w:szCs w:val="24"/>
          <w:rtl/>
        </w:rPr>
        <w:t>ועשו את העגל</w:t>
      </w:r>
      <w:r w:rsidR="006D205F" w:rsidRPr="006D1904">
        <w:rPr>
          <w:rFonts w:hint="cs"/>
          <w:b/>
          <w:bCs/>
          <w:sz w:val="24"/>
          <w:szCs w:val="24"/>
          <w:rtl/>
        </w:rPr>
        <w:t xml:space="preserve"> </w:t>
      </w:r>
      <w:r w:rsidR="006D205F" w:rsidRPr="006D1904">
        <w:rPr>
          <w:b/>
          <w:bCs/>
          <w:sz w:val="24"/>
          <w:szCs w:val="24"/>
          <w:rtl/>
        </w:rPr>
        <w:t>–</w:t>
      </w:r>
      <w:r w:rsidR="006D205F" w:rsidRPr="006D1904">
        <w:rPr>
          <w:rFonts w:hint="cs"/>
          <w:b/>
          <w:bCs/>
          <w:sz w:val="24"/>
          <w:szCs w:val="24"/>
          <w:rtl/>
        </w:rPr>
        <w:t xml:space="preserve"> </w:t>
      </w:r>
      <w:r w:rsidR="00B22C5C">
        <w:rPr>
          <w:rFonts w:hint="cs"/>
          <w:b/>
          <w:bCs/>
          <w:sz w:val="24"/>
          <w:szCs w:val="24"/>
          <w:rtl/>
        </w:rPr>
        <w:t>מותו וקבורתו של משה כאיש הם</w:t>
      </w:r>
      <w:r w:rsidR="00B47636" w:rsidRPr="006D1904">
        <w:rPr>
          <w:rFonts w:hint="cs"/>
          <w:b/>
          <w:bCs/>
          <w:sz w:val="24"/>
          <w:szCs w:val="24"/>
          <w:rtl/>
        </w:rPr>
        <w:t xml:space="preserve"> הערובה היחידה לקיומה של תורת ה' בארץ, תורה המיועדת לבני אדם</w:t>
      </w:r>
      <w:r w:rsidR="00EE5E11" w:rsidRPr="006D1904">
        <w:rPr>
          <w:rFonts w:hint="cs"/>
          <w:b/>
          <w:bCs/>
          <w:sz w:val="24"/>
          <w:szCs w:val="24"/>
          <w:rtl/>
        </w:rPr>
        <w:t xml:space="preserve"> </w:t>
      </w:r>
      <w:r w:rsidR="00B47636" w:rsidRPr="006D1904">
        <w:rPr>
          <w:rFonts w:hint="cs"/>
          <w:b/>
          <w:bCs/>
          <w:sz w:val="24"/>
          <w:szCs w:val="24"/>
          <w:rtl/>
        </w:rPr>
        <w:t>רגילים</w:t>
      </w:r>
      <w:r w:rsidR="00D34123" w:rsidRPr="006D1904">
        <w:rPr>
          <w:rFonts w:hint="cs"/>
          <w:b/>
          <w:bCs/>
          <w:sz w:val="24"/>
          <w:szCs w:val="24"/>
          <w:rtl/>
        </w:rPr>
        <w:t xml:space="preserve">. </w:t>
      </w:r>
    </w:p>
    <w:p w:rsidR="00D34123" w:rsidRPr="006D1904" w:rsidRDefault="00D34123" w:rsidP="006D205F">
      <w:pPr>
        <w:tabs>
          <w:tab w:val="left" w:pos="6161"/>
        </w:tabs>
        <w:jc w:val="both"/>
        <w:rPr>
          <w:b/>
          <w:bCs/>
          <w:sz w:val="24"/>
          <w:szCs w:val="24"/>
          <w:rtl/>
        </w:rPr>
      </w:pPr>
      <w:r w:rsidRPr="006D1904">
        <w:rPr>
          <w:rFonts w:hint="cs"/>
          <w:b/>
          <w:bCs/>
          <w:sz w:val="24"/>
          <w:szCs w:val="24"/>
          <w:rtl/>
        </w:rPr>
        <w:t>יותר מזה,</w:t>
      </w:r>
      <w:r w:rsidR="00B47636" w:rsidRPr="006D1904">
        <w:rPr>
          <w:rFonts w:hint="cs"/>
          <w:b/>
          <w:bCs/>
          <w:sz w:val="24"/>
          <w:szCs w:val="24"/>
          <w:rtl/>
        </w:rPr>
        <w:t xml:space="preserve"> הגישה העקרונית</w:t>
      </w:r>
      <w:r w:rsidR="006D205F" w:rsidRPr="006D1904">
        <w:rPr>
          <w:rFonts w:hint="cs"/>
          <w:b/>
          <w:bCs/>
          <w:sz w:val="24"/>
          <w:szCs w:val="24"/>
          <w:rtl/>
        </w:rPr>
        <w:t xml:space="preserve"> של תנ"ך בגובה שמים</w:t>
      </w:r>
      <w:r w:rsidR="00B47636" w:rsidRPr="006D1904">
        <w:rPr>
          <w:rFonts w:hint="cs"/>
          <w:b/>
          <w:bCs/>
          <w:sz w:val="24"/>
          <w:szCs w:val="24"/>
          <w:rtl/>
        </w:rPr>
        <w:t>, שהופכת את הדמויות הגדולות ל'מלאכים', היא גישה נוצרית, הפוכה לתורה</w:t>
      </w:r>
      <w:r w:rsidR="006D205F" w:rsidRPr="006D1904">
        <w:rPr>
          <w:rFonts w:hint="cs"/>
          <w:b/>
          <w:bCs/>
          <w:sz w:val="24"/>
          <w:szCs w:val="24"/>
          <w:rtl/>
        </w:rPr>
        <w:t>!</w:t>
      </w:r>
      <w:r w:rsidRPr="006D1904">
        <w:rPr>
          <w:rFonts w:hint="cs"/>
          <w:b/>
          <w:bCs/>
          <w:sz w:val="24"/>
          <w:szCs w:val="24"/>
          <w:rtl/>
        </w:rPr>
        <w:t xml:space="preserve"> היא רווחת בכל הדתות שבני אדם יצרו, </w:t>
      </w:r>
      <w:r w:rsidR="006D205F" w:rsidRPr="006D1904">
        <w:rPr>
          <w:rFonts w:hint="cs"/>
          <w:b/>
          <w:bCs/>
          <w:sz w:val="24"/>
          <w:szCs w:val="24"/>
          <w:rtl/>
        </w:rPr>
        <w:t>אשר</w:t>
      </w:r>
      <w:r w:rsidRPr="006D1904">
        <w:rPr>
          <w:rFonts w:hint="cs"/>
          <w:b/>
          <w:bCs/>
          <w:sz w:val="24"/>
          <w:szCs w:val="24"/>
          <w:rtl/>
        </w:rPr>
        <w:t xml:space="preserve"> מלאות דמויות של 'קדושים'</w:t>
      </w:r>
      <w:r w:rsidR="00B47636" w:rsidRPr="006D1904">
        <w:rPr>
          <w:rFonts w:hint="cs"/>
          <w:b/>
          <w:bCs/>
          <w:sz w:val="24"/>
          <w:szCs w:val="24"/>
          <w:rtl/>
        </w:rPr>
        <w:t>.</w:t>
      </w:r>
      <w:r w:rsidRPr="006D1904">
        <w:rPr>
          <w:rFonts w:hint="cs"/>
          <w:b/>
          <w:bCs/>
          <w:sz w:val="24"/>
          <w:szCs w:val="24"/>
          <w:rtl/>
        </w:rPr>
        <w:t xml:space="preserve"> דווקא תור</w:t>
      </w:r>
      <w:r w:rsidR="006D205F" w:rsidRPr="006D1904">
        <w:rPr>
          <w:rFonts w:hint="cs"/>
          <w:b/>
          <w:bCs/>
          <w:sz w:val="24"/>
          <w:szCs w:val="24"/>
          <w:rtl/>
        </w:rPr>
        <w:t>תנו</w:t>
      </w:r>
      <w:r w:rsidRPr="006D1904">
        <w:rPr>
          <w:rFonts w:hint="cs"/>
          <w:b/>
          <w:bCs/>
          <w:sz w:val="24"/>
          <w:szCs w:val="24"/>
          <w:rtl/>
        </w:rPr>
        <w:t xml:space="preserve"> </w:t>
      </w:r>
      <w:r w:rsidR="006D205F" w:rsidRPr="006D1904">
        <w:rPr>
          <w:rFonts w:hint="cs"/>
          <w:b/>
          <w:bCs/>
          <w:sz w:val="24"/>
          <w:szCs w:val="24"/>
          <w:rtl/>
        </w:rPr>
        <w:t xml:space="preserve">הנתונה </w:t>
      </w:r>
      <w:r w:rsidRPr="006D1904">
        <w:rPr>
          <w:rFonts w:hint="cs"/>
          <w:b/>
          <w:bCs/>
          <w:sz w:val="24"/>
          <w:szCs w:val="24"/>
          <w:rtl/>
        </w:rPr>
        <w:t>מן השמים היא האחת והיחידה שאין בה דמויות כאלה, וזה אחד ההבדלים הבולטים בין תורת אמת שניתנה משמים, לבין הדתות כולן.</w:t>
      </w:r>
      <w:r w:rsidR="006D205F" w:rsidRPr="006D1904">
        <w:rPr>
          <w:rFonts w:hint="cs"/>
          <w:b/>
          <w:bCs/>
          <w:sz w:val="24"/>
          <w:szCs w:val="24"/>
          <w:rtl/>
        </w:rPr>
        <w:t xml:space="preserve"> בני אדם זקוקים לדמויות של 'קדושים', והם יוצרים אותם; </w:t>
      </w:r>
      <w:r w:rsidR="00B22C5C">
        <w:rPr>
          <w:rFonts w:hint="cs"/>
          <w:b/>
          <w:bCs/>
          <w:sz w:val="24"/>
          <w:szCs w:val="24"/>
          <w:rtl/>
        </w:rPr>
        <w:t xml:space="preserve">אבל </w:t>
      </w:r>
      <w:r w:rsidR="006D205F" w:rsidRPr="006D1904">
        <w:rPr>
          <w:rFonts w:hint="cs"/>
          <w:b/>
          <w:bCs/>
          <w:sz w:val="24"/>
          <w:szCs w:val="24"/>
          <w:rtl/>
        </w:rPr>
        <w:t xml:space="preserve">ה' בוחר בבני אדם שמסוגלים לשמוע ולקיים את דברו בארץ, ולכן הוא יצר אותנו </w:t>
      </w:r>
      <w:r w:rsidR="006D205F" w:rsidRPr="006D1904">
        <w:rPr>
          <w:b/>
          <w:bCs/>
          <w:sz w:val="24"/>
          <w:szCs w:val="24"/>
          <w:rtl/>
        </w:rPr>
        <w:t>–</w:t>
      </w:r>
      <w:r w:rsidR="006D205F" w:rsidRPr="006D1904">
        <w:rPr>
          <w:rFonts w:hint="cs"/>
          <w:b/>
          <w:bCs/>
          <w:sz w:val="24"/>
          <w:szCs w:val="24"/>
          <w:rtl/>
        </w:rPr>
        <w:t xml:space="preserve"> "עם זוּ יצרתי לי תהלתי יספרו" (ישעיהו מ"ג כא). </w:t>
      </w:r>
      <w:r w:rsidRPr="006D1904">
        <w:rPr>
          <w:rFonts w:hint="cs"/>
          <w:b/>
          <w:bCs/>
          <w:sz w:val="24"/>
          <w:szCs w:val="24"/>
          <w:rtl/>
        </w:rPr>
        <w:t xml:space="preserve"> </w:t>
      </w:r>
    </w:p>
    <w:p w:rsidR="00B47636" w:rsidRPr="006D1904" w:rsidRDefault="006E2911" w:rsidP="00B22C5C">
      <w:pPr>
        <w:tabs>
          <w:tab w:val="left" w:pos="6161"/>
        </w:tabs>
        <w:jc w:val="both"/>
        <w:rPr>
          <w:b/>
          <w:bCs/>
          <w:sz w:val="24"/>
          <w:szCs w:val="24"/>
          <w:rtl/>
        </w:rPr>
      </w:pPr>
      <w:r w:rsidRPr="006D1904">
        <w:rPr>
          <w:rFonts w:hint="cs"/>
          <w:b/>
          <w:bCs/>
          <w:sz w:val="24"/>
          <w:szCs w:val="24"/>
          <w:rtl/>
        </w:rPr>
        <w:t xml:space="preserve">      </w:t>
      </w:r>
      <w:r w:rsidR="00B47636" w:rsidRPr="006D1904">
        <w:rPr>
          <w:rFonts w:hint="cs"/>
          <w:b/>
          <w:bCs/>
          <w:sz w:val="24"/>
          <w:szCs w:val="24"/>
          <w:rtl/>
        </w:rPr>
        <w:t>אותו תלמיד עזב את השיעור במחאה, ושוב לא ראיתיו.</w:t>
      </w:r>
      <w:r w:rsidR="008462B1" w:rsidRPr="006D1904">
        <w:rPr>
          <w:rFonts w:hint="cs"/>
          <w:b/>
          <w:bCs/>
          <w:sz w:val="24"/>
          <w:szCs w:val="24"/>
          <w:rtl/>
        </w:rPr>
        <w:t xml:space="preserve"> השיטה</w:t>
      </w:r>
      <w:r w:rsidR="00B47636" w:rsidRPr="006D1904">
        <w:rPr>
          <w:rFonts w:hint="cs"/>
          <w:b/>
          <w:bCs/>
          <w:sz w:val="24"/>
          <w:szCs w:val="24"/>
          <w:rtl/>
        </w:rPr>
        <w:t xml:space="preserve"> </w:t>
      </w:r>
      <w:r w:rsidR="008462B1" w:rsidRPr="006D1904">
        <w:rPr>
          <w:rFonts w:hint="cs"/>
          <w:b/>
          <w:bCs/>
          <w:sz w:val="24"/>
          <w:szCs w:val="24"/>
          <w:rtl/>
        </w:rPr>
        <w:t>הזכירה לי את קנאי ירושלים, שסימנו משפטים בעייתיים בעיניהם במאמרי הרב קוק ('דרך התחיה', למשל), והביאו ציטוטי 'כפירה' לרבני ירושלים. עצוב</w:t>
      </w:r>
      <w:r w:rsidR="00B22C5C">
        <w:rPr>
          <w:rFonts w:hint="cs"/>
          <w:b/>
          <w:bCs/>
          <w:sz w:val="24"/>
          <w:szCs w:val="24"/>
          <w:rtl/>
        </w:rPr>
        <w:t xml:space="preserve"> היה</w:t>
      </w:r>
      <w:r w:rsidR="008462B1" w:rsidRPr="006D1904">
        <w:rPr>
          <w:rFonts w:hint="cs"/>
          <w:b/>
          <w:bCs/>
          <w:sz w:val="24"/>
          <w:szCs w:val="24"/>
          <w:rtl/>
        </w:rPr>
        <w:t xml:space="preserve"> לי לגלות איך תלמידי תלמידיו של הרב קוק הגיעו לאותו השפל של קנאי ירושלים שנלחמו נגד הרב קוק בשצף קצף. מכל מקום,  </w:t>
      </w:r>
      <w:r w:rsidR="00B47636" w:rsidRPr="006D1904">
        <w:rPr>
          <w:rFonts w:hint="cs"/>
          <w:b/>
          <w:bCs/>
          <w:sz w:val="24"/>
          <w:szCs w:val="24"/>
          <w:rtl/>
        </w:rPr>
        <w:t xml:space="preserve">הוויכוח </w:t>
      </w:r>
      <w:r w:rsidR="00B47636" w:rsidRPr="006D1904">
        <w:rPr>
          <w:b/>
          <w:bCs/>
          <w:sz w:val="24"/>
          <w:szCs w:val="24"/>
          <w:rtl/>
        </w:rPr>
        <w:t>–</w:t>
      </w:r>
      <w:r w:rsidR="00B47636" w:rsidRPr="006D1904">
        <w:rPr>
          <w:rFonts w:hint="cs"/>
          <w:b/>
          <w:bCs/>
          <w:sz w:val="24"/>
          <w:szCs w:val="24"/>
          <w:rtl/>
        </w:rPr>
        <w:t xml:space="preserve"> בעד ונגד לימוד 'תנ"ך בגובה העיניים' (כותרת בוטה של אחד הע</w:t>
      </w:r>
      <w:r w:rsidR="001D7232">
        <w:rPr>
          <w:rFonts w:hint="cs"/>
          <w:b/>
          <w:bCs/>
          <w:sz w:val="24"/>
          <w:szCs w:val="24"/>
          <w:rtl/>
        </w:rPr>
        <w:t>י</w:t>
      </w:r>
      <w:r w:rsidR="00B47636" w:rsidRPr="006D1904">
        <w:rPr>
          <w:rFonts w:hint="cs"/>
          <w:b/>
          <w:bCs/>
          <w:sz w:val="24"/>
          <w:szCs w:val="24"/>
          <w:rtl/>
        </w:rPr>
        <w:t xml:space="preserve">תונאים, שלא אני נתתי) </w:t>
      </w:r>
      <w:r w:rsidR="006D205F" w:rsidRPr="006D1904">
        <w:rPr>
          <w:rFonts w:hint="cs"/>
          <w:b/>
          <w:bCs/>
          <w:sz w:val="24"/>
          <w:szCs w:val="24"/>
          <w:rtl/>
        </w:rPr>
        <w:t xml:space="preserve">או 'בגובה השמים' (=גובה המליצות) </w:t>
      </w:r>
      <w:r w:rsidR="00B47636" w:rsidRPr="006D1904">
        <w:rPr>
          <w:b/>
          <w:bCs/>
          <w:sz w:val="24"/>
          <w:szCs w:val="24"/>
          <w:rtl/>
        </w:rPr>
        <w:t>–</w:t>
      </w:r>
      <w:r w:rsidR="00B47636" w:rsidRPr="006D1904">
        <w:rPr>
          <w:rFonts w:hint="cs"/>
          <w:b/>
          <w:bCs/>
          <w:sz w:val="24"/>
          <w:szCs w:val="24"/>
          <w:rtl/>
        </w:rPr>
        <w:t xml:space="preserve"> פרץ לחברה הדתית הרחבה, והפך לסמל התייחסות.</w:t>
      </w:r>
      <w:r w:rsidR="00D34123" w:rsidRPr="006D1904">
        <w:rPr>
          <w:rFonts w:hint="cs"/>
          <w:b/>
          <w:bCs/>
          <w:sz w:val="24"/>
          <w:szCs w:val="24"/>
          <w:rtl/>
        </w:rPr>
        <w:t xml:space="preserve"> הוא התעורר מחדש והתפרץ בעקבות התוכנית החדשה להוראת התנ"ך בחינוך הדתי.</w:t>
      </w:r>
    </w:p>
    <w:p w:rsidR="0090053E" w:rsidRPr="006D1904" w:rsidRDefault="00B47636" w:rsidP="00B22C5C">
      <w:pPr>
        <w:tabs>
          <w:tab w:val="left" w:pos="6161"/>
        </w:tabs>
        <w:jc w:val="both"/>
        <w:rPr>
          <w:b/>
          <w:bCs/>
          <w:sz w:val="24"/>
          <w:szCs w:val="24"/>
          <w:rtl/>
        </w:rPr>
      </w:pPr>
      <w:r w:rsidRPr="006D1904">
        <w:rPr>
          <w:rFonts w:hint="cs"/>
          <w:b/>
          <w:bCs/>
          <w:sz w:val="24"/>
          <w:szCs w:val="24"/>
          <w:rtl/>
        </w:rPr>
        <w:lastRenderedPageBreak/>
        <w:t xml:space="preserve">   </w:t>
      </w:r>
      <w:r w:rsidR="00C01C89" w:rsidRPr="006D1904">
        <w:rPr>
          <w:rFonts w:hint="cs"/>
          <w:b/>
          <w:bCs/>
          <w:sz w:val="24"/>
          <w:szCs w:val="24"/>
          <w:rtl/>
        </w:rPr>
        <w:t xml:space="preserve"> </w:t>
      </w:r>
      <w:r w:rsidR="00151E46" w:rsidRPr="006D1904">
        <w:rPr>
          <w:rFonts w:hint="cs"/>
          <w:b/>
          <w:bCs/>
          <w:sz w:val="24"/>
          <w:szCs w:val="24"/>
          <w:rtl/>
        </w:rPr>
        <w:t xml:space="preserve"> </w:t>
      </w:r>
      <w:r w:rsidR="006E2911" w:rsidRPr="006D1904">
        <w:rPr>
          <w:rFonts w:hint="cs"/>
          <w:b/>
          <w:bCs/>
          <w:sz w:val="24"/>
          <w:szCs w:val="24"/>
          <w:rtl/>
        </w:rPr>
        <w:t xml:space="preserve">    </w:t>
      </w:r>
      <w:r w:rsidR="00610780" w:rsidRPr="006D1904">
        <w:rPr>
          <w:rFonts w:hint="cs"/>
          <w:b/>
          <w:bCs/>
          <w:sz w:val="24"/>
          <w:szCs w:val="24"/>
          <w:rtl/>
        </w:rPr>
        <w:t>חוברת שהודפסה</w:t>
      </w:r>
      <w:r w:rsidR="006E2911" w:rsidRPr="006D1904">
        <w:rPr>
          <w:rFonts w:hint="cs"/>
          <w:b/>
          <w:bCs/>
          <w:sz w:val="24"/>
          <w:szCs w:val="24"/>
          <w:rtl/>
        </w:rPr>
        <w:t xml:space="preserve"> בשעתו</w:t>
      </w:r>
      <w:r w:rsidR="00610780" w:rsidRPr="006D1904">
        <w:rPr>
          <w:rFonts w:hint="cs"/>
          <w:b/>
          <w:bCs/>
          <w:sz w:val="24"/>
          <w:szCs w:val="24"/>
          <w:rtl/>
        </w:rPr>
        <w:t xml:space="preserve"> תחת השם </w:t>
      </w:r>
      <w:r w:rsidR="00610780" w:rsidRPr="006D1904">
        <w:rPr>
          <w:b/>
          <w:bCs/>
          <w:sz w:val="24"/>
          <w:szCs w:val="24"/>
          <w:rtl/>
        </w:rPr>
        <w:t>–</w:t>
      </w:r>
      <w:r w:rsidR="00610780" w:rsidRPr="006D1904">
        <w:rPr>
          <w:rFonts w:hint="cs"/>
          <w:b/>
          <w:bCs/>
          <w:sz w:val="24"/>
          <w:szCs w:val="24"/>
          <w:rtl/>
        </w:rPr>
        <w:t xml:space="preserve"> "וצדיק באמונתו יחיה" (</w:t>
      </w:r>
      <w:r w:rsidR="00A4242D" w:rsidRPr="006D1904">
        <w:rPr>
          <w:rFonts w:hint="cs"/>
          <w:b/>
          <w:bCs/>
          <w:sz w:val="24"/>
          <w:szCs w:val="24"/>
          <w:rtl/>
        </w:rPr>
        <w:t xml:space="preserve">לפי </w:t>
      </w:r>
      <w:r w:rsidR="00610780" w:rsidRPr="006D1904">
        <w:rPr>
          <w:rFonts w:hint="cs"/>
          <w:b/>
          <w:bCs/>
          <w:sz w:val="24"/>
          <w:szCs w:val="24"/>
          <w:rtl/>
        </w:rPr>
        <w:t>חבקוק ב' ד), הגיעה גם אל חותני, צדוק ראב ז"ל, איש 'תורה ועבודה' משחר נעוריו, שחי בסוף ימיו בעצמונה, אצל בנו</w:t>
      </w:r>
      <w:r w:rsidR="00B22C5C">
        <w:rPr>
          <w:rFonts w:hint="cs"/>
          <w:b/>
          <w:bCs/>
          <w:sz w:val="24"/>
          <w:szCs w:val="24"/>
          <w:rtl/>
        </w:rPr>
        <w:t>;</w:t>
      </w:r>
      <w:r w:rsidR="00610780" w:rsidRPr="006D1904">
        <w:rPr>
          <w:rFonts w:hint="cs"/>
          <w:b/>
          <w:bCs/>
          <w:sz w:val="24"/>
          <w:szCs w:val="24"/>
          <w:rtl/>
        </w:rPr>
        <w:t xml:space="preserve"> הם היו כפופים לרב טאו, אחד הנכדים </w:t>
      </w:r>
      <w:r w:rsidR="00C40C65" w:rsidRPr="006D1904">
        <w:rPr>
          <w:rFonts w:hint="cs"/>
          <w:b/>
          <w:bCs/>
          <w:sz w:val="24"/>
          <w:szCs w:val="24"/>
          <w:rtl/>
        </w:rPr>
        <w:t xml:space="preserve">שלו </w:t>
      </w:r>
      <w:r w:rsidR="00610780" w:rsidRPr="006D1904">
        <w:rPr>
          <w:rFonts w:hint="cs"/>
          <w:b/>
          <w:bCs/>
          <w:sz w:val="24"/>
          <w:szCs w:val="24"/>
          <w:rtl/>
        </w:rPr>
        <w:t xml:space="preserve">גם למד ב'הר-המור'. חותני קרא את החוברת בזעזוע, וכתב לרב טאו מחאה נמרצת. בין היתר כתב לו, שכך בדיוק היו מדברים החרדים האנטי-ציונים במונקאטש, כשהוא היה מדריך ב'בני עקיבא' בהונגריה, ופעיל הצלה ציוני. </w:t>
      </w:r>
      <w:r w:rsidR="0090053E" w:rsidRPr="006D1904">
        <w:rPr>
          <w:rFonts w:hint="cs"/>
          <w:b/>
          <w:bCs/>
          <w:sz w:val="24"/>
          <w:szCs w:val="24"/>
          <w:rtl/>
        </w:rPr>
        <w:t xml:space="preserve">עוד כתב, שיש לאות 'צדי' שתי צורות </w:t>
      </w:r>
      <w:r w:rsidR="0090053E" w:rsidRPr="006D1904">
        <w:rPr>
          <w:b/>
          <w:bCs/>
          <w:sz w:val="24"/>
          <w:szCs w:val="24"/>
          <w:rtl/>
        </w:rPr>
        <w:t>–</w:t>
      </w:r>
      <w:r w:rsidR="0090053E" w:rsidRPr="006D1904">
        <w:rPr>
          <w:rFonts w:hint="cs"/>
          <w:b/>
          <w:bCs/>
          <w:sz w:val="24"/>
          <w:szCs w:val="24"/>
          <w:rtl/>
        </w:rPr>
        <w:t xml:space="preserve"> אחת, הסופית, עומדת בלתי יציבה על רגל אחת, ושתי עיניה (=קצות ה-ץ'), בשמים, וזה מתאים ל'ץדיק' </w:t>
      </w:r>
      <w:r w:rsidR="00E27177" w:rsidRPr="006D1904">
        <w:rPr>
          <w:rFonts w:hint="cs"/>
          <w:b/>
          <w:bCs/>
          <w:sz w:val="24"/>
          <w:szCs w:val="24"/>
          <w:rtl/>
        </w:rPr>
        <w:t>שבחוברת</w:t>
      </w:r>
      <w:r w:rsidR="0090053E" w:rsidRPr="006D1904">
        <w:rPr>
          <w:rFonts w:hint="cs"/>
          <w:b/>
          <w:bCs/>
          <w:sz w:val="24"/>
          <w:szCs w:val="24"/>
          <w:rtl/>
        </w:rPr>
        <w:t xml:space="preserve">, ואילו השנייה </w:t>
      </w:r>
      <w:r w:rsidR="0090053E" w:rsidRPr="006D1904">
        <w:rPr>
          <w:b/>
          <w:bCs/>
          <w:sz w:val="24"/>
          <w:szCs w:val="24"/>
          <w:rtl/>
        </w:rPr>
        <w:t>–</w:t>
      </w:r>
      <w:r w:rsidR="0090053E" w:rsidRPr="006D1904">
        <w:rPr>
          <w:rFonts w:hint="cs"/>
          <w:b/>
          <w:bCs/>
          <w:sz w:val="24"/>
          <w:szCs w:val="24"/>
          <w:rtl/>
        </w:rPr>
        <w:t xml:space="preserve"> צ' נורמלית, יושבת יציבה בארץ, ושתי עיניה בגובה בני אדם, ורואה נכוחה, וזה מתאים </w:t>
      </w:r>
      <w:r w:rsidR="00E27177" w:rsidRPr="006D1904">
        <w:rPr>
          <w:rFonts w:hint="cs"/>
          <w:b/>
          <w:bCs/>
          <w:sz w:val="24"/>
          <w:szCs w:val="24"/>
          <w:rtl/>
        </w:rPr>
        <w:t>א</w:t>
      </w:r>
      <w:r w:rsidR="0090053E" w:rsidRPr="006D1904">
        <w:rPr>
          <w:rFonts w:hint="cs"/>
          <w:b/>
          <w:bCs/>
          <w:sz w:val="24"/>
          <w:szCs w:val="24"/>
          <w:rtl/>
        </w:rPr>
        <w:t>ל</w:t>
      </w:r>
      <w:r w:rsidR="00E27177" w:rsidRPr="006D1904">
        <w:rPr>
          <w:rFonts w:hint="cs"/>
          <w:b/>
          <w:bCs/>
          <w:sz w:val="24"/>
          <w:szCs w:val="24"/>
          <w:rtl/>
        </w:rPr>
        <w:t>י</w:t>
      </w:r>
      <w:r w:rsidR="0090053E" w:rsidRPr="006D1904">
        <w:rPr>
          <w:rFonts w:hint="cs"/>
          <w:b/>
          <w:bCs/>
          <w:sz w:val="24"/>
          <w:szCs w:val="24"/>
          <w:rtl/>
        </w:rPr>
        <w:t xml:space="preserve"> ולדרך לימוד התנ"ך שלי. </w:t>
      </w:r>
      <w:r w:rsidR="008B35D0" w:rsidRPr="006D1904">
        <w:rPr>
          <w:rFonts w:hint="cs"/>
          <w:b/>
          <w:bCs/>
          <w:sz w:val="24"/>
          <w:szCs w:val="24"/>
          <w:rtl/>
        </w:rPr>
        <w:t xml:space="preserve">עדותו זו של חותני ז"ל על מונקאטש זיעזעה אותי מאד בגלל הפרספקטיבה ההיסטורית המדויקת שרק הוא יכול היה לראות ולהשוות </w:t>
      </w:r>
      <w:r w:rsidR="008B35D0" w:rsidRPr="006D1904">
        <w:rPr>
          <w:b/>
          <w:bCs/>
          <w:sz w:val="24"/>
          <w:szCs w:val="24"/>
          <w:rtl/>
        </w:rPr>
        <w:t>–</w:t>
      </w:r>
      <w:r w:rsidR="008B35D0" w:rsidRPr="006D1904">
        <w:rPr>
          <w:rFonts w:hint="cs"/>
          <w:b/>
          <w:bCs/>
          <w:sz w:val="24"/>
          <w:szCs w:val="24"/>
          <w:rtl/>
        </w:rPr>
        <w:t xml:space="preserve"> נזכרתי בסיפור הנורא על הרבי ממונקאטש (שו"ת 'מנחת אלעזר'), שאמר (כך שמעתי מחותני ז"ל ומרבים אחרים) </w:t>
      </w:r>
      <w:r w:rsidR="008B35D0" w:rsidRPr="006D1904">
        <w:rPr>
          <w:b/>
          <w:bCs/>
          <w:sz w:val="24"/>
          <w:szCs w:val="24"/>
          <w:rtl/>
        </w:rPr>
        <w:t>–</w:t>
      </w:r>
      <w:r w:rsidR="008B35D0" w:rsidRPr="006D1904">
        <w:rPr>
          <w:rFonts w:hint="cs"/>
          <w:b/>
          <w:bCs/>
          <w:sz w:val="24"/>
          <w:szCs w:val="24"/>
          <w:rtl/>
        </w:rPr>
        <w:t xml:space="preserve"> "לא תתורו אחרי לבבכם, זה הרצל (הרץ = לב), ואחרי עיניכם, זה קוק" (=ראיה) </w:t>
      </w:r>
      <w:r w:rsidR="008B35D0" w:rsidRPr="006D1904">
        <w:rPr>
          <w:b/>
          <w:bCs/>
          <w:sz w:val="24"/>
          <w:szCs w:val="24"/>
          <w:rtl/>
        </w:rPr>
        <w:t>–</w:t>
      </w:r>
      <w:r w:rsidR="008B35D0" w:rsidRPr="006D1904">
        <w:rPr>
          <w:rFonts w:hint="cs"/>
          <w:b/>
          <w:bCs/>
          <w:sz w:val="24"/>
          <w:szCs w:val="24"/>
          <w:rtl/>
        </w:rPr>
        <w:t xml:space="preserve"> ביום בו חזר הרבי מביקורו בארץ הקודש (ב' בסיון תר"ץ), בו ביום כעבור 7 שנים נפטר, ובו ביום כעבור שבע שנים נוספות (ב' בסיון תש"ד) הובלה קהילת מונקאטש להשמדה! ... </w:t>
      </w:r>
      <w:r w:rsidR="00D86870" w:rsidRPr="006D1904">
        <w:rPr>
          <w:rFonts w:hint="cs"/>
          <w:b/>
          <w:bCs/>
          <w:sz w:val="24"/>
          <w:szCs w:val="24"/>
          <w:rtl/>
        </w:rPr>
        <w:t xml:space="preserve">                                                                גם כעת, דמעות עומדות בעיני.</w:t>
      </w:r>
      <w:r w:rsidR="008B35D0" w:rsidRPr="006D1904">
        <w:rPr>
          <w:rFonts w:hint="cs"/>
          <w:b/>
          <w:bCs/>
          <w:sz w:val="24"/>
          <w:szCs w:val="24"/>
          <w:rtl/>
        </w:rPr>
        <w:t xml:space="preserve">   </w:t>
      </w:r>
    </w:p>
    <w:p w:rsidR="00D86870" w:rsidRPr="006D1904" w:rsidRDefault="00D86870" w:rsidP="008B35D0">
      <w:pPr>
        <w:tabs>
          <w:tab w:val="left" w:pos="6161"/>
        </w:tabs>
        <w:jc w:val="both"/>
        <w:rPr>
          <w:b/>
          <w:bCs/>
          <w:sz w:val="24"/>
          <w:szCs w:val="24"/>
          <w:u w:val="single"/>
          <w:rtl/>
        </w:rPr>
      </w:pPr>
      <w:r w:rsidRPr="006D1904">
        <w:rPr>
          <w:rFonts w:hint="cs"/>
          <w:b/>
          <w:bCs/>
          <w:sz w:val="24"/>
          <w:szCs w:val="24"/>
          <w:u w:val="single"/>
          <w:rtl/>
        </w:rPr>
        <w:t>חז"ל על חטאו של דוד</w:t>
      </w:r>
    </w:p>
    <w:p w:rsidR="00E27177" w:rsidRPr="006D1904" w:rsidRDefault="00E27177" w:rsidP="00E27177">
      <w:pPr>
        <w:tabs>
          <w:tab w:val="left" w:pos="6161"/>
        </w:tabs>
        <w:jc w:val="both"/>
        <w:rPr>
          <w:b/>
          <w:bCs/>
          <w:sz w:val="24"/>
          <w:szCs w:val="24"/>
          <w:rtl/>
        </w:rPr>
      </w:pPr>
      <w:r w:rsidRPr="006D1904">
        <w:rPr>
          <w:rFonts w:hint="cs"/>
          <w:b/>
          <w:bCs/>
          <w:sz w:val="24"/>
          <w:szCs w:val="24"/>
          <w:rtl/>
        </w:rPr>
        <w:t>ה</w:t>
      </w:r>
      <w:r w:rsidR="00C51A3F" w:rsidRPr="006D1904">
        <w:rPr>
          <w:rFonts w:hint="cs"/>
          <w:b/>
          <w:bCs/>
          <w:sz w:val="24"/>
          <w:szCs w:val="24"/>
          <w:rtl/>
        </w:rPr>
        <w:t>סוגיה הטעונה</w:t>
      </w:r>
      <w:r w:rsidRPr="006D1904">
        <w:rPr>
          <w:rFonts w:hint="cs"/>
          <w:b/>
          <w:bCs/>
          <w:sz w:val="24"/>
          <w:szCs w:val="24"/>
          <w:rtl/>
        </w:rPr>
        <w:t xml:space="preserve"> ביותר</w:t>
      </w:r>
      <w:r w:rsidR="008B35D0" w:rsidRPr="006D1904">
        <w:rPr>
          <w:rFonts w:hint="cs"/>
          <w:b/>
          <w:bCs/>
          <w:sz w:val="24"/>
          <w:szCs w:val="24"/>
          <w:rtl/>
        </w:rPr>
        <w:t xml:space="preserve"> בוויכוח הזה על לימוד התנ"ך,</w:t>
      </w:r>
      <w:r w:rsidRPr="006D1904">
        <w:rPr>
          <w:rFonts w:hint="cs"/>
          <w:b/>
          <w:bCs/>
          <w:sz w:val="24"/>
          <w:szCs w:val="24"/>
          <w:rtl/>
        </w:rPr>
        <w:t xml:space="preserve"> היא השאלה</w:t>
      </w:r>
      <w:r w:rsidR="00C51A3F" w:rsidRPr="006D1904">
        <w:rPr>
          <w:rFonts w:hint="cs"/>
          <w:b/>
          <w:bCs/>
          <w:sz w:val="24"/>
          <w:szCs w:val="24"/>
          <w:rtl/>
        </w:rPr>
        <w:t xml:space="preserve"> של 'חטא דוד'. </w:t>
      </w:r>
      <w:r w:rsidRPr="006D1904">
        <w:rPr>
          <w:rFonts w:hint="cs"/>
          <w:b/>
          <w:bCs/>
          <w:sz w:val="24"/>
          <w:szCs w:val="24"/>
          <w:rtl/>
        </w:rPr>
        <w:t>אמר</w:t>
      </w:r>
      <w:r w:rsidR="00C51A3F" w:rsidRPr="006D1904">
        <w:rPr>
          <w:rFonts w:hint="cs"/>
          <w:b/>
          <w:bCs/>
          <w:sz w:val="24"/>
          <w:szCs w:val="24"/>
          <w:rtl/>
        </w:rPr>
        <w:t xml:space="preserve"> לי</w:t>
      </w:r>
      <w:r w:rsidRPr="006D1904">
        <w:rPr>
          <w:rFonts w:hint="cs"/>
          <w:b/>
          <w:bCs/>
          <w:sz w:val="24"/>
          <w:szCs w:val="24"/>
          <w:rtl/>
        </w:rPr>
        <w:t xml:space="preserve"> פעם</w:t>
      </w:r>
      <w:r w:rsidR="00C51A3F" w:rsidRPr="006D1904">
        <w:rPr>
          <w:rFonts w:hint="cs"/>
          <w:b/>
          <w:bCs/>
          <w:sz w:val="24"/>
          <w:szCs w:val="24"/>
          <w:rtl/>
        </w:rPr>
        <w:t xml:space="preserve"> הרב אבינר, שאם תלמידים ישרים יקבלו את פשט המקראות כמו שהם כתובים, זה יהיה אסון חינוכי, כי הם לא ירצו לקבל עוד שום דבר מדוד המלך</w:t>
      </w:r>
      <w:r w:rsidRPr="006D1904">
        <w:rPr>
          <w:rFonts w:hint="cs"/>
          <w:b/>
          <w:bCs/>
          <w:sz w:val="24"/>
          <w:szCs w:val="24"/>
          <w:rtl/>
        </w:rPr>
        <w:t>, ומן המסורת היהודית שמאמצת אל לוח לבה את 'צמח דוד'</w:t>
      </w:r>
      <w:r w:rsidR="00C51A3F" w:rsidRPr="006D1904">
        <w:rPr>
          <w:rFonts w:hint="cs"/>
          <w:b/>
          <w:bCs/>
          <w:sz w:val="24"/>
          <w:szCs w:val="24"/>
          <w:rtl/>
        </w:rPr>
        <w:t xml:space="preserve">. </w:t>
      </w:r>
      <w:r w:rsidR="001C4639">
        <w:rPr>
          <w:rFonts w:hint="cs"/>
          <w:b/>
          <w:bCs/>
          <w:sz w:val="24"/>
          <w:szCs w:val="24"/>
          <w:rtl/>
        </w:rPr>
        <w:t xml:space="preserve">        </w:t>
      </w:r>
      <w:r w:rsidR="00AD5304" w:rsidRPr="006D1904">
        <w:rPr>
          <w:rFonts w:hint="cs"/>
          <w:b/>
          <w:bCs/>
          <w:sz w:val="24"/>
          <w:szCs w:val="24"/>
          <w:rtl/>
        </w:rPr>
        <w:t>הבנתי, שהדברים האלה שעונים על פירושם של חז"ל לדברי 'מלאכי' (</w:t>
      </w:r>
      <w:r w:rsidR="00C33D73" w:rsidRPr="006D1904">
        <w:rPr>
          <w:rFonts w:hint="cs"/>
          <w:b/>
          <w:bCs/>
          <w:sz w:val="24"/>
          <w:szCs w:val="24"/>
          <w:rtl/>
        </w:rPr>
        <w:t>ב' ז</w:t>
      </w:r>
      <w:r w:rsidR="00AD5304" w:rsidRPr="006D1904">
        <w:rPr>
          <w:rFonts w:hint="cs"/>
          <w:b/>
          <w:bCs/>
          <w:sz w:val="24"/>
          <w:szCs w:val="24"/>
          <w:rtl/>
        </w:rPr>
        <w:t xml:space="preserve">), הנביא האחרון במקרא </w:t>
      </w:r>
      <w:r w:rsidR="00AD5304" w:rsidRPr="006D1904">
        <w:rPr>
          <w:b/>
          <w:bCs/>
          <w:sz w:val="24"/>
          <w:szCs w:val="24"/>
          <w:rtl/>
        </w:rPr>
        <w:t>–</w:t>
      </w:r>
      <w:r w:rsidR="00AD5304" w:rsidRPr="006D1904">
        <w:rPr>
          <w:rFonts w:hint="cs"/>
          <w:b/>
          <w:bCs/>
          <w:sz w:val="24"/>
          <w:szCs w:val="24"/>
          <w:rtl/>
        </w:rPr>
        <w:t xml:space="preserve"> "כי שפתי כהן ישמרו דעת, ותורה יבקשו מפיהו, כי מלאך ה'  צ-באות הוא" </w:t>
      </w:r>
      <w:r w:rsidR="00AD5304" w:rsidRPr="006D1904">
        <w:rPr>
          <w:b/>
          <w:bCs/>
          <w:sz w:val="24"/>
          <w:szCs w:val="24"/>
          <w:rtl/>
        </w:rPr>
        <w:t>–</w:t>
      </w:r>
      <w:r w:rsidR="00AD5304" w:rsidRPr="006D1904">
        <w:rPr>
          <w:rFonts w:hint="cs"/>
          <w:b/>
          <w:bCs/>
          <w:sz w:val="24"/>
          <w:szCs w:val="24"/>
          <w:rtl/>
        </w:rPr>
        <w:t xml:space="preserve"> "אם דומה </w:t>
      </w:r>
      <w:r w:rsidR="00B4582D" w:rsidRPr="006D1904">
        <w:rPr>
          <w:rFonts w:hint="cs"/>
          <w:b/>
          <w:bCs/>
          <w:sz w:val="24"/>
          <w:szCs w:val="24"/>
          <w:rtl/>
        </w:rPr>
        <w:t>ה</w:t>
      </w:r>
      <w:r w:rsidR="00AD5304" w:rsidRPr="006D1904">
        <w:rPr>
          <w:rFonts w:hint="cs"/>
          <w:b/>
          <w:bCs/>
          <w:sz w:val="24"/>
          <w:szCs w:val="24"/>
          <w:rtl/>
        </w:rPr>
        <w:t>רב למלאך ה'  צ-באות, יבקשו תורה מפיהו, ואם לאו, אל יבקשו תורה מפיהו" (</w:t>
      </w:r>
      <w:r w:rsidR="00B4582D" w:rsidRPr="006D1904">
        <w:rPr>
          <w:rFonts w:hint="cs"/>
          <w:b/>
          <w:bCs/>
          <w:sz w:val="24"/>
          <w:szCs w:val="24"/>
          <w:rtl/>
        </w:rPr>
        <w:t>חגיגה טו ע"ב</w:t>
      </w:r>
      <w:r w:rsidR="00AD5304" w:rsidRPr="006D1904">
        <w:rPr>
          <w:rFonts w:hint="cs"/>
          <w:b/>
          <w:bCs/>
          <w:sz w:val="24"/>
          <w:szCs w:val="24"/>
          <w:rtl/>
        </w:rPr>
        <w:t>).</w:t>
      </w:r>
      <w:r w:rsidRPr="006D1904">
        <w:rPr>
          <w:rFonts w:hint="cs"/>
          <w:b/>
          <w:bCs/>
          <w:sz w:val="24"/>
          <w:szCs w:val="24"/>
          <w:rtl/>
        </w:rPr>
        <w:t xml:space="preserve"> השאלה היא, האם זו באמת דעת חז"ל בסוגיה זו?</w:t>
      </w:r>
      <w:r w:rsidR="00AD5304" w:rsidRPr="006D1904">
        <w:rPr>
          <w:rFonts w:hint="cs"/>
          <w:b/>
          <w:bCs/>
          <w:sz w:val="24"/>
          <w:szCs w:val="24"/>
          <w:rtl/>
        </w:rPr>
        <w:t xml:space="preserve"> </w:t>
      </w:r>
    </w:p>
    <w:p w:rsidR="00B4582D" w:rsidRPr="006D1904" w:rsidRDefault="006E2911" w:rsidP="001C4639">
      <w:pPr>
        <w:tabs>
          <w:tab w:val="left" w:pos="6161"/>
        </w:tabs>
        <w:jc w:val="both"/>
        <w:rPr>
          <w:b/>
          <w:bCs/>
          <w:sz w:val="24"/>
          <w:szCs w:val="24"/>
          <w:rtl/>
        </w:rPr>
      </w:pPr>
      <w:r w:rsidRPr="006D1904">
        <w:rPr>
          <w:rFonts w:hint="cs"/>
          <w:b/>
          <w:bCs/>
          <w:sz w:val="24"/>
          <w:szCs w:val="24"/>
          <w:rtl/>
        </w:rPr>
        <w:t xml:space="preserve">      </w:t>
      </w:r>
      <w:r w:rsidR="00AD5304" w:rsidRPr="006D1904">
        <w:rPr>
          <w:rFonts w:hint="cs"/>
          <w:b/>
          <w:bCs/>
          <w:sz w:val="24"/>
          <w:szCs w:val="24"/>
          <w:rtl/>
        </w:rPr>
        <w:t xml:space="preserve">לא רציתי להתפלמס ולשאול, האם יש קשר בין תפיסה חינוכית זו, שמטפחת הערצה עיוורת להולכים בתלם, לבין הסתלקות הנבואה אחרי 'מלאכי', </w:t>
      </w:r>
      <w:r w:rsidR="00C33D73" w:rsidRPr="006D1904">
        <w:rPr>
          <w:rFonts w:hint="cs"/>
          <w:b/>
          <w:bCs/>
          <w:sz w:val="24"/>
          <w:szCs w:val="24"/>
          <w:rtl/>
        </w:rPr>
        <w:t>ומה אפשר לומר על</w:t>
      </w:r>
      <w:r w:rsidR="00673E67" w:rsidRPr="006D1904">
        <w:rPr>
          <w:rFonts w:hint="cs"/>
          <w:b/>
          <w:bCs/>
          <w:sz w:val="24"/>
          <w:szCs w:val="24"/>
          <w:rtl/>
        </w:rPr>
        <w:t xml:space="preserve"> ימי בית שני, על</w:t>
      </w:r>
      <w:r w:rsidR="00C33D73" w:rsidRPr="006D1904">
        <w:rPr>
          <w:rFonts w:hint="cs"/>
          <w:b/>
          <w:bCs/>
          <w:sz w:val="24"/>
          <w:szCs w:val="24"/>
          <w:rtl/>
        </w:rPr>
        <w:t xml:space="preserve"> חטאי הכ</w:t>
      </w:r>
      <w:r w:rsidR="00B4582D" w:rsidRPr="006D1904">
        <w:rPr>
          <w:rFonts w:hint="cs"/>
          <w:b/>
          <w:bCs/>
          <w:sz w:val="24"/>
          <w:szCs w:val="24"/>
          <w:rtl/>
        </w:rPr>
        <w:t>ו</w:t>
      </w:r>
      <w:r w:rsidR="00C33D73" w:rsidRPr="006D1904">
        <w:rPr>
          <w:rFonts w:hint="cs"/>
          <w:b/>
          <w:bCs/>
          <w:sz w:val="24"/>
          <w:szCs w:val="24"/>
          <w:rtl/>
        </w:rPr>
        <w:t>הנים המת</w:t>
      </w:r>
      <w:r w:rsidR="00B4582D" w:rsidRPr="006D1904">
        <w:rPr>
          <w:rFonts w:hint="cs"/>
          <w:b/>
          <w:bCs/>
          <w:sz w:val="24"/>
          <w:szCs w:val="24"/>
          <w:rtl/>
        </w:rPr>
        <w:t>י</w:t>
      </w:r>
      <w:r w:rsidR="00C33D73" w:rsidRPr="006D1904">
        <w:rPr>
          <w:rFonts w:hint="cs"/>
          <w:b/>
          <w:bCs/>
          <w:sz w:val="24"/>
          <w:szCs w:val="24"/>
          <w:rtl/>
        </w:rPr>
        <w:t>יוונים מחד, והצדוקים</w:t>
      </w:r>
      <w:r w:rsidR="001C4639">
        <w:rPr>
          <w:rFonts w:hint="cs"/>
          <w:b/>
          <w:bCs/>
          <w:sz w:val="24"/>
          <w:szCs w:val="24"/>
          <w:rtl/>
        </w:rPr>
        <w:t xml:space="preserve"> שהחמירו בהלכות,</w:t>
      </w:r>
      <w:r w:rsidR="00C33D73" w:rsidRPr="006D1904">
        <w:rPr>
          <w:rFonts w:hint="cs"/>
          <w:b/>
          <w:bCs/>
          <w:sz w:val="24"/>
          <w:szCs w:val="24"/>
          <w:rtl/>
        </w:rPr>
        <w:t xml:space="preserve"> מאידך)</w:t>
      </w:r>
      <w:r w:rsidR="00E27177" w:rsidRPr="006D1904">
        <w:rPr>
          <w:rFonts w:hint="cs"/>
          <w:b/>
          <w:bCs/>
          <w:sz w:val="24"/>
          <w:szCs w:val="24"/>
          <w:rtl/>
        </w:rPr>
        <w:t>.</w:t>
      </w:r>
      <w:r w:rsidR="00C33D73" w:rsidRPr="006D1904">
        <w:rPr>
          <w:rFonts w:hint="cs"/>
          <w:b/>
          <w:bCs/>
          <w:sz w:val="24"/>
          <w:szCs w:val="24"/>
          <w:rtl/>
        </w:rPr>
        <w:t xml:space="preserve"> </w:t>
      </w:r>
      <w:r w:rsidR="00AD5304" w:rsidRPr="006D1904">
        <w:rPr>
          <w:rFonts w:hint="cs"/>
          <w:b/>
          <w:bCs/>
          <w:sz w:val="24"/>
          <w:szCs w:val="24"/>
          <w:rtl/>
        </w:rPr>
        <w:t xml:space="preserve">רק </w:t>
      </w:r>
      <w:r w:rsidR="00C51A3F" w:rsidRPr="006D1904">
        <w:rPr>
          <w:rFonts w:hint="cs"/>
          <w:b/>
          <w:bCs/>
          <w:sz w:val="24"/>
          <w:szCs w:val="24"/>
          <w:rtl/>
        </w:rPr>
        <w:t xml:space="preserve">שאלתי </w:t>
      </w:r>
      <w:r w:rsidR="00E27177" w:rsidRPr="006D1904">
        <w:rPr>
          <w:rFonts w:hint="cs"/>
          <w:b/>
          <w:bCs/>
          <w:sz w:val="24"/>
          <w:szCs w:val="24"/>
          <w:rtl/>
        </w:rPr>
        <w:t>את הרב אבינר</w:t>
      </w:r>
      <w:r w:rsidR="00C51A3F" w:rsidRPr="006D1904">
        <w:rPr>
          <w:rFonts w:hint="cs"/>
          <w:b/>
          <w:bCs/>
          <w:sz w:val="24"/>
          <w:szCs w:val="24"/>
          <w:rtl/>
        </w:rPr>
        <w:t xml:space="preserve">, מה יאמר לתלמידים אלה על חטאו של משה רבנו </w:t>
      </w:r>
      <w:r w:rsidR="00C51A3F" w:rsidRPr="006D1904">
        <w:rPr>
          <w:b/>
          <w:bCs/>
          <w:sz w:val="24"/>
          <w:szCs w:val="24"/>
          <w:rtl/>
        </w:rPr>
        <w:t>–</w:t>
      </w:r>
      <w:r w:rsidR="00C51A3F" w:rsidRPr="006D1904">
        <w:rPr>
          <w:rFonts w:hint="cs"/>
          <w:b/>
          <w:bCs/>
          <w:sz w:val="24"/>
          <w:szCs w:val="24"/>
          <w:rtl/>
        </w:rPr>
        <w:t xml:space="preserve"> "יען לא האמנתם בי להקדישני ...", והרציתי לו עיקרי שיטתי בנושא. הוא הקשיב, אך לא הסכים. </w:t>
      </w:r>
      <w:r w:rsidR="00AD5304" w:rsidRPr="006D1904">
        <w:rPr>
          <w:rFonts w:hint="cs"/>
          <w:b/>
          <w:bCs/>
          <w:sz w:val="24"/>
          <w:szCs w:val="24"/>
          <w:rtl/>
        </w:rPr>
        <w:t xml:space="preserve">      </w:t>
      </w:r>
      <w:r w:rsidR="00C51A3F" w:rsidRPr="006D1904">
        <w:rPr>
          <w:rFonts w:hint="cs"/>
          <w:b/>
          <w:bCs/>
          <w:sz w:val="24"/>
          <w:szCs w:val="24"/>
          <w:rtl/>
        </w:rPr>
        <w:t xml:space="preserve">אמרתי, שגם מבחינה חינוכית, המצב הוא הפוך </w:t>
      </w:r>
      <w:r w:rsidR="00C51A3F" w:rsidRPr="006D1904">
        <w:rPr>
          <w:b/>
          <w:bCs/>
          <w:sz w:val="24"/>
          <w:szCs w:val="24"/>
          <w:rtl/>
        </w:rPr>
        <w:t>–</w:t>
      </w:r>
      <w:r w:rsidR="00C51A3F" w:rsidRPr="006D1904">
        <w:rPr>
          <w:rFonts w:hint="cs"/>
          <w:b/>
          <w:bCs/>
          <w:sz w:val="24"/>
          <w:szCs w:val="24"/>
          <w:rtl/>
        </w:rPr>
        <w:t xml:space="preserve"> תלמידים ישרים לא יסכימו לקבל פירושים הסותרים את הכתובים בעליל. מאז התעמקתי עוד יותר בשאלה זו, ולימדתי בשיעורים רבי משתתפים תחת הכותרת </w:t>
      </w:r>
      <w:r w:rsidR="00C51A3F" w:rsidRPr="006D1904">
        <w:rPr>
          <w:b/>
          <w:bCs/>
          <w:sz w:val="24"/>
          <w:szCs w:val="24"/>
          <w:rtl/>
        </w:rPr>
        <w:t>–</w:t>
      </w:r>
      <w:r w:rsidR="00C51A3F" w:rsidRPr="006D1904">
        <w:rPr>
          <w:rFonts w:hint="cs"/>
          <w:b/>
          <w:bCs/>
          <w:sz w:val="24"/>
          <w:szCs w:val="24"/>
          <w:rtl/>
        </w:rPr>
        <w:t xml:space="preserve"> 'כל האומר בשם חז"ל, שאין חטא לדוד, אינו אלא טועה'. </w:t>
      </w:r>
    </w:p>
    <w:p w:rsidR="007F7A12" w:rsidRPr="006D1904" w:rsidRDefault="007F7A12" w:rsidP="00B4582D">
      <w:pPr>
        <w:tabs>
          <w:tab w:val="left" w:pos="6161"/>
        </w:tabs>
        <w:jc w:val="both"/>
        <w:rPr>
          <w:b/>
          <w:bCs/>
          <w:sz w:val="24"/>
          <w:szCs w:val="24"/>
          <w:rtl/>
        </w:rPr>
      </w:pPr>
      <w:r w:rsidRPr="006D1904">
        <w:rPr>
          <w:rFonts w:hint="cs"/>
          <w:b/>
          <w:bCs/>
          <w:sz w:val="24"/>
          <w:szCs w:val="24"/>
          <w:rtl/>
        </w:rPr>
        <w:t>להלן המסקנות העיקריות:</w:t>
      </w:r>
    </w:p>
    <w:p w:rsidR="00064EDA" w:rsidRPr="006D1904" w:rsidRDefault="004C369D" w:rsidP="00B4173D">
      <w:pPr>
        <w:tabs>
          <w:tab w:val="left" w:pos="6161"/>
        </w:tabs>
        <w:jc w:val="both"/>
        <w:rPr>
          <w:b/>
          <w:bCs/>
          <w:sz w:val="24"/>
          <w:szCs w:val="24"/>
          <w:rtl/>
        </w:rPr>
      </w:pPr>
      <w:r w:rsidRPr="006D1904">
        <w:rPr>
          <w:rFonts w:hint="cs"/>
          <w:b/>
          <w:bCs/>
          <w:sz w:val="24"/>
          <w:szCs w:val="24"/>
          <w:rtl/>
        </w:rPr>
        <w:t xml:space="preserve">    רבי שמואל בר נחמני</w:t>
      </w:r>
      <w:r w:rsidR="007F7A12" w:rsidRPr="006D1904">
        <w:rPr>
          <w:rFonts w:hint="cs"/>
          <w:b/>
          <w:bCs/>
          <w:sz w:val="24"/>
          <w:szCs w:val="24"/>
          <w:rtl/>
        </w:rPr>
        <w:t xml:space="preserve"> </w:t>
      </w:r>
      <w:r w:rsidRPr="006D1904">
        <w:rPr>
          <w:rFonts w:hint="cs"/>
          <w:b/>
          <w:bCs/>
          <w:sz w:val="24"/>
          <w:szCs w:val="24"/>
          <w:rtl/>
        </w:rPr>
        <w:t>(בשם ר' יונתן) הוא שטבע את הביטוי שהתפרסם</w:t>
      </w:r>
      <w:r w:rsidR="007F7A12" w:rsidRPr="006D1904">
        <w:rPr>
          <w:rFonts w:hint="cs"/>
          <w:b/>
          <w:bCs/>
          <w:sz w:val="24"/>
          <w:szCs w:val="24"/>
          <w:rtl/>
        </w:rPr>
        <w:t xml:space="preserve"> </w:t>
      </w:r>
      <w:r w:rsidRPr="006D1904">
        <w:rPr>
          <w:rFonts w:hint="cs"/>
          <w:b/>
          <w:bCs/>
          <w:sz w:val="24"/>
          <w:szCs w:val="24"/>
          <w:rtl/>
        </w:rPr>
        <w:t xml:space="preserve">כל כך בעולם הישיבות </w:t>
      </w:r>
      <w:r w:rsidRPr="006D1904">
        <w:rPr>
          <w:b/>
          <w:bCs/>
          <w:sz w:val="24"/>
          <w:szCs w:val="24"/>
          <w:rtl/>
        </w:rPr>
        <w:t>–</w:t>
      </w:r>
      <w:r w:rsidRPr="006D1904">
        <w:rPr>
          <w:rFonts w:hint="cs"/>
          <w:b/>
          <w:bCs/>
          <w:sz w:val="24"/>
          <w:szCs w:val="24"/>
          <w:rtl/>
        </w:rPr>
        <w:t xml:space="preserve"> "כל האומר דוד חטא, אינו אלא טועה" (שבת נו ע"א), וכך הוא אומר (שם נה ע"ב) גם על ראובן ובני עלי</w:t>
      </w:r>
      <w:r w:rsidR="00CB56F5" w:rsidRPr="006D1904">
        <w:rPr>
          <w:rFonts w:hint="cs"/>
          <w:b/>
          <w:bCs/>
          <w:sz w:val="24"/>
          <w:szCs w:val="24"/>
          <w:rtl/>
        </w:rPr>
        <w:t xml:space="preserve"> (חטאי עריות לפי פשט הכתובים)</w:t>
      </w:r>
      <w:r w:rsidRPr="006D1904">
        <w:rPr>
          <w:rFonts w:hint="cs"/>
          <w:b/>
          <w:bCs/>
          <w:sz w:val="24"/>
          <w:szCs w:val="24"/>
          <w:rtl/>
        </w:rPr>
        <w:t>,</w:t>
      </w:r>
      <w:r w:rsidR="00CB56F5" w:rsidRPr="006D1904">
        <w:rPr>
          <w:rFonts w:hint="cs"/>
          <w:b/>
          <w:bCs/>
          <w:sz w:val="24"/>
          <w:szCs w:val="24"/>
          <w:rtl/>
        </w:rPr>
        <w:t xml:space="preserve"> וגם על בני שמואל (חטאי בצע והטיית משפט, לפי הכתובים). חשוב עוד יותר נימוקו של רשב"נ </w:t>
      </w:r>
      <w:r w:rsidR="00CB56F5" w:rsidRPr="006D1904">
        <w:rPr>
          <w:b/>
          <w:bCs/>
          <w:sz w:val="24"/>
          <w:szCs w:val="24"/>
          <w:rtl/>
        </w:rPr>
        <w:t>–</w:t>
      </w:r>
      <w:r w:rsidR="00CB56F5" w:rsidRPr="006D1904">
        <w:rPr>
          <w:rFonts w:hint="cs"/>
          <w:b/>
          <w:bCs/>
          <w:sz w:val="24"/>
          <w:szCs w:val="24"/>
          <w:rtl/>
        </w:rPr>
        <w:t xml:space="preserve"> " כל האומר דוד חטא, אינו</w:t>
      </w:r>
      <w:r w:rsidRPr="006D1904">
        <w:rPr>
          <w:rFonts w:hint="cs"/>
          <w:b/>
          <w:bCs/>
          <w:sz w:val="24"/>
          <w:szCs w:val="24"/>
          <w:rtl/>
        </w:rPr>
        <w:t xml:space="preserve"> </w:t>
      </w:r>
      <w:r w:rsidR="00CB56F5" w:rsidRPr="006D1904">
        <w:rPr>
          <w:rFonts w:hint="cs"/>
          <w:b/>
          <w:bCs/>
          <w:sz w:val="24"/>
          <w:szCs w:val="24"/>
          <w:rtl/>
        </w:rPr>
        <w:t xml:space="preserve">אלא טועה, שנאמר, "ויהי דוד לכל דרכיו משכיל, וה'  עמו " (שמואל-א י"ח יד) </w:t>
      </w:r>
      <w:r w:rsidR="00CB56F5" w:rsidRPr="006D1904">
        <w:rPr>
          <w:b/>
          <w:bCs/>
          <w:sz w:val="24"/>
          <w:szCs w:val="24"/>
          <w:rtl/>
        </w:rPr>
        <w:lastRenderedPageBreak/>
        <w:t>–</w:t>
      </w:r>
      <w:r w:rsidR="00CB56F5" w:rsidRPr="006D1904">
        <w:rPr>
          <w:rFonts w:hint="cs"/>
          <w:b/>
          <w:bCs/>
          <w:sz w:val="24"/>
          <w:szCs w:val="24"/>
          <w:rtl/>
        </w:rPr>
        <w:t xml:space="preserve"> אפשר חטא בא לידו, ושכינה עמו??".</w:t>
      </w:r>
      <w:r w:rsidR="00C33D73" w:rsidRPr="006D1904">
        <w:rPr>
          <w:rFonts w:hint="cs"/>
          <w:b/>
          <w:bCs/>
          <w:sz w:val="24"/>
          <w:szCs w:val="24"/>
          <w:rtl/>
        </w:rPr>
        <w:t xml:space="preserve">   אכן,</w:t>
      </w:r>
      <w:r w:rsidR="00CB56F5" w:rsidRPr="006D1904">
        <w:rPr>
          <w:rFonts w:hint="cs"/>
          <w:b/>
          <w:bCs/>
          <w:sz w:val="24"/>
          <w:szCs w:val="24"/>
          <w:rtl/>
        </w:rPr>
        <w:t xml:space="preserve"> זוהי האווירה השוררת בעולם הישיבות, לפי הגמרא בשבת, וב</w:t>
      </w:r>
      <w:r w:rsidR="0082379F" w:rsidRPr="006D1904">
        <w:rPr>
          <w:rFonts w:hint="cs"/>
          <w:b/>
          <w:bCs/>
          <w:sz w:val="24"/>
          <w:szCs w:val="24"/>
          <w:rtl/>
        </w:rPr>
        <w:t>משפט</w:t>
      </w:r>
      <w:r w:rsidR="00CB56F5" w:rsidRPr="006D1904">
        <w:rPr>
          <w:rFonts w:hint="cs"/>
          <w:b/>
          <w:bCs/>
          <w:sz w:val="24"/>
          <w:szCs w:val="24"/>
          <w:rtl/>
        </w:rPr>
        <w:t xml:space="preserve"> </w:t>
      </w:r>
      <w:r w:rsidR="0082379F" w:rsidRPr="006D1904">
        <w:rPr>
          <w:rFonts w:hint="cs"/>
          <w:b/>
          <w:bCs/>
          <w:sz w:val="24"/>
          <w:szCs w:val="24"/>
          <w:rtl/>
        </w:rPr>
        <w:t xml:space="preserve">קצר </w:t>
      </w:r>
      <w:r w:rsidR="00CB56F5" w:rsidRPr="006D1904">
        <w:rPr>
          <w:rFonts w:hint="cs"/>
          <w:b/>
          <w:bCs/>
          <w:sz w:val="24"/>
          <w:szCs w:val="24"/>
          <w:rtl/>
        </w:rPr>
        <w:t>אח</w:t>
      </w:r>
      <w:r w:rsidR="0082379F" w:rsidRPr="006D1904">
        <w:rPr>
          <w:rFonts w:hint="cs"/>
          <w:b/>
          <w:bCs/>
          <w:sz w:val="24"/>
          <w:szCs w:val="24"/>
          <w:rtl/>
        </w:rPr>
        <w:t>ד</w:t>
      </w:r>
      <w:r w:rsidR="00CB56F5" w:rsidRPr="006D1904">
        <w:rPr>
          <w:rFonts w:hint="cs"/>
          <w:b/>
          <w:bCs/>
          <w:sz w:val="24"/>
          <w:szCs w:val="24"/>
          <w:rtl/>
        </w:rPr>
        <w:t xml:space="preserve"> </w:t>
      </w:r>
      <w:r w:rsidR="0082379F" w:rsidRPr="006D1904">
        <w:rPr>
          <w:rFonts w:hint="cs"/>
          <w:b/>
          <w:bCs/>
          <w:sz w:val="24"/>
          <w:szCs w:val="24"/>
          <w:rtl/>
        </w:rPr>
        <w:t xml:space="preserve">בלשוננו </w:t>
      </w:r>
      <w:r w:rsidR="0082379F" w:rsidRPr="006D1904">
        <w:rPr>
          <w:b/>
          <w:bCs/>
          <w:sz w:val="24"/>
          <w:szCs w:val="24"/>
          <w:rtl/>
        </w:rPr>
        <w:t>–</w:t>
      </w:r>
      <w:r w:rsidR="0082379F" w:rsidRPr="006D1904">
        <w:rPr>
          <w:rFonts w:hint="cs"/>
          <w:b/>
          <w:bCs/>
          <w:sz w:val="24"/>
          <w:szCs w:val="24"/>
          <w:rtl/>
        </w:rPr>
        <w:t xml:space="preserve"> 'לא ייתכן!' [</w:t>
      </w:r>
      <w:r w:rsidR="001C4639">
        <w:rPr>
          <w:rFonts w:hint="cs"/>
          <w:b/>
          <w:bCs/>
          <w:sz w:val="24"/>
          <w:szCs w:val="24"/>
          <w:rtl/>
        </w:rPr>
        <w:t>=</w:t>
      </w:r>
      <w:r w:rsidR="0082379F" w:rsidRPr="006D1904">
        <w:rPr>
          <w:rFonts w:hint="cs"/>
          <w:b/>
          <w:bCs/>
          <w:sz w:val="24"/>
          <w:szCs w:val="24"/>
          <w:rtl/>
        </w:rPr>
        <w:t xml:space="preserve">מה שכתוב בתנ"ך].           איך הסביר רשב"נ את הפסוקים המפורשים של דבר ה' בפי נתן הנביא לדוד על חטאיו (שמואל-ב י"ב ט) </w:t>
      </w:r>
      <w:r w:rsidR="0082379F" w:rsidRPr="006D1904">
        <w:rPr>
          <w:b/>
          <w:bCs/>
          <w:sz w:val="24"/>
          <w:szCs w:val="24"/>
          <w:rtl/>
        </w:rPr>
        <w:t>–</w:t>
      </w:r>
      <w:r w:rsidR="0082379F" w:rsidRPr="006D1904">
        <w:rPr>
          <w:rFonts w:hint="cs"/>
          <w:b/>
          <w:bCs/>
          <w:sz w:val="24"/>
          <w:szCs w:val="24"/>
          <w:rtl/>
        </w:rPr>
        <w:t xml:space="preserve"> "מדוע ב</w:t>
      </w:r>
      <w:r w:rsidR="00C33D73" w:rsidRPr="006D1904">
        <w:rPr>
          <w:rFonts w:hint="cs"/>
          <w:b/>
          <w:bCs/>
          <w:sz w:val="24"/>
          <w:szCs w:val="24"/>
          <w:rtl/>
        </w:rPr>
        <w:t>ָּ</w:t>
      </w:r>
      <w:r w:rsidR="0082379F" w:rsidRPr="006D1904">
        <w:rPr>
          <w:rFonts w:hint="cs"/>
          <w:b/>
          <w:bCs/>
          <w:sz w:val="24"/>
          <w:szCs w:val="24"/>
          <w:rtl/>
        </w:rPr>
        <w:t>זית</w:t>
      </w:r>
      <w:r w:rsidR="00C33D73" w:rsidRPr="006D1904">
        <w:rPr>
          <w:rFonts w:hint="cs"/>
          <w:b/>
          <w:bCs/>
          <w:sz w:val="24"/>
          <w:szCs w:val="24"/>
          <w:rtl/>
        </w:rPr>
        <w:t>ָ</w:t>
      </w:r>
      <w:r w:rsidR="0082379F" w:rsidRPr="006D1904">
        <w:rPr>
          <w:rFonts w:hint="cs"/>
          <w:b/>
          <w:bCs/>
          <w:sz w:val="24"/>
          <w:szCs w:val="24"/>
          <w:rtl/>
        </w:rPr>
        <w:t xml:space="preserve"> את דבר ה', לעשות הרע בעינ</w:t>
      </w:r>
      <w:r w:rsidR="00C33D73" w:rsidRPr="006D1904">
        <w:rPr>
          <w:rFonts w:hint="cs"/>
          <w:b/>
          <w:bCs/>
          <w:sz w:val="24"/>
          <w:szCs w:val="24"/>
          <w:rtl/>
        </w:rPr>
        <w:t>ַ</w:t>
      </w:r>
      <w:r w:rsidR="0082379F" w:rsidRPr="006D1904">
        <w:rPr>
          <w:rFonts w:hint="cs"/>
          <w:b/>
          <w:bCs/>
          <w:sz w:val="24"/>
          <w:szCs w:val="24"/>
          <w:rtl/>
        </w:rPr>
        <w:t xml:space="preserve">י </w:t>
      </w:r>
      <w:r w:rsidR="0082379F" w:rsidRPr="006D1904">
        <w:rPr>
          <w:b/>
          <w:bCs/>
          <w:sz w:val="24"/>
          <w:szCs w:val="24"/>
          <w:rtl/>
        </w:rPr>
        <w:t>–</w:t>
      </w:r>
      <w:r w:rsidR="0082379F" w:rsidRPr="006D1904">
        <w:rPr>
          <w:rFonts w:hint="cs"/>
          <w:b/>
          <w:bCs/>
          <w:sz w:val="24"/>
          <w:szCs w:val="24"/>
          <w:rtl/>
        </w:rPr>
        <w:t xml:space="preserve"> את אוריה החתי ה</w:t>
      </w:r>
      <w:r w:rsidR="00C33D73" w:rsidRPr="006D1904">
        <w:rPr>
          <w:rFonts w:hint="cs"/>
          <w:b/>
          <w:bCs/>
          <w:sz w:val="24"/>
          <w:szCs w:val="24"/>
          <w:rtl/>
        </w:rPr>
        <w:t>ִ</w:t>
      </w:r>
      <w:r w:rsidR="0082379F" w:rsidRPr="006D1904">
        <w:rPr>
          <w:rFonts w:hint="cs"/>
          <w:b/>
          <w:bCs/>
          <w:sz w:val="24"/>
          <w:szCs w:val="24"/>
          <w:rtl/>
        </w:rPr>
        <w:t>כ</w:t>
      </w:r>
      <w:r w:rsidR="00C33D73" w:rsidRPr="006D1904">
        <w:rPr>
          <w:rFonts w:hint="cs"/>
          <w:b/>
          <w:bCs/>
          <w:sz w:val="24"/>
          <w:szCs w:val="24"/>
          <w:rtl/>
        </w:rPr>
        <w:t>ּ</w:t>
      </w:r>
      <w:r w:rsidR="0082379F" w:rsidRPr="006D1904">
        <w:rPr>
          <w:rFonts w:hint="cs"/>
          <w:b/>
          <w:bCs/>
          <w:sz w:val="24"/>
          <w:szCs w:val="24"/>
          <w:rtl/>
        </w:rPr>
        <w:t>ית</w:t>
      </w:r>
      <w:r w:rsidR="00C33D73" w:rsidRPr="006D1904">
        <w:rPr>
          <w:rFonts w:hint="cs"/>
          <w:b/>
          <w:bCs/>
          <w:sz w:val="24"/>
          <w:szCs w:val="24"/>
          <w:rtl/>
        </w:rPr>
        <w:t>ָ</w:t>
      </w:r>
      <w:r w:rsidR="0082379F" w:rsidRPr="006D1904">
        <w:rPr>
          <w:rFonts w:hint="cs"/>
          <w:b/>
          <w:bCs/>
          <w:sz w:val="24"/>
          <w:szCs w:val="24"/>
          <w:rtl/>
        </w:rPr>
        <w:t xml:space="preserve"> בחרב</w:t>
      </w:r>
      <w:r w:rsidR="007F7A12" w:rsidRPr="006D1904">
        <w:rPr>
          <w:rFonts w:hint="cs"/>
          <w:b/>
          <w:bCs/>
          <w:sz w:val="24"/>
          <w:szCs w:val="24"/>
          <w:rtl/>
        </w:rPr>
        <w:t xml:space="preserve"> </w:t>
      </w:r>
      <w:r w:rsidR="00490D72" w:rsidRPr="006D1904">
        <w:rPr>
          <w:rFonts w:hint="cs"/>
          <w:b/>
          <w:bCs/>
          <w:sz w:val="24"/>
          <w:szCs w:val="24"/>
          <w:rtl/>
        </w:rPr>
        <w:t xml:space="preserve">(="בחרב בני עמון", במלחמה), ואת אשתו לקחת לך לאשה..."??            תשובתו הידועה כל כך לבני ישיבות, רבנן ותלמידיהון </w:t>
      </w:r>
      <w:r w:rsidR="00490D72" w:rsidRPr="006D1904">
        <w:rPr>
          <w:b/>
          <w:bCs/>
          <w:sz w:val="24"/>
          <w:szCs w:val="24"/>
          <w:rtl/>
        </w:rPr>
        <w:t>–</w:t>
      </w:r>
      <w:r w:rsidR="00490D72" w:rsidRPr="006D1904">
        <w:rPr>
          <w:rFonts w:hint="cs"/>
          <w:b/>
          <w:bCs/>
          <w:sz w:val="24"/>
          <w:szCs w:val="24"/>
          <w:rtl/>
        </w:rPr>
        <w:t xml:space="preserve"> "כל היוצא למלחמת בית דוד, גט כריתות </w:t>
      </w:r>
      <w:r w:rsidR="0097374A" w:rsidRPr="006D1904">
        <w:rPr>
          <w:rFonts w:hint="cs"/>
          <w:b/>
          <w:bCs/>
          <w:sz w:val="24"/>
          <w:szCs w:val="24"/>
          <w:rtl/>
        </w:rPr>
        <w:t>כותב לאשתו" (מובא גם בכתובות ט ע"ב, אך שים לב לוויכוח ה</w:t>
      </w:r>
      <w:r w:rsidR="005D40EA" w:rsidRPr="006D1904">
        <w:rPr>
          <w:rFonts w:hint="cs"/>
          <w:b/>
          <w:bCs/>
          <w:sz w:val="24"/>
          <w:szCs w:val="24"/>
          <w:rtl/>
        </w:rPr>
        <w:t>נוקב</w:t>
      </w:r>
      <w:r w:rsidR="0097374A" w:rsidRPr="006D1904">
        <w:rPr>
          <w:rFonts w:hint="cs"/>
          <w:b/>
          <w:bCs/>
          <w:sz w:val="24"/>
          <w:szCs w:val="24"/>
          <w:rtl/>
        </w:rPr>
        <w:t xml:space="preserve"> שם</w:t>
      </w:r>
      <w:r w:rsidR="005D40EA" w:rsidRPr="006D1904">
        <w:rPr>
          <w:rFonts w:hint="cs"/>
          <w:b/>
          <w:bCs/>
          <w:sz w:val="24"/>
          <w:szCs w:val="24"/>
          <w:rtl/>
        </w:rPr>
        <w:t>,</w:t>
      </w:r>
      <w:r w:rsidR="0097374A" w:rsidRPr="006D1904">
        <w:rPr>
          <w:rFonts w:hint="cs"/>
          <w:b/>
          <w:bCs/>
          <w:sz w:val="24"/>
          <w:szCs w:val="24"/>
          <w:rtl/>
        </w:rPr>
        <w:t xml:space="preserve"> בין רש"י לבין רבינו תם נכדו, </w:t>
      </w:r>
      <w:r w:rsidR="005D40EA" w:rsidRPr="006D1904">
        <w:rPr>
          <w:rFonts w:hint="cs"/>
          <w:b/>
          <w:bCs/>
          <w:sz w:val="24"/>
          <w:szCs w:val="24"/>
          <w:rtl/>
        </w:rPr>
        <w:t xml:space="preserve">בתוספות, </w:t>
      </w:r>
      <w:r w:rsidR="0097374A" w:rsidRPr="006D1904">
        <w:rPr>
          <w:rFonts w:hint="cs"/>
          <w:b/>
          <w:bCs/>
          <w:sz w:val="24"/>
          <w:szCs w:val="24"/>
          <w:rtl/>
        </w:rPr>
        <w:t>שלפי רש"י, היתה בת שבע אשת איש גמורה בשעת החטא, ורק כשנהרג אוריה בפקודת דוד ליואב, רק אז הופקעו קידושיה למפרע, ותן גם דעתך לדעה הראשונה בגמרא שם, שדוד אנס אותה</w:t>
      </w:r>
      <w:r w:rsidR="00C33D73" w:rsidRPr="006D1904">
        <w:rPr>
          <w:rFonts w:hint="cs"/>
          <w:b/>
          <w:bCs/>
          <w:sz w:val="24"/>
          <w:szCs w:val="24"/>
          <w:rtl/>
        </w:rPr>
        <w:t>!</w:t>
      </w:r>
      <w:r w:rsidR="0097374A" w:rsidRPr="006D1904">
        <w:rPr>
          <w:rFonts w:hint="cs"/>
          <w:b/>
          <w:bCs/>
          <w:sz w:val="24"/>
          <w:szCs w:val="24"/>
          <w:rtl/>
        </w:rPr>
        <w:t xml:space="preserve"> </w:t>
      </w:r>
      <w:r w:rsidR="00C33D73" w:rsidRPr="006D1904">
        <w:rPr>
          <w:b/>
          <w:bCs/>
          <w:sz w:val="24"/>
          <w:szCs w:val="24"/>
          <w:rtl/>
        </w:rPr>
        <w:t>–</w:t>
      </w:r>
      <w:r w:rsidR="00C33D73" w:rsidRPr="006D1904">
        <w:rPr>
          <w:rFonts w:hint="cs"/>
          <w:b/>
          <w:bCs/>
          <w:sz w:val="24"/>
          <w:szCs w:val="24"/>
          <w:rtl/>
        </w:rPr>
        <w:t xml:space="preserve"> </w:t>
      </w:r>
      <w:r w:rsidR="0097374A" w:rsidRPr="006D1904">
        <w:rPr>
          <w:rFonts w:hint="cs"/>
          <w:b/>
          <w:bCs/>
          <w:sz w:val="24"/>
          <w:szCs w:val="24"/>
          <w:rtl/>
        </w:rPr>
        <w:t xml:space="preserve">אם תדייק תראה, ששאלת הגמרא בכתובות, בניגוד לסוגיה בשבת, היא, מפני מה לא אסר הנביא על דוד להמשיך ולקיים את בת שבע כאשתו </w:t>
      </w:r>
      <w:r w:rsidR="0097374A" w:rsidRPr="006D1904">
        <w:rPr>
          <w:b/>
          <w:bCs/>
          <w:sz w:val="24"/>
          <w:szCs w:val="24"/>
          <w:rtl/>
        </w:rPr>
        <w:t>–</w:t>
      </w:r>
      <w:r w:rsidR="0097374A" w:rsidRPr="006D1904">
        <w:rPr>
          <w:rFonts w:hint="cs"/>
          <w:b/>
          <w:bCs/>
          <w:sz w:val="24"/>
          <w:szCs w:val="24"/>
          <w:rtl/>
        </w:rPr>
        <w:t xml:space="preserve"> "מפני מה לא אסרוה?").</w:t>
      </w:r>
    </w:p>
    <w:p w:rsidR="005D13B9" w:rsidRDefault="0097374A" w:rsidP="00E27177">
      <w:pPr>
        <w:tabs>
          <w:tab w:val="left" w:pos="6161"/>
        </w:tabs>
        <w:jc w:val="both"/>
        <w:rPr>
          <w:b/>
          <w:bCs/>
          <w:sz w:val="24"/>
          <w:szCs w:val="24"/>
          <w:rtl/>
        </w:rPr>
      </w:pPr>
      <w:r w:rsidRPr="006D1904">
        <w:rPr>
          <w:rFonts w:hint="cs"/>
          <w:b/>
          <w:bCs/>
          <w:sz w:val="24"/>
          <w:szCs w:val="24"/>
          <w:rtl/>
        </w:rPr>
        <w:t xml:space="preserve"> </w:t>
      </w:r>
      <w:r w:rsidR="005D40EA" w:rsidRPr="006D1904">
        <w:rPr>
          <w:rFonts w:hint="cs"/>
          <w:b/>
          <w:bCs/>
          <w:sz w:val="24"/>
          <w:szCs w:val="24"/>
          <w:rtl/>
        </w:rPr>
        <w:t xml:space="preserve">            אולם לכאורה, מה בכלל שאל רשב"נ </w:t>
      </w:r>
      <w:r w:rsidR="005D40EA" w:rsidRPr="006D1904">
        <w:rPr>
          <w:b/>
          <w:bCs/>
          <w:sz w:val="24"/>
          <w:szCs w:val="24"/>
          <w:rtl/>
        </w:rPr>
        <w:t>–</w:t>
      </w:r>
      <w:r w:rsidR="005D40EA" w:rsidRPr="006D1904">
        <w:rPr>
          <w:rFonts w:hint="cs"/>
          <w:b/>
          <w:bCs/>
          <w:sz w:val="24"/>
          <w:szCs w:val="24"/>
          <w:rtl/>
        </w:rPr>
        <w:t xml:space="preserve"> וכי שכינה שהיתה ע</w:t>
      </w:r>
      <w:r w:rsidR="00E27177" w:rsidRPr="006D1904">
        <w:rPr>
          <w:rFonts w:hint="cs"/>
          <w:b/>
          <w:bCs/>
          <w:sz w:val="24"/>
          <w:szCs w:val="24"/>
          <w:rtl/>
        </w:rPr>
        <w:t>ם דוד הצעיר</w:t>
      </w:r>
      <w:r w:rsidR="005D40EA" w:rsidRPr="006D1904">
        <w:rPr>
          <w:rFonts w:hint="cs"/>
          <w:b/>
          <w:bCs/>
          <w:sz w:val="24"/>
          <w:szCs w:val="24"/>
          <w:rtl/>
        </w:rPr>
        <w:t xml:space="preserve"> אחרי שנמשח למלך, אך קיבל על עצמו לשרת את שאול, ולא לפגוע בו, אפילו כאשר רדף אחריו להורגו, עמדה עמו גם אחרי החטא? מניין לו לרשב"נ, שלא נסתלקה שכינה ממנו?</w:t>
      </w:r>
      <w:r w:rsidR="00E97927" w:rsidRPr="006D1904">
        <w:rPr>
          <w:rFonts w:hint="cs"/>
          <w:b/>
          <w:bCs/>
          <w:sz w:val="24"/>
          <w:szCs w:val="24"/>
          <w:rtl/>
        </w:rPr>
        <w:t xml:space="preserve"> </w:t>
      </w:r>
      <w:r w:rsidR="00E97927" w:rsidRPr="006D1904">
        <w:rPr>
          <w:b/>
          <w:bCs/>
          <w:sz w:val="24"/>
          <w:szCs w:val="24"/>
          <w:rtl/>
        </w:rPr>
        <w:t>–</w:t>
      </w:r>
      <w:r w:rsidR="00E97927" w:rsidRPr="006D1904">
        <w:rPr>
          <w:rFonts w:hint="cs"/>
          <w:b/>
          <w:bCs/>
          <w:sz w:val="24"/>
          <w:szCs w:val="24"/>
          <w:rtl/>
        </w:rPr>
        <w:t xml:space="preserve"> הלוא כך שמענו מרב יהודה בשם רב </w:t>
      </w:r>
      <w:r w:rsidR="00E97927" w:rsidRPr="006D1904">
        <w:rPr>
          <w:b/>
          <w:bCs/>
          <w:sz w:val="24"/>
          <w:szCs w:val="24"/>
          <w:rtl/>
        </w:rPr>
        <w:t>–</w:t>
      </w:r>
      <w:r w:rsidR="00E97927" w:rsidRPr="006D1904">
        <w:rPr>
          <w:rFonts w:hint="cs"/>
          <w:b/>
          <w:bCs/>
          <w:sz w:val="24"/>
          <w:szCs w:val="24"/>
          <w:rtl/>
        </w:rPr>
        <w:t xml:space="preserve"> "ששה חודשים נצטרע דוד, ונסתלקה הימנו שכינה, ופירשו ממנו סנהדרין" (סנהדרין קז ע"א)? </w:t>
      </w:r>
      <w:r w:rsidR="00B12660" w:rsidRPr="006D1904">
        <w:rPr>
          <w:rFonts w:hint="cs"/>
          <w:b/>
          <w:bCs/>
          <w:sz w:val="24"/>
          <w:szCs w:val="24"/>
          <w:rtl/>
        </w:rPr>
        <w:t xml:space="preserve">         </w:t>
      </w:r>
      <w:r w:rsidR="00B4582D" w:rsidRPr="006D1904">
        <w:rPr>
          <w:rFonts w:hint="cs"/>
          <w:b/>
          <w:bCs/>
          <w:sz w:val="24"/>
          <w:szCs w:val="24"/>
          <w:rtl/>
        </w:rPr>
        <w:t xml:space="preserve">    </w:t>
      </w:r>
    </w:p>
    <w:p w:rsidR="00B4582D" w:rsidRPr="006D1904" w:rsidRDefault="00B12660" w:rsidP="00E27177">
      <w:pPr>
        <w:tabs>
          <w:tab w:val="left" w:pos="6161"/>
        </w:tabs>
        <w:jc w:val="both"/>
        <w:rPr>
          <w:b/>
          <w:bCs/>
          <w:sz w:val="24"/>
          <w:szCs w:val="24"/>
          <w:rtl/>
        </w:rPr>
      </w:pPr>
      <w:r w:rsidRPr="006D1904">
        <w:rPr>
          <w:rFonts w:hint="cs"/>
          <w:b/>
          <w:bCs/>
          <w:sz w:val="24"/>
          <w:szCs w:val="24"/>
          <w:rtl/>
        </w:rPr>
        <w:t>גם לשאלה זו יש תשובה ברורה, בדברי רשב"נ בעצמו, בסוגיה אחרת, אולם דבריו</w:t>
      </w:r>
      <w:r w:rsidR="00801F98" w:rsidRPr="006D1904">
        <w:rPr>
          <w:rFonts w:hint="cs"/>
          <w:b/>
          <w:bCs/>
          <w:sz w:val="24"/>
          <w:szCs w:val="24"/>
          <w:rtl/>
        </w:rPr>
        <w:t xml:space="preserve"> שם</w:t>
      </w:r>
      <w:r w:rsidRPr="006D1904">
        <w:rPr>
          <w:rFonts w:hint="cs"/>
          <w:b/>
          <w:bCs/>
          <w:sz w:val="24"/>
          <w:szCs w:val="24"/>
          <w:rtl/>
        </w:rPr>
        <w:t xml:space="preserve"> הופכים מקצה לקצה, את כל המקובל. וכך נאמר בגמרא (מועד-קטן טז ע"ב) </w:t>
      </w:r>
      <w:r w:rsidRPr="006D1904">
        <w:rPr>
          <w:b/>
          <w:bCs/>
          <w:sz w:val="24"/>
          <w:szCs w:val="24"/>
          <w:rtl/>
        </w:rPr>
        <w:t>–</w:t>
      </w:r>
      <w:r w:rsidRPr="006D1904">
        <w:rPr>
          <w:rFonts w:hint="cs"/>
          <w:b/>
          <w:bCs/>
          <w:sz w:val="24"/>
          <w:szCs w:val="24"/>
          <w:rtl/>
        </w:rPr>
        <w:t xml:space="preserve"> "אמר רבי שמואל בר נחמני, אמר רבי יונתן: מאי דכתיב, "[ואלה דברי דוד האחר</w:t>
      </w:r>
      <w:r w:rsidR="00C33D73" w:rsidRPr="006D1904">
        <w:rPr>
          <w:rFonts w:hint="cs"/>
          <w:b/>
          <w:bCs/>
          <w:sz w:val="24"/>
          <w:szCs w:val="24"/>
          <w:rtl/>
        </w:rPr>
        <w:t>ֹ</w:t>
      </w:r>
      <w:r w:rsidRPr="006D1904">
        <w:rPr>
          <w:rFonts w:hint="cs"/>
          <w:b/>
          <w:bCs/>
          <w:sz w:val="24"/>
          <w:szCs w:val="24"/>
          <w:rtl/>
        </w:rPr>
        <w:t>נים], נא</w:t>
      </w:r>
      <w:r w:rsidR="00C33D73" w:rsidRPr="006D1904">
        <w:rPr>
          <w:rFonts w:hint="cs"/>
          <w:b/>
          <w:bCs/>
          <w:sz w:val="24"/>
          <w:szCs w:val="24"/>
          <w:rtl/>
        </w:rPr>
        <w:t>ֻ</w:t>
      </w:r>
      <w:r w:rsidRPr="006D1904">
        <w:rPr>
          <w:rFonts w:hint="cs"/>
          <w:b/>
          <w:bCs/>
          <w:sz w:val="24"/>
          <w:szCs w:val="24"/>
          <w:rtl/>
        </w:rPr>
        <w:t>ם דוד בן ישי ונא</w:t>
      </w:r>
      <w:r w:rsidR="00C33D73" w:rsidRPr="006D1904">
        <w:rPr>
          <w:rFonts w:hint="cs"/>
          <w:b/>
          <w:bCs/>
          <w:sz w:val="24"/>
          <w:szCs w:val="24"/>
          <w:rtl/>
        </w:rPr>
        <w:t>ֻ</w:t>
      </w:r>
      <w:r w:rsidRPr="006D1904">
        <w:rPr>
          <w:rFonts w:hint="cs"/>
          <w:b/>
          <w:bCs/>
          <w:sz w:val="24"/>
          <w:szCs w:val="24"/>
          <w:rtl/>
        </w:rPr>
        <w:t>ם הגבר ה</w:t>
      </w:r>
      <w:r w:rsidR="00C33D73" w:rsidRPr="006D1904">
        <w:rPr>
          <w:rFonts w:hint="cs"/>
          <w:b/>
          <w:bCs/>
          <w:sz w:val="24"/>
          <w:szCs w:val="24"/>
          <w:rtl/>
        </w:rPr>
        <w:t>ֻ</w:t>
      </w:r>
      <w:r w:rsidRPr="006D1904">
        <w:rPr>
          <w:rFonts w:hint="cs"/>
          <w:b/>
          <w:bCs/>
          <w:sz w:val="24"/>
          <w:szCs w:val="24"/>
          <w:rtl/>
        </w:rPr>
        <w:t>ק</w:t>
      </w:r>
      <w:r w:rsidR="00192533" w:rsidRPr="006D1904">
        <w:rPr>
          <w:rFonts w:hint="cs"/>
          <w:b/>
          <w:bCs/>
          <w:sz w:val="24"/>
          <w:szCs w:val="24"/>
          <w:rtl/>
        </w:rPr>
        <w:t>ַ</w:t>
      </w:r>
      <w:r w:rsidRPr="006D1904">
        <w:rPr>
          <w:rFonts w:hint="cs"/>
          <w:b/>
          <w:bCs/>
          <w:sz w:val="24"/>
          <w:szCs w:val="24"/>
          <w:rtl/>
        </w:rPr>
        <w:t>ם ע</w:t>
      </w:r>
      <w:r w:rsidR="00192533" w:rsidRPr="006D1904">
        <w:rPr>
          <w:rFonts w:hint="cs"/>
          <w:b/>
          <w:bCs/>
          <w:sz w:val="24"/>
          <w:szCs w:val="24"/>
          <w:rtl/>
        </w:rPr>
        <w:t>ָ</w:t>
      </w:r>
      <w:r w:rsidRPr="006D1904">
        <w:rPr>
          <w:rFonts w:hint="cs"/>
          <w:b/>
          <w:bCs/>
          <w:sz w:val="24"/>
          <w:szCs w:val="24"/>
          <w:rtl/>
        </w:rPr>
        <w:t>ל, [משיח א-להי יעקב, ונעים זמ</w:t>
      </w:r>
      <w:r w:rsidR="00192533" w:rsidRPr="006D1904">
        <w:rPr>
          <w:rFonts w:hint="cs"/>
          <w:b/>
          <w:bCs/>
          <w:sz w:val="24"/>
          <w:szCs w:val="24"/>
          <w:rtl/>
        </w:rPr>
        <w:t>ִ</w:t>
      </w:r>
      <w:r w:rsidRPr="006D1904">
        <w:rPr>
          <w:rFonts w:hint="cs"/>
          <w:b/>
          <w:bCs/>
          <w:sz w:val="24"/>
          <w:szCs w:val="24"/>
          <w:rtl/>
        </w:rPr>
        <w:t>רות ישראל. רוח ה'  ד</w:t>
      </w:r>
      <w:r w:rsidR="00192533" w:rsidRPr="006D1904">
        <w:rPr>
          <w:rFonts w:hint="cs"/>
          <w:b/>
          <w:bCs/>
          <w:sz w:val="24"/>
          <w:szCs w:val="24"/>
          <w:rtl/>
        </w:rPr>
        <w:t>ִ</w:t>
      </w:r>
      <w:r w:rsidRPr="006D1904">
        <w:rPr>
          <w:rFonts w:hint="cs"/>
          <w:b/>
          <w:bCs/>
          <w:sz w:val="24"/>
          <w:szCs w:val="24"/>
          <w:rtl/>
        </w:rPr>
        <w:t>בר בי, ומ</w:t>
      </w:r>
      <w:r w:rsidR="00192533" w:rsidRPr="006D1904">
        <w:rPr>
          <w:rFonts w:hint="cs"/>
          <w:b/>
          <w:bCs/>
          <w:sz w:val="24"/>
          <w:szCs w:val="24"/>
          <w:rtl/>
        </w:rPr>
        <w:t>ִ</w:t>
      </w:r>
      <w:r w:rsidRPr="006D1904">
        <w:rPr>
          <w:rFonts w:hint="cs"/>
          <w:b/>
          <w:bCs/>
          <w:sz w:val="24"/>
          <w:szCs w:val="24"/>
          <w:rtl/>
        </w:rPr>
        <w:t xml:space="preserve">לתו על לשוני. אמר </w:t>
      </w:r>
      <w:r w:rsidR="00192533" w:rsidRPr="006D1904">
        <w:rPr>
          <w:rFonts w:hint="cs"/>
          <w:b/>
          <w:bCs/>
          <w:sz w:val="24"/>
          <w:szCs w:val="24"/>
          <w:rtl/>
        </w:rPr>
        <w:t xml:space="preserve"> </w:t>
      </w:r>
      <w:r w:rsidRPr="006D1904">
        <w:rPr>
          <w:rFonts w:hint="cs"/>
          <w:b/>
          <w:bCs/>
          <w:sz w:val="24"/>
          <w:szCs w:val="24"/>
          <w:rtl/>
        </w:rPr>
        <w:t>א-להי ישראל</w:t>
      </w:r>
      <w:r w:rsidR="00192533" w:rsidRPr="006D1904">
        <w:rPr>
          <w:rFonts w:hint="cs"/>
          <w:b/>
          <w:bCs/>
          <w:sz w:val="24"/>
          <w:szCs w:val="24"/>
          <w:rtl/>
        </w:rPr>
        <w:t xml:space="preserve"> (=)</w:t>
      </w:r>
      <w:r w:rsidRPr="006D1904">
        <w:rPr>
          <w:rFonts w:hint="cs"/>
          <w:b/>
          <w:bCs/>
          <w:sz w:val="24"/>
          <w:szCs w:val="24"/>
          <w:rtl/>
        </w:rPr>
        <w:t xml:space="preserve"> לי ד</w:t>
      </w:r>
      <w:r w:rsidR="00192533" w:rsidRPr="006D1904">
        <w:rPr>
          <w:rFonts w:hint="cs"/>
          <w:b/>
          <w:bCs/>
          <w:sz w:val="24"/>
          <w:szCs w:val="24"/>
          <w:rtl/>
        </w:rPr>
        <w:t>ִ</w:t>
      </w:r>
      <w:r w:rsidRPr="006D1904">
        <w:rPr>
          <w:rFonts w:hint="cs"/>
          <w:b/>
          <w:bCs/>
          <w:sz w:val="24"/>
          <w:szCs w:val="24"/>
          <w:rtl/>
        </w:rPr>
        <w:t>בר צור ישראל, מושל באדם צדיק, מוש</w:t>
      </w:r>
      <w:r w:rsidR="00A36F9E" w:rsidRPr="006D1904">
        <w:rPr>
          <w:rFonts w:hint="cs"/>
          <w:b/>
          <w:bCs/>
          <w:sz w:val="24"/>
          <w:szCs w:val="24"/>
          <w:rtl/>
        </w:rPr>
        <w:t>ל</w:t>
      </w:r>
      <w:r w:rsidRPr="006D1904">
        <w:rPr>
          <w:rFonts w:hint="cs"/>
          <w:b/>
          <w:bCs/>
          <w:sz w:val="24"/>
          <w:szCs w:val="24"/>
          <w:rtl/>
        </w:rPr>
        <w:t xml:space="preserve"> יראת א-להים </w:t>
      </w:r>
      <w:r w:rsidR="00A36F9E" w:rsidRPr="006D1904">
        <w:rPr>
          <w:rFonts w:hint="cs"/>
          <w:b/>
          <w:bCs/>
          <w:sz w:val="24"/>
          <w:szCs w:val="24"/>
          <w:rtl/>
        </w:rPr>
        <w:t xml:space="preserve">... כי ברית עולם </w:t>
      </w:r>
      <w:r w:rsidR="00192533" w:rsidRPr="006D1904">
        <w:rPr>
          <w:rFonts w:hint="cs"/>
          <w:b/>
          <w:bCs/>
          <w:sz w:val="24"/>
          <w:szCs w:val="24"/>
          <w:rtl/>
        </w:rPr>
        <w:t xml:space="preserve"> </w:t>
      </w:r>
      <w:r w:rsidR="00A36F9E" w:rsidRPr="006D1904">
        <w:rPr>
          <w:rFonts w:hint="cs"/>
          <w:b/>
          <w:bCs/>
          <w:sz w:val="24"/>
          <w:szCs w:val="24"/>
          <w:rtl/>
        </w:rPr>
        <w:t>ש</w:t>
      </w:r>
      <w:r w:rsidR="00192533" w:rsidRPr="006D1904">
        <w:rPr>
          <w:rFonts w:hint="cs"/>
          <w:b/>
          <w:bCs/>
          <w:sz w:val="24"/>
          <w:szCs w:val="24"/>
          <w:rtl/>
        </w:rPr>
        <w:t>ָׂ</w:t>
      </w:r>
      <w:r w:rsidR="00A36F9E" w:rsidRPr="006D1904">
        <w:rPr>
          <w:rFonts w:hint="cs"/>
          <w:b/>
          <w:bCs/>
          <w:sz w:val="24"/>
          <w:szCs w:val="24"/>
          <w:rtl/>
        </w:rPr>
        <w:t>ם לי, ערו</w:t>
      </w:r>
      <w:r w:rsidR="00192533" w:rsidRPr="006D1904">
        <w:rPr>
          <w:rFonts w:hint="cs"/>
          <w:b/>
          <w:bCs/>
          <w:sz w:val="24"/>
          <w:szCs w:val="24"/>
          <w:rtl/>
        </w:rPr>
        <w:t>ּ</w:t>
      </w:r>
      <w:r w:rsidR="00A36F9E" w:rsidRPr="006D1904">
        <w:rPr>
          <w:rFonts w:hint="cs"/>
          <w:b/>
          <w:bCs/>
          <w:sz w:val="24"/>
          <w:szCs w:val="24"/>
          <w:rtl/>
        </w:rPr>
        <w:t>כה ב</w:t>
      </w:r>
      <w:r w:rsidR="00192533" w:rsidRPr="006D1904">
        <w:rPr>
          <w:rFonts w:hint="cs"/>
          <w:b/>
          <w:bCs/>
          <w:sz w:val="24"/>
          <w:szCs w:val="24"/>
          <w:rtl/>
        </w:rPr>
        <w:t>ַ</w:t>
      </w:r>
      <w:r w:rsidR="00A36F9E" w:rsidRPr="006D1904">
        <w:rPr>
          <w:rFonts w:hint="cs"/>
          <w:b/>
          <w:bCs/>
          <w:sz w:val="24"/>
          <w:szCs w:val="24"/>
          <w:rtl/>
        </w:rPr>
        <w:t>כ</w:t>
      </w:r>
      <w:r w:rsidR="00192533" w:rsidRPr="006D1904">
        <w:rPr>
          <w:rFonts w:hint="cs"/>
          <w:b/>
          <w:bCs/>
          <w:sz w:val="24"/>
          <w:szCs w:val="24"/>
          <w:rtl/>
        </w:rPr>
        <w:t>ֹּ</w:t>
      </w:r>
      <w:r w:rsidR="00A36F9E" w:rsidRPr="006D1904">
        <w:rPr>
          <w:rFonts w:hint="cs"/>
          <w:b/>
          <w:bCs/>
          <w:sz w:val="24"/>
          <w:szCs w:val="24"/>
          <w:rtl/>
        </w:rPr>
        <w:t>ל ו</w:t>
      </w:r>
      <w:r w:rsidR="00192533" w:rsidRPr="006D1904">
        <w:rPr>
          <w:rFonts w:hint="cs"/>
          <w:b/>
          <w:bCs/>
          <w:sz w:val="24"/>
          <w:szCs w:val="24"/>
          <w:rtl/>
        </w:rPr>
        <w:t>ּ</w:t>
      </w:r>
      <w:r w:rsidR="00A36F9E" w:rsidRPr="006D1904">
        <w:rPr>
          <w:rFonts w:hint="cs"/>
          <w:b/>
          <w:bCs/>
          <w:sz w:val="24"/>
          <w:szCs w:val="24"/>
          <w:rtl/>
        </w:rPr>
        <w:t>ש</w:t>
      </w:r>
      <w:r w:rsidR="00192533" w:rsidRPr="006D1904">
        <w:rPr>
          <w:rFonts w:hint="cs"/>
          <w:b/>
          <w:bCs/>
          <w:sz w:val="24"/>
          <w:szCs w:val="24"/>
          <w:rtl/>
        </w:rPr>
        <w:t>ְ</w:t>
      </w:r>
      <w:r w:rsidR="00A36F9E" w:rsidRPr="006D1904">
        <w:rPr>
          <w:rFonts w:hint="cs"/>
          <w:b/>
          <w:bCs/>
          <w:sz w:val="24"/>
          <w:szCs w:val="24"/>
          <w:rtl/>
        </w:rPr>
        <w:t>מ</w:t>
      </w:r>
      <w:r w:rsidR="00192533" w:rsidRPr="006D1904">
        <w:rPr>
          <w:rFonts w:hint="cs"/>
          <w:b/>
          <w:bCs/>
          <w:sz w:val="24"/>
          <w:szCs w:val="24"/>
          <w:rtl/>
        </w:rPr>
        <w:t>ֻ</w:t>
      </w:r>
      <w:r w:rsidR="00A36F9E" w:rsidRPr="006D1904">
        <w:rPr>
          <w:rFonts w:hint="cs"/>
          <w:b/>
          <w:bCs/>
          <w:sz w:val="24"/>
          <w:szCs w:val="24"/>
          <w:rtl/>
        </w:rPr>
        <w:t>ר</w:t>
      </w:r>
      <w:r w:rsidR="00192533" w:rsidRPr="006D1904">
        <w:rPr>
          <w:rFonts w:hint="cs"/>
          <w:b/>
          <w:bCs/>
          <w:sz w:val="24"/>
          <w:szCs w:val="24"/>
          <w:rtl/>
        </w:rPr>
        <w:t>ָ</w:t>
      </w:r>
      <w:r w:rsidR="00A36F9E" w:rsidRPr="006D1904">
        <w:rPr>
          <w:rFonts w:hint="cs"/>
          <w:b/>
          <w:bCs/>
          <w:sz w:val="24"/>
          <w:szCs w:val="24"/>
          <w:rtl/>
        </w:rPr>
        <w:t>ה ..]"</w:t>
      </w:r>
      <w:r w:rsidRPr="006D1904">
        <w:rPr>
          <w:rFonts w:hint="cs"/>
          <w:b/>
          <w:bCs/>
          <w:sz w:val="24"/>
          <w:szCs w:val="24"/>
          <w:rtl/>
        </w:rPr>
        <w:t xml:space="preserve"> </w:t>
      </w:r>
      <w:r w:rsidR="00A36F9E" w:rsidRPr="006D1904">
        <w:rPr>
          <w:rFonts w:hint="cs"/>
          <w:b/>
          <w:bCs/>
          <w:sz w:val="24"/>
          <w:szCs w:val="24"/>
          <w:rtl/>
        </w:rPr>
        <w:t xml:space="preserve">(שמואל-ב כ"ג א-ז) </w:t>
      </w:r>
      <w:r w:rsidR="00A36F9E" w:rsidRPr="006D1904">
        <w:rPr>
          <w:b/>
          <w:bCs/>
          <w:sz w:val="24"/>
          <w:szCs w:val="24"/>
          <w:rtl/>
        </w:rPr>
        <w:t>–</w:t>
      </w:r>
      <w:r w:rsidR="00A36F9E" w:rsidRPr="006D1904">
        <w:rPr>
          <w:rFonts w:hint="cs"/>
          <w:b/>
          <w:bCs/>
          <w:sz w:val="24"/>
          <w:szCs w:val="24"/>
          <w:rtl/>
        </w:rPr>
        <w:t xml:space="preserve"> נא</w:t>
      </w:r>
      <w:r w:rsidR="00192533" w:rsidRPr="006D1904">
        <w:rPr>
          <w:rFonts w:hint="cs"/>
          <w:b/>
          <w:bCs/>
          <w:sz w:val="24"/>
          <w:szCs w:val="24"/>
          <w:rtl/>
        </w:rPr>
        <w:t>ֻ</w:t>
      </w:r>
      <w:r w:rsidR="00A36F9E" w:rsidRPr="006D1904">
        <w:rPr>
          <w:rFonts w:hint="cs"/>
          <w:b/>
          <w:bCs/>
          <w:sz w:val="24"/>
          <w:szCs w:val="24"/>
          <w:rtl/>
        </w:rPr>
        <w:t>ם דוד בן ישי, שהקים עו</w:t>
      </w:r>
      <w:r w:rsidR="00192533" w:rsidRPr="006D1904">
        <w:rPr>
          <w:rFonts w:hint="cs"/>
          <w:b/>
          <w:bCs/>
          <w:sz w:val="24"/>
          <w:szCs w:val="24"/>
          <w:rtl/>
        </w:rPr>
        <w:t>ּ</w:t>
      </w:r>
      <w:r w:rsidR="00A36F9E" w:rsidRPr="006D1904">
        <w:rPr>
          <w:rFonts w:hint="cs"/>
          <w:b/>
          <w:bCs/>
          <w:sz w:val="24"/>
          <w:szCs w:val="24"/>
          <w:rtl/>
        </w:rPr>
        <w:t>לה</w:t>
      </w:r>
      <w:r w:rsidR="00192533" w:rsidRPr="006D1904">
        <w:rPr>
          <w:rFonts w:hint="cs"/>
          <w:b/>
          <w:bCs/>
          <w:sz w:val="24"/>
          <w:szCs w:val="24"/>
          <w:rtl/>
        </w:rPr>
        <w:t>ּ</w:t>
      </w:r>
      <w:r w:rsidR="00A36F9E" w:rsidRPr="006D1904">
        <w:rPr>
          <w:rFonts w:hint="cs"/>
          <w:b/>
          <w:bCs/>
          <w:sz w:val="24"/>
          <w:szCs w:val="24"/>
          <w:rtl/>
        </w:rPr>
        <w:t xml:space="preserve"> של תשובה" (עד כאן</w:t>
      </w:r>
      <w:r w:rsidRPr="006D1904">
        <w:rPr>
          <w:rFonts w:hint="cs"/>
          <w:b/>
          <w:bCs/>
          <w:sz w:val="24"/>
          <w:szCs w:val="24"/>
          <w:rtl/>
        </w:rPr>
        <w:t xml:space="preserve"> </w:t>
      </w:r>
      <w:r w:rsidR="00A36F9E" w:rsidRPr="006D1904">
        <w:rPr>
          <w:rFonts w:hint="cs"/>
          <w:b/>
          <w:bCs/>
          <w:sz w:val="24"/>
          <w:szCs w:val="24"/>
          <w:rtl/>
        </w:rPr>
        <w:t xml:space="preserve">דברי רשב"נ, אלא שהשלמתי את הפסוקים, שהגמרא מקצרת בהם). </w:t>
      </w:r>
    </w:p>
    <w:p w:rsidR="00625157" w:rsidRPr="006D1904" w:rsidRDefault="00A36F9E" w:rsidP="001C4639">
      <w:pPr>
        <w:tabs>
          <w:tab w:val="left" w:pos="6161"/>
        </w:tabs>
        <w:jc w:val="both"/>
        <w:rPr>
          <w:b/>
          <w:bCs/>
          <w:sz w:val="24"/>
          <w:szCs w:val="24"/>
          <w:rtl/>
        </w:rPr>
      </w:pPr>
      <w:r w:rsidRPr="006D1904">
        <w:rPr>
          <w:rFonts w:hint="cs"/>
          <w:b/>
          <w:bCs/>
          <w:sz w:val="24"/>
          <w:szCs w:val="24"/>
          <w:rtl/>
        </w:rPr>
        <w:t>ובכן, רבנן ותלמידיהון, אם למדתם סוגיה ב</w:t>
      </w:r>
      <w:r w:rsidR="00E27177" w:rsidRPr="006D1904">
        <w:rPr>
          <w:rFonts w:hint="cs"/>
          <w:b/>
          <w:bCs/>
          <w:sz w:val="24"/>
          <w:szCs w:val="24"/>
          <w:rtl/>
        </w:rPr>
        <w:t xml:space="preserve">מסכת </w:t>
      </w:r>
      <w:r w:rsidRPr="006D1904">
        <w:rPr>
          <w:rFonts w:hint="cs"/>
          <w:b/>
          <w:bCs/>
          <w:sz w:val="24"/>
          <w:szCs w:val="24"/>
          <w:rtl/>
        </w:rPr>
        <w:t xml:space="preserve">שבת, ולא עיינתם כראוי בדברי רש"י בכתובות, ואת דברי רשב"נ במועד-קטן לא הבאתם בחשבון, אינכם יכולים לטעון להבנת דברי </w:t>
      </w:r>
      <w:r w:rsidR="00E27177" w:rsidRPr="006D1904">
        <w:rPr>
          <w:rFonts w:hint="cs"/>
          <w:b/>
          <w:bCs/>
          <w:sz w:val="24"/>
          <w:szCs w:val="24"/>
          <w:rtl/>
        </w:rPr>
        <w:t>חז"ל</w:t>
      </w:r>
      <w:r w:rsidRPr="006D1904">
        <w:rPr>
          <w:rFonts w:hint="cs"/>
          <w:b/>
          <w:bCs/>
          <w:sz w:val="24"/>
          <w:szCs w:val="24"/>
          <w:rtl/>
        </w:rPr>
        <w:t xml:space="preserve"> כראוי </w:t>
      </w:r>
      <w:r w:rsidRPr="006D1904">
        <w:rPr>
          <w:b/>
          <w:bCs/>
          <w:sz w:val="24"/>
          <w:szCs w:val="24"/>
          <w:rtl/>
        </w:rPr>
        <w:t>–</w:t>
      </w:r>
      <w:r w:rsidRPr="006D1904">
        <w:rPr>
          <w:rFonts w:hint="cs"/>
          <w:b/>
          <w:bCs/>
          <w:sz w:val="24"/>
          <w:szCs w:val="24"/>
          <w:rtl/>
        </w:rPr>
        <w:t xml:space="preserve"> </w:t>
      </w:r>
      <w:r w:rsidR="006E2911" w:rsidRPr="006D1904">
        <w:rPr>
          <w:rFonts w:hint="cs"/>
          <w:b/>
          <w:bCs/>
          <w:sz w:val="24"/>
          <w:szCs w:val="24"/>
          <w:rtl/>
        </w:rPr>
        <w:t>גם רשב"נ</w:t>
      </w:r>
      <w:r w:rsidRPr="006D1904">
        <w:rPr>
          <w:rFonts w:hint="cs"/>
          <w:b/>
          <w:bCs/>
          <w:sz w:val="24"/>
          <w:szCs w:val="24"/>
          <w:rtl/>
        </w:rPr>
        <w:t xml:space="preserve"> מעולם לא טען, שדוד לא חטא, שזה סותר לחלוטין את דבר ה'  בנבואת נתן, אלא ש"דוד, הקים עו</w:t>
      </w:r>
      <w:r w:rsidR="00192533" w:rsidRPr="006D1904">
        <w:rPr>
          <w:rFonts w:hint="cs"/>
          <w:b/>
          <w:bCs/>
          <w:sz w:val="24"/>
          <w:szCs w:val="24"/>
          <w:rtl/>
        </w:rPr>
        <w:t>ּ</w:t>
      </w:r>
      <w:r w:rsidRPr="006D1904">
        <w:rPr>
          <w:rFonts w:hint="cs"/>
          <w:b/>
          <w:bCs/>
          <w:sz w:val="24"/>
          <w:szCs w:val="24"/>
          <w:rtl/>
        </w:rPr>
        <w:t>לה</w:t>
      </w:r>
      <w:r w:rsidR="00192533" w:rsidRPr="006D1904">
        <w:rPr>
          <w:rFonts w:hint="cs"/>
          <w:b/>
          <w:bCs/>
          <w:sz w:val="24"/>
          <w:szCs w:val="24"/>
          <w:rtl/>
        </w:rPr>
        <w:t>ּ</w:t>
      </w:r>
      <w:r w:rsidRPr="006D1904">
        <w:rPr>
          <w:rFonts w:hint="cs"/>
          <w:b/>
          <w:bCs/>
          <w:sz w:val="24"/>
          <w:szCs w:val="24"/>
          <w:rtl/>
        </w:rPr>
        <w:t xml:space="preserve"> של תשובה", כלומר שהודה בחטאו, וה'  </w:t>
      </w:r>
      <w:r w:rsidR="00801F98" w:rsidRPr="006D1904">
        <w:rPr>
          <w:rFonts w:hint="cs"/>
          <w:b/>
          <w:bCs/>
          <w:sz w:val="24"/>
          <w:szCs w:val="24"/>
          <w:rtl/>
        </w:rPr>
        <w:t>קיבל את תשובתו, ולפיכך חזרה השכינה אליו, כמפורש בדברי דוד האחרונים</w:t>
      </w:r>
      <w:r w:rsidR="00192533" w:rsidRPr="006D1904">
        <w:rPr>
          <w:rFonts w:hint="cs"/>
          <w:b/>
          <w:bCs/>
          <w:sz w:val="24"/>
          <w:szCs w:val="24"/>
          <w:rtl/>
        </w:rPr>
        <w:t>.</w:t>
      </w:r>
      <w:r w:rsidR="00801F98" w:rsidRPr="006D1904">
        <w:rPr>
          <w:rFonts w:hint="cs"/>
          <w:b/>
          <w:bCs/>
          <w:sz w:val="24"/>
          <w:szCs w:val="24"/>
          <w:rtl/>
        </w:rPr>
        <w:t xml:space="preserve"> דברים אלה בהחלט אינם סותרים שום פסוק, כי גדולתו של דוד איננה בכך שלא חטא, אלא שהשיב לנביא באומץ נדיר, ובניגוד בולט לשאול </w:t>
      </w:r>
      <w:r w:rsidR="00801F98" w:rsidRPr="006D1904">
        <w:rPr>
          <w:b/>
          <w:bCs/>
          <w:sz w:val="24"/>
          <w:szCs w:val="24"/>
          <w:rtl/>
        </w:rPr>
        <w:t>–</w:t>
      </w:r>
      <w:r w:rsidR="00801F98" w:rsidRPr="006D1904">
        <w:rPr>
          <w:rFonts w:hint="cs"/>
          <w:b/>
          <w:bCs/>
          <w:sz w:val="24"/>
          <w:szCs w:val="24"/>
          <w:rtl/>
        </w:rPr>
        <w:t xml:space="preserve"> "חטאתי לה' " </w:t>
      </w:r>
      <w:r w:rsidR="00801F98" w:rsidRPr="006D1904">
        <w:rPr>
          <w:b/>
          <w:bCs/>
          <w:sz w:val="24"/>
          <w:szCs w:val="24"/>
          <w:rtl/>
        </w:rPr>
        <w:t>–</w:t>
      </w:r>
      <w:r w:rsidR="00801F98" w:rsidRPr="006D1904">
        <w:rPr>
          <w:rFonts w:hint="cs"/>
          <w:b/>
          <w:bCs/>
          <w:sz w:val="24"/>
          <w:szCs w:val="24"/>
          <w:rtl/>
        </w:rPr>
        <w:t xml:space="preserve"> וה' ענה לו </w:t>
      </w:r>
      <w:r w:rsidR="00801F98" w:rsidRPr="006D1904">
        <w:rPr>
          <w:b/>
          <w:bCs/>
          <w:sz w:val="24"/>
          <w:szCs w:val="24"/>
          <w:rtl/>
        </w:rPr>
        <w:t>–</w:t>
      </w:r>
      <w:r w:rsidR="00801F98" w:rsidRPr="006D1904">
        <w:rPr>
          <w:rFonts w:hint="cs"/>
          <w:b/>
          <w:bCs/>
          <w:sz w:val="24"/>
          <w:szCs w:val="24"/>
          <w:rtl/>
        </w:rPr>
        <w:t xml:space="preserve"> "גם ה'  העביר חטאתך</w:t>
      </w:r>
      <w:r w:rsidR="00192533" w:rsidRPr="006D1904">
        <w:rPr>
          <w:rFonts w:hint="cs"/>
          <w:b/>
          <w:bCs/>
          <w:sz w:val="24"/>
          <w:szCs w:val="24"/>
          <w:rtl/>
        </w:rPr>
        <w:t>,</w:t>
      </w:r>
      <w:r w:rsidR="00801F98" w:rsidRPr="006D1904">
        <w:rPr>
          <w:rFonts w:hint="cs"/>
          <w:b/>
          <w:bCs/>
          <w:sz w:val="24"/>
          <w:szCs w:val="24"/>
          <w:rtl/>
        </w:rPr>
        <w:t xml:space="preserve"> לא תמות" (שמואל-ב י"ב יג), וגם קיבל עליו דוד את העונש הכבד באבדן ארבעה מבניו (הילד הראשון מבת שבע, שבא מן החטא, ואחר כך, אמנון, אבשלום, אדוניהו), כפי שפסק </w:t>
      </w:r>
      <w:r w:rsidR="001D6CA8" w:rsidRPr="006D1904">
        <w:rPr>
          <w:rFonts w:hint="cs"/>
          <w:b/>
          <w:bCs/>
          <w:sz w:val="24"/>
          <w:szCs w:val="24"/>
          <w:rtl/>
        </w:rPr>
        <w:t xml:space="preserve">בפיו על </w:t>
      </w:r>
      <w:r w:rsidR="00801F98" w:rsidRPr="006D1904">
        <w:rPr>
          <w:rFonts w:hint="cs"/>
          <w:b/>
          <w:bCs/>
          <w:sz w:val="24"/>
          <w:szCs w:val="24"/>
          <w:rtl/>
        </w:rPr>
        <w:t xml:space="preserve">משל כבשת הרש בפי נתן הנביא </w:t>
      </w:r>
      <w:r w:rsidR="00801F98" w:rsidRPr="006D1904">
        <w:rPr>
          <w:b/>
          <w:bCs/>
          <w:sz w:val="24"/>
          <w:szCs w:val="24"/>
          <w:rtl/>
        </w:rPr>
        <w:t>–</w:t>
      </w:r>
      <w:r w:rsidR="00801F98" w:rsidRPr="006D1904">
        <w:rPr>
          <w:rFonts w:hint="cs"/>
          <w:b/>
          <w:bCs/>
          <w:sz w:val="24"/>
          <w:szCs w:val="24"/>
          <w:rtl/>
        </w:rPr>
        <w:t xml:space="preserve"> "ואת הכבשה ישלם ארבעת</w:t>
      </w:r>
      <w:r w:rsidR="00192533" w:rsidRPr="006D1904">
        <w:rPr>
          <w:rFonts w:hint="cs"/>
          <w:b/>
          <w:bCs/>
          <w:sz w:val="24"/>
          <w:szCs w:val="24"/>
          <w:rtl/>
        </w:rPr>
        <w:t>ָּ</w:t>
      </w:r>
      <w:r w:rsidR="00801F98" w:rsidRPr="006D1904">
        <w:rPr>
          <w:rFonts w:hint="cs"/>
          <w:b/>
          <w:bCs/>
          <w:sz w:val="24"/>
          <w:szCs w:val="24"/>
          <w:rtl/>
        </w:rPr>
        <w:t>י</w:t>
      </w:r>
      <w:r w:rsidR="00192533" w:rsidRPr="006D1904">
        <w:rPr>
          <w:rFonts w:hint="cs"/>
          <w:b/>
          <w:bCs/>
          <w:sz w:val="24"/>
          <w:szCs w:val="24"/>
          <w:rtl/>
        </w:rPr>
        <w:t>ִ</w:t>
      </w:r>
      <w:r w:rsidR="00801F98" w:rsidRPr="006D1904">
        <w:rPr>
          <w:rFonts w:hint="cs"/>
          <w:b/>
          <w:bCs/>
          <w:sz w:val="24"/>
          <w:szCs w:val="24"/>
          <w:rtl/>
        </w:rPr>
        <w:t xml:space="preserve">ם" (שם ו). </w:t>
      </w:r>
      <w:r w:rsidRPr="006D1904">
        <w:rPr>
          <w:rFonts w:hint="cs"/>
          <w:b/>
          <w:bCs/>
          <w:sz w:val="24"/>
          <w:szCs w:val="24"/>
          <w:rtl/>
        </w:rPr>
        <w:t xml:space="preserve"> </w:t>
      </w:r>
      <w:r w:rsidR="00B12660" w:rsidRPr="006D1904">
        <w:rPr>
          <w:rFonts w:hint="cs"/>
          <w:b/>
          <w:bCs/>
          <w:sz w:val="24"/>
          <w:szCs w:val="24"/>
          <w:rtl/>
        </w:rPr>
        <w:t xml:space="preserve"> </w:t>
      </w:r>
      <w:r w:rsidR="005D40EA" w:rsidRPr="006D1904">
        <w:rPr>
          <w:rFonts w:hint="cs"/>
          <w:b/>
          <w:bCs/>
          <w:sz w:val="24"/>
          <w:szCs w:val="24"/>
          <w:rtl/>
        </w:rPr>
        <w:t xml:space="preserve">  </w:t>
      </w:r>
      <w:r w:rsidR="007F7A12" w:rsidRPr="006D1904">
        <w:rPr>
          <w:rFonts w:hint="cs"/>
          <w:b/>
          <w:bCs/>
          <w:sz w:val="24"/>
          <w:szCs w:val="24"/>
          <w:rtl/>
        </w:rPr>
        <w:t xml:space="preserve"> </w:t>
      </w:r>
      <w:r w:rsidR="001D6CA8" w:rsidRPr="006D1904">
        <w:rPr>
          <w:rFonts w:hint="cs"/>
          <w:b/>
          <w:bCs/>
          <w:sz w:val="24"/>
          <w:szCs w:val="24"/>
          <w:rtl/>
        </w:rPr>
        <w:t xml:space="preserve">    במה אם כן, חלוקים רב ורב יהודה תלמידו, על ר' יונתן, ור' שמואל בר נחמני? האם רק בשאלה אם נסתלקה שכינה מדוד באותו הזמן של החטא ועונשו? </w:t>
      </w:r>
      <w:r w:rsidR="001D6CA8" w:rsidRPr="006D1904">
        <w:rPr>
          <w:b/>
          <w:bCs/>
          <w:sz w:val="24"/>
          <w:szCs w:val="24"/>
          <w:rtl/>
        </w:rPr>
        <w:t>–</w:t>
      </w:r>
      <w:r w:rsidR="001D6CA8" w:rsidRPr="006D1904">
        <w:rPr>
          <w:rFonts w:hint="cs"/>
          <w:b/>
          <w:bCs/>
          <w:sz w:val="24"/>
          <w:szCs w:val="24"/>
          <w:rtl/>
        </w:rPr>
        <w:t xml:space="preserve"> נעיין בכל דברי רב שבגמרא, ונראה מה גודל המחלוקת </w:t>
      </w:r>
      <w:r w:rsidR="001D6CA8" w:rsidRPr="006D1904">
        <w:rPr>
          <w:b/>
          <w:bCs/>
          <w:sz w:val="24"/>
          <w:szCs w:val="24"/>
          <w:rtl/>
        </w:rPr>
        <w:t>–</w:t>
      </w:r>
      <w:r w:rsidR="001D6CA8" w:rsidRPr="006D1904">
        <w:rPr>
          <w:rFonts w:hint="cs"/>
          <w:b/>
          <w:bCs/>
          <w:sz w:val="24"/>
          <w:szCs w:val="24"/>
          <w:rtl/>
        </w:rPr>
        <w:t xml:space="preserve"> "אמר רב יהודה, אמר רב: </w:t>
      </w:r>
      <w:r w:rsidR="00AA573F" w:rsidRPr="006D1904">
        <w:rPr>
          <w:rFonts w:hint="cs"/>
          <w:b/>
          <w:bCs/>
          <w:sz w:val="24"/>
          <w:szCs w:val="24"/>
          <w:rtl/>
        </w:rPr>
        <w:t>לעולם</w:t>
      </w:r>
      <w:r w:rsidR="001D6CA8" w:rsidRPr="006D1904">
        <w:rPr>
          <w:rFonts w:hint="cs"/>
          <w:b/>
          <w:bCs/>
          <w:sz w:val="24"/>
          <w:szCs w:val="24"/>
          <w:rtl/>
        </w:rPr>
        <w:t xml:space="preserve"> </w:t>
      </w:r>
      <w:r w:rsidR="00AA573F" w:rsidRPr="006D1904">
        <w:rPr>
          <w:rFonts w:hint="cs"/>
          <w:b/>
          <w:bCs/>
          <w:sz w:val="24"/>
          <w:szCs w:val="24"/>
          <w:rtl/>
        </w:rPr>
        <w:t>אל יביא אדם עצמו לידי ניסיון, שהרי דוד מלך ישראל הביא עצמו לידי ניסיון, ונכשל" (סנהדרין קז ע"א), ברור, לדעת רב, שדוד נכשל, ונסתלקה ממנו שכינה</w:t>
      </w:r>
      <w:r w:rsidR="00EE631E" w:rsidRPr="006D1904">
        <w:rPr>
          <w:rFonts w:hint="cs"/>
          <w:b/>
          <w:bCs/>
          <w:sz w:val="24"/>
          <w:szCs w:val="24"/>
          <w:rtl/>
        </w:rPr>
        <w:t>, ואף נצטרע, ופירשו ממנו חכמי ישראל,</w:t>
      </w:r>
      <w:r w:rsidR="00AA573F" w:rsidRPr="006D1904">
        <w:rPr>
          <w:rFonts w:hint="cs"/>
          <w:b/>
          <w:bCs/>
          <w:sz w:val="24"/>
          <w:szCs w:val="24"/>
          <w:rtl/>
        </w:rPr>
        <w:t xml:space="preserve"> לששה חודשים. אם לא</w:t>
      </w:r>
      <w:r w:rsidR="00EE631E" w:rsidRPr="006D1904">
        <w:rPr>
          <w:rFonts w:hint="cs"/>
          <w:b/>
          <w:bCs/>
          <w:sz w:val="24"/>
          <w:szCs w:val="24"/>
          <w:rtl/>
        </w:rPr>
        <w:t xml:space="preserve"> די בכך, יש באותה סוגיה בשבת </w:t>
      </w:r>
      <w:r w:rsidR="0007530F" w:rsidRPr="006D1904">
        <w:rPr>
          <w:rFonts w:hint="cs"/>
          <w:b/>
          <w:bCs/>
          <w:sz w:val="24"/>
          <w:szCs w:val="24"/>
          <w:rtl/>
        </w:rPr>
        <w:t xml:space="preserve">(נו ע"א), </w:t>
      </w:r>
      <w:r w:rsidR="00EE631E" w:rsidRPr="006D1904">
        <w:rPr>
          <w:rFonts w:hint="cs"/>
          <w:b/>
          <w:bCs/>
          <w:sz w:val="24"/>
          <w:szCs w:val="24"/>
          <w:rtl/>
        </w:rPr>
        <w:t xml:space="preserve">שתי מסורות בשם רב </w:t>
      </w:r>
      <w:r w:rsidR="00EE631E" w:rsidRPr="006D1904">
        <w:rPr>
          <w:b/>
          <w:bCs/>
          <w:sz w:val="24"/>
          <w:szCs w:val="24"/>
          <w:rtl/>
        </w:rPr>
        <w:t>–</w:t>
      </w:r>
      <w:r w:rsidR="00EE631E" w:rsidRPr="006D1904">
        <w:rPr>
          <w:rFonts w:hint="cs"/>
          <w:b/>
          <w:bCs/>
          <w:sz w:val="24"/>
          <w:szCs w:val="24"/>
          <w:rtl/>
        </w:rPr>
        <w:t xml:space="preserve"> "אמר רב: כי מע</w:t>
      </w:r>
      <w:r w:rsidR="00192533" w:rsidRPr="006D1904">
        <w:rPr>
          <w:rFonts w:hint="cs"/>
          <w:b/>
          <w:bCs/>
          <w:sz w:val="24"/>
          <w:szCs w:val="24"/>
          <w:rtl/>
        </w:rPr>
        <w:t>ַ</w:t>
      </w:r>
      <w:r w:rsidR="00EE631E" w:rsidRPr="006D1904">
        <w:rPr>
          <w:rFonts w:hint="cs"/>
          <w:b/>
          <w:bCs/>
          <w:sz w:val="24"/>
          <w:szCs w:val="24"/>
          <w:rtl/>
        </w:rPr>
        <w:t>יינ</w:t>
      </w:r>
      <w:r w:rsidR="00192533" w:rsidRPr="006D1904">
        <w:rPr>
          <w:rFonts w:hint="cs"/>
          <w:b/>
          <w:bCs/>
          <w:sz w:val="24"/>
          <w:szCs w:val="24"/>
          <w:rtl/>
        </w:rPr>
        <w:t>ְ</w:t>
      </w:r>
      <w:r w:rsidR="00EE631E" w:rsidRPr="006D1904">
        <w:rPr>
          <w:rFonts w:hint="cs"/>
          <w:b/>
          <w:bCs/>
          <w:sz w:val="24"/>
          <w:szCs w:val="24"/>
          <w:rtl/>
        </w:rPr>
        <w:t>ת</w:t>
      </w:r>
      <w:r w:rsidR="00192533" w:rsidRPr="006D1904">
        <w:rPr>
          <w:rFonts w:hint="cs"/>
          <w:b/>
          <w:bCs/>
          <w:sz w:val="24"/>
          <w:szCs w:val="24"/>
          <w:rtl/>
        </w:rPr>
        <w:t>ְּ</w:t>
      </w:r>
      <w:r w:rsidR="00EE631E" w:rsidRPr="006D1904">
        <w:rPr>
          <w:rFonts w:hint="cs"/>
          <w:b/>
          <w:bCs/>
          <w:sz w:val="24"/>
          <w:szCs w:val="24"/>
          <w:rtl/>
        </w:rPr>
        <w:t xml:space="preserve"> ביה בדוד, לא משכחת </w:t>
      </w:r>
      <w:r w:rsidR="00EE631E" w:rsidRPr="006D1904">
        <w:rPr>
          <w:rFonts w:hint="cs"/>
          <w:b/>
          <w:bCs/>
          <w:sz w:val="24"/>
          <w:szCs w:val="24"/>
          <w:rtl/>
        </w:rPr>
        <w:lastRenderedPageBreak/>
        <w:t>ביה [חטא] בר מ</w:t>
      </w:r>
      <w:r w:rsidR="00192533" w:rsidRPr="006D1904">
        <w:rPr>
          <w:rFonts w:hint="cs"/>
          <w:b/>
          <w:bCs/>
          <w:sz w:val="24"/>
          <w:szCs w:val="24"/>
          <w:rtl/>
        </w:rPr>
        <w:t>ִ</w:t>
      </w:r>
      <w:r w:rsidR="00EE631E" w:rsidRPr="006D1904">
        <w:rPr>
          <w:rFonts w:hint="cs"/>
          <w:b/>
          <w:bCs/>
          <w:sz w:val="24"/>
          <w:szCs w:val="24"/>
          <w:rtl/>
        </w:rPr>
        <w:t>דאו</w:t>
      </w:r>
      <w:r w:rsidR="00192533" w:rsidRPr="006D1904">
        <w:rPr>
          <w:rFonts w:hint="cs"/>
          <w:b/>
          <w:bCs/>
          <w:sz w:val="24"/>
          <w:szCs w:val="24"/>
          <w:rtl/>
        </w:rPr>
        <w:t>ּ</w:t>
      </w:r>
      <w:r w:rsidR="00EE631E" w:rsidRPr="006D1904">
        <w:rPr>
          <w:rFonts w:hint="cs"/>
          <w:b/>
          <w:bCs/>
          <w:sz w:val="24"/>
          <w:szCs w:val="24"/>
          <w:rtl/>
        </w:rPr>
        <w:t>ריה, שנאמר, "[ אשר עשה דוד את הישר בעיני ה' , ולא סר</w:t>
      </w:r>
      <w:r w:rsidR="0007530F" w:rsidRPr="006D1904">
        <w:rPr>
          <w:rFonts w:hint="cs"/>
          <w:b/>
          <w:bCs/>
          <w:sz w:val="24"/>
          <w:szCs w:val="24"/>
          <w:rtl/>
        </w:rPr>
        <w:t xml:space="preserve"> מכל אשר צ</w:t>
      </w:r>
      <w:r w:rsidR="00192533" w:rsidRPr="006D1904">
        <w:rPr>
          <w:rFonts w:hint="cs"/>
          <w:b/>
          <w:bCs/>
          <w:sz w:val="24"/>
          <w:szCs w:val="24"/>
          <w:rtl/>
        </w:rPr>
        <w:t>ִ</w:t>
      </w:r>
      <w:r w:rsidR="0007530F" w:rsidRPr="006D1904">
        <w:rPr>
          <w:rFonts w:hint="cs"/>
          <w:b/>
          <w:bCs/>
          <w:sz w:val="24"/>
          <w:szCs w:val="24"/>
          <w:rtl/>
        </w:rPr>
        <w:t>ו</w:t>
      </w:r>
      <w:r w:rsidR="00192533" w:rsidRPr="006D1904">
        <w:rPr>
          <w:rFonts w:hint="cs"/>
          <w:b/>
          <w:bCs/>
          <w:sz w:val="24"/>
          <w:szCs w:val="24"/>
          <w:rtl/>
        </w:rPr>
        <w:t>ָּ</w:t>
      </w:r>
      <w:r w:rsidR="0007530F" w:rsidRPr="006D1904">
        <w:rPr>
          <w:rFonts w:hint="cs"/>
          <w:b/>
          <w:bCs/>
          <w:sz w:val="24"/>
          <w:szCs w:val="24"/>
          <w:rtl/>
        </w:rPr>
        <w:t>הו</w:t>
      </w:r>
      <w:r w:rsidR="00192533" w:rsidRPr="006D1904">
        <w:rPr>
          <w:rFonts w:hint="cs"/>
          <w:b/>
          <w:bCs/>
          <w:sz w:val="24"/>
          <w:szCs w:val="24"/>
          <w:rtl/>
        </w:rPr>
        <w:t>ּ</w:t>
      </w:r>
      <w:r w:rsidR="0007530F" w:rsidRPr="006D1904">
        <w:rPr>
          <w:rFonts w:hint="cs"/>
          <w:b/>
          <w:bCs/>
          <w:sz w:val="24"/>
          <w:szCs w:val="24"/>
          <w:rtl/>
        </w:rPr>
        <w:t xml:space="preserve">, כל ימי חייו] </w:t>
      </w:r>
      <w:r w:rsidR="0007530F" w:rsidRPr="006D1904">
        <w:rPr>
          <w:b/>
          <w:bCs/>
          <w:sz w:val="24"/>
          <w:szCs w:val="24"/>
          <w:rtl/>
        </w:rPr>
        <w:t>–</w:t>
      </w:r>
      <w:r w:rsidR="0007530F" w:rsidRPr="006D1904">
        <w:rPr>
          <w:rFonts w:hint="cs"/>
          <w:b/>
          <w:bCs/>
          <w:sz w:val="24"/>
          <w:szCs w:val="24"/>
          <w:rtl/>
        </w:rPr>
        <w:t xml:space="preserve"> רק בדבר או</w:t>
      </w:r>
      <w:r w:rsidR="00192533" w:rsidRPr="006D1904">
        <w:rPr>
          <w:rFonts w:hint="cs"/>
          <w:b/>
          <w:bCs/>
          <w:sz w:val="24"/>
          <w:szCs w:val="24"/>
          <w:rtl/>
        </w:rPr>
        <w:t>ּ</w:t>
      </w:r>
      <w:r w:rsidR="0007530F" w:rsidRPr="006D1904">
        <w:rPr>
          <w:rFonts w:hint="cs"/>
          <w:b/>
          <w:bCs/>
          <w:sz w:val="24"/>
          <w:szCs w:val="24"/>
          <w:rtl/>
        </w:rPr>
        <w:t>ר</w:t>
      </w:r>
      <w:r w:rsidR="00192533" w:rsidRPr="006D1904">
        <w:rPr>
          <w:rFonts w:hint="cs"/>
          <w:b/>
          <w:bCs/>
          <w:sz w:val="24"/>
          <w:szCs w:val="24"/>
          <w:rtl/>
        </w:rPr>
        <w:t>ִ</w:t>
      </w:r>
      <w:r w:rsidR="0007530F" w:rsidRPr="006D1904">
        <w:rPr>
          <w:rFonts w:hint="cs"/>
          <w:b/>
          <w:bCs/>
          <w:sz w:val="24"/>
          <w:szCs w:val="24"/>
          <w:rtl/>
        </w:rPr>
        <w:t>י</w:t>
      </w:r>
      <w:r w:rsidR="00192533" w:rsidRPr="006D1904">
        <w:rPr>
          <w:rFonts w:hint="cs"/>
          <w:b/>
          <w:bCs/>
          <w:sz w:val="24"/>
          <w:szCs w:val="24"/>
          <w:rtl/>
        </w:rPr>
        <w:t>ָּ</w:t>
      </w:r>
      <w:r w:rsidR="0007530F" w:rsidRPr="006D1904">
        <w:rPr>
          <w:rFonts w:hint="cs"/>
          <w:b/>
          <w:bCs/>
          <w:sz w:val="24"/>
          <w:szCs w:val="24"/>
          <w:rtl/>
        </w:rPr>
        <w:t>ה ה</w:t>
      </w:r>
      <w:r w:rsidR="00192533" w:rsidRPr="006D1904">
        <w:rPr>
          <w:rFonts w:hint="cs"/>
          <w:b/>
          <w:bCs/>
          <w:sz w:val="24"/>
          <w:szCs w:val="24"/>
          <w:rtl/>
        </w:rPr>
        <w:t>ַ</w:t>
      </w:r>
      <w:r w:rsidR="0007530F" w:rsidRPr="006D1904">
        <w:rPr>
          <w:rFonts w:hint="cs"/>
          <w:b/>
          <w:bCs/>
          <w:sz w:val="24"/>
          <w:szCs w:val="24"/>
          <w:rtl/>
        </w:rPr>
        <w:t>ח</w:t>
      </w:r>
      <w:r w:rsidR="00192533" w:rsidRPr="006D1904">
        <w:rPr>
          <w:rFonts w:hint="cs"/>
          <w:b/>
          <w:bCs/>
          <w:sz w:val="24"/>
          <w:szCs w:val="24"/>
          <w:rtl/>
        </w:rPr>
        <w:t>ִ</w:t>
      </w:r>
      <w:r w:rsidR="0007530F" w:rsidRPr="006D1904">
        <w:rPr>
          <w:rFonts w:hint="cs"/>
          <w:b/>
          <w:bCs/>
          <w:sz w:val="24"/>
          <w:szCs w:val="24"/>
          <w:rtl/>
        </w:rPr>
        <w:t>ת</w:t>
      </w:r>
      <w:r w:rsidR="00192533" w:rsidRPr="006D1904">
        <w:rPr>
          <w:rFonts w:hint="cs"/>
          <w:b/>
          <w:bCs/>
          <w:sz w:val="24"/>
          <w:szCs w:val="24"/>
          <w:rtl/>
        </w:rPr>
        <w:t>ּ</w:t>
      </w:r>
      <w:r w:rsidR="0007530F" w:rsidRPr="006D1904">
        <w:rPr>
          <w:rFonts w:hint="cs"/>
          <w:b/>
          <w:bCs/>
          <w:sz w:val="24"/>
          <w:szCs w:val="24"/>
          <w:rtl/>
        </w:rPr>
        <w:t xml:space="preserve">י" (מלכים-א ט"ו ה); ואילו המסורת השנייה אומרת בשם רב, שדוד קיבל לשון הרע [של ציבא על מפיבושת], (שמואל-ב ט"ז א-ד, לעומת פרק ט'), והגמרא מוסיפה בשם רב ורב יהודה </w:t>
      </w:r>
      <w:r w:rsidR="0007530F" w:rsidRPr="006D1904">
        <w:rPr>
          <w:b/>
          <w:bCs/>
          <w:sz w:val="24"/>
          <w:szCs w:val="24"/>
          <w:rtl/>
        </w:rPr>
        <w:t>–</w:t>
      </w:r>
      <w:r w:rsidR="0007530F" w:rsidRPr="006D1904">
        <w:rPr>
          <w:rFonts w:hint="cs"/>
          <w:b/>
          <w:bCs/>
          <w:sz w:val="24"/>
          <w:szCs w:val="24"/>
          <w:rtl/>
        </w:rPr>
        <w:t xml:space="preserve"> "בשעה שאמר דוד למפיבשת, "[למה תדבר עוד </w:t>
      </w:r>
      <w:r w:rsidR="00896009" w:rsidRPr="006D1904">
        <w:rPr>
          <w:rFonts w:hint="cs"/>
          <w:b/>
          <w:bCs/>
          <w:sz w:val="24"/>
          <w:szCs w:val="24"/>
          <w:rtl/>
        </w:rPr>
        <w:t xml:space="preserve">דבריך? </w:t>
      </w:r>
      <w:r w:rsidR="00896009" w:rsidRPr="006D1904">
        <w:rPr>
          <w:b/>
          <w:bCs/>
          <w:sz w:val="24"/>
          <w:szCs w:val="24"/>
          <w:rtl/>
        </w:rPr>
        <w:t>–</w:t>
      </w:r>
      <w:r w:rsidR="00896009" w:rsidRPr="006D1904">
        <w:rPr>
          <w:rFonts w:hint="cs"/>
          <w:b/>
          <w:bCs/>
          <w:sz w:val="24"/>
          <w:szCs w:val="24"/>
          <w:rtl/>
        </w:rPr>
        <w:t xml:space="preserve"> אמרתי,] </w:t>
      </w:r>
      <w:r w:rsidR="0007530F" w:rsidRPr="006D1904">
        <w:rPr>
          <w:rFonts w:hint="cs"/>
          <w:b/>
          <w:bCs/>
          <w:sz w:val="24"/>
          <w:szCs w:val="24"/>
          <w:rtl/>
        </w:rPr>
        <w:t>אתה וציבא ת</w:t>
      </w:r>
      <w:r w:rsidR="00192533" w:rsidRPr="006D1904">
        <w:rPr>
          <w:rFonts w:hint="cs"/>
          <w:b/>
          <w:bCs/>
          <w:sz w:val="24"/>
          <w:szCs w:val="24"/>
          <w:rtl/>
        </w:rPr>
        <w:t>ַּ</w:t>
      </w:r>
      <w:r w:rsidR="0007530F" w:rsidRPr="006D1904">
        <w:rPr>
          <w:rFonts w:hint="cs"/>
          <w:b/>
          <w:bCs/>
          <w:sz w:val="24"/>
          <w:szCs w:val="24"/>
          <w:rtl/>
        </w:rPr>
        <w:t>חל</w:t>
      </w:r>
      <w:r w:rsidR="00C871EE" w:rsidRPr="006D1904">
        <w:rPr>
          <w:rFonts w:hint="cs"/>
          <w:b/>
          <w:bCs/>
          <w:sz w:val="24"/>
          <w:szCs w:val="24"/>
          <w:rtl/>
        </w:rPr>
        <w:t>ְ</w:t>
      </w:r>
      <w:r w:rsidR="0007530F" w:rsidRPr="006D1904">
        <w:rPr>
          <w:rFonts w:hint="cs"/>
          <w:b/>
          <w:bCs/>
          <w:sz w:val="24"/>
          <w:szCs w:val="24"/>
          <w:rtl/>
        </w:rPr>
        <w:t>קו</w:t>
      </w:r>
      <w:r w:rsidR="00C871EE" w:rsidRPr="006D1904">
        <w:rPr>
          <w:rFonts w:hint="cs"/>
          <w:b/>
          <w:bCs/>
          <w:sz w:val="24"/>
          <w:szCs w:val="24"/>
          <w:rtl/>
        </w:rPr>
        <w:t>ּ</w:t>
      </w:r>
      <w:r w:rsidR="0007530F" w:rsidRPr="006D1904">
        <w:rPr>
          <w:rFonts w:hint="cs"/>
          <w:b/>
          <w:bCs/>
          <w:sz w:val="24"/>
          <w:szCs w:val="24"/>
          <w:rtl/>
        </w:rPr>
        <w:t xml:space="preserve"> את השדה" (שמואל-ב י"ט </w:t>
      </w:r>
      <w:r w:rsidR="00896009" w:rsidRPr="006D1904">
        <w:rPr>
          <w:rFonts w:hint="cs"/>
          <w:b/>
          <w:bCs/>
          <w:sz w:val="24"/>
          <w:szCs w:val="24"/>
          <w:rtl/>
        </w:rPr>
        <w:t>ל), יצתה בת קול ואמרה לו, רחבעם וירבעם י</w:t>
      </w:r>
      <w:r w:rsidR="00C871EE" w:rsidRPr="006D1904">
        <w:rPr>
          <w:rFonts w:hint="cs"/>
          <w:b/>
          <w:bCs/>
          <w:sz w:val="24"/>
          <w:szCs w:val="24"/>
          <w:rtl/>
        </w:rPr>
        <w:t>ַ</w:t>
      </w:r>
      <w:r w:rsidR="00896009" w:rsidRPr="006D1904">
        <w:rPr>
          <w:rFonts w:hint="cs"/>
          <w:b/>
          <w:bCs/>
          <w:sz w:val="24"/>
          <w:szCs w:val="24"/>
          <w:rtl/>
        </w:rPr>
        <w:t>חל</w:t>
      </w:r>
      <w:r w:rsidR="00C871EE" w:rsidRPr="006D1904">
        <w:rPr>
          <w:rFonts w:hint="cs"/>
          <w:b/>
          <w:bCs/>
          <w:sz w:val="24"/>
          <w:szCs w:val="24"/>
          <w:rtl/>
        </w:rPr>
        <w:t>ְ</w:t>
      </w:r>
      <w:r w:rsidR="00896009" w:rsidRPr="006D1904">
        <w:rPr>
          <w:rFonts w:hint="cs"/>
          <w:b/>
          <w:bCs/>
          <w:sz w:val="24"/>
          <w:szCs w:val="24"/>
          <w:rtl/>
        </w:rPr>
        <w:t>קו</w:t>
      </w:r>
      <w:r w:rsidR="00C871EE" w:rsidRPr="006D1904">
        <w:rPr>
          <w:rFonts w:hint="cs"/>
          <w:b/>
          <w:bCs/>
          <w:sz w:val="24"/>
          <w:szCs w:val="24"/>
          <w:rtl/>
        </w:rPr>
        <w:t>ּ</w:t>
      </w:r>
      <w:r w:rsidR="00896009" w:rsidRPr="006D1904">
        <w:rPr>
          <w:rFonts w:hint="cs"/>
          <w:b/>
          <w:bCs/>
          <w:sz w:val="24"/>
          <w:szCs w:val="24"/>
          <w:rtl/>
        </w:rPr>
        <w:t xml:space="preserve"> את המלוכה", ועוד לא נתקרר הכעס הגדול שבדברי רב, גדול האמוראים בבבל, נגד דוד, והגמרא חותמת</w:t>
      </w:r>
      <w:r w:rsidR="0007530F" w:rsidRPr="006D1904">
        <w:rPr>
          <w:rFonts w:hint="cs"/>
          <w:b/>
          <w:bCs/>
          <w:sz w:val="24"/>
          <w:szCs w:val="24"/>
          <w:rtl/>
        </w:rPr>
        <w:t xml:space="preserve"> </w:t>
      </w:r>
      <w:r w:rsidR="00896009" w:rsidRPr="006D1904">
        <w:rPr>
          <w:b/>
          <w:bCs/>
          <w:sz w:val="24"/>
          <w:szCs w:val="24"/>
          <w:rtl/>
        </w:rPr>
        <w:t>–</w:t>
      </w:r>
      <w:r w:rsidR="00896009" w:rsidRPr="006D1904">
        <w:rPr>
          <w:rFonts w:hint="cs"/>
          <w:b/>
          <w:bCs/>
          <w:sz w:val="24"/>
          <w:szCs w:val="24"/>
          <w:rtl/>
        </w:rPr>
        <w:t xml:space="preserve"> "אמר רב יהודה א</w:t>
      </w:r>
      <w:r w:rsidR="00C871EE" w:rsidRPr="006D1904">
        <w:rPr>
          <w:rFonts w:hint="cs"/>
          <w:b/>
          <w:bCs/>
          <w:sz w:val="24"/>
          <w:szCs w:val="24"/>
          <w:rtl/>
        </w:rPr>
        <w:t>מ</w:t>
      </w:r>
      <w:r w:rsidR="00896009" w:rsidRPr="006D1904">
        <w:rPr>
          <w:rFonts w:hint="cs"/>
          <w:b/>
          <w:bCs/>
          <w:sz w:val="24"/>
          <w:szCs w:val="24"/>
          <w:rtl/>
        </w:rPr>
        <w:t xml:space="preserve">ר רב: אלמלי לא קיבל דוד לשון הרע </w:t>
      </w:r>
      <w:r w:rsidR="00896009" w:rsidRPr="006D1904">
        <w:rPr>
          <w:b/>
          <w:bCs/>
          <w:sz w:val="24"/>
          <w:szCs w:val="24"/>
          <w:rtl/>
        </w:rPr>
        <w:t>–</w:t>
      </w:r>
      <w:r w:rsidR="00896009" w:rsidRPr="006D1904">
        <w:rPr>
          <w:rFonts w:hint="cs"/>
          <w:b/>
          <w:bCs/>
          <w:sz w:val="24"/>
          <w:szCs w:val="24"/>
          <w:rtl/>
        </w:rPr>
        <w:t xml:space="preserve"> לא נחלק</w:t>
      </w:r>
      <w:r w:rsidR="00C871EE" w:rsidRPr="006D1904">
        <w:rPr>
          <w:rFonts w:hint="cs"/>
          <w:b/>
          <w:bCs/>
          <w:sz w:val="24"/>
          <w:szCs w:val="24"/>
          <w:rtl/>
        </w:rPr>
        <w:t>ה</w:t>
      </w:r>
      <w:r w:rsidR="00896009" w:rsidRPr="006D1904">
        <w:rPr>
          <w:rFonts w:hint="cs"/>
          <w:b/>
          <w:bCs/>
          <w:sz w:val="24"/>
          <w:szCs w:val="24"/>
          <w:rtl/>
        </w:rPr>
        <w:t xml:space="preserve"> מלכות בית דוד, ולא עבדו ישראל עבודה זרה (= בעגלי ירבעם בן נבט), ולא גלינו מארצנו" (שבת נו ע"א).           רב אומר, שדוד נכשל בניסיון,</w:t>
      </w:r>
      <w:r w:rsidR="00DF2D6D" w:rsidRPr="006D1904">
        <w:rPr>
          <w:rFonts w:hint="cs"/>
          <w:b/>
          <w:bCs/>
          <w:sz w:val="24"/>
          <w:szCs w:val="24"/>
          <w:rtl/>
        </w:rPr>
        <w:t xml:space="preserve"> ונסתלקה שכינה ממנו באותו הזמן,</w:t>
      </w:r>
      <w:r w:rsidR="00896009" w:rsidRPr="006D1904">
        <w:rPr>
          <w:rFonts w:hint="cs"/>
          <w:b/>
          <w:bCs/>
          <w:sz w:val="24"/>
          <w:szCs w:val="24"/>
          <w:rtl/>
        </w:rPr>
        <w:t xml:space="preserve"> וגם הוסיף (בניגוד לדעת שמואל), שדוד קיבל לשון הרע, ומשפט כושל זה הביא לחלוקת הממלכה בימי נכדו, וגרם לחטאי ירבעם בן נבט, שהביאו על עם ישראל את הגלות. </w:t>
      </w:r>
      <w:r w:rsidR="00C871EE" w:rsidRPr="006D1904">
        <w:rPr>
          <w:rFonts w:hint="cs"/>
          <w:b/>
          <w:bCs/>
          <w:sz w:val="24"/>
          <w:szCs w:val="24"/>
          <w:rtl/>
        </w:rPr>
        <w:t xml:space="preserve">       </w:t>
      </w:r>
      <w:r w:rsidR="00896009" w:rsidRPr="006D1904">
        <w:rPr>
          <w:rFonts w:hint="cs"/>
          <w:b/>
          <w:bCs/>
          <w:sz w:val="24"/>
          <w:szCs w:val="24"/>
          <w:rtl/>
        </w:rPr>
        <w:t>לעומת זה, ר' שמואל בר נחמני</w:t>
      </w:r>
      <w:r w:rsidR="00DF2D6D" w:rsidRPr="006D1904">
        <w:rPr>
          <w:rFonts w:hint="cs"/>
          <w:b/>
          <w:bCs/>
          <w:sz w:val="24"/>
          <w:szCs w:val="24"/>
          <w:rtl/>
        </w:rPr>
        <w:t>, מחשובי האמוראים בארץ ישראל, קבע שדוד חטא, אבל ה'  קיבל את תשובתו, ואף השאיר לו את בת שבע, מפני שנחשבה [הלכתית] כגרושה, לפחות בדיעבד. לפיכך ה'  לא נטש אותו, ולא את ברית עולם השמורה לו כמשיח, ובכך זכה דוד ללמד דוגמה לעולם, שאפשר לחזור בתשובה גם</w:t>
      </w:r>
      <w:r w:rsidR="00896009" w:rsidRPr="006D1904">
        <w:rPr>
          <w:rFonts w:hint="cs"/>
          <w:b/>
          <w:bCs/>
          <w:sz w:val="24"/>
          <w:szCs w:val="24"/>
          <w:rtl/>
        </w:rPr>
        <w:t xml:space="preserve"> </w:t>
      </w:r>
      <w:r w:rsidR="00DF2D6D" w:rsidRPr="006D1904">
        <w:rPr>
          <w:rFonts w:hint="cs"/>
          <w:b/>
          <w:bCs/>
          <w:sz w:val="24"/>
          <w:szCs w:val="24"/>
          <w:rtl/>
        </w:rPr>
        <w:t>על חטאים חמורים.</w:t>
      </w:r>
      <w:r w:rsidR="0007530F" w:rsidRPr="006D1904">
        <w:rPr>
          <w:rFonts w:hint="cs"/>
          <w:b/>
          <w:bCs/>
          <w:sz w:val="24"/>
          <w:szCs w:val="24"/>
          <w:rtl/>
        </w:rPr>
        <w:t xml:space="preserve"> </w:t>
      </w:r>
      <w:r w:rsidR="00C871EE" w:rsidRPr="006D1904">
        <w:rPr>
          <w:rFonts w:hint="cs"/>
          <w:b/>
          <w:bCs/>
          <w:sz w:val="24"/>
          <w:szCs w:val="24"/>
          <w:rtl/>
        </w:rPr>
        <w:t xml:space="preserve">       </w:t>
      </w:r>
      <w:r w:rsidR="00DF2D6D" w:rsidRPr="006D1904">
        <w:rPr>
          <w:rFonts w:hint="cs"/>
          <w:b/>
          <w:bCs/>
          <w:sz w:val="24"/>
          <w:szCs w:val="24"/>
          <w:rtl/>
        </w:rPr>
        <w:t xml:space="preserve">לא נותר בדברי חז"ל מי שחושב כאווירה הרווחת בין רבנן ותלמידיהון, אלא מה שדרש רבי בזכותו של דוד (שבת נו ע"א), ודרשה זו 'זכתה' באותה סוגיה לביקורת חריפה של רב, שאמר </w:t>
      </w:r>
      <w:r w:rsidR="00DF2D6D" w:rsidRPr="006D1904">
        <w:rPr>
          <w:b/>
          <w:bCs/>
          <w:sz w:val="24"/>
          <w:szCs w:val="24"/>
          <w:rtl/>
        </w:rPr>
        <w:t>–</w:t>
      </w:r>
      <w:r w:rsidR="00DF2D6D" w:rsidRPr="006D1904">
        <w:rPr>
          <w:rFonts w:hint="cs"/>
          <w:b/>
          <w:bCs/>
          <w:sz w:val="24"/>
          <w:szCs w:val="24"/>
          <w:rtl/>
        </w:rPr>
        <w:t xml:space="preserve"> "רבי </w:t>
      </w:r>
      <w:r w:rsidR="001D7232">
        <w:rPr>
          <w:rFonts w:hint="cs"/>
          <w:b/>
          <w:bCs/>
          <w:sz w:val="24"/>
          <w:szCs w:val="24"/>
          <w:rtl/>
        </w:rPr>
        <w:t>דְ</w:t>
      </w:r>
      <w:r w:rsidR="00DF2D6D" w:rsidRPr="006D1904">
        <w:rPr>
          <w:rFonts w:hint="cs"/>
          <w:b/>
          <w:bCs/>
          <w:sz w:val="24"/>
          <w:szCs w:val="24"/>
          <w:rtl/>
        </w:rPr>
        <w:t>א</w:t>
      </w:r>
      <w:r w:rsidR="00C871EE" w:rsidRPr="006D1904">
        <w:rPr>
          <w:rFonts w:hint="cs"/>
          <w:b/>
          <w:bCs/>
          <w:sz w:val="24"/>
          <w:szCs w:val="24"/>
          <w:rtl/>
        </w:rPr>
        <w:t>ָ</w:t>
      </w:r>
      <w:r w:rsidR="00DF2D6D" w:rsidRPr="006D1904">
        <w:rPr>
          <w:rFonts w:hint="cs"/>
          <w:b/>
          <w:bCs/>
          <w:sz w:val="24"/>
          <w:szCs w:val="24"/>
          <w:rtl/>
        </w:rPr>
        <w:t>ת</w:t>
      </w:r>
      <w:r w:rsidR="00C871EE" w:rsidRPr="006D1904">
        <w:rPr>
          <w:rFonts w:hint="cs"/>
          <w:b/>
          <w:bCs/>
          <w:sz w:val="24"/>
          <w:szCs w:val="24"/>
          <w:rtl/>
        </w:rPr>
        <w:t>ֵ</w:t>
      </w:r>
      <w:r w:rsidR="00DF2D6D" w:rsidRPr="006D1904">
        <w:rPr>
          <w:rFonts w:hint="cs"/>
          <w:b/>
          <w:bCs/>
          <w:sz w:val="24"/>
          <w:szCs w:val="24"/>
          <w:rtl/>
        </w:rPr>
        <w:t>י מדוד</w:t>
      </w:r>
      <w:r w:rsidR="00F362E9" w:rsidRPr="006D1904">
        <w:rPr>
          <w:rFonts w:hint="cs"/>
          <w:b/>
          <w:bCs/>
          <w:sz w:val="24"/>
          <w:szCs w:val="24"/>
          <w:rtl/>
        </w:rPr>
        <w:t>, מ</w:t>
      </w:r>
      <w:r w:rsidR="00C871EE" w:rsidRPr="006D1904">
        <w:rPr>
          <w:rFonts w:hint="cs"/>
          <w:b/>
          <w:bCs/>
          <w:sz w:val="24"/>
          <w:szCs w:val="24"/>
          <w:rtl/>
        </w:rPr>
        <w:t>ְ</w:t>
      </w:r>
      <w:r w:rsidR="00F362E9" w:rsidRPr="006D1904">
        <w:rPr>
          <w:rFonts w:hint="cs"/>
          <w:b/>
          <w:bCs/>
          <w:sz w:val="24"/>
          <w:szCs w:val="24"/>
          <w:rtl/>
        </w:rPr>
        <w:t>ה</w:t>
      </w:r>
      <w:r w:rsidR="00C871EE" w:rsidRPr="006D1904">
        <w:rPr>
          <w:rFonts w:hint="cs"/>
          <w:b/>
          <w:bCs/>
          <w:sz w:val="24"/>
          <w:szCs w:val="24"/>
          <w:rtl/>
        </w:rPr>
        <w:t>ַ</w:t>
      </w:r>
      <w:r w:rsidR="00F362E9" w:rsidRPr="006D1904">
        <w:rPr>
          <w:rFonts w:hint="cs"/>
          <w:b/>
          <w:bCs/>
          <w:sz w:val="24"/>
          <w:szCs w:val="24"/>
          <w:rtl/>
        </w:rPr>
        <w:t>פ</w:t>
      </w:r>
      <w:r w:rsidR="00C871EE" w:rsidRPr="006D1904">
        <w:rPr>
          <w:rFonts w:hint="cs"/>
          <w:b/>
          <w:bCs/>
          <w:sz w:val="24"/>
          <w:szCs w:val="24"/>
          <w:rtl/>
        </w:rPr>
        <w:t>ֵּ</w:t>
      </w:r>
      <w:r w:rsidR="00F362E9" w:rsidRPr="006D1904">
        <w:rPr>
          <w:rFonts w:hint="cs"/>
          <w:b/>
          <w:bCs/>
          <w:sz w:val="24"/>
          <w:szCs w:val="24"/>
          <w:rtl/>
        </w:rPr>
        <w:t xml:space="preserve">ך ודריש בזכותיה דדוד" </w:t>
      </w:r>
      <w:r w:rsidR="00F362E9" w:rsidRPr="006D1904">
        <w:rPr>
          <w:b/>
          <w:bCs/>
          <w:sz w:val="24"/>
          <w:szCs w:val="24"/>
          <w:rtl/>
        </w:rPr>
        <w:t>–</w:t>
      </w:r>
      <w:r w:rsidR="00F362E9" w:rsidRPr="006D1904">
        <w:rPr>
          <w:rFonts w:hint="cs"/>
          <w:b/>
          <w:bCs/>
          <w:sz w:val="24"/>
          <w:szCs w:val="24"/>
          <w:rtl/>
        </w:rPr>
        <w:t xml:space="preserve"> מי שיודע על המתח העצום ששרר בין רבי לבין </w:t>
      </w:r>
      <w:r w:rsidR="0094364D" w:rsidRPr="006D1904">
        <w:rPr>
          <w:rFonts w:hint="cs"/>
          <w:b/>
          <w:bCs/>
          <w:sz w:val="24"/>
          <w:szCs w:val="24"/>
          <w:rtl/>
        </w:rPr>
        <w:t>אחד מ</w:t>
      </w:r>
      <w:r w:rsidR="00F362E9" w:rsidRPr="006D1904">
        <w:rPr>
          <w:rFonts w:hint="cs"/>
          <w:b/>
          <w:bCs/>
          <w:sz w:val="24"/>
          <w:szCs w:val="24"/>
          <w:rtl/>
        </w:rPr>
        <w:t>גדול</w:t>
      </w:r>
      <w:r w:rsidR="0094364D" w:rsidRPr="006D1904">
        <w:rPr>
          <w:rFonts w:hint="cs"/>
          <w:b/>
          <w:bCs/>
          <w:sz w:val="24"/>
          <w:szCs w:val="24"/>
          <w:rtl/>
        </w:rPr>
        <w:t>י</w:t>
      </w:r>
      <w:r w:rsidR="001D7232">
        <w:rPr>
          <w:rFonts w:hint="cs"/>
          <w:b/>
          <w:bCs/>
          <w:sz w:val="24"/>
          <w:szCs w:val="24"/>
          <w:rtl/>
        </w:rPr>
        <w:t xml:space="preserve"> תלמידיו, רב (ראו</w:t>
      </w:r>
      <w:r w:rsidR="00F362E9" w:rsidRPr="006D1904">
        <w:rPr>
          <w:rFonts w:hint="cs"/>
          <w:b/>
          <w:bCs/>
          <w:sz w:val="24"/>
          <w:szCs w:val="24"/>
          <w:rtl/>
        </w:rPr>
        <w:t xml:space="preserve"> </w:t>
      </w:r>
      <w:r w:rsidR="0094364D" w:rsidRPr="006D1904">
        <w:rPr>
          <w:rFonts w:hint="cs"/>
          <w:b/>
          <w:bCs/>
          <w:sz w:val="24"/>
          <w:szCs w:val="24"/>
          <w:rtl/>
        </w:rPr>
        <w:t>סנהדרין ה</w:t>
      </w:r>
      <w:r w:rsidR="00F362E9" w:rsidRPr="006D1904">
        <w:rPr>
          <w:rFonts w:hint="cs"/>
          <w:b/>
          <w:bCs/>
          <w:sz w:val="24"/>
          <w:szCs w:val="24"/>
          <w:rtl/>
        </w:rPr>
        <w:t xml:space="preserve">), </w:t>
      </w:r>
      <w:r w:rsidR="0094364D" w:rsidRPr="006D1904">
        <w:rPr>
          <w:rFonts w:hint="cs"/>
          <w:b/>
          <w:bCs/>
          <w:sz w:val="24"/>
          <w:szCs w:val="24"/>
          <w:rtl/>
        </w:rPr>
        <w:t xml:space="preserve">אולי </w:t>
      </w:r>
      <w:r w:rsidR="00F362E9" w:rsidRPr="006D1904">
        <w:rPr>
          <w:rFonts w:hint="cs"/>
          <w:b/>
          <w:bCs/>
          <w:sz w:val="24"/>
          <w:szCs w:val="24"/>
          <w:rtl/>
        </w:rPr>
        <w:t xml:space="preserve">יבין גם את </w:t>
      </w:r>
      <w:r w:rsidR="00625157" w:rsidRPr="006D1904">
        <w:rPr>
          <w:rFonts w:hint="cs"/>
          <w:b/>
          <w:bCs/>
          <w:sz w:val="24"/>
          <w:szCs w:val="24"/>
          <w:rtl/>
        </w:rPr>
        <w:t xml:space="preserve">חזרתו-ירידתו של רב לבבל, ואת </w:t>
      </w:r>
      <w:r w:rsidR="00F362E9" w:rsidRPr="006D1904">
        <w:rPr>
          <w:rFonts w:hint="cs"/>
          <w:b/>
          <w:bCs/>
          <w:sz w:val="24"/>
          <w:szCs w:val="24"/>
          <w:rtl/>
        </w:rPr>
        <w:t>חריפות דבריו של רב נגד שושלת בית דוד כולה, עד כדי כך שרבי מהפך פסוקים מפורשים כדי להגן על מוצאו, בעוד חטאי דוד הם שגרמו לפילוג הממלכה, ולגלות</w:t>
      </w:r>
      <w:r w:rsidR="0094364D" w:rsidRPr="006D1904">
        <w:rPr>
          <w:rFonts w:hint="cs"/>
          <w:b/>
          <w:bCs/>
          <w:sz w:val="24"/>
          <w:szCs w:val="24"/>
          <w:rtl/>
        </w:rPr>
        <w:t>.</w:t>
      </w:r>
      <w:r w:rsidR="00F362E9" w:rsidRPr="006D1904">
        <w:rPr>
          <w:rFonts w:hint="cs"/>
          <w:b/>
          <w:bCs/>
          <w:sz w:val="24"/>
          <w:szCs w:val="24"/>
          <w:rtl/>
        </w:rPr>
        <w:t xml:space="preserve">  </w:t>
      </w:r>
      <w:r w:rsidR="00C871EE" w:rsidRPr="006D1904">
        <w:rPr>
          <w:rFonts w:hint="cs"/>
          <w:b/>
          <w:bCs/>
          <w:sz w:val="24"/>
          <w:szCs w:val="24"/>
        </w:rPr>
        <w:t xml:space="preserve">  </w:t>
      </w:r>
      <w:r w:rsidR="006D4BCA" w:rsidRPr="006D1904">
        <w:rPr>
          <w:rFonts w:hint="cs"/>
          <w:b/>
          <w:bCs/>
          <w:sz w:val="24"/>
          <w:szCs w:val="24"/>
          <w:rtl/>
        </w:rPr>
        <w:t xml:space="preserve"> </w:t>
      </w:r>
    </w:p>
    <w:p w:rsidR="004C3D70" w:rsidRPr="006D1904" w:rsidRDefault="006D4BCA" w:rsidP="001C4639">
      <w:pPr>
        <w:tabs>
          <w:tab w:val="left" w:pos="6161"/>
        </w:tabs>
        <w:jc w:val="both"/>
        <w:rPr>
          <w:b/>
          <w:bCs/>
          <w:sz w:val="24"/>
          <w:szCs w:val="24"/>
          <w:rtl/>
        </w:rPr>
      </w:pPr>
      <w:r w:rsidRPr="006D1904">
        <w:rPr>
          <w:rFonts w:hint="cs"/>
          <w:b/>
          <w:bCs/>
          <w:sz w:val="24"/>
          <w:szCs w:val="24"/>
          <w:rtl/>
        </w:rPr>
        <w:t xml:space="preserve">נשוב אל דברי רב יהודה בשם רב על הכישלון של דוד בניסיון </w:t>
      </w:r>
      <w:r w:rsidRPr="006D1904">
        <w:rPr>
          <w:b/>
          <w:bCs/>
          <w:sz w:val="24"/>
          <w:szCs w:val="24"/>
          <w:rtl/>
        </w:rPr>
        <w:t>–</w:t>
      </w:r>
      <w:r w:rsidRPr="006D1904">
        <w:rPr>
          <w:rFonts w:hint="cs"/>
          <w:b/>
          <w:bCs/>
          <w:sz w:val="24"/>
          <w:szCs w:val="24"/>
          <w:rtl/>
        </w:rPr>
        <w:t xml:space="preserve"> "אמר [דוד] לפניו, ריבונו של עולם, מפני מה אומרים [בתפילה], א-להי אברהם, א-להי יצחק, וא-להי יעקב </w:t>
      </w:r>
      <w:r w:rsidRPr="006D1904">
        <w:rPr>
          <w:b/>
          <w:bCs/>
          <w:sz w:val="24"/>
          <w:szCs w:val="24"/>
          <w:rtl/>
        </w:rPr>
        <w:t>–</w:t>
      </w:r>
      <w:r w:rsidRPr="006D1904">
        <w:rPr>
          <w:rFonts w:hint="cs"/>
          <w:b/>
          <w:bCs/>
          <w:sz w:val="24"/>
          <w:szCs w:val="24"/>
          <w:rtl/>
        </w:rPr>
        <w:t xml:space="preserve"> ואין אומרים א-להי דוד??" (סנהדרין קז ע"א) </w:t>
      </w:r>
      <w:r w:rsidRPr="006D1904">
        <w:rPr>
          <w:b/>
          <w:bCs/>
          <w:sz w:val="24"/>
          <w:szCs w:val="24"/>
          <w:rtl/>
        </w:rPr>
        <w:t>–</w:t>
      </w:r>
      <w:r w:rsidRPr="006D1904">
        <w:rPr>
          <w:rFonts w:hint="cs"/>
          <w:b/>
          <w:bCs/>
          <w:sz w:val="24"/>
          <w:szCs w:val="24"/>
          <w:rtl/>
        </w:rPr>
        <w:t xml:space="preserve"> מדברי רב אלה עולה, שהמחלוקת הגדולה כלל לא נסבה על פירוש חטאו של דוד בהבנת התנ"ך, כמו אצלנו, אלא על נוסח התפילה! </w:t>
      </w:r>
      <w:r w:rsidRPr="006D1904">
        <w:rPr>
          <w:b/>
          <w:bCs/>
          <w:sz w:val="24"/>
          <w:szCs w:val="24"/>
          <w:rtl/>
        </w:rPr>
        <w:t>–</w:t>
      </w:r>
      <w:r w:rsidRPr="006D1904">
        <w:rPr>
          <w:rFonts w:hint="cs"/>
          <w:b/>
          <w:bCs/>
          <w:sz w:val="24"/>
          <w:szCs w:val="24"/>
          <w:rtl/>
        </w:rPr>
        <w:t xml:space="preserve"> בדקתי בנוסחאות התפילה הקדומות של ארץ ישראל, ומצאתי באמת, שהיו אומרים</w:t>
      </w:r>
      <w:r w:rsidR="00B27DE7" w:rsidRPr="006D1904">
        <w:rPr>
          <w:rFonts w:hint="cs"/>
          <w:b/>
          <w:bCs/>
          <w:sz w:val="24"/>
          <w:szCs w:val="24"/>
          <w:rtl/>
        </w:rPr>
        <w:t xml:space="preserve"> בברכת ירושלים </w:t>
      </w:r>
      <w:r w:rsidR="00B27DE7" w:rsidRPr="006D1904">
        <w:rPr>
          <w:b/>
          <w:bCs/>
          <w:sz w:val="24"/>
          <w:szCs w:val="24"/>
          <w:rtl/>
        </w:rPr>
        <w:t>–</w:t>
      </w:r>
      <w:r w:rsidR="00B27DE7" w:rsidRPr="006D1904">
        <w:rPr>
          <w:rFonts w:hint="cs"/>
          <w:b/>
          <w:bCs/>
          <w:sz w:val="24"/>
          <w:szCs w:val="24"/>
          <w:rtl/>
        </w:rPr>
        <w:t xml:space="preserve"> "א-להי דוד ובונה ירושלים"</w:t>
      </w:r>
      <w:r w:rsidR="00A50271" w:rsidRPr="006D1904">
        <w:rPr>
          <w:rFonts w:hint="cs"/>
          <w:b/>
          <w:bCs/>
          <w:sz w:val="24"/>
          <w:szCs w:val="24"/>
          <w:rtl/>
        </w:rPr>
        <w:t xml:space="preserve"> (</w:t>
      </w:r>
      <w:r w:rsidR="00255646" w:rsidRPr="006D1904">
        <w:rPr>
          <w:rFonts w:hint="cs"/>
          <w:b/>
          <w:bCs/>
          <w:sz w:val="24"/>
          <w:szCs w:val="24"/>
          <w:rtl/>
        </w:rPr>
        <w:t xml:space="preserve">תוספתא ברכות פ"ג-כה; </w:t>
      </w:r>
      <w:r w:rsidR="00A50271" w:rsidRPr="006D1904">
        <w:rPr>
          <w:rFonts w:hint="cs"/>
          <w:b/>
          <w:bCs/>
          <w:sz w:val="24"/>
          <w:szCs w:val="24"/>
          <w:rtl/>
        </w:rPr>
        <w:t>ירושלמי ראש-השנה פ"ד-ה)</w:t>
      </w:r>
      <w:r w:rsidR="00255646" w:rsidRPr="006D1904">
        <w:rPr>
          <w:rFonts w:hint="cs"/>
          <w:b/>
          <w:bCs/>
          <w:sz w:val="24"/>
          <w:szCs w:val="24"/>
          <w:rtl/>
        </w:rPr>
        <w:t>.</w:t>
      </w:r>
      <w:r w:rsidR="00B27DE7" w:rsidRPr="006D1904">
        <w:rPr>
          <w:rFonts w:hint="cs"/>
          <w:b/>
          <w:bCs/>
          <w:sz w:val="24"/>
          <w:szCs w:val="24"/>
          <w:rtl/>
        </w:rPr>
        <w:t xml:space="preserve"> אז חיפשתי בכל התלמוד הירושלמי (בכלים של היום), ומצאתי, שדעת רב, לא מובאת בתלמודה של ארץ ישראל, בשום מקום, בהתאמה גמורה לנוסח התפילה הארצישראלי הקדום! </w:t>
      </w:r>
      <w:r w:rsidR="00B27DE7" w:rsidRPr="006D1904">
        <w:rPr>
          <w:b/>
          <w:bCs/>
          <w:sz w:val="24"/>
          <w:szCs w:val="24"/>
          <w:rtl/>
        </w:rPr>
        <w:t>–</w:t>
      </w:r>
      <w:r w:rsidR="00B27DE7" w:rsidRPr="006D1904">
        <w:rPr>
          <w:rFonts w:hint="cs"/>
          <w:b/>
          <w:bCs/>
          <w:sz w:val="24"/>
          <w:szCs w:val="24"/>
          <w:rtl/>
        </w:rPr>
        <w:t xml:space="preserve"> האם יקום אחד מכל הרבנים והמורים המלמדים לתלמידיהם, שדוד לא חטא לפי ר' שמואל בר נחמני, וזו לדעתם דעת חז"ל, ויורה להם לשוב מנוסח התפילה של בבל (על פי שיטת רב), שאין אומרים א-להי דוד, אלא רק 'בונה ירושלים', ולחתום</w:t>
      </w:r>
      <w:r w:rsidR="00625157" w:rsidRPr="006D1904">
        <w:rPr>
          <w:rFonts w:hint="cs"/>
          <w:b/>
          <w:bCs/>
          <w:sz w:val="24"/>
          <w:szCs w:val="24"/>
          <w:rtl/>
        </w:rPr>
        <w:t>,</w:t>
      </w:r>
      <w:r w:rsidR="00B27DE7" w:rsidRPr="006D1904">
        <w:rPr>
          <w:rFonts w:hint="cs"/>
          <w:b/>
          <w:bCs/>
          <w:sz w:val="24"/>
          <w:szCs w:val="24"/>
          <w:rtl/>
        </w:rPr>
        <w:t xml:space="preserve"> כשיטת ר</w:t>
      </w:r>
      <w:r w:rsidR="00625157" w:rsidRPr="006D1904">
        <w:rPr>
          <w:rFonts w:hint="cs"/>
          <w:b/>
          <w:bCs/>
          <w:sz w:val="24"/>
          <w:szCs w:val="24"/>
          <w:rtl/>
        </w:rPr>
        <w:t xml:space="preserve">' </w:t>
      </w:r>
      <w:r w:rsidR="00B27DE7" w:rsidRPr="006D1904">
        <w:rPr>
          <w:rFonts w:hint="cs"/>
          <w:b/>
          <w:bCs/>
          <w:sz w:val="24"/>
          <w:szCs w:val="24"/>
          <w:rtl/>
        </w:rPr>
        <w:t>ש</w:t>
      </w:r>
      <w:r w:rsidR="00625157" w:rsidRPr="006D1904">
        <w:rPr>
          <w:rFonts w:hint="cs"/>
          <w:b/>
          <w:bCs/>
          <w:sz w:val="24"/>
          <w:szCs w:val="24"/>
          <w:rtl/>
        </w:rPr>
        <w:t xml:space="preserve">מואל </w:t>
      </w:r>
      <w:r w:rsidR="00B27DE7" w:rsidRPr="006D1904">
        <w:rPr>
          <w:rFonts w:hint="cs"/>
          <w:b/>
          <w:bCs/>
          <w:sz w:val="24"/>
          <w:szCs w:val="24"/>
          <w:rtl/>
        </w:rPr>
        <w:t>ב</w:t>
      </w:r>
      <w:r w:rsidR="00625157" w:rsidRPr="006D1904">
        <w:rPr>
          <w:rFonts w:hint="cs"/>
          <w:b/>
          <w:bCs/>
          <w:sz w:val="24"/>
          <w:szCs w:val="24"/>
          <w:rtl/>
        </w:rPr>
        <w:t xml:space="preserve">ר </w:t>
      </w:r>
      <w:r w:rsidR="00B27DE7" w:rsidRPr="006D1904">
        <w:rPr>
          <w:rFonts w:hint="cs"/>
          <w:b/>
          <w:bCs/>
          <w:sz w:val="24"/>
          <w:szCs w:val="24"/>
          <w:rtl/>
        </w:rPr>
        <w:t>נ</w:t>
      </w:r>
      <w:r w:rsidR="00625157" w:rsidRPr="006D1904">
        <w:rPr>
          <w:rFonts w:hint="cs"/>
          <w:b/>
          <w:bCs/>
          <w:sz w:val="24"/>
          <w:szCs w:val="24"/>
          <w:rtl/>
        </w:rPr>
        <w:t>חמני</w:t>
      </w:r>
      <w:r w:rsidR="00B27DE7" w:rsidRPr="006D1904">
        <w:rPr>
          <w:rFonts w:hint="cs"/>
          <w:b/>
          <w:bCs/>
          <w:sz w:val="24"/>
          <w:szCs w:val="24"/>
          <w:rtl/>
        </w:rPr>
        <w:t xml:space="preserve"> ואמוראי ארץ ישראל </w:t>
      </w:r>
      <w:r w:rsidR="00B27DE7" w:rsidRPr="006D1904">
        <w:rPr>
          <w:b/>
          <w:bCs/>
          <w:sz w:val="24"/>
          <w:szCs w:val="24"/>
          <w:rtl/>
        </w:rPr>
        <w:t>–</w:t>
      </w:r>
      <w:r w:rsidR="00B27DE7" w:rsidRPr="006D1904">
        <w:rPr>
          <w:rFonts w:hint="cs"/>
          <w:b/>
          <w:bCs/>
          <w:sz w:val="24"/>
          <w:szCs w:val="24"/>
          <w:rtl/>
        </w:rPr>
        <w:t xml:space="preserve"> "א-להי דוד ובונה ירושלים"?? </w:t>
      </w:r>
      <w:r w:rsidR="00B27DE7" w:rsidRPr="006D1904">
        <w:rPr>
          <w:b/>
          <w:bCs/>
          <w:sz w:val="24"/>
          <w:szCs w:val="24"/>
          <w:rtl/>
        </w:rPr>
        <w:t>–</w:t>
      </w:r>
      <w:r w:rsidR="00B27DE7" w:rsidRPr="006D1904">
        <w:rPr>
          <w:rFonts w:hint="cs"/>
          <w:b/>
          <w:bCs/>
          <w:sz w:val="24"/>
          <w:szCs w:val="24"/>
          <w:rtl/>
        </w:rPr>
        <w:t xml:space="preserve"> הלוא אם יעבור ש"ץ לפני התיבה ויאמר כך, ישתיקוהו בחרפה, מבלי לדעת כלל, שהם וכל תלמידיהם פוסקים בזה שלוש פעמים בכל יום, כדעת רב, נגד ר</w:t>
      </w:r>
      <w:r w:rsidR="00625157" w:rsidRPr="006D1904">
        <w:rPr>
          <w:rFonts w:hint="cs"/>
          <w:b/>
          <w:bCs/>
          <w:sz w:val="24"/>
          <w:szCs w:val="24"/>
          <w:rtl/>
        </w:rPr>
        <w:t xml:space="preserve">' </w:t>
      </w:r>
      <w:r w:rsidR="00B27DE7" w:rsidRPr="006D1904">
        <w:rPr>
          <w:rFonts w:hint="cs"/>
          <w:b/>
          <w:bCs/>
          <w:sz w:val="24"/>
          <w:szCs w:val="24"/>
          <w:rtl/>
        </w:rPr>
        <w:t>ש</w:t>
      </w:r>
      <w:r w:rsidR="00625157" w:rsidRPr="006D1904">
        <w:rPr>
          <w:rFonts w:hint="cs"/>
          <w:b/>
          <w:bCs/>
          <w:sz w:val="24"/>
          <w:szCs w:val="24"/>
          <w:rtl/>
        </w:rPr>
        <w:t xml:space="preserve">מואל </w:t>
      </w:r>
      <w:r w:rsidR="00B27DE7" w:rsidRPr="006D1904">
        <w:rPr>
          <w:rFonts w:hint="cs"/>
          <w:b/>
          <w:bCs/>
          <w:sz w:val="24"/>
          <w:szCs w:val="24"/>
          <w:rtl/>
        </w:rPr>
        <w:t>ב</w:t>
      </w:r>
      <w:r w:rsidR="00625157" w:rsidRPr="006D1904">
        <w:rPr>
          <w:rFonts w:hint="cs"/>
          <w:b/>
          <w:bCs/>
          <w:sz w:val="24"/>
          <w:szCs w:val="24"/>
          <w:rtl/>
        </w:rPr>
        <w:t>ר נחמ</w:t>
      </w:r>
      <w:r w:rsidR="00B27DE7" w:rsidRPr="006D1904">
        <w:rPr>
          <w:rFonts w:hint="cs"/>
          <w:b/>
          <w:bCs/>
          <w:sz w:val="24"/>
          <w:szCs w:val="24"/>
          <w:rtl/>
        </w:rPr>
        <w:t>נ</w:t>
      </w:r>
      <w:r w:rsidR="00625157" w:rsidRPr="006D1904">
        <w:rPr>
          <w:rFonts w:hint="cs"/>
          <w:b/>
          <w:bCs/>
          <w:sz w:val="24"/>
          <w:szCs w:val="24"/>
          <w:rtl/>
        </w:rPr>
        <w:t>י</w:t>
      </w:r>
      <w:r w:rsidR="00C24865" w:rsidRPr="006D1904">
        <w:rPr>
          <w:rFonts w:hint="cs"/>
          <w:b/>
          <w:bCs/>
          <w:sz w:val="24"/>
          <w:szCs w:val="24"/>
          <w:rtl/>
        </w:rPr>
        <w:t xml:space="preserve"> </w:t>
      </w:r>
      <w:r w:rsidR="00B27DE7" w:rsidRPr="006D1904">
        <w:rPr>
          <w:rFonts w:hint="cs"/>
          <w:b/>
          <w:bCs/>
          <w:sz w:val="24"/>
          <w:szCs w:val="24"/>
          <w:rtl/>
        </w:rPr>
        <w:t xml:space="preserve">! </w:t>
      </w:r>
      <w:r w:rsidR="00625157" w:rsidRPr="006D1904">
        <w:rPr>
          <w:rFonts w:hint="cs"/>
          <w:b/>
          <w:bCs/>
          <w:sz w:val="24"/>
          <w:szCs w:val="24"/>
          <w:rtl/>
        </w:rPr>
        <w:t xml:space="preserve">         </w:t>
      </w:r>
      <w:r w:rsidR="00A50271" w:rsidRPr="006D1904">
        <w:rPr>
          <w:rFonts w:hint="cs"/>
          <w:b/>
          <w:bCs/>
          <w:sz w:val="24"/>
          <w:szCs w:val="24"/>
          <w:rtl/>
        </w:rPr>
        <w:t xml:space="preserve">  </w:t>
      </w:r>
      <w:r w:rsidR="00625157" w:rsidRPr="006D1904">
        <w:rPr>
          <w:rFonts w:hint="cs"/>
          <w:b/>
          <w:bCs/>
          <w:sz w:val="24"/>
          <w:szCs w:val="24"/>
          <w:rtl/>
        </w:rPr>
        <w:t xml:space="preserve"> </w:t>
      </w:r>
      <w:r w:rsidR="00065B1A" w:rsidRPr="006D1904">
        <w:rPr>
          <w:rFonts w:hint="cs"/>
          <w:b/>
          <w:bCs/>
          <w:sz w:val="24"/>
          <w:szCs w:val="24"/>
          <w:rtl/>
        </w:rPr>
        <w:t>(</w:t>
      </w:r>
      <w:r w:rsidR="00625157" w:rsidRPr="006D1904">
        <w:rPr>
          <w:rFonts w:hint="cs"/>
          <w:b/>
          <w:bCs/>
          <w:sz w:val="24"/>
          <w:szCs w:val="24"/>
          <w:rtl/>
        </w:rPr>
        <w:t xml:space="preserve">עוד </w:t>
      </w:r>
      <w:r w:rsidR="00065B1A" w:rsidRPr="006D1904">
        <w:rPr>
          <w:rFonts w:hint="cs"/>
          <w:b/>
          <w:bCs/>
          <w:sz w:val="24"/>
          <w:szCs w:val="24"/>
          <w:rtl/>
        </w:rPr>
        <w:t>מסתבר לי, שגם הפיצול בברכת 'בונה ירושלים', כאשר 'צמח דוד' יצא ממנה, והפך לברכה עצמאית</w:t>
      </w:r>
      <w:r w:rsidR="00756EC2" w:rsidRPr="006D1904">
        <w:rPr>
          <w:rFonts w:hint="cs"/>
          <w:b/>
          <w:bCs/>
          <w:sz w:val="24"/>
          <w:szCs w:val="24"/>
          <w:rtl/>
        </w:rPr>
        <w:t xml:space="preserve">, </w:t>
      </w:r>
      <w:r w:rsidR="00A50271" w:rsidRPr="006D1904">
        <w:rPr>
          <w:rFonts w:hint="cs"/>
          <w:b/>
          <w:bCs/>
          <w:sz w:val="24"/>
          <w:szCs w:val="24"/>
          <w:rtl/>
        </w:rPr>
        <w:t>עד ש</w:t>
      </w:r>
      <w:r w:rsidR="00756EC2" w:rsidRPr="006D1904">
        <w:rPr>
          <w:rFonts w:hint="cs"/>
          <w:b/>
          <w:bCs/>
          <w:sz w:val="24"/>
          <w:szCs w:val="24"/>
          <w:rtl/>
        </w:rPr>
        <w:t>-18 ברכות של יבנה וחכמיה, הפכו ל-19 (</w:t>
      </w:r>
      <w:r w:rsidR="00255646" w:rsidRPr="006D1904">
        <w:rPr>
          <w:rFonts w:hint="cs"/>
          <w:b/>
          <w:bCs/>
          <w:sz w:val="24"/>
          <w:szCs w:val="24"/>
          <w:rtl/>
        </w:rPr>
        <w:t>במדבר-רבא פרשה י"ח-יז; ו</w:t>
      </w:r>
      <w:r w:rsidR="00756EC2" w:rsidRPr="006D1904">
        <w:rPr>
          <w:rFonts w:hint="cs"/>
          <w:b/>
          <w:bCs/>
          <w:sz w:val="24"/>
          <w:szCs w:val="24"/>
          <w:rtl/>
        </w:rPr>
        <w:t>רא</w:t>
      </w:r>
      <w:r w:rsidR="007D216D">
        <w:rPr>
          <w:rFonts w:hint="cs"/>
          <w:b/>
          <w:bCs/>
          <w:sz w:val="24"/>
          <w:szCs w:val="24"/>
          <w:rtl/>
        </w:rPr>
        <w:t>ו</w:t>
      </w:r>
      <w:r w:rsidR="00756EC2" w:rsidRPr="006D1904">
        <w:rPr>
          <w:rFonts w:hint="cs"/>
          <w:b/>
          <w:bCs/>
          <w:sz w:val="24"/>
          <w:szCs w:val="24"/>
          <w:rtl/>
        </w:rPr>
        <w:t xml:space="preserve"> </w:t>
      </w:r>
      <w:r w:rsidR="00255646" w:rsidRPr="006D1904">
        <w:rPr>
          <w:rFonts w:hint="cs"/>
          <w:b/>
          <w:bCs/>
          <w:sz w:val="24"/>
          <w:szCs w:val="24"/>
          <w:rtl/>
        </w:rPr>
        <w:t>י"מ אלבוגן, התפילה בישראל בהתפתחותה ההיסטורית, תל אביב תשמ"ח, עמ' 30</w:t>
      </w:r>
      <w:r w:rsidR="00756EC2" w:rsidRPr="006D1904">
        <w:rPr>
          <w:rFonts w:hint="cs"/>
          <w:b/>
          <w:bCs/>
          <w:sz w:val="24"/>
          <w:szCs w:val="24"/>
          <w:rtl/>
        </w:rPr>
        <w:t>), קשור באותה המחלוקת</w:t>
      </w:r>
      <w:r w:rsidR="00255646" w:rsidRPr="006D1904">
        <w:rPr>
          <w:rFonts w:hint="cs"/>
          <w:b/>
          <w:bCs/>
          <w:sz w:val="24"/>
          <w:szCs w:val="24"/>
          <w:rtl/>
        </w:rPr>
        <w:t>, כי מי ששלל (=רב) את החתימה 'א-להי דוד', גרם ליצירת ברכה נפרדת על 'צמח דוד', במנהג בבל</w:t>
      </w:r>
      <w:r w:rsidR="00756EC2" w:rsidRPr="006D1904">
        <w:rPr>
          <w:rFonts w:hint="cs"/>
          <w:b/>
          <w:bCs/>
          <w:sz w:val="24"/>
          <w:szCs w:val="24"/>
          <w:rtl/>
        </w:rPr>
        <w:t xml:space="preserve">. </w:t>
      </w:r>
      <w:r w:rsidR="00065B1A" w:rsidRPr="006D1904">
        <w:rPr>
          <w:rFonts w:hint="cs"/>
          <w:b/>
          <w:bCs/>
          <w:sz w:val="24"/>
          <w:szCs w:val="24"/>
          <w:rtl/>
        </w:rPr>
        <w:t xml:space="preserve"> </w:t>
      </w:r>
      <w:r w:rsidR="00F362E9" w:rsidRPr="006D1904">
        <w:rPr>
          <w:rFonts w:hint="cs"/>
          <w:b/>
          <w:bCs/>
          <w:sz w:val="24"/>
          <w:szCs w:val="24"/>
          <w:rtl/>
        </w:rPr>
        <w:t xml:space="preserve">   </w:t>
      </w:r>
      <w:r w:rsidR="0007530F" w:rsidRPr="006D1904">
        <w:rPr>
          <w:rFonts w:hint="cs"/>
          <w:b/>
          <w:bCs/>
          <w:sz w:val="24"/>
          <w:szCs w:val="24"/>
          <w:rtl/>
        </w:rPr>
        <w:t xml:space="preserve"> </w:t>
      </w:r>
      <w:r w:rsidR="00EE631E" w:rsidRPr="006D1904">
        <w:rPr>
          <w:rFonts w:hint="cs"/>
          <w:b/>
          <w:bCs/>
          <w:sz w:val="24"/>
          <w:szCs w:val="24"/>
          <w:rtl/>
        </w:rPr>
        <w:t xml:space="preserve"> </w:t>
      </w:r>
      <w:r w:rsidR="001D6CA8" w:rsidRPr="006D1904">
        <w:rPr>
          <w:rFonts w:hint="cs"/>
          <w:b/>
          <w:bCs/>
          <w:sz w:val="24"/>
          <w:szCs w:val="24"/>
          <w:rtl/>
        </w:rPr>
        <w:t xml:space="preserve"> </w:t>
      </w:r>
      <w:r w:rsidR="00C24865" w:rsidRPr="006D1904">
        <w:rPr>
          <w:rFonts w:hint="cs"/>
          <w:b/>
          <w:bCs/>
          <w:sz w:val="24"/>
          <w:szCs w:val="24"/>
          <w:rtl/>
        </w:rPr>
        <w:t xml:space="preserve">        בסוף אחד השיעורים, שלימדתי בהם סוגיה זו, ניגש אלי אחד הרבנים </w:t>
      </w:r>
      <w:r w:rsidR="00C24865" w:rsidRPr="006D1904">
        <w:rPr>
          <w:rFonts w:hint="cs"/>
          <w:b/>
          <w:bCs/>
          <w:sz w:val="24"/>
          <w:szCs w:val="24"/>
          <w:rtl/>
        </w:rPr>
        <w:lastRenderedPageBreak/>
        <w:t xml:space="preserve">בפנים עצובות, ואמר לי </w:t>
      </w:r>
      <w:r w:rsidR="00C24865" w:rsidRPr="006D1904">
        <w:rPr>
          <w:b/>
          <w:bCs/>
          <w:sz w:val="24"/>
          <w:szCs w:val="24"/>
          <w:rtl/>
        </w:rPr>
        <w:t>–</w:t>
      </w:r>
      <w:r w:rsidR="00C24865" w:rsidRPr="006D1904">
        <w:rPr>
          <w:rFonts w:hint="cs"/>
          <w:b/>
          <w:bCs/>
          <w:sz w:val="24"/>
          <w:szCs w:val="24"/>
          <w:rtl/>
        </w:rPr>
        <w:t xml:space="preserve"> </w:t>
      </w:r>
      <w:r w:rsidR="001C4639">
        <w:rPr>
          <w:rFonts w:hint="cs"/>
          <w:b/>
          <w:bCs/>
          <w:sz w:val="24"/>
          <w:szCs w:val="24"/>
          <w:rtl/>
        </w:rPr>
        <w:t>'</w:t>
      </w:r>
      <w:r w:rsidR="00C24865" w:rsidRPr="006D1904">
        <w:rPr>
          <w:rFonts w:hint="cs"/>
          <w:b/>
          <w:bCs/>
          <w:sz w:val="24"/>
          <w:szCs w:val="24"/>
          <w:rtl/>
        </w:rPr>
        <w:t>במחצית הראשונה של השיעור עוד ניסיתי לתרץ</w:t>
      </w:r>
      <w:r w:rsidR="006E2911" w:rsidRPr="006D1904">
        <w:rPr>
          <w:rFonts w:hint="cs"/>
          <w:b/>
          <w:bCs/>
          <w:sz w:val="24"/>
          <w:szCs w:val="24"/>
          <w:rtl/>
        </w:rPr>
        <w:t xml:space="preserve"> לעצמי</w:t>
      </w:r>
      <w:r w:rsidR="00C24865" w:rsidRPr="006D1904">
        <w:rPr>
          <w:rFonts w:hint="cs"/>
          <w:b/>
          <w:bCs/>
          <w:sz w:val="24"/>
          <w:szCs w:val="24"/>
          <w:rtl/>
        </w:rPr>
        <w:t xml:space="preserve"> את קושיותיך, ולהגן על מה שחשבתי תמיד כדרכם של חז"ל, בניגוד לרודפי הפשט, בשאלה זו. אולם דברי רב על הכישלון של דוד ועל נוסח התפילה, ודבריו הקשים על קבלת </w:t>
      </w:r>
      <w:r w:rsidR="009F09B4" w:rsidRPr="006D1904">
        <w:rPr>
          <w:rFonts w:hint="cs"/>
          <w:b/>
          <w:bCs/>
          <w:sz w:val="24"/>
          <w:szCs w:val="24"/>
          <w:rtl/>
        </w:rPr>
        <w:t xml:space="preserve">לשון </w:t>
      </w:r>
      <w:r w:rsidR="00C24865" w:rsidRPr="006D1904">
        <w:rPr>
          <w:rFonts w:hint="cs"/>
          <w:b/>
          <w:bCs/>
          <w:sz w:val="24"/>
          <w:szCs w:val="24"/>
          <w:rtl/>
        </w:rPr>
        <w:t>הרע, שהביאה לפילוג ולגלות, שברו אותי</w:t>
      </w:r>
      <w:r w:rsidR="009F09B4" w:rsidRPr="006D1904">
        <w:rPr>
          <w:rFonts w:hint="cs"/>
          <w:b/>
          <w:bCs/>
          <w:sz w:val="24"/>
          <w:szCs w:val="24"/>
          <w:rtl/>
        </w:rPr>
        <w:t>;</w:t>
      </w:r>
      <w:r w:rsidR="00C24865" w:rsidRPr="006D1904">
        <w:rPr>
          <w:rFonts w:hint="cs"/>
          <w:b/>
          <w:bCs/>
          <w:sz w:val="24"/>
          <w:szCs w:val="24"/>
          <w:rtl/>
        </w:rPr>
        <w:t xml:space="preserve"> ודברי רשב"נ על דוד, שהקים עולה של תשובה, שכנעו אותי, שגם אותו לא הבנתי נכון. אין מה לעשות </w:t>
      </w:r>
      <w:r w:rsidR="00C24865" w:rsidRPr="006D1904">
        <w:rPr>
          <w:b/>
          <w:bCs/>
          <w:sz w:val="24"/>
          <w:szCs w:val="24"/>
          <w:rtl/>
        </w:rPr>
        <w:t>–</w:t>
      </w:r>
      <w:r w:rsidR="00C24865" w:rsidRPr="006D1904">
        <w:rPr>
          <w:rFonts w:hint="cs"/>
          <w:b/>
          <w:bCs/>
          <w:sz w:val="24"/>
          <w:szCs w:val="24"/>
          <w:rtl/>
        </w:rPr>
        <w:t xml:space="preserve"> צריך לבנות את החשיבה החינוכית-התורנית מחדש</w:t>
      </w:r>
      <w:r w:rsidR="001C4639">
        <w:rPr>
          <w:rFonts w:hint="cs"/>
          <w:b/>
          <w:bCs/>
          <w:sz w:val="24"/>
          <w:szCs w:val="24"/>
          <w:rtl/>
        </w:rPr>
        <w:t>'</w:t>
      </w:r>
      <w:r w:rsidR="00C24865" w:rsidRPr="006D1904">
        <w:rPr>
          <w:rFonts w:hint="cs"/>
          <w:b/>
          <w:bCs/>
          <w:sz w:val="24"/>
          <w:szCs w:val="24"/>
          <w:rtl/>
        </w:rPr>
        <w:t xml:space="preserve">!        </w:t>
      </w:r>
      <w:r w:rsidR="00756EC2" w:rsidRPr="006D1904">
        <w:rPr>
          <w:rFonts w:hint="cs"/>
          <w:b/>
          <w:bCs/>
          <w:sz w:val="24"/>
          <w:szCs w:val="24"/>
          <w:rtl/>
        </w:rPr>
        <w:t xml:space="preserve">            </w:t>
      </w:r>
      <w:r w:rsidR="00C24865" w:rsidRPr="006D1904">
        <w:rPr>
          <w:rFonts w:hint="cs"/>
          <w:b/>
          <w:bCs/>
          <w:sz w:val="24"/>
          <w:szCs w:val="24"/>
          <w:rtl/>
        </w:rPr>
        <w:t xml:space="preserve"> ואני שואל, האם יש לרב אבינר ולרב טאו, כוח ו</w:t>
      </w:r>
      <w:r w:rsidR="007D216D">
        <w:rPr>
          <w:rFonts w:hint="cs"/>
          <w:b/>
          <w:bCs/>
          <w:sz w:val="24"/>
          <w:szCs w:val="24"/>
          <w:rtl/>
        </w:rPr>
        <w:t>רצון</w:t>
      </w:r>
      <w:r w:rsidR="00C24865" w:rsidRPr="006D1904">
        <w:rPr>
          <w:rFonts w:hint="cs"/>
          <w:b/>
          <w:bCs/>
          <w:sz w:val="24"/>
          <w:szCs w:val="24"/>
          <w:rtl/>
        </w:rPr>
        <w:t xml:space="preserve"> לקרוא ולעיין כראוי</w:t>
      </w:r>
      <w:r w:rsidR="006E2911" w:rsidRPr="006D1904">
        <w:rPr>
          <w:rFonts w:hint="cs"/>
          <w:b/>
          <w:bCs/>
          <w:sz w:val="24"/>
          <w:szCs w:val="24"/>
          <w:rtl/>
        </w:rPr>
        <w:t xml:space="preserve"> בדברי חז"ל</w:t>
      </w:r>
      <w:r w:rsidR="00C24865" w:rsidRPr="006D1904">
        <w:rPr>
          <w:rFonts w:hint="cs"/>
          <w:b/>
          <w:bCs/>
          <w:sz w:val="24"/>
          <w:szCs w:val="24"/>
          <w:rtl/>
        </w:rPr>
        <w:t>, אפילו בתלמודה של בבל</w:t>
      </w:r>
      <w:r w:rsidR="004C3D70" w:rsidRPr="006D1904">
        <w:rPr>
          <w:rFonts w:hint="cs"/>
          <w:b/>
          <w:bCs/>
          <w:sz w:val="24"/>
          <w:szCs w:val="24"/>
          <w:rtl/>
        </w:rPr>
        <w:t>? או שמא הם י</w:t>
      </w:r>
      <w:r w:rsidR="00673E67" w:rsidRPr="006D1904">
        <w:rPr>
          <w:rFonts w:hint="cs"/>
          <w:b/>
          <w:bCs/>
          <w:sz w:val="24"/>
          <w:szCs w:val="24"/>
          <w:rtl/>
        </w:rPr>
        <w:t>רצו ל</w:t>
      </w:r>
      <w:r w:rsidR="004C3D70" w:rsidRPr="006D1904">
        <w:rPr>
          <w:rFonts w:hint="cs"/>
          <w:b/>
          <w:bCs/>
          <w:sz w:val="24"/>
          <w:szCs w:val="24"/>
          <w:rtl/>
        </w:rPr>
        <w:t>דב</w:t>
      </w:r>
      <w:r w:rsidR="00673E67" w:rsidRPr="006D1904">
        <w:rPr>
          <w:rFonts w:hint="cs"/>
          <w:b/>
          <w:bCs/>
          <w:sz w:val="24"/>
          <w:szCs w:val="24"/>
          <w:rtl/>
        </w:rPr>
        <w:t>ו</w:t>
      </w:r>
      <w:r w:rsidR="004C3D70" w:rsidRPr="006D1904">
        <w:rPr>
          <w:rFonts w:hint="cs"/>
          <w:b/>
          <w:bCs/>
          <w:sz w:val="24"/>
          <w:szCs w:val="24"/>
          <w:rtl/>
        </w:rPr>
        <w:t>ק בהבנת תלמודה של ארץ ישראל</w:t>
      </w:r>
      <w:r w:rsidR="00756EC2" w:rsidRPr="006D1904">
        <w:rPr>
          <w:rFonts w:hint="cs"/>
          <w:b/>
          <w:bCs/>
          <w:sz w:val="24"/>
          <w:szCs w:val="24"/>
          <w:rtl/>
        </w:rPr>
        <w:t>,</w:t>
      </w:r>
      <w:r w:rsidR="004C3D70" w:rsidRPr="006D1904">
        <w:rPr>
          <w:rFonts w:hint="cs"/>
          <w:b/>
          <w:bCs/>
          <w:sz w:val="24"/>
          <w:szCs w:val="24"/>
          <w:rtl/>
        </w:rPr>
        <w:t xml:space="preserve"> בניגוד להבנה הנכונה גם של ר</w:t>
      </w:r>
      <w:r w:rsidR="00A34EA3" w:rsidRPr="006D1904">
        <w:rPr>
          <w:rFonts w:hint="cs"/>
          <w:b/>
          <w:bCs/>
          <w:sz w:val="24"/>
          <w:szCs w:val="24"/>
          <w:rtl/>
        </w:rPr>
        <w:t xml:space="preserve">' </w:t>
      </w:r>
      <w:r w:rsidR="004C3D70" w:rsidRPr="006D1904">
        <w:rPr>
          <w:rFonts w:hint="cs"/>
          <w:b/>
          <w:bCs/>
          <w:sz w:val="24"/>
          <w:szCs w:val="24"/>
          <w:rtl/>
        </w:rPr>
        <w:t>ש</w:t>
      </w:r>
      <w:r w:rsidR="00A34EA3" w:rsidRPr="006D1904">
        <w:rPr>
          <w:rFonts w:hint="cs"/>
          <w:b/>
          <w:bCs/>
          <w:sz w:val="24"/>
          <w:szCs w:val="24"/>
          <w:rtl/>
        </w:rPr>
        <w:t xml:space="preserve">מואל </w:t>
      </w:r>
      <w:r w:rsidR="004C3D70" w:rsidRPr="006D1904">
        <w:rPr>
          <w:rFonts w:hint="cs"/>
          <w:b/>
          <w:bCs/>
          <w:sz w:val="24"/>
          <w:szCs w:val="24"/>
          <w:rtl/>
        </w:rPr>
        <w:t>ב</w:t>
      </w:r>
      <w:r w:rsidR="00A34EA3" w:rsidRPr="006D1904">
        <w:rPr>
          <w:rFonts w:hint="cs"/>
          <w:b/>
          <w:bCs/>
          <w:sz w:val="24"/>
          <w:szCs w:val="24"/>
          <w:rtl/>
        </w:rPr>
        <w:t xml:space="preserve">ר </w:t>
      </w:r>
      <w:r w:rsidR="004C3D70" w:rsidRPr="006D1904">
        <w:rPr>
          <w:rFonts w:hint="cs"/>
          <w:b/>
          <w:bCs/>
          <w:sz w:val="24"/>
          <w:szCs w:val="24"/>
          <w:rtl/>
        </w:rPr>
        <w:t>נ</w:t>
      </w:r>
      <w:r w:rsidR="00A34EA3" w:rsidRPr="006D1904">
        <w:rPr>
          <w:rFonts w:hint="cs"/>
          <w:b/>
          <w:bCs/>
          <w:sz w:val="24"/>
          <w:szCs w:val="24"/>
          <w:rtl/>
        </w:rPr>
        <w:t>חמני</w:t>
      </w:r>
      <w:r w:rsidR="004C3D70" w:rsidRPr="006D1904">
        <w:rPr>
          <w:rFonts w:hint="cs"/>
          <w:b/>
          <w:bCs/>
          <w:sz w:val="24"/>
          <w:szCs w:val="24"/>
          <w:rtl/>
        </w:rPr>
        <w:t xml:space="preserve">? האם יעלו בדעתם לשנות את נוסח התפילה על פי שיטתם? או שמא יסרבו </w:t>
      </w:r>
      <w:r w:rsidR="00A34EA3" w:rsidRPr="006D1904">
        <w:rPr>
          <w:rFonts w:hint="cs"/>
          <w:b/>
          <w:bCs/>
          <w:sz w:val="24"/>
          <w:szCs w:val="24"/>
          <w:rtl/>
        </w:rPr>
        <w:t xml:space="preserve">בכלל </w:t>
      </w:r>
      <w:r w:rsidR="004C3D70" w:rsidRPr="006D1904">
        <w:rPr>
          <w:rFonts w:hint="cs"/>
          <w:b/>
          <w:bCs/>
          <w:sz w:val="24"/>
          <w:szCs w:val="24"/>
          <w:rtl/>
        </w:rPr>
        <w:t xml:space="preserve">לעסוק בסוגיה, מפני, </w:t>
      </w:r>
      <w:r w:rsidR="00A34EA3" w:rsidRPr="006D1904">
        <w:rPr>
          <w:rFonts w:hint="cs"/>
          <w:b/>
          <w:bCs/>
          <w:sz w:val="24"/>
          <w:szCs w:val="24"/>
          <w:rtl/>
        </w:rPr>
        <w:t>שהעיסוק בסוגיות אלה</w:t>
      </w:r>
      <w:r w:rsidR="004C3D70" w:rsidRPr="006D1904">
        <w:rPr>
          <w:rFonts w:hint="cs"/>
          <w:b/>
          <w:bCs/>
          <w:sz w:val="24"/>
          <w:szCs w:val="24"/>
          <w:rtl/>
        </w:rPr>
        <w:t xml:space="preserve"> </w:t>
      </w:r>
      <w:r w:rsidR="00A34EA3" w:rsidRPr="006D1904">
        <w:rPr>
          <w:rFonts w:hint="cs"/>
          <w:b/>
          <w:bCs/>
          <w:sz w:val="24"/>
          <w:szCs w:val="24"/>
          <w:rtl/>
        </w:rPr>
        <w:t>עלול לגרום בעיות חינוכיות?</w:t>
      </w:r>
      <w:r w:rsidR="004C3D70" w:rsidRPr="006D1904">
        <w:rPr>
          <w:rFonts w:hint="cs"/>
          <w:b/>
          <w:bCs/>
          <w:sz w:val="24"/>
          <w:szCs w:val="24"/>
          <w:rtl/>
        </w:rPr>
        <w:t xml:space="preserve">          מכל מקום, אני בתומי אלך, "כי ישרים דרכי ה' "</w:t>
      </w:r>
      <w:r w:rsidR="009F09B4" w:rsidRPr="006D1904">
        <w:rPr>
          <w:rFonts w:hint="cs"/>
          <w:b/>
          <w:bCs/>
          <w:sz w:val="24"/>
          <w:szCs w:val="24"/>
          <w:rtl/>
        </w:rPr>
        <w:t xml:space="preserve"> (הושע י"ד י)</w:t>
      </w:r>
      <w:r w:rsidR="004C3D70" w:rsidRPr="006D1904">
        <w:rPr>
          <w:rFonts w:hint="cs"/>
          <w:b/>
          <w:bCs/>
          <w:sz w:val="24"/>
          <w:szCs w:val="24"/>
          <w:rtl/>
        </w:rPr>
        <w:t>, ואין שום ניגוד בין פשט הפסוקים בתנ"ך, לבין דרכם של חז"ל</w:t>
      </w:r>
      <w:r w:rsidR="00A34EA3" w:rsidRPr="006D1904">
        <w:rPr>
          <w:rFonts w:hint="cs"/>
          <w:b/>
          <w:bCs/>
          <w:sz w:val="24"/>
          <w:szCs w:val="24"/>
          <w:rtl/>
        </w:rPr>
        <w:t xml:space="preserve"> </w:t>
      </w:r>
      <w:r w:rsidR="00A34EA3" w:rsidRPr="006D1904">
        <w:rPr>
          <w:b/>
          <w:bCs/>
          <w:sz w:val="24"/>
          <w:szCs w:val="24"/>
          <w:rtl/>
        </w:rPr>
        <w:t>–</w:t>
      </w:r>
      <w:r w:rsidR="00A34EA3" w:rsidRPr="006D1904">
        <w:rPr>
          <w:rFonts w:hint="cs"/>
          <w:b/>
          <w:bCs/>
          <w:sz w:val="24"/>
          <w:szCs w:val="24"/>
          <w:rtl/>
        </w:rPr>
        <w:t xml:space="preserve"> גם </w:t>
      </w:r>
      <w:r w:rsidR="004C3D70" w:rsidRPr="006D1904">
        <w:rPr>
          <w:rFonts w:hint="cs"/>
          <w:b/>
          <w:bCs/>
          <w:sz w:val="24"/>
          <w:szCs w:val="24"/>
          <w:rtl/>
        </w:rPr>
        <w:t>לא ייתכן חיץ בין דבר ה'  בנבואה ובדברי חז"ל, לבין גישה חינוכית תורנית ישרה.</w:t>
      </w:r>
      <w:r w:rsidR="009F09B4" w:rsidRPr="006D1904">
        <w:rPr>
          <w:rFonts w:hint="cs"/>
          <w:b/>
          <w:bCs/>
          <w:sz w:val="24"/>
          <w:szCs w:val="24"/>
          <w:rtl/>
        </w:rPr>
        <w:t xml:space="preserve"> טובי התלמידים והישרים שבהם, סופם שיבינו נכונה את סוגיות </w:t>
      </w:r>
      <w:r w:rsidR="00065B1A" w:rsidRPr="006D1904">
        <w:rPr>
          <w:rFonts w:hint="cs"/>
          <w:b/>
          <w:bCs/>
          <w:sz w:val="24"/>
          <w:szCs w:val="24"/>
          <w:rtl/>
        </w:rPr>
        <w:t>ה</w:t>
      </w:r>
      <w:r w:rsidR="009F09B4" w:rsidRPr="006D1904">
        <w:rPr>
          <w:rFonts w:hint="cs"/>
          <w:b/>
          <w:bCs/>
          <w:sz w:val="24"/>
          <w:szCs w:val="24"/>
          <w:rtl/>
        </w:rPr>
        <w:t xml:space="preserve">גמרא, וגם </w:t>
      </w:r>
      <w:r w:rsidR="00065B1A" w:rsidRPr="006D1904">
        <w:rPr>
          <w:rFonts w:hint="cs"/>
          <w:b/>
          <w:bCs/>
          <w:sz w:val="24"/>
          <w:szCs w:val="24"/>
          <w:rtl/>
        </w:rPr>
        <w:t xml:space="preserve">את </w:t>
      </w:r>
      <w:r w:rsidR="009F09B4" w:rsidRPr="006D1904">
        <w:rPr>
          <w:rFonts w:hint="cs"/>
          <w:b/>
          <w:bCs/>
          <w:sz w:val="24"/>
          <w:szCs w:val="24"/>
          <w:rtl/>
        </w:rPr>
        <w:t>היושר החינוכי ההכרחי.</w:t>
      </w:r>
    </w:p>
    <w:p w:rsidR="00A34EA3" w:rsidRPr="006D1904" w:rsidRDefault="004C3D70" w:rsidP="00D61749">
      <w:pPr>
        <w:tabs>
          <w:tab w:val="left" w:pos="6161"/>
        </w:tabs>
        <w:spacing w:line="240" w:lineRule="auto"/>
        <w:jc w:val="both"/>
        <w:rPr>
          <w:b/>
          <w:bCs/>
          <w:sz w:val="24"/>
          <w:szCs w:val="24"/>
          <w:rtl/>
        </w:rPr>
      </w:pPr>
      <w:r w:rsidRPr="006D1904">
        <w:rPr>
          <w:rFonts w:hint="cs"/>
          <w:b/>
          <w:bCs/>
          <w:sz w:val="24"/>
          <w:szCs w:val="24"/>
          <w:rtl/>
        </w:rPr>
        <w:t xml:space="preserve">  </w:t>
      </w:r>
      <w:r w:rsidR="009F09B4" w:rsidRPr="006D1904">
        <w:rPr>
          <w:rFonts w:hint="cs"/>
          <w:b/>
          <w:bCs/>
          <w:sz w:val="24"/>
          <w:szCs w:val="24"/>
          <w:rtl/>
        </w:rPr>
        <w:t xml:space="preserve">   </w:t>
      </w:r>
      <w:r w:rsidR="00065B1A" w:rsidRPr="006D1904">
        <w:rPr>
          <w:rFonts w:hint="cs"/>
          <w:b/>
          <w:bCs/>
          <w:sz w:val="24"/>
          <w:szCs w:val="24"/>
          <w:rtl/>
        </w:rPr>
        <w:t xml:space="preserve">  </w:t>
      </w:r>
      <w:r w:rsidR="00756EC2" w:rsidRPr="006D1904">
        <w:rPr>
          <w:rFonts w:hint="cs"/>
          <w:b/>
          <w:bCs/>
          <w:sz w:val="24"/>
          <w:szCs w:val="24"/>
          <w:rtl/>
        </w:rPr>
        <w:t xml:space="preserve">נשוב עוד אל שתי דמויות מכוננות בתורה </w:t>
      </w:r>
      <w:r w:rsidR="00756EC2" w:rsidRPr="006D1904">
        <w:rPr>
          <w:b/>
          <w:bCs/>
          <w:sz w:val="24"/>
          <w:szCs w:val="24"/>
          <w:rtl/>
        </w:rPr>
        <w:t>–</w:t>
      </w:r>
      <w:r w:rsidR="00756EC2" w:rsidRPr="006D1904">
        <w:rPr>
          <w:rFonts w:hint="cs"/>
          <w:b/>
          <w:bCs/>
          <w:sz w:val="24"/>
          <w:szCs w:val="24"/>
          <w:rtl/>
        </w:rPr>
        <w:t xml:space="preserve"> אברהם אבינו, ומשה רבנו, ונעקוב אחרי דרכם של חז"ל בפירוש התורה. התורה מתארת את אברהם אבינו, באופן שנתון לפרשנות </w:t>
      </w:r>
      <w:r w:rsidR="00756EC2" w:rsidRPr="006D1904">
        <w:rPr>
          <w:b/>
          <w:bCs/>
          <w:sz w:val="24"/>
          <w:szCs w:val="24"/>
          <w:rtl/>
        </w:rPr>
        <w:t>–</w:t>
      </w:r>
      <w:r w:rsidR="00756EC2" w:rsidRPr="006D1904">
        <w:rPr>
          <w:rFonts w:hint="cs"/>
          <w:b/>
          <w:bCs/>
          <w:sz w:val="24"/>
          <w:szCs w:val="24"/>
          <w:rtl/>
        </w:rPr>
        <w:t xml:space="preserve"> אפשר לראותו כגדול המאמינים, שהתנסה בניסיונות </w:t>
      </w:r>
      <w:r w:rsidR="00740BD3" w:rsidRPr="006D1904">
        <w:rPr>
          <w:rFonts w:hint="cs"/>
          <w:b/>
          <w:bCs/>
          <w:sz w:val="24"/>
          <w:szCs w:val="24"/>
          <w:rtl/>
        </w:rPr>
        <w:t xml:space="preserve">רבים וקשים </w:t>
      </w:r>
      <w:r w:rsidR="00756EC2" w:rsidRPr="006D1904">
        <w:rPr>
          <w:rFonts w:hint="cs"/>
          <w:b/>
          <w:bCs/>
          <w:sz w:val="24"/>
          <w:szCs w:val="24"/>
          <w:rtl/>
        </w:rPr>
        <w:t>ועמד בכול</w:t>
      </w:r>
      <w:r w:rsidR="00740BD3" w:rsidRPr="006D1904">
        <w:rPr>
          <w:rFonts w:hint="cs"/>
          <w:b/>
          <w:bCs/>
          <w:sz w:val="24"/>
          <w:szCs w:val="24"/>
          <w:rtl/>
        </w:rPr>
        <w:t>ם</w:t>
      </w:r>
      <w:r w:rsidR="00035CF7" w:rsidRPr="006D1904">
        <w:rPr>
          <w:rFonts w:hint="cs"/>
          <w:b/>
          <w:bCs/>
          <w:sz w:val="24"/>
          <w:szCs w:val="24"/>
          <w:rtl/>
        </w:rPr>
        <w:t xml:space="preserve"> (רש"י לבראשית </w:t>
      </w:r>
      <w:r w:rsidR="00064EDA" w:rsidRPr="006D1904">
        <w:rPr>
          <w:rFonts w:hint="cs"/>
          <w:b/>
          <w:bCs/>
          <w:sz w:val="24"/>
          <w:szCs w:val="24"/>
          <w:rtl/>
        </w:rPr>
        <w:t>י"ב י; ט"ו ו</w:t>
      </w:r>
      <w:r w:rsidR="00740BD3" w:rsidRPr="006D1904">
        <w:rPr>
          <w:rFonts w:hint="cs"/>
          <w:b/>
          <w:bCs/>
          <w:sz w:val="24"/>
          <w:szCs w:val="24"/>
          <w:rtl/>
        </w:rPr>
        <w:t xml:space="preserve">; </w:t>
      </w:r>
      <w:r w:rsidR="00035CF7" w:rsidRPr="006D1904">
        <w:rPr>
          <w:rFonts w:hint="cs"/>
          <w:b/>
          <w:bCs/>
          <w:sz w:val="24"/>
          <w:szCs w:val="24"/>
          <w:rtl/>
        </w:rPr>
        <w:t>בעקבות בראשית-רב</w:t>
      </w:r>
      <w:r w:rsidR="00A34EA3" w:rsidRPr="006D1904">
        <w:rPr>
          <w:rFonts w:hint="cs"/>
          <w:b/>
          <w:bCs/>
          <w:sz w:val="24"/>
          <w:szCs w:val="24"/>
          <w:rtl/>
        </w:rPr>
        <w:t>א</w:t>
      </w:r>
      <w:r w:rsidR="00035CF7" w:rsidRPr="006D1904">
        <w:rPr>
          <w:rFonts w:hint="cs"/>
          <w:b/>
          <w:bCs/>
          <w:sz w:val="24"/>
          <w:szCs w:val="24"/>
          <w:rtl/>
        </w:rPr>
        <w:t xml:space="preserve"> </w:t>
      </w:r>
      <w:r w:rsidR="00740BD3" w:rsidRPr="006D1904">
        <w:rPr>
          <w:rFonts w:hint="cs"/>
          <w:b/>
          <w:bCs/>
          <w:sz w:val="24"/>
          <w:szCs w:val="24"/>
          <w:rtl/>
        </w:rPr>
        <w:t>פרשה נ"ה-א</w:t>
      </w:r>
      <w:r w:rsidR="00035CF7" w:rsidRPr="006D1904">
        <w:rPr>
          <w:rFonts w:hint="cs"/>
          <w:b/>
          <w:bCs/>
          <w:sz w:val="24"/>
          <w:szCs w:val="24"/>
          <w:rtl/>
        </w:rPr>
        <w:t xml:space="preserve">), אך אפשר גם לשמוע ביקורת של התורה על אברהם, בכמה מקומות. </w:t>
      </w:r>
      <w:r w:rsidR="00740BD3" w:rsidRPr="006D1904">
        <w:rPr>
          <w:rFonts w:hint="cs"/>
          <w:b/>
          <w:bCs/>
          <w:sz w:val="24"/>
          <w:szCs w:val="24"/>
          <w:rtl/>
        </w:rPr>
        <w:t xml:space="preserve">           </w:t>
      </w:r>
      <w:r w:rsidR="00035CF7" w:rsidRPr="006D1904">
        <w:rPr>
          <w:rFonts w:hint="cs"/>
          <w:b/>
          <w:bCs/>
          <w:sz w:val="24"/>
          <w:szCs w:val="24"/>
          <w:rtl/>
        </w:rPr>
        <w:t xml:space="preserve">דווקא הגמרא (נדרים לב ע"א) הולכת בקו הביקורתי </w:t>
      </w:r>
      <w:r w:rsidR="00035CF7" w:rsidRPr="006D1904">
        <w:rPr>
          <w:b/>
          <w:bCs/>
          <w:sz w:val="24"/>
          <w:szCs w:val="24"/>
          <w:rtl/>
        </w:rPr>
        <w:t>–</w:t>
      </w:r>
      <w:r w:rsidR="00035CF7" w:rsidRPr="006D1904">
        <w:rPr>
          <w:rFonts w:hint="cs"/>
          <w:b/>
          <w:bCs/>
          <w:sz w:val="24"/>
          <w:szCs w:val="24"/>
          <w:rtl/>
        </w:rPr>
        <w:t xml:space="preserve"> "אמר ר' אבהו, אמר ר' אלעזר: מפני מה נענש אברהם אבינו, ונשתעבדו בניו למצרים מאתים ועשר שנים? </w:t>
      </w:r>
      <w:r w:rsidR="00035CF7" w:rsidRPr="006D1904">
        <w:rPr>
          <w:b/>
          <w:bCs/>
          <w:sz w:val="24"/>
          <w:szCs w:val="24"/>
          <w:rtl/>
        </w:rPr>
        <w:t>–</w:t>
      </w:r>
      <w:r w:rsidR="00035CF7" w:rsidRPr="006D1904">
        <w:rPr>
          <w:rFonts w:hint="cs"/>
          <w:b/>
          <w:bCs/>
          <w:sz w:val="24"/>
          <w:szCs w:val="24"/>
          <w:rtl/>
        </w:rPr>
        <w:t xml:space="preserve"> מפני שעשה אנגריא (=עבודת כפייה של גיוס למרדף להצלת לוט) בתלמידי חכמים, שנאמר, "</w:t>
      </w:r>
      <w:r w:rsidR="00C871EE" w:rsidRPr="006D1904">
        <w:rPr>
          <w:rFonts w:hint="cs"/>
          <w:b/>
          <w:bCs/>
          <w:sz w:val="24"/>
          <w:szCs w:val="24"/>
          <w:rtl/>
        </w:rPr>
        <w:t xml:space="preserve">[וישמע אברם כי נשבה אחיו,] </w:t>
      </w:r>
      <w:r w:rsidR="00035CF7" w:rsidRPr="006D1904">
        <w:rPr>
          <w:rFonts w:hint="cs"/>
          <w:b/>
          <w:bCs/>
          <w:sz w:val="24"/>
          <w:szCs w:val="24"/>
          <w:rtl/>
        </w:rPr>
        <w:t>ו</w:t>
      </w:r>
      <w:r w:rsidR="00C871EE" w:rsidRPr="006D1904">
        <w:rPr>
          <w:rFonts w:hint="cs"/>
          <w:b/>
          <w:bCs/>
          <w:sz w:val="24"/>
          <w:szCs w:val="24"/>
          <w:rtl/>
        </w:rPr>
        <w:t>ַ</w:t>
      </w:r>
      <w:r w:rsidR="00035CF7" w:rsidRPr="006D1904">
        <w:rPr>
          <w:rFonts w:hint="cs"/>
          <w:b/>
          <w:bCs/>
          <w:sz w:val="24"/>
          <w:szCs w:val="24"/>
          <w:rtl/>
        </w:rPr>
        <w:t>י</w:t>
      </w:r>
      <w:r w:rsidR="00C871EE" w:rsidRPr="006D1904">
        <w:rPr>
          <w:rFonts w:hint="cs"/>
          <w:b/>
          <w:bCs/>
          <w:sz w:val="24"/>
          <w:szCs w:val="24"/>
          <w:rtl/>
        </w:rPr>
        <w:t>ָּ</w:t>
      </w:r>
      <w:r w:rsidR="00035CF7" w:rsidRPr="006D1904">
        <w:rPr>
          <w:rFonts w:hint="cs"/>
          <w:b/>
          <w:bCs/>
          <w:sz w:val="24"/>
          <w:szCs w:val="24"/>
          <w:rtl/>
        </w:rPr>
        <w:t>ר</w:t>
      </w:r>
      <w:r w:rsidR="00C871EE" w:rsidRPr="006D1904">
        <w:rPr>
          <w:rFonts w:hint="cs"/>
          <w:b/>
          <w:bCs/>
          <w:sz w:val="24"/>
          <w:szCs w:val="24"/>
          <w:rtl/>
        </w:rPr>
        <w:t>ֶ</w:t>
      </w:r>
      <w:r w:rsidR="00035CF7" w:rsidRPr="006D1904">
        <w:rPr>
          <w:rFonts w:hint="cs"/>
          <w:b/>
          <w:bCs/>
          <w:sz w:val="24"/>
          <w:szCs w:val="24"/>
          <w:rtl/>
        </w:rPr>
        <w:t>ק את חניכיו יליד</w:t>
      </w:r>
      <w:r w:rsidR="00C871EE" w:rsidRPr="006D1904">
        <w:rPr>
          <w:rFonts w:hint="cs"/>
          <w:b/>
          <w:bCs/>
          <w:sz w:val="24"/>
          <w:szCs w:val="24"/>
          <w:rtl/>
        </w:rPr>
        <w:t>ֵ</w:t>
      </w:r>
      <w:r w:rsidR="00035CF7" w:rsidRPr="006D1904">
        <w:rPr>
          <w:rFonts w:hint="cs"/>
          <w:b/>
          <w:bCs/>
          <w:sz w:val="24"/>
          <w:szCs w:val="24"/>
          <w:rtl/>
        </w:rPr>
        <w:t xml:space="preserve">י ביתו, </w:t>
      </w:r>
      <w:r w:rsidR="00C871EE" w:rsidRPr="006D1904">
        <w:rPr>
          <w:rFonts w:hint="cs"/>
          <w:b/>
          <w:bCs/>
          <w:sz w:val="24"/>
          <w:szCs w:val="24"/>
          <w:rtl/>
        </w:rPr>
        <w:t xml:space="preserve">[שמונה עשר ושלש מאות, </w:t>
      </w:r>
      <w:r w:rsidR="00035CF7" w:rsidRPr="006D1904">
        <w:rPr>
          <w:rFonts w:hint="cs"/>
          <w:b/>
          <w:bCs/>
          <w:sz w:val="24"/>
          <w:szCs w:val="24"/>
          <w:rtl/>
        </w:rPr>
        <w:t>וירד</w:t>
      </w:r>
      <w:r w:rsidR="00C871EE" w:rsidRPr="006D1904">
        <w:rPr>
          <w:rFonts w:hint="cs"/>
          <w:b/>
          <w:bCs/>
          <w:sz w:val="24"/>
          <w:szCs w:val="24"/>
          <w:rtl/>
        </w:rPr>
        <w:t>ֹּ</w:t>
      </w:r>
      <w:r w:rsidR="00035CF7" w:rsidRPr="006D1904">
        <w:rPr>
          <w:rFonts w:hint="cs"/>
          <w:b/>
          <w:bCs/>
          <w:sz w:val="24"/>
          <w:szCs w:val="24"/>
          <w:rtl/>
        </w:rPr>
        <w:t>ף עד דן]"</w:t>
      </w:r>
      <w:r w:rsidR="009405FA" w:rsidRPr="006D1904">
        <w:rPr>
          <w:rFonts w:hint="cs"/>
          <w:b/>
          <w:bCs/>
          <w:sz w:val="24"/>
          <w:szCs w:val="24"/>
          <w:rtl/>
        </w:rPr>
        <w:t xml:space="preserve"> (בראשית י"ד </w:t>
      </w:r>
      <w:r w:rsidR="00C871EE" w:rsidRPr="006D1904">
        <w:rPr>
          <w:rFonts w:hint="cs"/>
          <w:b/>
          <w:bCs/>
          <w:sz w:val="24"/>
          <w:szCs w:val="24"/>
          <w:rtl/>
        </w:rPr>
        <w:t>יד</w:t>
      </w:r>
      <w:r w:rsidR="009405FA" w:rsidRPr="006D1904">
        <w:rPr>
          <w:rFonts w:hint="cs"/>
          <w:b/>
          <w:bCs/>
          <w:sz w:val="24"/>
          <w:szCs w:val="24"/>
          <w:rtl/>
        </w:rPr>
        <w:t>); ושמואל אמר: מפני שהפריז על מידותיו של הקב"ה, שנאמר, "ב</w:t>
      </w:r>
      <w:r w:rsidR="00C871EE" w:rsidRPr="006D1904">
        <w:rPr>
          <w:rFonts w:hint="cs"/>
          <w:b/>
          <w:bCs/>
          <w:sz w:val="24"/>
          <w:szCs w:val="24"/>
          <w:rtl/>
        </w:rPr>
        <w:t>ַּ</w:t>
      </w:r>
      <w:r w:rsidR="009405FA" w:rsidRPr="006D1904">
        <w:rPr>
          <w:rFonts w:hint="cs"/>
          <w:b/>
          <w:bCs/>
          <w:sz w:val="24"/>
          <w:szCs w:val="24"/>
          <w:rtl/>
        </w:rPr>
        <w:t>מ</w:t>
      </w:r>
      <w:r w:rsidR="00C871EE" w:rsidRPr="006D1904">
        <w:rPr>
          <w:rFonts w:hint="cs"/>
          <w:b/>
          <w:bCs/>
          <w:sz w:val="24"/>
          <w:szCs w:val="24"/>
          <w:rtl/>
        </w:rPr>
        <w:t>ָּ</w:t>
      </w:r>
      <w:r w:rsidR="009405FA" w:rsidRPr="006D1904">
        <w:rPr>
          <w:rFonts w:hint="cs"/>
          <w:b/>
          <w:bCs/>
          <w:sz w:val="24"/>
          <w:szCs w:val="24"/>
          <w:rtl/>
        </w:rPr>
        <w:t>ה א</w:t>
      </w:r>
      <w:r w:rsidR="00C871EE" w:rsidRPr="006D1904">
        <w:rPr>
          <w:rFonts w:hint="cs"/>
          <w:b/>
          <w:bCs/>
          <w:sz w:val="24"/>
          <w:szCs w:val="24"/>
          <w:rtl/>
        </w:rPr>
        <w:t>ֵ</w:t>
      </w:r>
      <w:r w:rsidR="009405FA" w:rsidRPr="006D1904">
        <w:rPr>
          <w:rFonts w:hint="cs"/>
          <w:b/>
          <w:bCs/>
          <w:sz w:val="24"/>
          <w:szCs w:val="24"/>
          <w:rtl/>
        </w:rPr>
        <w:t>ד</w:t>
      </w:r>
      <w:r w:rsidR="00C871EE" w:rsidRPr="006D1904">
        <w:rPr>
          <w:rFonts w:hint="cs"/>
          <w:b/>
          <w:bCs/>
          <w:sz w:val="24"/>
          <w:szCs w:val="24"/>
          <w:rtl/>
        </w:rPr>
        <w:t>ַ</w:t>
      </w:r>
      <w:r w:rsidR="009405FA" w:rsidRPr="006D1904">
        <w:rPr>
          <w:rFonts w:hint="cs"/>
          <w:b/>
          <w:bCs/>
          <w:sz w:val="24"/>
          <w:szCs w:val="24"/>
          <w:rtl/>
        </w:rPr>
        <w:t>ע כי איר</w:t>
      </w:r>
      <w:r w:rsidR="00C871EE" w:rsidRPr="006D1904">
        <w:rPr>
          <w:rFonts w:hint="cs"/>
          <w:b/>
          <w:bCs/>
          <w:sz w:val="24"/>
          <w:szCs w:val="24"/>
          <w:rtl/>
        </w:rPr>
        <w:t>ָ</w:t>
      </w:r>
      <w:r w:rsidR="009405FA" w:rsidRPr="006D1904">
        <w:rPr>
          <w:rFonts w:hint="cs"/>
          <w:b/>
          <w:bCs/>
          <w:sz w:val="24"/>
          <w:szCs w:val="24"/>
          <w:rtl/>
        </w:rPr>
        <w:t>ש</w:t>
      </w:r>
      <w:r w:rsidR="00C871EE" w:rsidRPr="006D1904">
        <w:rPr>
          <w:rFonts w:hint="cs"/>
          <w:b/>
          <w:bCs/>
          <w:sz w:val="24"/>
          <w:szCs w:val="24"/>
          <w:rtl/>
        </w:rPr>
        <w:t>ֶ</w:t>
      </w:r>
      <w:r w:rsidR="009405FA" w:rsidRPr="006D1904">
        <w:rPr>
          <w:rFonts w:hint="cs"/>
          <w:b/>
          <w:bCs/>
          <w:sz w:val="24"/>
          <w:szCs w:val="24"/>
          <w:rtl/>
        </w:rPr>
        <w:t>נ</w:t>
      </w:r>
      <w:r w:rsidR="00C871EE" w:rsidRPr="006D1904">
        <w:rPr>
          <w:rFonts w:hint="cs"/>
          <w:b/>
          <w:bCs/>
          <w:sz w:val="24"/>
          <w:szCs w:val="24"/>
          <w:rtl/>
        </w:rPr>
        <w:t>ָּ</w:t>
      </w:r>
      <w:r w:rsidR="009405FA" w:rsidRPr="006D1904">
        <w:rPr>
          <w:rFonts w:hint="cs"/>
          <w:b/>
          <w:bCs/>
          <w:sz w:val="24"/>
          <w:szCs w:val="24"/>
          <w:rtl/>
        </w:rPr>
        <w:t xml:space="preserve">ה" (=את הארץ), (בראשית ט"ו </w:t>
      </w:r>
      <w:r w:rsidR="00C871EE" w:rsidRPr="006D1904">
        <w:rPr>
          <w:rFonts w:hint="cs"/>
          <w:b/>
          <w:bCs/>
          <w:sz w:val="24"/>
          <w:szCs w:val="24"/>
          <w:rtl/>
        </w:rPr>
        <w:t>ח</w:t>
      </w:r>
      <w:r w:rsidR="009405FA" w:rsidRPr="006D1904">
        <w:rPr>
          <w:rFonts w:hint="cs"/>
          <w:b/>
          <w:bCs/>
          <w:sz w:val="24"/>
          <w:szCs w:val="24"/>
          <w:rtl/>
        </w:rPr>
        <w:t>); ור' יוחנן אמר: [מפני] שהפריש בני אדם מלהיכנס תחת כנפי השכינה, שנאמר, "</w:t>
      </w:r>
      <w:r w:rsidR="000353FE" w:rsidRPr="006D1904">
        <w:rPr>
          <w:rFonts w:hint="cs"/>
          <w:b/>
          <w:bCs/>
          <w:sz w:val="24"/>
          <w:szCs w:val="24"/>
          <w:rtl/>
        </w:rPr>
        <w:t xml:space="preserve">[ויאמר מלך סדֹם אל אברם,] </w:t>
      </w:r>
      <w:r w:rsidR="009405FA" w:rsidRPr="006D1904">
        <w:rPr>
          <w:rFonts w:hint="cs"/>
          <w:b/>
          <w:bCs/>
          <w:sz w:val="24"/>
          <w:szCs w:val="24"/>
          <w:rtl/>
        </w:rPr>
        <w:t>תן  לי הנפש, והרכ</w:t>
      </w:r>
      <w:r w:rsidR="000353FE" w:rsidRPr="006D1904">
        <w:rPr>
          <w:rFonts w:hint="cs"/>
          <w:b/>
          <w:bCs/>
          <w:sz w:val="24"/>
          <w:szCs w:val="24"/>
          <w:rtl/>
        </w:rPr>
        <w:t>ֻ</w:t>
      </w:r>
      <w:r w:rsidR="009405FA" w:rsidRPr="006D1904">
        <w:rPr>
          <w:rFonts w:hint="cs"/>
          <w:b/>
          <w:bCs/>
          <w:sz w:val="24"/>
          <w:szCs w:val="24"/>
          <w:rtl/>
        </w:rPr>
        <w:t>ש קח לך</w:t>
      </w:r>
      <w:r w:rsidR="000353FE" w:rsidRPr="006D1904">
        <w:rPr>
          <w:rFonts w:hint="cs"/>
          <w:b/>
          <w:bCs/>
          <w:sz w:val="24"/>
          <w:szCs w:val="24"/>
          <w:rtl/>
        </w:rPr>
        <w:t>. [ויאמר אברם אל מלך סד</w:t>
      </w:r>
      <w:r w:rsidR="00A61DC8" w:rsidRPr="006D1904">
        <w:rPr>
          <w:rFonts w:hint="cs"/>
          <w:b/>
          <w:bCs/>
          <w:sz w:val="24"/>
          <w:szCs w:val="24"/>
          <w:rtl/>
        </w:rPr>
        <w:t>ֹ</w:t>
      </w:r>
      <w:r w:rsidR="000353FE" w:rsidRPr="006D1904">
        <w:rPr>
          <w:rFonts w:hint="cs"/>
          <w:b/>
          <w:bCs/>
          <w:sz w:val="24"/>
          <w:szCs w:val="24"/>
          <w:rtl/>
        </w:rPr>
        <w:t xml:space="preserve">ם, </w:t>
      </w:r>
      <w:r w:rsidR="009405FA" w:rsidRPr="006D1904">
        <w:rPr>
          <w:rFonts w:hint="cs"/>
          <w:b/>
          <w:bCs/>
          <w:sz w:val="24"/>
          <w:szCs w:val="24"/>
          <w:rtl/>
        </w:rPr>
        <w:t>... אם מחוט ועד שרוך נעל, ואם אקח מכל אשר לך ...</w:t>
      </w:r>
      <w:r w:rsidR="000353FE" w:rsidRPr="006D1904">
        <w:rPr>
          <w:rFonts w:hint="cs"/>
          <w:b/>
          <w:bCs/>
          <w:sz w:val="24"/>
          <w:szCs w:val="24"/>
          <w:rtl/>
        </w:rPr>
        <w:t>]</w:t>
      </w:r>
      <w:r w:rsidR="009405FA" w:rsidRPr="006D1904">
        <w:rPr>
          <w:rFonts w:hint="cs"/>
          <w:b/>
          <w:bCs/>
          <w:sz w:val="24"/>
          <w:szCs w:val="24"/>
          <w:rtl/>
        </w:rPr>
        <w:t xml:space="preserve">" (בראשית י"ד </w:t>
      </w:r>
      <w:r w:rsidR="000353FE" w:rsidRPr="006D1904">
        <w:rPr>
          <w:rFonts w:hint="cs"/>
          <w:b/>
          <w:bCs/>
          <w:sz w:val="24"/>
          <w:szCs w:val="24"/>
          <w:rtl/>
        </w:rPr>
        <w:t>כא-כג</w:t>
      </w:r>
      <w:r w:rsidR="009405FA" w:rsidRPr="006D1904">
        <w:rPr>
          <w:rFonts w:hint="cs"/>
          <w:b/>
          <w:bCs/>
          <w:sz w:val="24"/>
          <w:szCs w:val="24"/>
          <w:rtl/>
        </w:rPr>
        <w:t>).</w:t>
      </w:r>
      <w:r w:rsidR="00901B73" w:rsidRPr="006D1904">
        <w:rPr>
          <w:rFonts w:hint="cs"/>
          <w:b/>
          <w:bCs/>
          <w:sz w:val="24"/>
          <w:szCs w:val="24"/>
          <w:rtl/>
        </w:rPr>
        <w:t xml:space="preserve">             הנה לפנינו חיזיון מפליא </w:t>
      </w:r>
      <w:r w:rsidR="00901B73" w:rsidRPr="006D1904">
        <w:rPr>
          <w:b/>
          <w:bCs/>
          <w:sz w:val="24"/>
          <w:szCs w:val="24"/>
          <w:rtl/>
        </w:rPr>
        <w:t>–</w:t>
      </w:r>
      <w:r w:rsidR="00901B73" w:rsidRPr="006D1904">
        <w:rPr>
          <w:rFonts w:hint="cs"/>
          <w:b/>
          <w:bCs/>
          <w:sz w:val="24"/>
          <w:szCs w:val="24"/>
          <w:rtl/>
        </w:rPr>
        <w:t xml:space="preserve"> שלושה אמוראים גדולים מבני אברהם, יושבים ודנים בחטאו של אברהם, שהביא על בניו</w:t>
      </w:r>
      <w:r w:rsidR="00035CF7" w:rsidRPr="006D1904">
        <w:rPr>
          <w:rFonts w:hint="cs"/>
          <w:b/>
          <w:bCs/>
          <w:sz w:val="24"/>
          <w:szCs w:val="24"/>
          <w:rtl/>
        </w:rPr>
        <w:t xml:space="preserve"> </w:t>
      </w:r>
      <w:r w:rsidR="00901B73" w:rsidRPr="006D1904">
        <w:rPr>
          <w:rFonts w:hint="cs"/>
          <w:b/>
          <w:bCs/>
          <w:sz w:val="24"/>
          <w:szCs w:val="24"/>
          <w:rtl/>
        </w:rPr>
        <w:t xml:space="preserve">את השעבוד במצרים. הייתכן? </w:t>
      </w:r>
      <w:r w:rsidR="00901B73" w:rsidRPr="006D1904">
        <w:rPr>
          <w:b/>
          <w:bCs/>
          <w:sz w:val="24"/>
          <w:szCs w:val="24"/>
          <w:rtl/>
        </w:rPr>
        <w:t>–</w:t>
      </w:r>
      <w:r w:rsidR="00901B73" w:rsidRPr="006D1904">
        <w:rPr>
          <w:rFonts w:hint="cs"/>
          <w:b/>
          <w:bCs/>
          <w:sz w:val="24"/>
          <w:szCs w:val="24"/>
          <w:rtl/>
        </w:rPr>
        <w:t xml:space="preserve"> הגמרא כנראה לא שמעה על הכיוון החינוכי-תורני</w:t>
      </w:r>
      <w:r w:rsidR="00171948" w:rsidRPr="006D1904">
        <w:rPr>
          <w:rFonts w:hint="cs"/>
          <w:b/>
          <w:bCs/>
          <w:sz w:val="24"/>
          <w:szCs w:val="24"/>
          <w:rtl/>
        </w:rPr>
        <w:t xml:space="preserve"> (שהרב אבינר והרב טאו שותפים לה עם עוד רבים וטובים)</w:t>
      </w:r>
      <w:r w:rsidR="00901B73" w:rsidRPr="006D1904">
        <w:rPr>
          <w:rFonts w:hint="cs"/>
          <w:b/>
          <w:bCs/>
          <w:sz w:val="24"/>
          <w:szCs w:val="24"/>
          <w:rtl/>
        </w:rPr>
        <w:t>, להעמיד בפני הצעירים והקהל דמויות מופת מושלמות, או קרובות לשלמות</w:t>
      </w:r>
      <w:r w:rsidR="00171948" w:rsidRPr="006D1904">
        <w:rPr>
          <w:rFonts w:hint="cs"/>
          <w:b/>
          <w:bCs/>
          <w:sz w:val="24"/>
          <w:szCs w:val="24"/>
          <w:rtl/>
        </w:rPr>
        <w:t xml:space="preserve">, כי רק כך אפשר יהיה לכוון אותם לדרך טובה, שהם ירצו ללכת בה. אבל האם לא עלה על דעתם של שלושה אמוראים גדולים, שאפשר לפרש את גלות מצרים, לא כעונש, אלא כשלב הכרחי בתוכנית ההשגחה, לעצב, דווקא בתוך השעבוד הקשה, 'עם סגולה' מתוך בני אברהם, יצחק ויעקב, כדי שיוכל לשאת את השליחות של 'עם עולם', עם שה' יוכל לכרות עמו ברית לעולם, עם שיחזיק מעמד וישרוד אפילו בגלויות, מקום, בו לא שרד שום עם אחר? </w:t>
      </w:r>
      <w:r w:rsidR="00171948" w:rsidRPr="006D1904">
        <w:rPr>
          <w:b/>
          <w:bCs/>
          <w:sz w:val="24"/>
          <w:szCs w:val="24"/>
          <w:rtl/>
        </w:rPr>
        <w:t>–</w:t>
      </w:r>
      <w:r w:rsidR="00171948" w:rsidRPr="006D1904">
        <w:rPr>
          <w:rFonts w:hint="cs"/>
          <w:b/>
          <w:bCs/>
          <w:sz w:val="24"/>
          <w:szCs w:val="24"/>
          <w:rtl/>
        </w:rPr>
        <w:t xml:space="preserve"> והלוא זהו בדיוק פירושו של משה לשאלה זו </w:t>
      </w:r>
      <w:r w:rsidR="00171948" w:rsidRPr="006D1904">
        <w:rPr>
          <w:b/>
          <w:bCs/>
          <w:sz w:val="24"/>
          <w:szCs w:val="24"/>
          <w:rtl/>
        </w:rPr>
        <w:t>–</w:t>
      </w:r>
      <w:r w:rsidR="00171948" w:rsidRPr="006D1904">
        <w:rPr>
          <w:rFonts w:hint="cs"/>
          <w:b/>
          <w:bCs/>
          <w:sz w:val="24"/>
          <w:szCs w:val="24"/>
          <w:rtl/>
        </w:rPr>
        <w:t xml:space="preserve"> "ואתכם לקח ה', ו</w:t>
      </w:r>
      <w:r w:rsidR="000353FE" w:rsidRPr="006D1904">
        <w:rPr>
          <w:rFonts w:hint="cs"/>
          <w:b/>
          <w:bCs/>
          <w:sz w:val="24"/>
          <w:szCs w:val="24"/>
          <w:rtl/>
        </w:rPr>
        <w:t>ַ</w:t>
      </w:r>
      <w:r w:rsidR="00171948" w:rsidRPr="006D1904">
        <w:rPr>
          <w:rFonts w:hint="cs"/>
          <w:b/>
          <w:bCs/>
          <w:sz w:val="24"/>
          <w:szCs w:val="24"/>
          <w:rtl/>
        </w:rPr>
        <w:t>י</w:t>
      </w:r>
      <w:r w:rsidR="000353FE" w:rsidRPr="006D1904">
        <w:rPr>
          <w:rFonts w:hint="cs"/>
          <w:b/>
          <w:bCs/>
          <w:sz w:val="24"/>
          <w:szCs w:val="24"/>
          <w:rtl/>
        </w:rPr>
        <w:t>ּ</w:t>
      </w:r>
      <w:r w:rsidR="00171948" w:rsidRPr="006D1904">
        <w:rPr>
          <w:rFonts w:hint="cs"/>
          <w:b/>
          <w:bCs/>
          <w:sz w:val="24"/>
          <w:szCs w:val="24"/>
          <w:rtl/>
        </w:rPr>
        <w:t>ו</w:t>
      </w:r>
      <w:r w:rsidR="000353FE" w:rsidRPr="006D1904">
        <w:rPr>
          <w:rFonts w:hint="cs"/>
          <w:b/>
          <w:bCs/>
          <w:sz w:val="24"/>
          <w:szCs w:val="24"/>
          <w:rtl/>
        </w:rPr>
        <w:t>ֹ</w:t>
      </w:r>
      <w:r w:rsidR="00171948" w:rsidRPr="006D1904">
        <w:rPr>
          <w:rFonts w:hint="cs"/>
          <w:b/>
          <w:bCs/>
          <w:sz w:val="24"/>
          <w:szCs w:val="24"/>
          <w:rtl/>
        </w:rPr>
        <w:t>צ</w:t>
      </w:r>
      <w:r w:rsidR="000353FE" w:rsidRPr="006D1904">
        <w:rPr>
          <w:rFonts w:hint="cs"/>
          <w:b/>
          <w:bCs/>
          <w:sz w:val="24"/>
          <w:szCs w:val="24"/>
          <w:rtl/>
        </w:rPr>
        <w:t>ִ</w:t>
      </w:r>
      <w:r w:rsidR="00171948" w:rsidRPr="006D1904">
        <w:rPr>
          <w:rFonts w:hint="cs"/>
          <w:b/>
          <w:bCs/>
          <w:sz w:val="24"/>
          <w:szCs w:val="24"/>
          <w:rtl/>
        </w:rPr>
        <w:t>א אתכם מ</w:t>
      </w:r>
      <w:r w:rsidR="000353FE" w:rsidRPr="006D1904">
        <w:rPr>
          <w:rFonts w:hint="cs"/>
          <w:b/>
          <w:bCs/>
          <w:sz w:val="24"/>
          <w:szCs w:val="24"/>
          <w:rtl/>
        </w:rPr>
        <w:t>ִ</w:t>
      </w:r>
      <w:r w:rsidR="00171948" w:rsidRPr="006D1904">
        <w:rPr>
          <w:rFonts w:hint="cs"/>
          <w:b/>
          <w:bCs/>
          <w:sz w:val="24"/>
          <w:szCs w:val="24"/>
          <w:rtl/>
        </w:rPr>
        <w:t>כ</w:t>
      </w:r>
      <w:r w:rsidR="000353FE" w:rsidRPr="006D1904">
        <w:rPr>
          <w:rFonts w:hint="cs"/>
          <w:b/>
          <w:bCs/>
          <w:sz w:val="24"/>
          <w:szCs w:val="24"/>
          <w:rtl/>
        </w:rPr>
        <w:t>ּ</w:t>
      </w:r>
      <w:r w:rsidR="00171948" w:rsidRPr="006D1904">
        <w:rPr>
          <w:rFonts w:hint="cs"/>
          <w:b/>
          <w:bCs/>
          <w:sz w:val="24"/>
          <w:szCs w:val="24"/>
          <w:rtl/>
        </w:rPr>
        <w:t>ו</w:t>
      </w:r>
      <w:r w:rsidR="000353FE" w:rsidRPr="006D1904">
        <w:rPr>
          <w:rFonts w:hint="cs"/>
          <w:b/>
          <w:bCs/>
          <w:sz w:val="24"/>
          <w:szCs w:val="24"/>
          <w:rtl/>
        </w:rPr>
        <w:t>ּ</w:t>
      </w:r>
      <w:r w:rsidR="00171948" w:rsidRPr="006D1904">
        <w:rPr>
          <w:rFonts w:hint="cs"/>
          <w:b/>
          <w:bCs/>
          <w:sz w:val="24"/>
          <w:szCs w:val="24"/>
          <w:rtl/>
        </w:rPr>
        <w:t>ר הברזל ממצרים, להי</w:t>
      </w:r>
      <w:r w:rsidR="00485DA1" w:rsidRPr="006D1904">
        <w:rPr>
          <w:rFonts w:hint="cs"/>
          <w:b/>
          <w:bCs/>
          <w:sz w:val="24"/>
          <w:szCs w:val="24"/>
          <w:rtl/>
        </w:rPr>
        <w:t xml:space="preserve">ות לו </w:t>
      </w:r>
      <w:r w:rsidR="000353FE" w:rsidRPr="006D1904">
        <w:rPr>
          <w:rFonts w:hint="cs"/>
          <w:b/>
          <w:bCs/>
          <w:sz w:val="24"/>
          <w:szCs w:val="24"/>
          <w:rtl/>
        </w:rPr>
        <w:t xml:space="preserve">לעם </w:t>
      </w:r>
      <w:r w:rsidR="00485DA1" w:rsidRPr="006D1904">
        <w:rPr>
          <w:rFonts w:hint="cs"/>
          <w:b/>
          <w:bCs/>
          <w:sz w:val="24"/>
          <w:szCs w:val="24"/>
          <w:rtl/>
        </w:rPr>
        <w:t xml:space="preserve">נחלה, כיום הזה" (דברים ד' כ) ! </w:t>
      </w:r>
      <w:r w:rsidR="00485DA1" w:rsidRPr="006D1904">
        <w:rPr>
          <w:b/>
          <w:bCs/>
          <w:sz w:val="24"/>
          <w:szCs w:val="24"/>
          <w:rtl/>
        </w:rPr>
        <w:t>–</w:t>
      </w:r>
      <w:r w:rsidR="00485DA1" w:rsidRPr="006D1904">
        <w:rPr>
          <w:rFonts w:hint="cs"/>
          <w:b/>
          <w:bCs/>
          <w:sz w:val="24"/>
          <w:szCs w:val="24"/>
          <w:rtl/>
        </w:rPr>
        <w:t xml:space="preserve"> די אם נתבונן במה שהתורה עצמה מספרת לנו על הישגיהם המוקדמים והמהירים של בני "עשו הוא אדום", ועל מלכיהם, שמלכו "לפני מ</w:t>
      </w:r>
      <w:r w:rsidR="000353FE" w:rsidRPr="006D1904">
        <w:rPr>
          <w:rFonts w:hint="cs"/>
          <w:b/>
          <w:bCs/>
          <w:sz w:val="24"/>
          <w:szCs w:val="24"/>
          <w:rtl/>
        </w:rPr>
        <w:t>ְ</w:t>
      </w:r>
      <w:r w:rsidR="00485DA1" w:rsidRPr="006D1904">
        <w:rPr>
          <w:rFonts w:hint="cs"/>
          <w:b/>
          <w:bCs/>
          <w:sz w:val="24"/>
          <w:szCs w:val="24"/>
          <w:rtl/>
        </w:rPr>
        <w:t>ל</w:t>
      </w:r>
      <w:r w:rsidR="000353FE" w:rsidRPr="006D1904">
        <w:rPr>
          <w:rFonts w:hint="cs"/>
          <w:b/>
          <w:bCs/>
          <w:sz w:val="24"/>
          <w:szCs w:val="24"/>
          <w:rtl/>
        </w:rPr>
        <w:t>ָ</w:t>
      </w:r>
      <w:r w:rsidR="00485DA1" w:rsidRPr="006D1904">
        <w:rPr>
          <w:rFonts w:hint="cs"/>
          <w:b/>
          <w:bCs/>
          <w:sz w:val="24"/>
          <w:szCs w:val="24"/>
          <w:rtl/>
        </w:rPr>
        <w:t xml:space="preserve">ך מלך לבני ישראל" (בראשית ל"ו </w:t>
      </w:r>
      <w:r w:rsidR="000353FE" w:rsidRPr="006D1904">
        <w:rPr>
          <w:rFonts w:hint="cs"/>
          <w:b/>
          <w:bCs/>
          <w:sz w:val="24"/>
          <w:szCs w:val="24"/>
          <w:rtl/>
        </w:rPr>
        <w:t>לא</w:t>
      </w:r>
      <w:r w:rsidR="00485DA1" w:rsidRPr="006D1904">
        <w:rPr>
          <w:rFonts w:hint="cs"/>
          <w:b/>
          <w:bCs/>
          <w:sz w:val="24"/>
          <w:szCs w:val="24"/>
          <w:rtl/>
        </w:rPr>
        <w:t>), ובמה שמתאר משה על התנחלותם המוקדמת והמוצלחת של בני עשו, ובני לוט, מברכת ה' לאברהם (דברים ב'), כדי, שנבין, שגלות מצרים עיכבה את בני ישראל, ואת התפתחותם כאומה, במאות שנים</w:t>
      </w:r>
      <w:r w:rsidR="00CA1DFB" w:rsidRPr="006D1904">
        <w:rPr>
          <w:rFonts w:hint="cs"/>
          <w:b/>
          <w:bCs/>
          <w:sz w:val="24"/>
          <w:szCs w:val="24"/>
          <w:rtl/>
        </w:rPr>
        <w:t>, והם האחרונים ממשפחת אברהם לרשת ארץ, ולהקים מלוכה. דווקא הבחירה</w:t>
      </w:r>
      <w:r w:rsidR="00485DA1" w:rsidRPr="006D1904">
        <w:rPr>
          <w:rFonts w:hint="cs"/>
          <w:b/>
          <w:bCs/>
          <w:sz w:val="24"/>
          <w:szCs w:val="24"/>
          <w:rtl/>
        </w:rPr>
        <w:t xml:space="preserve"> </w:t>
      </w:r>
      <w:r w:rsidR="00CA1DFB" w:rsidRPr="006D1904">
        <w:rPr>
          <w:rFonts w:hint="cs"/>
          <w:b/>
          <w:bCs/>
          <w:sz w:val="24"/>
          <w:szCs w:val="24"/>
          <w:rtl/>
        </w:rPr>
        <w:t xml:space="preserve">בישראל החלישה אותם בתור עם טבעי, בעל רצון ברזל, והכשירה אותם לתפקיד אחר </w:t>
      </w:r>
      <w:r w:rsidR="00CA1DFB" w:rsidRPr="006D1904">
        <w:rPr>
          <w:b/>
          <w:bCs/>
          <w:sz w:val="24"/>
          <w:szCs w:val="24"/>
          <w:rtl/>
        </w:rPr>
        <w:t>–</w:t>
      </w:r>
      <w:r w:rsidR="00CA1DFB" w:rsidRPr="006D1904">
        <w:rPr>
          <w:rFonts w:hint="cs"/>
          <w:b/>
          <w:bCs/>
          <w:sz w:val="24"/>
          <w:szCs w:val="24"/>
          <w:rtl/>
        </w:rPr>
        <w:t xml:space="preserve"> כל העמים הטבעיים כלו ונעלמו, ובכללם גם אדום, מואב ועמון, בני עשו ובני לוט, ואילו אנו כאן, ממשיכים לשרוד, נושאים בכאב ובגאון את נטל ההיסטוריה היהודית, ואת ייעודיה. </w:t>
      </w:r>
      <w:r w:rsidR="00CA1DFB" w:rsidRPr="006D1904">
        <w:rPr>
          <w:rFonts w:hint="cs"/>
          <w:b/>
          <w:bCs/>
          <w:sz w:val="24"/>
          <w:szCs w:val="24"/>
          <w:rtl/>
        </w:rPr>
        <w:lastRenderedPageBreak/>
        <w:t>כל זה ניתן להבנה בתורה עצמה, ואין שום הכרח לפרש את 'ברית בין הבתרים' לאברהם, כעונש. בכל זאת, קראו שלושה אמוראים בתורה, קריאה אחרת, ביקורתית</w:t>
      </w:r>
      <w:r w:rsidR="000353FE" w:rsidRPr="006D1904">
        <w:rPr>
          <w:rFonts w:hint="cs"/>
          <w:b/>
          <w:bCs/>
          <w:sz w:val="24"/>
          <w:szCs w:val="24"/>
          <w:rtl/>
        </w:rPr>
        <w:t xml:space="preserve"> </w:t>
      </w:r>
      <w:r w:rsidR="000353FE" w:rsidRPr="006D1904">
        <w:rPr>
          <w:b/>
          <w:bCs/>
          <w:sz w:val="24"/>
          <w:szCs w:val="24"/>
          <w:rtl/>
        </w:rPr>
        <w:t>–</w:t>
      </w:r>
      <w:r w:rsidR="000353FE" w:rsidRPr="006D1904">
        <w:rPr>
          <w:rFonts w:hint="cs"/>
          <w:b/>
          <w:bCs/>
          <w:sz w:val="24"/>
          <w:szCs w:val="24"/>
          <w:rtl/>
        </w:rPr>
        <w:t xml:space="preserve"> </w:t>
      </w:r>
      <w:r w:rsidR="00CA1DFB" w:rsidRPr="006D1904">
        <w:rPr>
          <w:rFonts w:hint="cs"/>
          <w:b/>
          <w:bCs/>
          <w:sz w:val="24"/>
          <w:szCs w:val="24"/>
          <w:rtl/>
        </w:rPr>
        <w:t xml:space="preserve">לא מלכתחילה היתה תקופת האבות </w:t>
      </w:r>
      <w:r w:rsidR="00D61749" w:rsidRPr="006D1904">
        <w:rPr>
          <w:rFonts w:hint="cs"/>
          <w:b/>
          <w:bCs/>
          <w:sz w:val="24"/>
          <w:szCs w:val="24"/>
          <w:rtl/>
        </w:rPr>
        <w:t xml:space="preserve">אמורה </w:t>
      </w:r>
      <w:r w:rsidR="00CA1DFB" w:rsidRPr="006D1904">
        <w:rPr>
          <w:rFonts w:hint="cs"/>
          <w:b/>
          <w:bCs/>
          <w:sz w:val="24"/>
          <w:szCs w:val="24"/>
          <w:rtl/>
        </w:rPr>
        <w:t>להסתיים בכישלון, אלא מפני שגיאות ששגה אברהם אבינו, בכבודו ובעצמו</w:t>
      </w:r>
      <w:r w:rsidR="00D61749" w:rsidRPr="006D1904">
        <w:rPr>
          <w:rFonts w:hint="cs"/>
          <w:b/>
          <w:bCs/>
          <w:sz w:val="24"/>
          <w:szCs w:val="24"/>
          <w:rtl/>
        </w:rPr>
        <w:t xml:space="preserve"> </w:t>
      </w:r>
      <w:r w:rsidR="00D61749" w:rsidRPr="006D1904">
        <w:rPr>
          <w:b/>
          <w:bCs/>
          <w:sz w:val="24"/>
          <w:szCs w:val="24"/>
          <w:rtl/>
        </w:rPr>
        <w:t>–</w:t>
      </w:r>
      <w:r w:rsidR="00D61749" w:rsidRPr="006D1904">
        <w:rPr>
          <w:rFonts w:hint="cs"/>
          <w:b/>
          <w:bCs/>
          <w:sz w:val="24"/>
          <w:szCs w:val="24"/>
          <w:rtl/>
        </w:rPr>
        <w:t xml:space="preserve"> </w:t>
      </w:r>
      <w:r w:rsidR="00CA1DFB" w:rsidRPr="006D1904">
        <w:rPr>
          <w:rFonts w:hint="cs"/>
          <w:b/>
          <w:bCs/>
          <w:sz w:val="24"/>
          <w:szCs w:val="24"/>
          <w:rtl/>
        </w:rPr>
        <w:t>ו</w:t>
      </w:r>
      <w:r w:rsidR="00A34EA3" w:rsidRPr="006D1904">
        <w:rPr>
          <w:rFonts w:hint="cs"/>
          <w:b/>
          <w:bCs/>
          <w:sz w:val="24"/>
          <w:szCs w:val="24"/>
          <w:rtl/>
        </w:rPr>
        <w:t>קשה ל</w:t>
      </w:r>
      <w:r w:rsidR="00740BD3" w:rsidRPr="006D1904">
        <w:rPr>
          <w:rFonts w:hint="cs"/>
          <w:b/>
          <w:bCs/>
          <w:sz w:val="24"/>
          <w:szCs w:val="24"/>
          <w:rtl/>
        </w:rPr>
        <w:t>קב</w:t>
      </w:r>
      <w:r w:rsidR="00A34EA3" w:rsidRPr="006D1904">
        <w:rPr>
          <w:rFonts w:hint="cs"/>
          <w:b/>
          <w:bCs/>
          <w:sz w:val="24"/>
          <w:szCs w:val="24"/>
          <w:rtl/>
        </w:rPr>
        <w:t xml:space="preserve">ל את </w:t>
      </w:r>
      <w:r w:rsidR="00CA1DFB" w:rsidRPr="006D1904">
        <w:rPr>
          <w:rFonts w:hint="cs"/>
          <w:b/>
          <w:bCs/>
          <w:sz w:val="24"/>
          <w:szCs w:val="24"/>
          <w:rtl/>
        </w:rPr>
        <w:t xml:space="preserve">הסברו של המהר"ל, </w:t>
      </w:r>
      <w:r w:rsidR="00D61749" w:rsidRPr="006D1904">
        <w:rPr>
          <w:rFonts w:hint="cs"/>
          <w:b/>
          <w:bCs/>
          <w:sz w:val="24"/>
          <w:szCs w:val="24"/>
          <w:rtl/>
        </w:rPr>
        <w:t>גבורות ה', פרק ט'</w:t>
      </w:r>
      <w:r w:rsidR="00CA1DFB" w:rsidRPr="006D1904">
        <w:rPr>
          <w:rFonts w:hint="cs"/>
          <w:b/>
          <w:bCs/>
          <w:sz w:val="24"/>
          <w:szCs w:val="24"/>
          <w:rtl/>
        </w:rPr>
        <w:t>, ש'חטאים'</w:t>
      </w:r>
      <w:r w:rsidR="00E851E3" w:rsidRPr="006D1904">
        <w:rPr>
          <w:rFonts w:hint="cs"/>
          <w:b/>
          <w:bCs/>
          <w:sz w:val="24"/>
          <w:szCs w:val="24"/>
          <w:rtl/>
        </w:rPr>
        <w:t xml:space="preserve"> אלה, אינן אלא סטיות קלות ערך, שלא היו נחשבות לחטא כלל אצל אדם אחר, אלא ששגיאות קלות אלה </w:t>
      </w:r>
      <w:r w:rsidR="000353FE" w:rsidRPr="006D1904">
        <w:rPr>
          <w:rFonts w:hint="cs"/>
          <w:b/>
          <w:bCs/>
          <w:sz w:val="24"/>
          <w:szCs w:val="24"/>
          <w:rtl/>
        </w:rPr>
        <w:t xml:space="preserve">בשורש האומה, </w:t>
      </w:r>
      <w:r w:rsidR="00E851E3" w:rsidRPr="006D1904">
        <w:rPr>
          <w:rFonts w:hint="cs"/>
          <w:b/>
          <w:bCs/>
          <w:sz w:val="24"/>
          <w:szCs w:val="24"/>
          <w:rtl/>
        </w:rPr>
        <w:t>הוליכו את בני ישראל למסלול הקשה של השעבוד</w:t>
      </w:r>
      <w:r w:rsidR="00D61749" w:rsidRPr="006D1904">
        <w:rPr>
          <w:rFonts w:hint="cs"/>
          <w:b/>
          <w:bCs/>
          <w:sz w:val="24"/>
          <w:szCs w:val="24"/>
          <w:rtl/>
        </w:rPr>
        <w:t>;</w:t>
      </w:r>
      <w:r w:rsidR="00E851E3" w:rsidRPr="006D1904">
        <w:rPr>
          <w:rFonts w:hint="cs"/>
          <w:b/>
          <w:bCs/>
          <w:sz w:val="24"/>
          <w:szCs w:val="24"/>
          <w:rtl/>
        </w:rPr>
        <w:t xml:space="preserve"> לולי דברי הגמרא</w:t>
      </w:r>
      <w:r w:rsidR="00D61749" w:rsidRPr="006D1904">
        <w:rPr>
          <w:rFonts w:hint="cs"/>
          <w:b/>
          <w:bCs/>
          <w:sz w:val="24"/>
          <w:szCs w:val="24"/>
          <w:rtl/>
        </w:rPr>
        <w:t>,</w:t>
      </w:r>
      <w:r w:rsidR="00E851E3" w:rsidRPr="006D1904">
        <w:rPr>
          <w:rFonts w:hint="cs"/>
          <w:b/>
          <w:bCs/>
          <w:sz w:val="24"/>
          <w:szCs w:val="24"/>
          <w:rtl/>
        </w:rPr>
        <w:t xml:space="preserve"> </w:t>
      </w:r>
      <w:r w:rsidR="00D61749" w:rsidRPr="006D1904">
        <w:rPr>
          <w:rFonts w:hint="cs"/>
          <w:b/>
          <w:bCs/>
          <w:sz w:val="24"/>
          <w:szCs w:val="24"/>
          <w:rtl/>
        </w:rPr>
        <w:t xml:space="preserve">גם </w:t>
      </w:r>
      <w:r w:rsidR="00E851E3" w:rsidRPr="006D1904">
        <w:rPr>
          <w:rFonts w:hint="cs"/>
          <w:b/>
          <w:bCs/>
          <w:sz w:val="24"/>
          <w:szCs w:val="24"/>
          <w:rtl/>
        </w:rPr>
        <w:t xml:space="preserve">המהר"ל </w:t>
      </w:r>
      <w:r w:rsidR="00D61749" w:rsidRPr="006D1904">
        <w:rPr>
          <w:rFonts w:hint="cs"/>
          <w:b/>
          <w:bCs/>
          <w:sz w:val="24"/>
          <w:szCs w:val="24"/>
          <w:rtl/>
        </w:rPr>
        <w:t xml:space="preserve">היה </w:t>
      </w:r>
      <w:r w:rsidR="00E851E3" w:rsidRPr="006D1904">
        <w:rPr>
          <w:rFonts w:hint="cs"/>
          <w:b/>
          <w:bCs/>
          <w:sz w:val="24"/>
          <w:szCs w:val="24"/>
          <w:rtl/>
        </w:rPr>
        <w:t xml:space="preserve">מפרש זאת </w:t>
      </w:r>
      <w:r w:rsidR="00D61749" w:rsidRPr="006D1904">
        <w:rPr>
          <w:rFonts w:hint="cs"/>
          <w:b/>
          <w:bCs/>
          <w:sz w:val="24"/>
          <w:szCs w:val="24"/>
          <w:rtl/>
        </w:rPr>
        <w:t>כ</w:t>
      </w:r>
      <w:r w:rsidR="00E851E3" w:rsidRPr="006D1904">
        <w:rPr>
          <w:rFonts w:hint="cs"/>
          <w:b/>
          <w:bCs/>
          <w:sz w:val="24"/>
          <w:szCs w:val="24"/>
          <w:rtl/>
        </w:rPr>
        <w:t>חלק הכרחי מתוכנית ההשגחה ארוכת הטווח, שבמרכזה הבחירה ב"עם נחלה", 'עם הברית'</w:t>
      </w:r>
      <w:r w:rsidR="00BE2608" w:rsidRPr="006D1904">
        <w:rPr>
          <w:rFonts w:hint="cs"/>
          <w:b/>
          <w:bCs/>
          <w:sz w:val="24"/>
          <w:szCs w:val="24"/>
          <w:rtl/>
        </w:rPr>
        <w:t>, 'עם עולם', כפי שהסביר משה, ובדרך שהמהר"ל הולך בה תמיד (</w:t>
      </w:r>
      <w:r w:rsidR="00D61749" w:rsidRPr="006D1904">
        <w:rPr>
          <w:rFonts w:hint="cs"/>
          <w:b/>
          <w:bCs/>
          <w:sz w:val="24"/>
          <w:szCs w:val="24"/>
          <w:rtl/>
        </w:rPr>
        <w:t>נצח ישראל, מפרק י'</w:t>
      </w:r>
      <w:r w:rsidR="00BE2608" w:rsidRPr="006D1904">
        <w:rPr>
          <w:rFonts w:hint="cs"/>
          <w:b/>
          <w:bCs/>
          <w:sz w:val="24"/>
          <w:szCs w:val="24"/>
          <w:rtl/>
        </w:rPr>
        <w:t xml:space="preserve">).                        </w:t>
      </w:r>
    </w:p>
    <w:p w:rsidR="00A34EA3" w:rsidRPr="006D1904" w:rsidRDefault="00BE2608" w:rsidP="00A34EA3">
      <w:pPr>
        <w:tabs>
          <w:tab w:val="left" w:pos="6161"/>
        </w:tabs>
        <w:spacing w:line="240" w:lineRule="auto"/>
        <w:jc w:val="both"/>
        <w:rPr>
          <w:b/>
          <w:bCs/>
          <w:sz w:val="24"/>
          <w:szCs w:val="24"/>
          <w:rtl/>
        </w:rPr>
      </w:pPr>
      <w:r w:rsidRPr="006D1904">
        <w:rPr>
          <w:rFonts w:hint="cs"/>
          <w:b/>
          <w:bCs/>
          <w:sz w:val="24"/>
          <w:szCs w:val="24"/>
          <w:rtl/>
        </w:rPr>
        <w:t xml:space="preserve">אין מנוס מן המסקנה הפשוטה, ששלושת האמוראים קראו בזהירות את פרק 'ברית בין הבתרים', עם הפרק שלפניו, והבינו, שהתורה עצמה רומזת כאן לכישלון של אברהם </w:t>
      </w:r>
      <w:r w:rsidRPr="006D1904">
        <w:rPr>
          <w:b/>
          <w:bCs/>
          <w:sz w:val="24"/>
          <w:szCs w:val="24"/>
          <w:rtl/>
        </w:rPr>
        <w:t>–</w:t>
      </w:r>
      <w:r w:rsidRPr="006D1904">
        <w:rPr>
          <w:rFonts w:hint="cs"/>
          <w:b/>
          <w:bCs/>
          <w:sz w:val="24"/>
          <w:szCs w:val="24"/>
          <w:rtl/>
        </w:rPr>
        <w:t xml:space="preserve"> </w:t>
      </w:r>
    </w:p>
    <w:p w:rsidR="00A34EA3" w:rsidRPr="006D1904" w:rsidRDefault="00BE2608" w:rsidP="007D216D">
      <w:pPr>
        <w:tabs>
          <w:tab w:val="left" w:pos="6161"/>
        </w:tabs>
        <w:spacing w:line="240" w:lineRule="auto"/>
        <w:jc w:val="both"/>
        <w:rPr>
          <w:b/>
          <w:bCs/>
          <w:sz w:val="24"/>
          <w:szCs w:val="24"/>
          <w:rtl/>
        </w:rPr>
      </w:pPr>
      <w:r w:rsidRPr="006D1904">
        <w:rPr>
          <w:rFonts w:hint="cs"/>
          <w:b/>
          <w:bCs/>
          <w:sz w:val="24"/>
          <w:szCs w:val="24"/>
          <w:rtl/>
        </w:rPr>
        <w:t>1. מדוע לא ניצל אברהם את הניצחון על ארבעת המלכים, ואת האסיפה של גדולי כנען בעמק המלך, כדי להציב בסדום, ובכנען כולה, את חוקי אברהם, במקום לעמוד אחר כך כעני בפתח, ולבקש ולשאול "אולי יש</w:t>
      </w:r>
      <w:r w:rsidR="004B0A96" w:rsidRPr="006D1904">
        <w:rPr>
          <w:rFonts w:hint="cs"/>
          <w:b/>
          <w:bCs/>
          <w:sz w:val="24"/>
          <w:szCs w:val="24"/>
          <w:rtl/>
        </w:rPr>
        <w:t>"</w:t>
      </w:r>
      <w:r w:rsidR="007D216D">
        <w:rPr>
          <w:rFonts w:hint="cs"/>
          <w:b/>
          <w:bCs/>
          <w:sz w:val="24"/>
          <w:szCs w:val="24"/>
          <w:rtl/>
        </w:rPr>
        <w:t xml:space="preserve"> 10</w:t>
      </w:r>
      <w:r w:rsidRPr="006D1904">
        <w:rPr>
          <w:rFonts w:hint="cs"/>
          <w:b/>
          <w:bCs/>
          <w:sz w:val="24"/>
          <w:szCs w:val="24"/>
          <w:rtl/>
        </w:rPr>
        <w:t>/</w:t>
      </w:r>
      <w:r w:rsidR="007D216D">
        <w:rPr>
          <w:rFonts w:hint="cs"/>
          <w:b/>
          <w:bCs/>
          <w:sz w:val="24"/>
          <w:szCs w:val="24"/>
          <w:rtl/>
        </w:rPr>
        <w:t>2</w:t>
      </w:r>
      <w:r w:rsidRPr="006D1904">
        <w:rPr>
          <w:rFonts w:hint="cs"/>
          <w:b/>
          <w:bCs/>
          <w:sz w:val="24"/>
          <w:szCs w:val="24"/>
          <w:rtl/>
        </w:rPr>
        <w:t>0/30/</w:t>
      </w:r>
      <w:r w:rsidR="007D216D">
        <w:rPr>
          <w:rFonts w:hint="cs"/>
          <w:b/>
          <w:bCs/>
          <w:sz w:val="24"/>
          <w:szCs w:val="24"/>
          <w:rtl/>
        </w:rPr>
        <w:t>4</w:t>
      </w:r>
      <w:r w:rsidRPr="006D1904">
        <w:rPr>
          <w:rFonts w:hint="cs"/>
          <w:b/>
          <w:bCs/>
          <w:sz w:val="24"/>
          <w:szCs w:val="24"/>
          <w:rtl/>
        </w:rPr>
        <w:t>0/</w:t>
      </w:r>
      <w:r w:rsidR="007D216D">
        <w:rPr>
          <w:rFonts w:hint="cs"/>
          <w:b/>
          <w:bCs/>
          <w:sz w:val="24"/>
          <w:szCs w:val="24"/>
          <w:rtl/>
        </w:rPr>
        <w:t>5</w:t>
      </w:r>
      <w:r w:rsidRPr="006D1904">
        <w:rPr>
          <w:rFonts w:hint="cs"/>
          <w:b/>
          <w:bCs/>
          <w:sz w:val="24"/>
          <w:szCs w:val="24"/>
          <w:rtl/>
        </w:rPr>
        <w:t>0 צדיקים בסדום</w:t>
      </w:r>
      <w:r w:rsidR="004B0A96" w:rsidRPr="006D1904">
        <w:rPr>
          <w:rFonts w:hint="cs"/>
          <w:b/>
          <w:bCs/>
          <w:sz w:val="24"/>
          <w:szCs w:val="24"/>
          <w:rtl/>
        </w:rPr>
        <w:t xml:space="preserve">, כדי להציל את לוט, היה אברהם יכול לפעול אחרת, ולהפוך לשליט האמיתי של סדום, ושל מלכי כנען, אחרי ניצחון מופלא כזה </w:t>
      </w:r>
      <w:r w:rsidR="004B0A96" w:rsidRPr="006D1904">
        <w:rPr>
          <w:b/>
          <w:bCs/>
          <w:sz w:val="24"/>
          <w:szCs w:val="24"/>
          <w:rtl/>
        </w:rPr>
        <w:t>–</w:t>
      </w:r>
      <w:r w:rsidR="004B0A96" w:rsidRPr="006D1904">
        <w:rPr>
          <w:rFonts w:hint="cs"/>
          <w:b/>
          <w:bCs/>
          <w:sz w:val="24"/>
          <w:szCs w:val="24"/>
          <w:rtl/>
        </w:rPr>
        <w:t xml:space="preserve"> מדוע 'החמיץ' אברהם את פרי הניצחון? </w:t>
      </w:r>
      <w:r w:rsidR="004B0A96" w:rsidRPr="006D1904">
        <w:rPr>
          <w:b/>
          <w:bCs/>
          <w:sz w:val="24"/>
          <w:szCs w:val="24"/>
          <w:rtl/>
        </w:rPr>
        <w:t>–</w:t>
      </w:r>
      <w:r w:rsidR="004B0A96" w:rsidRPr="006D1904">
        <w:rPr>
          <w:rFonts w:hint="cs"/>
          <w:b/>
          <w:bCs/>
          <w:sz w:val="24"/>
          <w:szCs w:val="24"/>
          <w:rtl/>
        </w:rPr>
        <w:t xml:space="preserve"> זוהי שאלתו של ר' יוחנן (גדול אמוראי ארץ ישראל, האחרון בסוגיה, והראשון בסדר ההיסטורי), ותשובתו </w:t>
      </w:r>
      <w:r w:rsidR="004B0A96" w:rsidRPr="006D1904">
        <w:rPr>
          <w:b/>
          <w:bCs/>
          <w:sz w:val="24"/>
          <w:szCs w:val="24"/>
          <w:rtl/>
        </w:rPr>
        <w:t>–</w:t>
      </w:r>
      <w:r w:rsidR="004B0A96" w:rsidRPr="006D1904">
        <w:rPr>
          <w:rFonts w:hint="cs"/>
          <w:b/>
          <w:bCs/>
          <w:sz w:val="24"/>
          <w:szCs w:val="24"/>
          <w:rtl/>
        </w:rPr>
        <w:t xml:space="preserve"> היסוסו ורתיעתו של אברהם מלהכניס אל תחת כנפי השכינה את אנשי סדום, הובילה את בניו למצרים. </w:t>
      </w:r>
    </w:p>
    <w:p w:rsidR="00A34EA3" w:rsidRPr="006D1904" w:rsidRDefault="004B0A96" w:rsidP="00A34EA3">
      <w:pPr>
        <w:tabs>
          <w:tab w:val="left" w:pos="6161"/>
        </w:tabs>
        <w:spacing w:line="240" w:lineRule="auto"/>
        <w:jc w:val="both"/>
        <w:rPr>
          <w:b/>
          <w:bCs/>
          <w:sz w:val="24"/>
          <w:szCs w:val="24"/>
          <w:rtl/>
        </w:rPr>
      </w:pPr>
      <w:r w:rsidRPr="006D1904">
        <w:rPr>
          <w:rFonts w:hint="cs"/>
          <w:b/>
          <w:bCs/>
          <w:sz w:val="24"/>
          <w:szCs w:val="24"/>
          <w:rtl/>
        </w:rPr>
        <w:t>2. ר' אבהו</w:t>
      </w:r>
      <w:r w:rsidR="00BE2608" w:rsidRPr="006D1904">
        <w:rPr>
          <w:rFonts w:hint="cs"/>
          <w:b/>
          <w:bCs/>
          <w:sz w:val="24"/>
          <w:szCs w:val="24"/>
          <w:rtl/>
        </w:rPr>
        <w:t xml:space="preserve"> </w:t>
      </w:r>
      <w:r w:rsidRPr="006D1904">
        <w:rPr>
          <w:rFonts w:hint="cs"/>
          <w:b/>
          <w:bCs/>
          <w:sz w:val="24"/>
          <w:szCs w:val="24"/>
          <w:rtl/>
        </w:rPr>
        <w:t xml:space="preserve">(המאוחר לר' יוחנן, והמוסר האחרון של הוויכוח) חשב בדיוק </w:t>
      </w:r>
      <w:r w:rsidR="002A5654" w:rsidRPr="006D1904">
        <w:rPr>
          <w:rFonts w:hint="cs"/>
          <w:b/>
          <w:bCs/>
          <w:sz w:val="24"/>
          <w:szCs w:val="24"/>
          <w:rtl/>
        </w:rPr>
        <w:t xml:space="preserve">באותו כיוון, אך </w:t>
      </w:r>
      <w:r w:rsidRPr="006D1904">
        <w:rPr>
          <w:rFonts w:hint="cs"/>
          <w:b/>
          <w:bCs/>
          <w:sz w:val="24"/>
          <w:szCs w:val="24"/>
          <w:rtl/>
        </w:rPr>
        <w:t xml:space="preserve">להיפך </w:t>
      </w:r>
      <w:r w:rsidRPr="006D1904">
        <w:rPr>
          <w:b/>
          <w:bCs/>
          <w:sz w:val="24"/>
          <w:szCs w:val="24"/>
          <w:rtl/>
        </w:rPr>
        <w:t>–</w:t>
      </w:r>
      <w:r w:rsidRPr="006D1904">
        <w:rPr>
          <w:rFonts w:hint="cs"/>
          <w:b/>
          <w:bCs/>
          <w:sz w:val="24"/>
          <w:szCs w:val="24"/>
          <w:rtl/>
        </w:rPr>
        <w:t xml:space="preserve"> אם אברהם יצא למלחמה רק כדי להציל את לוט</w:t>
      </w:r>
      <w:r w:rsidR="002A5654" w:rsidRPr="006D1904">
        <w:rPr>
          <w:rFonts w:hint="cs"/>
          <w:b/>
          <w:bCs/>
          <w:sz w:val="24"/>
          <w:szCs w:val="24"/>
          <w:rtl/>
        </w:rPr>
        <w:t xml:space="preserve"> בן אחיו, ולהחזירו לסדום החטאה, שעתידה להיהפך, זוהי מלחמה מיותרת, שלא נכון לקחת אליה</w:t>
      </w:r>
      <w:r w:rsidR="00CA1DFB" w:rsidRPr="006D1904">
        <w:rPr>
          <w:rFonts w:hint="cs"/>
          <w:b/>
          <w:bCs/>
          <w:sz w:val="24"/>
          <w:szCs w:val="24"/>
          <w:rtl/>
        </w:rPr>
        <w:t xml:space="preserve"> </w:t>
      </w:r>
      <w:r w:rsidR="002A5654" w:rsidRPr="006D1904">
        <w:rPr>
          <w:rFonts w:hint="cs"/>
          <w:b/>
          <w:bCs/>
          <w:sz w:val="24"/>
          <w:szCs w:val="24"/>
          <w:rtl/>
        </w:rPr>
        <w:t xml:space="preserve">(בגיוס 'אנגריא') את חניכיו של אברהם, ילידי ביתו, כי תפקידם בעולם הוא לקרוא בשם ה', ולהפיץ את דרך ה' בעולם, "לעשות צדקה ומשפט" (בראשית י"ח </w:t>
      </w:r>
      <w:r w:rsidR="000353FE" w:rsidRPr="006D1904">
        <w:rPr>
          <w:rFonts w:hint="cs"/>
          <w:b/>
          <w:bCs/>
          <w:sz w:val="24"/>
          <w:szCs w:val="24"/>
          <w:rtl/>
        </w:rPr>
        <w:t>יט</w:t>
      </w:r>
      <w:r w:rsidR="002A5654" w:rsidRPr="006D1904">
        <w:rPr>
          <w:rFonts w:hint="cs"/>
          <w:b/>
          <w:bCs/>
          <w:sz w:val="24"/>
          <w:szCs w:val="24"/>
          <w:rtl/>
        </w:rPr>
        <w:t xml:space="preserve">), ואינם צריכים לצאת למלחמה כזאת. גם ר' יוחנן, וגם ר' אבהו קראו כאן רתיעה של אברהם מייעודו האמיתי </w:t>
      </w:r>
      <w:r w:rsidR="002A5654" w:rsidRPr="006D1904">
        <w:rPr>
          <w:b/>
          <w:bCs/>
          <w:sz w:val="24"/>
          <w:szCs w:val="24"/>
          <w:rtl/>
        </w:rPr>
        <w:t>–</w:t>
      </w:r>
      <w:r w:rsidR="002A5654" w:rsidRPr="006D1904">
        <w:rPr>
          <w:rFonts w:hint="cs"/>
          <w:b/>
          <w:bCs/>
          <w:sz w:val="24"/>
          <w:szCs w:val="24"/>
          <w:rtl/>
        </w:rPr>
        <w:t xml:space="preserve"> אם בהחמצת פרי הניצחון, ואם בעצם היציאה למלחמה.  </w:t>
      </w:r>
    </w:p>
    <w:p w:rsidR="00A34EA3" w:rsidRPr="006D1904" w:rsidRDefault="002A5654" w:rsidP="00A34EA3">
      <w:pPr>
        <w:tabs>
          <w:tab w:val="left" w:pos="6161"/>
        </w:tabs>
        <w:spacing w:line="240" w:lineRule="auto"/>
        <w:jc w:val="both"/>
        <w:rPr>
          <w:b/>
          <w:bCs/>
          <w:sz w:val="24"/>
          <w:szCs w:val="24"/>
          <w:rtl/>
        </w:rPr>
      </w:pPr>
      <w:r w:rsidRPr="006D1904">
        <w:rPr>
          <w:rFonts w:hint="cs"/>
          <w:b/>
          <w:bCs/>
          <w:sz w:val="24"/>
          <w:szCs w:val="24"/>
          <w:rtl/>
        </w:rPr>
        <w:t>3. שמואל, האמורא מבבל, סירב לקבל קריאה אידיאולוגית-פוליטית זו של אמוראי ארץ-ישראל, וטען שהמפתח לשעבוד מצרים נמצא בכתוב בפרק 'ברית בין בתרים עצמו.</w:t>
      </w:r>
      <w:r w:rsidR="00D65CFA" w:rsidRPr="006D1904">
        <w:rPr>
          <w:rFonts w:hint="cs"/>
          <w:b/>
          <w:bCs/>
          <w:sz w:val="24"/>
          <w:szCs w:val="24"/>
          <w:rtl/>
        </w:rPr>
        <w:t xml:space="preserve"> "י</w:t>
      </w:r>
      <w:r w:rsidR="000353FE" w:rsidRPr="006D1904">
        <w:rPr>
          <w:rFonts w:hint="cs"/>
          <w:b/>
          <w:bCs/>
          <w:sz w:val="24"/>
          <w:szCs w:val="24"/>
          <w:rtl/>
        </w:rPr>
        <w:t>ָ</w:t>
      </w:r>
      <w:r w:rsidR="00D65CFA" w:rsidRPr="006D1904">
        <w:rPr>
          <w:rFonts w:hint="cs"/>
          <w:b/>
          <w:bCs/>
          <w:sz w:val="24"/>
          <w:szCs w:val="24"/>
          <w:rtl/>
        </w:rPr>
        <w:t>ד</w:t>
      </w:r>
      <w:r w:rsidR="000353FE" w:rsidRPr="006D1904">
        <w:rPr>
          <w:rFonts w:hint="cs"/>
          <w:b/>
          <w:bCs/>
          <w:sz w:val="24"/>
          <w:szCs w:val="24"/>
          <w:rtl/>
        </w:rPr>
        <w:t>ֹ</w:t>
      </w:r>
      <w:r w:rsidR="00D65CFA" w:rsidRPr="006D1904">
        <w:rPr>
          <w:rFonts w:hint="cs"/>
          <w:b/>
          <w:bCs/>
          <w:sz w:val="24"/>
          <w:szCs w:val="24"/>
          <w:rtl/>
        </w:rPr>
        <w:t>ע</w:t>
      </w:r>
      <w:r w:rsidR="000353FE" w:rsidRPr="006D1904">
        <w:rPr>
          <w:rFonts w:hint="cs"/>
          <w:b/>
          <w:bCs/>
          <w:sz w:val="24"/>
          <w:szCs w:val="24"/>
          <w:rtl/>
        </w:rPr>
        <w:t>ַ</w:t>
      </w:r>
      <w:r w:rsidR="00D65CFA" w:rsidRPr="006D1904">
        <w:rPr>
          <w:rFonts w:hint="cs"/>
          <w:b/>
          <w:bCs/>
          <w:sz w:val="24"/>
          <w:szCs w:val="24"/>
          <w:rtl/>
        </w:rPr>
        <w:t xml:space="preserve"> ת</w:t>
      </w:r>
      <w:r w:rsidR="00D27414" w:rsidRPr="006D1904">
        <w:rPr>
          <w:rFonts w:hint="cs"/>
          <w:b/>
          <w:bCs/>
          <w:sz w:val="24"/>
          <w:szCs w:val="24"/>
          <w:rtl/>
        </w:rPr>
        <w:t>ֵּ</w:t>
      </w:r>
      <w:r w:rsidR="00D65CFA" w:rsidRPr="006D1904">
        <w:rPr>
          <w:rFonts w:hint="cs"/>
          <w:b/>
          <w:bCs/>
          <w:sz w:val="24"/>
          <w:szCs w:val="24"/>
          <w:rtl/>
        </w:rPr>
        <w:t>ד</w:t>
      </w:r>
      <w:r w:rsidR="00D27414" w:rsidRPr="006D1904">
        <w:rPr>
          <w:rFonts w:hint="cs"/>
          <w:b/>
          <w:bCs/>
          <w:sz w:val="24"/>
          <w:szCs w:val="24"/>
          <w:rtl/>
        </w:rPr>
        <w:t>ַ</w:t>
      </w:r>
      <w:r w:rsidR="00D65CFA" w:rsidRPr="006D1904">
        <w:rPr>
          <w:rFonts w:hint="cs"/>
          <w:b/>
          <w:bCs/>
          <w:sz w:val="24"/>
          <w:szCs w:val="24"/>
          <w:rtl/>
        </w:rPr>
        <w:t>ע, כי גר יהיה זרעך בארץ לא להם, ו</w:t>
      </w:r>
      <w:r w:rsidR="00D27414" w:rsidRPr="006D1904">
        <w:rPr>
          <w:rFonts w:hint="cs"/>
          <w:b/>
          <w:bCs/>
          <w:sz w:val="24"/>
          <w:szCs w:val="24"/>
          <w:rtl/>
        </w:rPr>
        <w:t>ַ</w:t>
      </w:r>
      <w:r w:rsidR="00D65CFA" w:rsidRPr="006D1904">
        <w:rPr>
          <w:rFonts w:hint="cs"/>
          <w:b/>
          <w:bCs/>
          <w:sz w:val="24"/>
          <w:szCs w:val="24"/>
          <w:rtl/>
        </w:rPr>
        <w:t>ע</w:t>
      </w:r>
      <w:r w:rsidR="00D27414" w:rsidRPr="006D1904">
        <w:rPr>
          <w:rFonts w:hint="cs"/>
          <w:b/>
          <w:bCs/>
          <w:sz w:val="24"/>
          <w:szCs w:val="24"/>
          <w:rtl/>
        </w:rPr>
        <w:t>ֲ</w:t>
      </w:r>
      <w:r w:rsidR="00D65CFA" w:rsidRPr="006D1904">
        <w:rPr>
          <w:rFonts w:hint="cs"/>
          <w:b/>
          <w:bCs/>
          <w:sz w:val="24"/>
          <w:szCs w:val="24"/>
          <w:rtl/>
        </w:rPr>
        <w:t>ב</w:t>
      </w:r>
      <w:r w:rsidR="00D27414" w:rsidRPr="006D1904">
        <w:rPr>
          <w:rFonts w:hint="cs"/>
          <w:b/>
          <w:bCs/>
          <w:sz w:val="24"/>
          <w:szCs w:val="24"/>
          <w:rtl/>
        </w:rPr>
        <w:t>ָ</w:t>
      </w:r>
      <w:r w:rsidR="00D65CFA" w:rsidRPr="006D1904">
        <w:rPr>
          <w:rFonts w:hint="cs"/>
          <w:b/>
          <w:bCs/>
          <w:sz w:val="24"/>
          <w:szCs w:val="24"/>
          <w:rtl/>
        </w:rPr>
        <w:t>ד</w:t>
      </w:r>
      <w:r w:rsidR="00D27414" w:rsidRPr="006D1904">
        <w:rPr>
          <w:rFonts w:hint="cs"/>
          <w:b/>
          <w:bCs/>
          <w:sz w:val="24"/>
          <w:szCs w:val="24"/>
          <w:rtl/>
        </w:rPr>
        <w:t>ֻ</w:t>
      </w:r>
      <w:r w:rsidR="00D65CFA" w:rsidRPr="006D1904">
        <w:rPr>
          <w:rFonts w:hint="cs"/>
          <w:b/>
          <w:bCs/>
          <w:sz w:val="24"/>
          <w:szCs w:val="24"/>
          <w:rtl/>
        </w:rPr>
        <w:t>ם ו</w:t>
      </w:r>
      <w:r w:rsidR="00D27414" w:rsidRPr="006D1904">
        <w:rPr>
          <w:rFonts w:hint="cs"/>
          <w:b/>
          <w:bCs/>
          <w:sz w:val="24"/>
          <w:szCs w:val="24"/>
          <w:rtl/>
        </w:rPr>
        <w:t>ְ</w:t>
      </w:r>
      <w:r w:rsidR="00D65CFA" w:rsidRPr="006D1904">
        <w:rPr>
          <w:rFonts w:hint="cs"/>
          <w:b/>
          <w:bCs/>
          <w:sz w:val="24"/>
          <w:szCs w:val="24"/>
          <w:rtl/>
        </w:rPr>
        <w:t>ע</w:t>
      </w:r>
      <w:r w:rsidR="00D27414" w:rsidRPr="006D1904">
        <w:rPr>
          <w:rFonts w:hint="cs"/>
          <w:b/>
          <w:bCs/>
          <w:sz w:val="24"/>
          <w:szCs w:val="24"/>
          <w:rtl/>
        </w:rPr>
        <w:t>ִ</w:t>
      </w:r>
      <w:r w:rsidR="00D65CFA" w:rsidRPr="006D1904">
        <w:rPr>
          <w:rFonts w:hint="cs"/>
          <w:b/>
          <w:bCs/>
          <w:sz w:val="24"/>
          <w:szCs w:val="24"/>
          <w:rtl/>
        </w:rPr>
        <w:t>נ</w:t>
      </w:r>
      <w:r w:rsidR="00D27414" w:rsidRPr="006D1904">
        <w:rPr>
          <w:rFonts w:hint="cs"/>
          <w:b/>
          <w:bCs/>
          <w:sz w:val="24"/>
          <w:szCs w:val="24"/>
          <w:rtl/>
        </w:rPr>
        <w:t>ּ</w:t>
      </w:r>
      <w:r w:rsidR="00D65CFA" w:rsidRPr="006D1904">
        <w:rPr>
          <w:rFonts w:hint="cs"/>
          <w:b/>
          <w:bCs/>
          <w:sz w:val="24"/>
          <w:szCs w:val="24"/>
          <w:rtl/>
        </w:rPr>
        <w:t>ו</w:t>
      </w:r>
      <w:r w:rsidR="00D27414" w:rsidRPr="006D1904">
        <w:rPr>
          <w:rFonts w:hint="cs"/>
          <w:b/>
          <w:bCs/>
          <w:sz w:val="24"/>
          <w:szCs w:val="24"/>
          <w:rtl/>
        </w:rPr>
        <w:t>ּ</w:t>
      </w:r>
      <w:r w:rsidR="00D65CFA" w:rsidRPr="006D1904">
        <w:rPr>
          <w:rFonts w:hint="cs"/>
          <w:b/>
          <w:bCs/>
          <w:sz w:val="24"/>
          <w:szCs w:val="24"/>
          <w:rtl/>
        </w:rPr>
        <w:t xml:space="preserve"> א</w:t>
      </w:r>
      <w:r w:rsidR="00D27414" w:rsidRPr="006D1904">
        <w:rPr>
          <w:rFonts w:hint="cs"/>
          <w:b/>
          <w:bCs/>
          <w:sz w:val="24"/>
          <w:szCs w:val="24"/>
          <w:rtl/>
        </w:rPr>
        <w:t>ֹ</w:t>
      </w:r>
      <w:r w:rsidR="00D65CFA" w:rsidRPr="006D1904">
        <w:rPr>
          <w:rFonts w:hint="cs"/>
          <w:b/>
          <w:bCs/>
          <w:sz w:val="24"/>
          <w:szCs w:val="24"/>
          <w:rtl/>
        </w:rPr>
        <w:t xml:space="preserve">תם ..." (בראשית ט"ו </w:t>
      </w:r>
      <w:r w:rsidR="00D27414" w:rsidRPr="006D1904">
        <w:rPr>
          <w:rFonts w:hint="cs"/>
          <w:b/>
          <w:bCs/>
          <w:sz w:val="24"/>
          <w:szCs w:val="24"/>
          <w:rtl/>
        </w:rPr>
        <w:t>יג</w:t>
      </w:r>
      <w:r w:rsidR="00D65CFA" w:rsidRPr="006D1904">
        <w:rPr>
          <w:rFonts w:hint="cs"/>
          <w:b/>
          <w:bCs/>
          <w:sz w:val="24"/>
          <w:szCs w:val="24"/>
          <w:rtl/>
        </w:rPr>
        <w:t xml:space="preserve">) זו תגובה לשאלת החשש והספק של אברהם </w:t>
      </w:r>
      <w:r w:rsidR="00D65CFA" w:rsidRPr="006D1904">
        <w:rPr>
          <w:b/>
          <w:bCs/>
          <w:sz w:val="24"/>
          <w:szCs w:val="24"/>
          <w:rtl/>
        </w:rPr>
        <w:t>–</w:t>
      </w:r>
      <w:r w:rsidR="00D65CFA" w:rsidRPr="006D1904">
        <w:rPr>
          <w:rFonts w:hint="cs"/>
          <w:b/>
          <w:bCs/>
          <w:sz w:val="24"/>
          <w:szCs w:val="24"/>
          <w:rtl/>
        </w:rPr>
        <w:t xml:space="preserve"> "ב</w:t>
      </w:r>
      <w:r w:rsidR="000353FE" w:rsidRPr="006D1904">
        <w:rPr>
          <w:rFonts w:hint="cs"/>
          <w:b/>
          <w:bCs/>
          <w:sz w:val="24"/>
          <w:szCs w:val="24"/>
          <w:rtl/>
        </w:rPr>
        <w:t>ַּ</w:t>
      </w:r>
      <w:r w:rsidR="00D65CFA" w:rsidRPr="006D1904">
        <w:rPr>
          <w:rFonts w:hint="cs"/>
          <w:b/>
          <w:bCs/>
          <w:sz w:val="24"/>
          <w:szCs w:val="24"/>
          <w:rtl/>
        </w:rPr>
        <w:t>מ</w:t>
      </w:r>
      <w:r w:rsidR="000353FE" w:rsidRPr="006D1904">
        <w:rPr>
          <w:rFonts w:hint="cs"/>
          <w:b/>
          <w:bCs/>
          <w:sz w:val="24"/>
          <w:szCs w:val="24"/>
          <w:rtl/>
        </w:rPr>
        <w:t>ָּ</w:t>
      </w:r>
      <w:r w:rsidR="00D65CFA" w:rsidRPr="006D1904">
        <w:rPr>
          <w:rFonts w:hint="cs"/>
          <w:b/>
          <w:bCs/>
          <w:sz w:val="24"/>
          <w:szCs w:val="24"/>
          <w:rtl/>
        </w:rPr>
        <w:t>ה א</w:t>
      </w:r>
      <w:r w:rsidR="000353FE" w:rsidRPr="006D1904">
        <w:rPr>
          <w:rFonts w:hint="cs"/>
          <w:b/>
          <w:bCs/>
          <w:sz w:val="24"/>
          <w:szCs w:val="24"/>
          <w:rtl/>
        </w:rPr>
        <w:t>ֵ</w:t>
      </w:r>
      <w:r w:rsidR="00D65CFA" w:rsidRPr="006D1904">
        <w:rPr>
          <w:rFonts w:hint="cs"/>
          <w:b/>
          <w:bCs/>
          <w:sz w:val="24"/>
          <w:szCs w:val="24"/>
          <w:rtl/>
        </w:rPr>
        <w:t>ד</w:t>
      </w:r>
      <w:r w:rsidR="000353FE" w:rsidRPr="006D1904">
        <w:rPr>
          <w:rFonts w:hint="cs"/>
          <w:b/>
          <w:bCs/>
          <w:sz w:val="24"/>
          <w:szCs w:val="24"/>
          <w:rtl/>
        </w:rPr>
        <w:t>ַ</w:t>
      </w:r>
      <w:r w:rsidR="00D65CFA" w:rsidRPr="006D1904">
        <w:rPr>
          <w:rFonts w:hint="cs"/>
          <w:b/>
          <w:bCs/>
          <w:sz w:val="24"/>
          <w:szCs w:val="24"/>
          <w:rtl/>
        </w:rPr>
        <w:t>ע כי איר</w:t>
      </w:r>
      <w:r w:rsidR="000353FE" w:rsidRPr="006D1904">
        <w:rPr>
          <w:rFonts w:hint="cs"/>
          <w:b/>
          <w:bCs/>
          <w:sz w:val="24"/>
          <w:szCs w:val="24"/>
          <w:rtl/>
        </w:rPr>
        <w:t>ָ</w:t>
      </w:r>
      <w:r w:rsidR="00D65CFA" w:rsidRPr="006D1904">
        <w:rPr>
          <w:rFonts w:hint="cs"/>
          <w:b/>
          <w:bCs/>
          <w:sz w:val="24"/>
          <w:szCs w:val="24"/>
          <w:rtl/>
        </w:rPr>
        <w:t>ש</w:t>
      </w:r>
      <w:r w:rsidR="000353FE" w:rsidRPr="006D1904">
        <w:rPr>
          <w:rFonts w:hint="cs"/>
          <w:b/>
          <w:bCs/>
          <w:sz w:val="24"/>
          <w:szCs w:val="24"/>
          <w:rtl/>
        </w:rPr>
        <w:t>ֶ</w:t>
      </w:r>
      <w:r w:rsidR="00D65CFA" w:rsidRPr="006D1904">
        <w:rPr>
          <w:rFonts w:hint="cs"/>
          <w:b/>
          <w:bCs/>
          <w:sz w:val="24"/>
          <w:szCs w:val="24"/>
          <w:rtl/>
        </w:rPr>
        <w:t>נ</w:t>
      </w:r>
      <w:r w:rsidR="000353FE" w:rsidRPr="006D1904">
        <w:rPr>
          <w:rFonts w:hint="cs"/>
          <w:b/>
          <w:bCs/>
          <w:sz w:val="24"/>
          <w:szCs w:val="24"/>
          <w:rtl/>
        </w:rPr>
        <w:t>ָּ</w:t>
      </w:r>
      <w:r w:rsidR="00D65CFA" w:rsidRPr="006D1904">
        <w:rPr>
          <w:rFonts w:hint="cs"/>
          <w:b/>
          <w:bCs/>
          <w:sz w:val="24"/>
          <w:szCs w:val="24"/>
          <w:rtl/>
        </w:rPr>
        <w:t xml:space="preserve">ה" (שם </w:t>
      </w:r>
      <w:r w:rsidR="00D27414" w:rsidRPr="006D1904">
        <w:rPr>
          <w:rFonts w:hint="cs"/>
          <w:b/>
          <w:bCs/>
          <w:sz w:val="24"/>
          <w:szCs w:val="24"/>
          <w:rtl/>
        </w:rPr>
        <w:t>ח</w:t>
      </w:r>
      <w:r w:rsidR="00D65CFA" w:rsidRPr="006D1904">
        <w:rPr>
          <w:rFonts w:hint="cs"/>
          <w:b/>
          <w:bCs/>
          <w:sz w:val="24"/>
          <w:szCs w:val="24"/>
          <w:rtl/>
        </w:rPr>
        <w:t xml:space="preserve">). </w:t>
      </w:r>
      <w:r w:rsidR="00B66D13" w:rsidRPr="006D1904">
        <w:rPr>
          <w:rFonts w:hint="cs"/>
          <w:b/>
          <w:bCs/>
          <w:sz w:val="24"/>
          <w:szCs w:val="24"/>
          <w:rtl/>
        </w:rPr>
        <w:t xml:space="preserve">ההבנה הזאת מתחזקת מן הניגוד, הבולט כל כך, בין שאלתו </w:t>
      </w:r>
      <w:r w:rsidR="001C74C3" w:rsidRPr="006D1904">
        <w:rPr>
          <w:rFonts w:hint="cs"/>
          <w:b/>
          <w:bCs/>
          <w:sz w:val="24"/>
          <w:szCs w:val="24"/>
          <w:rtl/>
        </w:rPr>
        <w:t xml:space="preserve">הספקנית </w:t>
      </w:r>
      <w:r w:rsidR="00B66D13" w:rsidRPr="006D1904">
        <w:rPr>
          <w:rFonts w:hint="cs"/>
          <w:b/>
          <w:bCs/>
          <w:sz w:val="24"/>
          <w:szCs w:val="24"/>
          <w:rtl/>
        </w:rPr>
        <w:t>של אברהם על הבטחת הארץ, לבין אמונתו של אברהם בהבטחת הזרע</w:t>
      </w:r>
      <w:r w:rsidR="00D27414" w:rsidRPr="006D1904">
        <w:rPr>
          <w:rFonts w:hint="cs"/>
          <w:b/>
          <w:bCs/>
          <w:sz w:val="24"/>
          <w:szCs w:val="24"/>
          <w:rtl/>
        </w:rPr>
        <w:t>,</w:t>
      </w:r>
      <w:r w:rsidR="00B66D13" w:rsidRPr="006D1904">
        <w:rPr>
          <w:rFonts w:hint="cs"/>
          <w:b/>
          <w:bCs/>
          <w:sz w:val="24"/>
          <w:szCs w:val="24"/>
          <w:rtl/>
        </w:rPr>
        <w:t xml:space="preserve">  כש</w:t>
      </w:r>
      <w:r w:rsidR="00D27414" w:rsidRPr="006D1904">
        <w:rPr>
          <w:rFonts w:hint="cs"/>
          <w:b/>
          <w:bCs/>
          <w:sz w:val="24"/>
          <w:szCs w:val="24"/>
          <w:rtl/>
        </w:rPr>
        <w:t>לא היה</w:t>
      </w:r>
      <w:r w:rsidR="00B66D13" w:rsidRPr="006D1904">
        <w:rPr>
          <w:rFonts w:hint="cs"/>
          <w:b/>
          <w:bCs/>
          <w:sz w:val="24"/>
          <w:szCs w:val="24"/>
          <w:rtl/>
        </w:rPr>
        <w:t xml:space="preserve"> לו זרע ואשתו עקרה </w:t>
      </w:r>
      <w:r w:rsidR="00D27414" w:rsidRPr="006D1904">
        <w:rPr>
          <w:b/>
          <w:bCs/>
          <w:sz w:val="24"/>
          <w:szCs w:val="24"/>
          <w:rtl/>
        </w:rPr>
        <w:t>–</w:t>
      </w:r>
      <w:r w:rsidR="00D27414" w:rsidRPr="006D1904">
        <w:rPr>
          <w:rFonts w:hint="cs"/>
          <w:b/>
          <w:bCs/>
          <w:sz w:val="24"/>
          <w:szCs w:val="24"/>
          <w:rtl/>
        </w:rPr>
        <w:t xml:space="preserve"> </w:t>
      </w:r>
      <w:r w:rsidR="00B66D13" w:rsidRPr="006D1904">
        <w:rPr>
          <w:rFonts w:hint="cs"/>
          <w:b/>
          <w:bCs/>
          <w:sz w:val="24"/>
          <w:szCs w:val="24"/>
          <w:rtl/>
        </w:rPr>
        <w:t>"ואנ</w:t>
      </w:r>
      <w:r w:rsidR="00D27414" w:rsidRPr="006D1904">
        <w:rPr>
          <w:rFonts w:hint="cs"/>
          <w:b/>
          <w:bCs/>
          <w:sz w:val="24"/>
          <w:szCs w:val="24"/>
          <w:rtl/>
        </w:rPr>
        <w:t>ֹ</w:t>
      </w:r>
      <w:r w:rsidR="00B66D13" w:rsidRPr="006D1904">
        <w:rPr>
          <w:rFonts w:hint="cs"/>
          <w:b/>
          <w:bCs/>
          <w:sz w:val="24"/>
          <w:szCs w:val="24"/>
          <w:rtl/>
        </w:rPr>
        <w:t>כי ה</w:t>
      </w:r>
      <w:r w:rsidR="00D27414" w:rsidRPr="006D1904">
        <w:rPr>
          <w:rFonts w:hint="cs"/>
          <w:b/>
          <w:bCs/>
          <w:sz w:val="24"/>
          <w:szCs w:val="24"/>
          <w:rtl/>
        </w:rPr>
        <w:t>ו</w:t>
      </w:r>
      <w:r w:rsidR="00B66D13" w:rsidRPr="006D1904">
        <w:rPr>
          <w:rFonts w:hint="cs"/>
          <w:b/>
          <w:bCs/>
          <w:sz w:val="24"/>
          <w:szCs w:val="24"/>
          <w:rtl/>
        </w:rPr>
        <w:t>לך ע</w:t>
      </w:r>
      <w:r w:rsidR="00D27414" w:rsidRPr="006D1904">
        <w:rPr>
          <w:rFonts w:hint="cs"/>
          <w:b/>
          <w:bCs/>
          <w:sz w:val="24"/>
          <w:szCs w:val="24"/>
          <w:rtl/>
        </w:rPr>
        <w:t>ֲ</w:t>
      </w:r>
      <w:r w:rsidR="00B66D13" w:rsidRPr="006D1904">
        <w:rPr>
          <w:rFonts w:hint="cs"/>
          <w:b/>
          <w:bCs/>
          <w:sz w:val="24"/>
          <w:szCs w:val="24"/>
          <w:rtl/>
        </w:rPr>
        <w:t>רירי"</w:t>
      </w:r>
      <w:r w:rsidR="001C74C3" w:rsidRPr="006D1904">
        <w:rPr>
          <w:rFonts w:hint="cs"/>
          <w:b/>
          <w:bCs/>
          <w:sz w:val="24"/>
          <w:szCs w:val="24"/>
          <w:rtl/>
        </w:rPr>
        <w:t xml:space="preserve"> </w:t>
      </w:r>
      <w:r w:rsidR="00D27414" w:rsidRPr="006D1904">
        <w:rPr>
          <w:rFonts w:hint="cs"/>
          <w:b/>
          <w:bCs/>
          <w:sz w:val="24"/>
          <w:szCs w:val="24"/>
          <w:rtl/>
        </w:rPr>
        <w:t xml:space="preserve">(שם ב) </w:t>
      </w:r>
      <w:r w:rsidR="001C74C3" w:rsidRPr="006D1904">
        <w:rPr>
          <w:b/>
          <w:bCs/>
          <w:sz w:val="24"/>
          <w:szCs w:val="24"/>
          <w:rtl/>
        </w:rPr>
        <w:t>–</w:t>
      </w:r>
      <w:r w:rsidR="001C74C3" w:rsidRPr="006D1904">
        <w:rPr>
          <w:rFonts w:hint="cs"/>
          <w:b/>
          <w:bCs/>
          <w:sz w:val="24"/>
          <w:szCs w:val="24"/>
          <w:rtl/>
        </w:rPr>
        <w:t xml:space="preserve"> </w:t>
      </w:r>
      <w:r w:rsidR="00B66D13" w:rsidRPr="006D1904">
        <w:rPr>
          <w:rFonts w:hint="cs"/>
          <w:b/>
          <w:bCs/>
          <w:sz w:val="24"/>
          <w:szCs w:val="24"/>
          <w:rtl/>
        </w:rPr>
        <w:t>והנה די בהבטחת "... כי אם אשר י</w:t>
      </w:r>
      <w:r w:rsidR="00D27414" w:rsidRPr="006D1904">
        <w:rPr>
          <w:rFonts w:hint="cs"/>
          <w:b/>
          <w:bCs/>
          <w:sz w:val="24"/>
          <w:szCs w:val="24"/>
          <w:rtl/>
        </w:rPr>
        <w:t>ֵ</w:t>
      </w:r>
      <w:r w:rsidR="00B66D13" w:rsidRPr="006D1904">
        <w:rPr>
          <w:rFonts w:hint="cs"/>
          <w:b/>
          <w:bCs/>
          <w:sz w:val="24"/>
          <w:szCs w:val="24"/>
          <w:rtl/>
        </w:rPr>
        <w:t>צ</w:t>
      </w:r>
      <w:r w:rsidR="00D27414" w:rsidRPr="006D1904">
        <w:rPr>
          <w:rFonts w:hint="cs"/>
          <w:b/>
          <w:bCs/>
          <w:sz w:val="24"/>
          <w:szCs w:val="24"/>
          <w:rtl/>
        </w:rPr>
        <w:t>ֵ</w:t>
      </w:r>
      <w:r w:rsidR="00B66D13" w:rsidRPr="006D1904">
        <w:rPr>
          <w:rFonts w:hint="cs"/>
          <w:b/>
          <w:bCs/>
          <w:sz w:val="24"/>
          <w:szCs w:val="24"/>
          <w:rtl/>
        </w:rPr>
        <w:t>א מ</w:t>
      </w:r>
      <w:r w:rsidR="00D27414" w:rsidRPr="006D1904">
        <w:rPr>
          <w:rFonts w:hint="cs"/>
          <w:b/>
          <w:bCs/>
          <w:sz w:val="24"/>
          <w:szCs w:val="24"/>
          <w:rtl/>
        </w:rPr>
        <w:t>ִ</w:t>
      </w:r>
      <w:r w:rsidR="00B66D13" w:rsidRPr="006D1904">
        <w:rPr>
          <w:rFonts w:hint="cs"/>
          <w:b/>
          <w:bCs/>
          <w:sz w:val="24"/>
          <w:szCs w:val="24"/>
          <w:rtl/>
        </w:rPr>
        <w:t>מ</w:t>
      </w:r>
      <w:r w:rsidR="00D27414" w:rsidRPr="006D1904">
        <w:rPr>
          <w:rFonts w:hint="cs"/>
          <w:b/>
          <w:bCs/>
          <w:sz w:val="24"/>
          <w:szCs w:val="24"/>
          <w:rtl/>
        </w:rPr>
        <w:t>ֵּ</w:t>
      </w:r>
      <w:r w:rsidR="00B66D13" w:rsidRPr="006D1904">
        <w:rPr>
          <w:rFonts w:hint="cs"/>
          <w:b/>
          <w:bCs/>
          <w:sz w:val="24"/>
          <w:szCs w:val="24"/>
          <w:rtl/>
        </w:rPr>
        <w:t>ע</w:t>
      </w:r>
      <w:r w:rsidR="00D27414" w:rsidRPr="006D1904">
        <w:rPr>
          <w:rFonts w:hint="cs"/>
          <w:b/>
          <w:bCs/>
          <w:sz w:val="24"/>
          <w:szCs w:val="24"/>
          <w:rtl/>
        </w:rPr>
        <w:t>ֶ</w:t>
      </w:r>
      <w:r w:rsidR="00B66D13" w:rsidRPr="006D1904">
        <w:rPr>
          <w:rFonts w:hint="cs"/>
          <w:b/>
          <w:bCs/>
          <w:sz w:val="24"/>
          <w:szCs w:val="24"/>
          <w:rtl/>
        </w:rPr>
        <w:t>יך</w:t>
      </w:r>
      <w:r w:rsidR="00D27414" w:rsidRPr="006D1904">
        <w:rPr>
          <w:rFonts w:hint="cs"/>
          <w:b/>
          <w:bCs/>
          <w:sz w:val="24"/>
          <w:szCs w:val="24"/>
          <w:rtl/>
        </w:rPr>
        <w:t>ָ</w:t>
      </w:r>
      <w:r w:rsidR="00B66D13" w:rsidRPr="006D1904">
        <w:rPr>
          <w:rFonts w:hint="cs"/>
          <w:b/>
          <w:bCs/>
          <w:sz w:val="24"/>
          <w:szCs w:val="24"/>
          <w:rtl/>
        </w:rPr>
        <w:t>, הוא י</w:t>
      </w:r>
      <w:r w:rsidR="00D27414" w:rsidRPr="006D1904">
        <w:rPr>
          <w:rFonts w:hint="cs"/>
          <w:b/>
          <w:bCs/>
          <w:sz w:val="24"/>
          <w:szCs w:val="24"/>
          <w:rtl/>
        </w:rPr>
        <w:t>ִ</w:t>
      </w:r>
      <w:r w:rsidR="00B66D13" w:rsidRPr="006D1904">
        <w:rPr>
          <w:rFonts w:hint="cs"/>
          <w:b/>
          <w:bCs/>
          <w:sz w:val="24"/>
          <w:szCs w:val="24"/>
          <w:rtl/>
        </w:rPr>
        <w:t>יר</w:t>
      </w:r>
      <w:r w:rsidR="00D27414" w:rsidRPr="006D1904">
        <w:rPr>
          <w:rFonts w:hint="cs"/>
          <w:b/>
          <w:bCs/>
          <w:sz w:val="24"/>
          <w:szCs w:val="24"/>
          <w:rtl/>
        </w:rPr>
        <w:t>ָ</w:t>
      </w:r>
      <w:r w:rsidR="00B66D13" w:rsidRPr="006D1904">
        <w:rPr>
          <w:rFonts w:hint="cs"/>
          <w:b/>
          <w:bCs/>
          <w:sz w:val="24"/>
          <w:szCs w:val="24"/>
          <w:rtl/>
        </w:rPr>
        <w:t>ש</w:t>
      </w:r>
      <w:r w:rsidR="00D27414" w:rsidRPr="006D1904">
        <w:rPr>
          <w:rFonts w:hint="cs"/>
          <w:b/>
          <w:bCs/>
          <w:sz w:val="24"/>
          <w:szCs w:val="24"/>
          <w:rtl/>
        </w:rPr>
        <w:t>ֶ</w:t>
      </w:r>
      <w:r w:rsidR="00B66D13" w:rsidRPr="006D1904">
        <w:rPr>
          <w:rFonts w:hint="cs"/>
          <w:b/>
          <w:bCs/>
          <w:sz w:val="24"/>
          <w:szCs w:val="24"/>
          <w:rtl/>
        </w:rPr>
        <w:t>ך</w:t>
      </w:r>
      <w:r w:rsidR="00D27414" w:rsidRPr="006D1904">
        <w:rPr>
          <w:rFonts w:hint="cs"/>
          <w:b/>
          <w:bCs/>
          <w:sz w:val="24"/>
          <w:szCs w:val="24"/>
          <w:rtl/>
        </w:rPr>
        <w:t>ָ</w:t>
      </w:r>
      <w:r w:rsidR="00B66D13" w:rsidRPr="006D1904">
        <w:rPr>
          <w:rFonts w:hint="cs"/>
          <w:b/>
          <w:bCs/>
          <w:sz w:val="24"/>
          <w:szCs w:val="24"/>
          <w:rtl/>
        </w:rPr>
        <w:t>"</w:t>
      </w:r>
      <w:r w:rsidR="00D27414" w:rsidRPr="006D1904">
        <w:rPr>
          <w:rFonts w:hint="cs"/>
          <w:b/>
          <w:bCs/>
          <w:sz w:val="24"/>
          <w:szCs w:val="24"/>
          <w:rtl/>
        </w:rPr>
        <w:t xml:space="preserve"> (שם ד)</w:t>
      </w:r>
      <w:r w:rsidR="00B66D13" w:rsidRPr="006D1904">
        <w:rPr>
          <w:rFonts w:hint="cs"/>
          <w:b/>
          <w:bCs/>
          <w:sz w:val="24"/>
          <w:szCs w:val="24"/>
          <w:rtl/>
        </w:rPr>
        <w:t>, וכמו כוכבי השמים "כ</w:t>
      </w:r>
      <w:r w:rsidR="00D27414" w:rsidRPr="006D1904">
        <w:rPr>
          <w:rFonts w:hint="cs"/>
          <w:b/>
          <w:bCs/>
          <w:sz w:val="24"/>
          <w:szCs w:val="24"/>
          <w:rtl/>
        </w:rPr>
        <w:t>ֹּ</w:t>
      </w:r>
      <w:r w:rsidR="00B66D13" w:rsidRPr="006D1904">
        <w:rPr>
          <w:rFonts w:hint="cs"/>
          <w:b/>
          <w:bCs/>
          <w:sz w:val="24"/>
          <w:szCs w:val="24"/>
          <w:rtl/>
        </w:rPr>
        <w:t>ה יהיה זרע</w:t>
      </w:r>
      <w:r w:rsidR="00D27414" w:rsidRPr="006D1904">
        <w:rPr>
          <w:rFonts w:hint="cs"/>
          <w:b/>
          <w:bCs/>
          <w:sz w:val="24"/>
          <w:szCs w:val="24"/>
          <w:rtl/>
        </w:rPr>
        <w:t>ֶ</w:t>
      </w:r>
      <w:r w:rsidR="00B66D13" w:rsidRPr="006D1904">
        <w:rPr>
          <w:rFonts w:hint="cs"/>
          <w:b/>
          <w:bCs/>
          <w:sz w:val="24"/>
          <w:szCs w:val="24"/>
          <w:rtl/>
        </w:rPr>
        <w:t>ך</w:t>
      </w:r>
      <w:r w:rsidR="00D27414" w:rsidRPr="006D1904">
        <w:rPr>
          <w:rFonts w:hint="cs"/>
          <w:b/>
          <w:bCs/>
          <w:sz w:val="24"/>
          <w:szCs w:val="24"/>
          <w:rtl/>
        </w:rPr>
        <w:t>ָ</w:t>
      </w:r>
      <w:r w:rsidR="00B66D13" w:rsidRPr="006D1904">
        <w:rPr>
          <w:rFonts w:hint="cs"/>
          <w:b/>
          <w:bCs/>
          <w:sz w:val="24"/>
          <w:szCs w:val="24"/>
          <w:rtl/>
        </w:rPr>
        <w:t>"</w:t>
      </w:r>
      <w:r w:rsidR="00D27414" w:rsidRPr="006D1904">
        <w:rPr>
          <w:rFonts w:hint="cs"/>
          <w:b/>
          <w:bCs/>
          <w:sz w:val="24"/>
          <w:szCs w:val="24"/>
          <w:rtl/>
        </w:rPr>
        <w:t xml:space="preserve"> (שם ה)</w:t>
      </w:r>
      <w:r w:rsidR="00B66D13" w:rsidRPr="006D1904">
        <w:rPr>
          <w:rFonts w:hint="cs"/>
          <w:b/>
          <w:bCs/>
          <w:sz w:val="24"/>
          <w:szCs w:val="24"/>
          <w:rtl/>
        </w:rPr>
        <w:t xml:space="preserve">, ואברהם סמך על הבטחה שמנוגדת כל כך למהלך חייו עד כה </w:t>
      </w:r>
      <w:r w:rsidR="00B66D13" w:rsidRPr="006D1904">
        <w:rPr>
          <w:b/>
          <w:bCs/>
          <w:sz w:val="24"/>
          <w:szCs w:val="24"/>
          <w:rtl/>
        </w:rPr>
        <w:t>–</w:t>
      </w:r>
      <w:r w:rsidR="00B66D13" w:rsidRPr="006D1904">
        <w:rPr>
          <w:rFonts w:hint="cs"/>
          <w:b/>
          <w:bCs/>
          <w:sz w:val="24"/>
          <w:szCs w:val="24"/>
          <w:rtl/>
        </w:rPr>
        <w:t xml:space="preserve"> "והאמ</w:t>
      </w:r>
      <w:r w:rsidR="00D27414" w:rsidRPr="006D1904">
        <w:rPr>
          <w:rFonts w:hint="cs"/>
          <w:b/>
          <w:bCs/>
          <w:sz w:val="24"/>
          <w:szCs w:val="24"/>
          <w:rtl/>
        </w:rPr>
        <w:t>ִ</w:t>
      </w:r>
      <w:r w:rsidR="00B66D13" w:rsidRPr="006D1904">
        <w:rPr>
          <w:rFonts w:hint="cs"/>
          <w:b/>
          <w:bCs/>
          <w:sz w:val="24"/>
          <w:szCs w:val="24"/>
          <w:rtl/>
        </w:rPr>
        <w:t xml:space="preserve">ן בה' " (שם </w:t>
      </w:r>
      <w:r w:rsidR="00D27414" w:rsidRPr="006D1904">
        <w:rPr>
          <w:rFonts w:hint="cs"/>
          <w:b/>
          <w:bCs/>
          <w:sz w:val="24"/>
          <w:szCs w:val="24"/>
          <w:rtl/>
        </w:rPr>
        <w:t>ח</w:t>
      </w:r>
      <w:r w:rsidR="00B66D13" w:rsidRPr="006D1904">
        <w:rPr>
          <w:rFonts w:hint="cs"/>
          <w:b/>
          <w:bCs/>
          <w:sz w:val="24"/>
          <w:szCs w:val="24"/>
          <w:rtl/>
        </w:rPr>
        <w:t xml:space="preserve">). </w:t>
      </w:r>
      <w:r w:rsidR="001C74C3" w:rsidRPr="006D1904">
        <w:rPr>
          <w:rFonts w:hint="cs"/>
          <w:b/>
          <w:bCs/>
          <w:sz w:val="24"/>
          <w:szCs w:val="24"/>
          <w:rtl/>
        </w:rPr>
        <w:t>אבל ההבטחה, שזרעו ישלוט בארץ,</w:t>
      </w:r>
      <w:r w:rsidR="00FA1FA8" w:rsidRPr="006D1904">
        <w:rPr>
          <w:rFonts w:hint="cs"/>
          <w:b/>
          <w:bCs/>
          <w:sz w:val="24"/>
          <w:szCs w:val="24"/>
          <w:rtl/>
        </w:rPr>
        <w:t xml:space="preserve"> על אף הניצחון הגדול והמפתיע על קואליציית המלכים ממסופוטמיה,</w:t>
      </w:r>
      <w:r w:rsidR="001C74C3" w:rsidRPr="006D1904">
        <w:rPr>
          <w:rFonts w:hint="cs"/>
          <w:b/>
          <w:bCs/>
          <w:sz w:val="24"/>
          <w:szCs w:val="24"/>
          <w:rtl/>
        </w:rPr>
        <w:t xml:space="preserve"> נראית בעיניו מרחיקת לכת, אף יותר מן הזרע "ככוכבי השמים" </w:t>
      </w:r>
      <w:r w:rsidR="001C74C3" w:rsidRPr="006D1904">
        <w:rPr>
          <w:b/>
          <w:bCs/>
          <w:sz w:val="24"/>
          <w:szCs w:val="24"/>
          <w:rtl/>
        </w:rPr>
        <w:t>–</w:t>
      </w:r>
      <w:r w:rsidR="001C74C3" w:rsidRPr="006D1904">
        <w:rPr>
          <w:rFonts w:hint="cs"/>
          <w:b/>
          <w:bCs/>
          <w:sz w:val="24"/>
          <w:szCs w:val="24"/>
          <w:rtl/>
        </w:rPr>
        <w:t xml:space="preserve"> הייתכן? </w:t>
      </w:r>
      <w:r w:rsidR="00FA1FA8" w:rsidRPr="006D1904">
        <w:rPr>
          <w:rFonts w:hint="cs"/>
          <w:b/>
          <w:bCs/>
          <w:sz w:val="24"/>
          <w:szCs w:val="24"/>
          <w:rtl/>
        </w:rPr>
        <w:t xml:space="preserve">           </w:t>
      </w:r>
      <w:r w:rsidR="001C74C3" w:rsidRPr="006D1904">
        <w:rPr>
          <w:rFonts w:hint="cs"/>
          <w:b/>
          <w:bCs/>
          <w:sz w:val="24"/>
          <w:szCs w:val="24"/>
          <w:rtl/>
        </w:rPr>
        <w:t xml:space="preserve"> </w:t>
      </w:r>
    </w:p>
    <w:p w:rsidR="00151E46" w:rsidRPr="006D1904" w:rsidRDefault="00D27414" w:rsidP="007D216D">
      <w:pPr>
        <w:tabs>
          <w:tab w:val="left" w:pos="6161"/>
        </w:tabs>
        <w:spacing w:line="240" w:lineRule="auto"/>
        <w:jc w:val="both"/>
        <w:rPr>
          <w:b/>
          <w:bCs/>
          <w:sz w:val="24"/>
          <w:szCs w:val="24"/>
          <w:rtl/>
        </w:rPr>
      </w:pPr>
      <w:r w:rsidRPr="006D1904">
        <w:rPr>
          <w:rFonts w:hint="cs"/>
          <w:b/>
          <w:bCs/>
          <w:sz w:val="24"/>
          <w:szCs w:val="24"/>
          <w:rtl/>
        </w:rPr>
        <w:t xml:space="preserve">אבל </w:t>
      </w:r>
      <w:r w:rsidR="001C74C3" w:rsidRPr="006D1904">
        <w:rPr>
          <w:rFonts w:hint="cs"/>
          <w:b/>
          <w:bCs/>
          <w:sz w:val="24"/>
          <w:szCs w:val="24"/>
          <w:rtl/>
        </w:rPr>
        <w:t xml:space="preserve">אולי גם כאן מקופלת כבר הזהות היהודית החבויה בחיק העתיד? </w:t>
      </w:r>
      <w:r w:rsidR="001C74C3" w:rsidRPr="006D1904">
        <w:rPr>
          <w:b/>
          <w:bCs/>
          <w:sz w:val="24"/>
          <w:szCs w:val="24"/>
          <w:rtl/>
        </w:rPr>
        <w:t>–</w:t>
      </w:r>
      <w:r w:rsidR="001C74C3" w:rsidRPr="006D1904">
        <w:rPr>
          <w:rFonts w:hint="cs"/>
          <w:b/>
          <w:bCs/>
          <w:sz w:val="24"/>
          <w:szCs w:val="24"/>
          <w:rtl/>
        </w:rPr>
        <w:t xml:space="preserve"> לעולם </w:t>
      </w:r>
      <w:r w:rsidR="003A5472" w:rsidRPr="006D1904">
        <w:rPr>
          <w:rFonts w:hint="cs"/>
          <w:b/>
          <w:bCs/>
          <w:sz w:val="24"/>
          <w:szCs w:val="24"/>
          <w:rtl/>
        </w:rPr>
        <w:t xml:space="preserve">מובטח קיומו של העם היהודי, זרע אברהם, יצחק ויעקב </w:t>
      </w:r>
      <w:r w:rsidR="003A5472" w:rsidRPr="006D1904">
        <w:rPr>
          <w:b/>
          <w:bCs/>
          <w:sz w:val="24"/>
          <w:szCs w:val="24"/>
          <w:rtl/>
        </w:rPr>
        <w:t>–</w:t>
      </w:r>
      <w:r w:rsidR="003A5472" w:rsidRPr="006D1904">
        <w:rPr>
          <w:rFonts w:hint="cs"/>
          <w:b/>
          <w:bCs/>
          <w:sz w:val="24"/>
          <w:szCs w:val="24"/>
          <w:rtl/>
        </w:rPr>
        <w:t xml:space="preserve"> אבל, השלטון בארץ ישראל, תמיד מותנה, ולא מובטח ! </w:t>
      </w:r>
      <w:r w:rsidR="003A5472" w:rsidRPr="006D1904">
        <w:rPr>
          <w:b/>
          <w:bCs/>
          <w:sz w:val="24"/>
          <w:szCs w:val="24"/>
          <w:rtl/>
        </w:rPr>
        <w:t>–</w:t>
      </w:r>
      <w:r w:rsidR="003A5472" w:rsidRPr="006D1904">
        <w:rPr>
          <w:rFonts w:hint="cs"/>
          <w:b/>
          <w:bCs/>
          <w:sz w:val="24"/>
          <w:szCs w:val="24"/>
          <w:rtl/>
        </w:rPr>
        <w:t xml:space="preserve"> כמובן, זהו מצב הפוך למצבו של עם טבעי, שהקשר שלו עם ארצו הוא טבעי, ואם הוא גולה מארצו, הוא מת. אם נאמר לצרפתי, שהמולדת 'צרפת' תתקיים לעולם, יישמע הדבר הגיוני בעיניו. אך, אם </w:t>
      </w:r>
      <w:r w:rsidR="00A96E2D" w:rsidRPr="006D1904">
        <w:rPr>
          <w:rFonts w:hint="cs"/>
          <w:b/>
          <w:bCs/>
          <w:sz w:val="24"/>
          <w:szCs w:val="24"/>
          <w:rtl/>
        </w:rPr>
        <w:t xml:space="preserve">נאמר לו, שצאצאיו ירבו מאד, ויהיו מפורסמים בכל העולם ככוכבים, הוא ישאל בתמיהה </w:t>
      </w:r>
      <w:r w:rsidR="00A96E2D" w:rsidRPr="006D1904">
        <w:rPr>
          <w:b/>
          <w:bCs/>
          <w:sz w:val="24"/>
          <w:szCs w:val="24"/>
          <w:rtl/>
        </w:rPr>
        <w:t>–</w:t>
      </w:r>
      <w:r w:rsidR="00A96E2D" w:rsidRPr="006D1904">
        <w:rPr>
          <w:rFonts w:hint="cs"/>
          <w:b/>
          <w:bCs/>
          <w:sz w:val="24"/>
          <w:szCs w:val="24"/>
          <w:rtl/>
        </w:rPr>
        <w:t xml:space="preserve"> מניין לכם?! </w:t>
      </w:r>
      <w:r w:rsidR="00A96E2D" w:rsidRPr="006D1904">
        <w:rPr>
          <w:b/>
          <w:bCs/>
          <w:sz w:val="24"/>
          <w:szCs w:val="24"/>
          <w:rtl/>
        </w:rPr>
        <w:t>–</w:t>
      </w:r>
      <w:r w:rsidR="00A96E2D" w:rsidRPr="006D1904">
        <w:rPr>
          <w:rFonts w:hint="cs"/>
          <w:b/>
          <w:bCs/>
          <w:sz w:val="24"/>
          <w:szCs w:val="24"/>
          <w:rtl/>
        </w:rPr>
        <w:t xml:space="preserve"> רוצה לומר, גם שאלה זו ניתנת לפירוש, לא כחטא וכעונש, אלא כחלק מן הבחירה באברהם</w:t>
      </w:r>
      <w:r w:rsidR="00BB41E5" w:rsidRPr="006D1904">
        <w:rPr>
          <w:rFonts w:hint="cs"/>
          <w:b/>
          <w:bCs/>
          <w:sz w:val="24"/>
          <w:szCs w:val="24"/>
          <w:rtl/>
        </w:rPr>
        <w:t xml:space="preserve"> (וראה שני הפירושים ברש"י, על שאלת "במה אדע כי אירשנה")</w:t>
      </w:r>
      <w:r w:rsidR="00A96E2D" w:rsidRPr="006D1904">
        <w:rPr>
          <w:rFonts w:hint="cs"/>
          <w:b/>
          <w:bCs/>
          <w:sz w:val="24"/>
          <w:szCs w:val="24"/>
          <w:rtl/>
        </w:rPr>
        <w:t xml:space="preserve">. </w:t>
      </w:r>
      <w:r w:rsidR="00BB41E5" w:rsidRPr="006D1904">
        <w:rPr>
          <w:rFonts w:hint="cs"/>
          <w:b/>
          <w:bCs/>
          <w:sz w:val="24"/>
          <w:szCs w:val="24"/>
          <w:rtl/>
        </w:rPr>
        <w:t xml:space="preserve">            </w:t>
      </w:r>
      <w:r w:rsidR="00A96E2D" w:rsidRPr="006D1904">
        <w:rPr>
          <w:rFonts w:hint="cs"/>
          <w:b/>
          <w:bCs/>
          <w:sz w:val="24"/>
          <w:szCs w:val="24"/>
          <w:rtl/>
        </w:rPr>
        <w:t xml:space="preserve">כך גם בשאלות של אמוראי ארץ ישראל </w:t>
      </w:r>
      <w:r w:rsidR="00BB41E5" w:rsidRPr="006D1904">
        <w:rPr>
          <w:b/>
          <w:bCs/>
          <w:sz w:val="24"/>
          <w:szCs w:val="24"/>
          <w:rtl/>
        </w:rPr>
        <w:t>–</w:t>
      </w:r>
      <w:r w:rsidR="00A96E2D" w:rsidRPr="006D1904">
        <w:rPr>
          <w:rFonts w:hint="cs"/>
          <w:b/>
          <w:bCs/>
          <w:sz w:val="24"/>
          <w:szCs w:val="24"/>
          <w:rtl/>
        </w:rPr>
        <w:t xml:space="preserve"> </w:t>
      </w:r>
      <w:r w:rsidR="00BB41E5" w:rsidRPr="006D1904">
        <w:rPr>
          <w:rFonts w:hint="cs"/>
          <w:b/>
          <w:bCs/>
          <w:sz w:val="24"/>
          <w:szCs w:val="24"/>
          <w:rtl/>
        </w:rPr>
        <w:t xml:space="preserve">אברהם לא רצה למלוך על האמורים ועל הכנענים, ולהחזיר את סדום בתשובה </w:t>
      </w:r>
      <w:r w:rsidR="00BB41E5" w:rsidRPr="006D1904">
        <w:rPr>
          <w:rFonts w:hint="cs"/>
          <w:b/>
          <w:bCs/>
          <w:sz w:val="24"/>
          <w:szCs w:val="24"/>
          <w:rtl/>
        </w:rPr>
        <w:lastRenderedPageBreak/>
        <w:t>מכוח הניצחון הגדול, שהפתיע את כולם</w:t>
      </w:r>
      <w:r w:rsidR="00184E92" w:rsidRPr="006D1904">
        <w:rPr>
          <w:rFonts w:hint="cs"/>
          <w:b/>
          <w:bCs/>
          <w:sz w:val="24"/>
          <w:szCs w:val="24"/>
          <w:rtl/>
        </w:rPr>
        <w:t xml:space="preserve"> (כציפייתו של ר' יוחנן)</w:t>
      </w:r>
      <w:r w:rsidR="00BB41E5" w:rsidRPr="006D1904">
        <w:rPr>
          <w:rFonts w:hint="cs"/>
          <w:b/>
          <w:bCs/>
          <w:sz w:val="24"/>
          <w:szCs w:val="24"/>
          <w:rtl/>
        </w:rPr>
        <w:t>, מפני שידע</w:t>
      </w:r>
      <w:r w:rsidR="003A5472" w:rsidRPr="006D1904">
        <w:rPr>
          <w:rFonts w:hint="cs"/>
          <w:b/>
          <w:bCs/>
          <w:sz w:val="24"/>
          <w:szCs w:val="24"/>
          <w:rtl/>
        </w:rPr>
        <w:t xml:space="preserve"> </w:t>
      </w:r>
      <w:r w:rsidR="00BB41E5" w:rsidRPr="006D1904">
        <w:rPr>
          <w:rFonts w:hint="cs"/>
          <w:b/>
          <w:bCs/>
          <w:sz w:val="24"/>
          <w:szCs w:val="24"/>
          <w:rtl/>
        </w:rPr>
        <w:t xml:space="preserve">והבין, שזה ישפיע לטווח קצר, כמו בטבע ההיסטוריה, וכמו שעבדו בסדום את כדרלעמר 12 שנה, ואחר כך מרדו, כך יקבלו עליהם את חוקי אברהם, ואחרי </w:t>
      </w:r>
      <w:r w:rsidR="00184E92" w:rsidRPr="006D1904">
        <w:rPr>
          <w:rFonts w:hint="cs"/>
          <w:b/>
          <w:bCs/>
          <w:sz w:val="24"/>
          <w:szCs w:val="24"/>
          <w:rtl/>
        </w:rPr>
        <w:t xml:space="preserve">20 או 50 שנה, יקום דור חדש וימרוד. גם אצל זרע אברהם זה יכול לקרות </w:t>
      </w:r>
      <w:r w:rsidR="00184E92" w:rsidRPr="006D1904">
        <w:rPr>
          <w:b/>
          <w:bCs/>
          <w:sz w:val="24"/>
          <w:szCs w:val="24"/>
          <w:rtl/>
        </w:rPr>
        <w:t>–</w:t>
      </w:r>
      <w:r w:rsidR="00184E92" w:rsidRPr="006D1904">
        <w:rPr>
          <w:rFonts w:hint="cs"/>
          <w:b/>
          <w:bCs/>
          <w:sz w:val="24"/>
          <w:szCs w:val="24"/>
          <w:rtl/>
        </w:rPr>
        <w:t xml:space="preserve"> לוט הכניס אורחים כמו בבית אברהם, ובזה זכה וניצל מסדום. צאצאיו, עמון ומואב, נהגו כלפי עם ישראל באכזריות סדומית, ונפסלו לעולם מלבוא בקהל ה' (דברים </w:t>
      </w:r>
      <w:r w:rsidRPr="006D1904">
        <w:rPr>
          <w:rFonts w:hint="cs"/>
          <w:b/>
          <w:bCs/>
          <w:sz w:val="24"/>
          <w:szCs w:val="24"/>
          <w:rtl/>
        </w:rPr>
        <w:t>כ"ג ד-ז</w:t>
      </w:r>
      <w:r w:rsidR="00184E92" w:rsidRPr="006D1904">
        <w:rPr>
          <w:rFonts w:hint="cs"/>
          <w:b/>
          <w:bCs/>
          <w:sz w:val="24"/>
          <w:szCs w:val="24"/>
          <w:rtl/>
        </w:rPr>
        <w:t xml:space="preserve"> ).           אבל בזרע ישראל, שורר מצב הפוך </w:t>
      </w:r>
      <w:r w:rsidR="00184E92" w:rsidRPr="006D1904">
        <w:rPr>
          <w:b/>
          <w:bCs/>
          <w:sz w:val="24"/>
          <w:szCs w:val="24"/>
          <w:rtl/>
        </w:rPr>
        <w:t>–</w:t>
      </w:r>
      <w:r w:rsidR="00184E92" w:rsidRPr="006D1904">
        <w:rPr>
          <w:rFonts w:hint="cs"/>
          <w:b/>
          <w:bCs/>
          <w:sz w:val="24"/>
          <w:szCs w:val="24"/>
          <w:rtl/>
        </w:rPr>
        <w:t xml:space="preserve"> גם אם יקום דור מורד, או אפילו כמה דורות</w:t>
      </w:r>
      <w:r w:rsidR="00E46863" w:rsidRPr="006D1904">
        <w:rPr>
          <w:rFonts w:hint="cs"/>
          <w:b/>
          <w:bCs/>
          <w:sz w:val="24"/>
          <w:szCs w:val="24"/>
          <w:rtl/>
        </w:rPr>
        <w:t xml:space="preserve">, תמיד מובטח המשך הקיום לדורות הבאים, ויקום דור חדש שיחזור אל הברית. לכן, גם בחירתו של אברהם, שלא למשול בארץ כשליט בעקבות הניצחון, היא חלק מן הבחירה באברהם ובזרעו (וכמובן גם הנכונות לצאת למלחמה כדי להציל אח אובד, בלי שום חשבון), ושעבוד מצרים הוא מחיר הבחירה להקים את האומה העתידית מזרע האבות, מפני שידוע לאברהם, שיעברו עוד דורות רבים, עד שתוכל לקום אומה כזאת </w:t>
      </w:r>
      <w:r w:rsidR="00E46863" w:rsidRPr="006D1904">
        <w:rPr>
          <w:b/>
          <w:bCs/>
          <w:sz w:val="24"/>
          <w:szCs w:val="24"/>
          <w:rtl/>
        </w:rPr>
        <w:t>–</w:t>
      </w:r>
      <w:r w:rsidR="00E46863" w:rsidRPr="006D1904">
        <w:rPr>
          <w:rFonts w:hint="cs"/>
          <w:b/>
          <w:bCs/>
          <w:sz w:val="24"/>
          <w:szCs w:val="24"/>
          <w:rtl/>
        </w:rPr>
        <w:t xml:space="preserve"> לכן, היה ה' צריך להרגיע את אברהם, ולהבטיח לו את קיום זרעו תחילה, ואז שאל אברהם </w:t>
      </w:r>
      <w:r w:rsidR="00E46863" w:rsidRPr="006D1904">
        <w:rPr>
          <w:b/>
          <w:bCs/>
          <w:sz w:val="24"/>
          <w:szCs w:val="24"/>
          <w:rtl/>
        </w:rPr>
        <w:t>–</w:t>
      </w:r>
      <w:r w:rsidR="00E46863" w:rsidRPr="006D1904">
        <w:rPr>
          <w:rFonts w:hint="cs"/>
          <w:b/>
          <w:bCs/>
          <w:sz w:val="24"/>
          <w:szCs w:val="24"/>
          <w:rtl/>
        </w:rPr>
        <w:t xml:space="preserve"> "ב</w:t>
      </w:r>
      <w:r w:rsidRPr="006D1904">
        <w:rPr>
          <w:rFonts w:hint="cs"/>
          <w:b/>
          <w:bCs/>
          <w:sz w:val="24"/>
          <w:szCs w:val="24"/>
          <w:rtl/>
        </w:rPr>
        <w:t>ַּ</w:t>
      </w:r>
      <w:r w:rsidR="00E46863" w:rsidRPr="006D1904">
        <w:rPr>
          <w:rFonts w:hint="cs"/>
          <w:b/>
          <w:bCs/>
          <w:sz w:val="24"/>
          <w:szCs w:val="24"/>
          <w:rtl/>
        </w:rPr>
        <w:t>מ</w:t>
      </w:r>
      <w:r w:rsidRPr="006D1904">
        <w:rPr>
          <w:rFonts w:hint="cs"/>
          <w:b/>
          <w:bCs/>
          <w:sz w:val="24"/>
          <w:szCs w:val="24"/>
          <w:rtl/>
        </w:rPr>
        <w:t>ָּ</w:t>
      </w:r>
      <w:r w:rsidR="00E46863" w:rsidRPr="006D1904">
        <w:rPr>
          <w:rFonts w:hint="cs"/>
          <w:b/>
          <w:bCs/>
          <w:sz w:val="24"/>
          <w:szCs w:val="24"/>
          <w:rtl/>
        </w:rPr>
        <w:t>ה א</w:t>
      </w:r>
      <w:r w:rsidRPr="006D1904">
        <w:rPr>
          <w:rFonts w:hint="cs"/>
          <w:b/>
          <w:bCs/>
          <w:sz w:val="24"/>
          <w:szCs w:val="24"/>
          <w:rtl/>
        </w:rPr>
        <w:t>ֵ</w:t>
      </w:r>
      <w:r w:rsidR="00E46863" w:rsidRPr="006D1904">
        <w:rPr>
          <w:rFonts w:hint="cs"/>
          <w:b/>
          <w:bCs/>
          <w:sz w:val="24"/>
          <w:szCs w:val="24"/>
          <w:rtl/>
        </w:rPr>
        <w:t>ד</w:t>
      </w:r>
      <w:r w:rsidRPr="006D1904">
        <w:rPr>
          <w:rFonts w:hint="cs"/>
          <w:b/>
          <w:bCs/>
          <w:sz w:val="24"/>
          <w:szCs w:val="24"/>
          <w:rtl/>
        </w:rPr>
        <w:t>ַ</w:t>
      </w:r>
      <w:r w:rsidR="00E46863" w:rsidRPr="006D1904">
        <w:rPr>
          <w:rFonts w:hint="cs"/>
          <w:b/>
          <w:bCs/>
          <w:sz w:val="24"/>
          <w:szCs w:val="24"/>
          <w:rtl/>
        </w:rPr>
        <w:t>ע כי איר</w:t>
      </w:r>
      <w:r w:rsidRPr="006D1904">
        <w:rPr>
          <w:rFonts w:hint="cs"/>
          <w:b/>
          <w:bCs/>
          <w:sz w:val="24"/>
          <w:szCs w:val="24"/>
          <w:rtl/>
        </w:rPr>
        <w:t>ָ</w:t>
      </w:r>
      <w:r w:rsidR="00E46863" w:rsidRPr="006D1904">
        <w:rPr>
          <w:rFonts w:hint="cs"/>
          <w:b/>
          <w:bCs/>
          <w:sz w:val="24"/>
          <w:szCs w:val="24"/>
          <w:rtl/>
        </w:rPr>
        <w:t>ש</w:t>
      </w:r>
      <w:r w:rsidRPr="006D1904">
        <w:rPr>
          <w:rFonts w:hint="cs"/>
          <w:b/>
          <w:bCs/>
          <w:sz w:val="24"/>
          <w:szCs w:val="24"/>
          <w:rtl/>
        </w:rPr>
        <w:t>ֶ</w:t>
      </w:r>
      <w:r w:rsidR="00E46863" w:rsidRPr="006D1904">
        <w:rPr>
          <w:rFonts w:hint="cs"/>
          <w:b/>
          <w:bCs/>
          <w:sz w:val="24"/>
          <w:szCs w:val="24"/>
          <w:rtl/>
        </w:rPr>
        <w:t>נ</w:t>
      </w:r>
      <w:r w:rsidRPr="006D1904">
        <w:rPr>
          <w:rFonts w:hint="cs"/>
          <w:b/>
          <w:bCs/>
          <w:sz w:val="24"/>
          <w:szCs w:val="24"/>
          <w:rtl/>
        </w:rPr>
        <w:t>ָּ</w:t>
      </w:r>
      <w:r w:rsidR="00E46863" w:rsidRPr="006D1904">
        <w:rPr>
          <w:rFonts w:hint="cs"/>
          <w:b/>
          <w:bCs/>
          <w:sz w:val="24"/>
          <w:szCs w:val="24"/>
          <w:rtl/>
        </w:rPr>
        <w:t>ה"</w:t>
      </w:r>
      <w:r w:rsidRPr="006D1904">
        <w:rPr>
          <w:rFonts w:hint="cs"/>
          <w:b/>
          <w:bCs/>
          <w:sz w:val="24"/>
          <w:szCs w:val="24"/>
          <w:rtl/>
        </w:rPr>
        <w:t xml:space="preserve"> </w:t>
      </w:r>
      <w:r w:rsidRPr="006D1904">
        <w:rPr>
          <w:b/>
          <w:bCs/>
          <w:sz w:val="24"/>
          <w:szCs w:val="24"/>
          <w:rtl/>
        </w:rPr>
        <w:t>–</w:t>
      </w:r>
      <w:r w:rsidRPr="006D1904">
        <w:rPr>
          <w:rFonts w:hint="cs"/>
          <w:b/>
          <w:bCs/>
          <w:sz w:val="24"/>
          <w:szCs w:val="24"/>
          <w:rtl/>
        </w:rPr>
        <w:t xml:space="preserve"> </w:t>
      </w:r>
      <w:r w:rsidR="00E46863" w:rsidRPr="006D1904">
        <w:rPr>
          <w:rFonts w:hint="cs"/>
          <w:b/>
          <w:bCs/>
          <w:sz w:val="24"/>
          <w:szCs w:val="24"/>
          <w:rtl/>
        </w:rPr>
        <w:t xml:space="preserve">"שמא יגרום החטא" </w:t>
      </w:r>
      <w:r w:rsidR="007D216D">
        <w:rPr>
          <w:rFonts w:hint="cs"/>
          <w:b/>
          <w:bCs/>
          <w:sz w:val="24"/>
          <w:szCs w:val="24"/>
          <w:rtl/>
        </w:rPr>
        <w:t>(ראו</w:t>
      </w:r>
      <w:r w:rsidR="00B3504C" w:rsidRPr="006D1904">
        <w:rPr>
          <w:rFonts w:hint="cs"/>
          <w:b/>
          <w:bCs/>
          <w:sz w:val="24"/>
          <w:szCs w:val="24"/>
          <w:rtl/>
        </w:rPr>
        <w:t xml:space="preserve"> רמב"ן בפירו</w:t>
      </w:r>
      <w:r w:rsidR="00E46863" w:rsidRPr="006D1904">
        <w:rPr>
          <w:rFonts w:hint="cs"/>
          <w:b/>
          <w:bCs/>
          <w:sz w:val="24"/>
          <w:szCs w:val="24"/>
          <w:rtl/>
        </w:rPr>
        <w:t>ש</w:t>
      </w:r>
      <w:r w:rsidR="00B3504C" w:rsidRPr="006D1904">
        <w:rPr>
          <w:rFonts w:hint="cs"/>
          <w:b/>
          <w:bCs/>
          <w:sz w:val="24"/>
          <w:szCs w:val="24"/>
          <w:rtl/>
        </w:rPr>
        <w:t xml:space="preserve">ו </w:t>
      </w:r>
      <w:r w:rsidR="00E46863" w:rsidRPr="006D1904">
        <w:rPr>
          <w:rFonts w:hint="cs"/>
          <w:b/>
          <w:bCs/>
          <w:sz w:val="24"/>
          <w:szCs w:val="24"/>
          <w:rtl/>
        </w:rPr>
        <w:t>ל</w:t>
      </w:r>
      <w:r w:rsidR="00B3504C" w:rsidRPr="006D1904">
        <w:rPr>
          <w:rFonts w:hint="cs"/>
          <w:b/>
          <w:bCs/>
          <w:sz w:val="24"/>
          <w:szCs w:val="24"/>
          <w:rtl/>
        </w:rPr>
        <w:t xml:space="preserve">בראשית </w:t>
      </w:r>
      <w:r w:rsidR="00740BD3" w:rsidRPr="006D1904">
        <w:rPr>
          <w:rFonts w:hint="cs"/>
          <w:b/>
          <w:bCs/>
          <w:sz w:val="24"/>
          <w:szCs w:val="24"/>
          <w:rtl/>
        </w:rPr>
        <w:t>ט"ו ב,ו</w:t>
      </w:r>
      <w:r w:rsidR="00B3504C" w:rsidRPr="006D1904">
        <w:rPr>
          <w:rFonts w:hint="cs"/>
          <w:b/>
          <w:bCs/>
          <w:sz w:val="24"/>
          <w:szCs w:val="24"/>
          <w:rtl/>
        </w:rPr>
        <w:t>), לאו דווקא שלו, אלא של</w:t>
      </w:r>
      <w:r w:rsidR="00BB41E5" w:rsidRPr="006D1904">
        <w:rPr>
          <w:rFonts w:hint="cs"/>
          <w:b/>
          <w:bCs/>
          <w:sz w:val="24"/>
          <w:szCs w:val="24"/>
          <w:rtl/>
        </w:rPr>
        <w:t xml:space="preserve"> </w:t>
      </w:r>
      <w:r w:rsidR="00E46863" w:rsidRPr="006D1904">
        <w:rPr>
          <w:rFonts w:hint="cs"/>
          <w:b/>
          <w:bCs/>
          <w:sz w:val="24"/>
          <w:szCs w:val="24"/>
          <w:rtl/>
        </w:rPr>
        <w:t>הדורות הבאים (כמו בדור יוצאי מצרים</w:t>
      </w:r>
      <w:r w:rsidR="00FA1FA8" w:rsidRPr="006D1904">
        <w:rPr>
          <w:rFonts w:hint="cs"/>
          <w:b/>
          <w:bCs/>
          <w:sz w:val="24"/>
          <w:szCs w:val="24"/>
          <w:rtl/>
        </w:rPr>
        <w:t xml:space="preserve"> אחרי חטא התיירים-המרגלים), וה' כרת עמו 'ברית בין הבתרים' על האומה העתידה לקום, שעל כל פנים תירש את הארץ, ותשלוט בה, כי יש קץ אחרון לגלות. </w:t>
      </w:r>
      <w:r w:rsidR="00610780" w:rsidRPr="006D1904">
        <w:rPr>
          <w:rFonts w:hint="cs"/>
          <w:b/>
          <w:bCs/>
          <w:sz w:val="24"/>
          <w:szCs w:val="24"/>
          <w:rtl/>
        </w:rPr>
        <w:t xml:space="preserve">  </w:t>
      </w:r>
      <w:r w:rsidR="00FA1FA8" w:rsidRPr="006D1904">
        <w:rPr>
          <w:rFonts w:hint="cs"/>
          <w:b/>
          <w:bCs/>
          <w:sz w:val="24"/>
          <w:szCs w:val="24"/>
          <w:rtl/>
        </w:rPr>
        <w:t xml:space="preserve">        כל הדברים האלה תואמים כמובן, את הסברו של משה רבנו לגלות מצרים בתור "כ</w:t>
      </w:r>
      <w:r w:rsidR="00CB074D" w:rsidRPr="006D1904">
        <w:rPr>
          <w:rFonts w:hint="cs"/>
          <w:b/>
          <w:bCs/>
          <w:sz w:val="24"/>
          <w:szCs w:val="24"/>
          <w:rtl/>
        </w:rPr>
        <w:t>ּ</w:t>
      </w:r>
      <w:r w:rsidR="00FA1FA8" w:rsidRPr="006D1904">
        <w:rPr>
          <w:rFonts w:hint="cs"/>
          <w:b/>
          <w:bCs/>
          <w:sz w:val="24"/>
          <w:szCs w:val="24"/>
          <w:rtl/>
        </w:rPr>
        <w:t>ו</w:t>
      </w:r>
      <w:r w:rsidR="00CB074D" w:rsidRPr="006D1904">
        <w:rPr>
          <w:rFonts w:hint="cs"/>
          <w:b/>
          <w:bCs/>
          <w:sz w:val="24"/>
          <w:szCs w:val="24"/>
          <w:rtl/>
        </w:rPr>
        <w:t>ּ</w:t>
      </w:r>
      <w:r w:rsidR="00FA1FA8" w:rsidRPr="006D1904">
        <w:rPr>
          <w:rFonts w:hint="cs"/>
          <w:b/>
          <w:bCs/>
          <w:sz w:val="24"/>
          <w:szCs w:val="24"/>
          <w:rtl/>
        </w:rPr>
        <w:t xml:space="preserve">ר הברזל", 'כור ההיתוך' של האומה הישראלית על זהותה הייחודית. על כן, עמדה לפני האמוראים דרך </w:t>
      </w:r>
      <w:r w:rsidR="00C819EC" w:rsidRPr="006D1904">
        <w:rPr>
          <w:rFonts w:hint="cs"/>
          <w:b/>
          <w:bCs/>
          <w:sz w:val="24"/>
          <w:szCs w:val="24"/>
          <w:rtl/>
        </w:rPr>
        <w:t xml:space="preserve">אחרת לפרש את רמזי התורה בפרשת מלחמתו של אברהם, והקשר שלה עם חששותיו העמוקים, ולא לראות בהם 'חטא ועונשו', אלא בחירה, זהות וייעוד, והמחיר ההכרחי </w:t>
      </w:r>
      <w:r w:rsidR="00C819EC" w:rsidRPr="006D1904">
        <w:rPr>
          <w:b/>
          <w:bCs/>
          <w:sz w:val="24"/>
          <w:szCs w:val="24"/>
          <w:rtl/>
        </w:rPr>
        <w:t>–</w:t>
      </w:r>
      <w:r w:rsidR="00C819EC" w:rsidRPr="006D1904">
        <w:rPr>
          <w:rFonts w:hint="cs"/>
          <w:b/>
          <w:bCs/>
          <w:sz w:val="24"/>
          <w:szCs w:val="24"/>
          <w:rtl/>
        </w:rPr>
        <w:t xml:space="preserve"> כך תתפרש תשובת ה'  בברית, לשאלת אברהם, מה יבטיח את ירושת הארץ לאומה העתידה לקום, "שמא יגרום החטא" </w:t>
      </w:r>
      <w:r w:rsidR="00C819EC" w:rsidRPr="006D1904">
        <w:rPr>
          <w:b/>
          <w:bCs/>
          <w:sz w:val="24"/>
          <w:szCs w:val="24"/>
          <w:rtl/>
        </w:rPr>
        <w:t>–</w:t>
      </w:r>
      <w:r w:rsidR="00C819EC" w:rsidRPr="006D1904">
        <w:rPr>
          <w:rFonts w:hint="cs"/>
          <w:b/>
          <w:bCs/>
          <w:sz w:val="24"/>
          <w:szCs w:val="24"/>
          <w:rtl/>
        </w:rPr>
        <w:t xml:space="preserve"> ובלשון התורה </w:t>
      </w:r>
      <w:r w:rsidR="00C819EC" w:rsidRPr="006D1904">
        <w:rPr>
          <w:b/>
          <w:bCs/>
          <w:sz w:val="24"/>
          <w:szCs w:val="24"/>
          <w:rtl/>
        </w:rPr>
        <w:t>–</w:t>
      </w:r>
      <w:r w:rsidR="00C819EC" w:rsidRPr="006D1904">
        <w:rPr>
          <w:rFonts w:hint="cs"/>
          <w:b/>
          <w:bCs/>
          <w:sz w:val="24"/>
          <w:szCs w:val="24"/>
          <w:rtl/>
        </w:rPr>
        <w:t xml:space="preserve"> "י</w:t>
      </w:r>
      <w:r w:rsidR="00CB074D" w:rsidRPr="006D1904">
        <w:rPr>
          <w:rFonts w:hint="cs"/>
          <w:b/>
          <w:bCs/>
          <w:sz w:val="24"/>
          <w:szCs w:val="24"/>
          <w:rtl/>
        </w:rPr>
        <w:t>ָ</w:t>
      </w:r>
      <w:r w:rsidR="00C819EC" w:rsidRPr="006D1904">
        <w:rPr>
          <w:rFonts w:hint="cs"/>
          <w:b/>
          <w:bCs/>
          <w:sz w:val="24"/>
          <w:szCs w:val="24"/>
          <w:rtl/>
        </w:rPr>
        <w:t>ד</w:t>
      </w:r>
      <w:r w:rsidR="00CB074D" w:rsidRPr="006D1904">
        <w:rPr>
          <w:rFonts w:hint="cs"/>
          <w:b/>
          <w:bCs/>
          <w:sz w:val="24"/>
          <w:szCs w:val="24"/>
          <w:rtl/>
        </w:rPr>
        <w:t>ֹ</w:t>
      </w:r>
      <w:r w:rsidR="00C819EC" w:rsidRPr="006D1904">
        <w:rPr>
          <w:rFonts w:hint="cs"/>
          <w:b/>
          <w:bCs/>
          <w:sz w:val="24"/>
          <w:szCs w:val="24"/>
          <w:rtl/>
        </w:rPr>
        <w:t>ע</w:t>
      </w:r>
      <w:r w:rsidR="00CB074D" w:rsidRPr="006D1904">
        <w:rPr>
          <w:rFonts w:hint="cs"/>
          <w:b/>
          <w:bCs/>
          <w:sz w:val="24"/>
          <w:szCs w:val="24"/>
          <w:rtl/>
        </w:rPr>
        <w:t>ַ</w:t>
      </w:r>
      <w:r w:rsidR="00C819EC" w:rsidRPr="006D1904">
        <w:rPr>
          <w:rFonts w:hint="cs"/>
          <w:b/>
          <w:bCs/>
          <w:sz w:val="24"/>
          <w:szCs w:val="24"/>
          <w:rtl/>
        </w:rPr>
        <w:t xml:space="preserve"> ת</w:t>
      </w:r>
      <w:r w:rsidR="00CB074D" w:rsidRPr="006D1904">
        <w:rPr>
          <w:rFonts w:hint="cs"/>
          <w:b/>
          <w:bCs/>
          <w:sz w:val="24"/>
          <w:szCs w:val="24"/>
          <w:rtl/>
        </w:rPr>
        <w:t>ֵּ</w:t>
      </w:r>
      <w:r w:rsidR="00C819EC" w:rsidRPr="006D1904">
        <w:rPr>
          <w:rFonts w:hint="cs"/>
          <w:b/>
          <w:bCs/>
          <w:sz w:val="24"/>
          <w:szCs w:val="24"/>
          <w:rtl/>
        </w:rPr>
        <w:t>ד</w:t>
      </w:r>
      <w:r w:rsidR="00CB074D" w:rsidRPr="006D1904">
        <w:rPr>
          <w:rFonts w:hint="cs"/>
          <w:b/>
          <w:bCs/>
          <w:sz w:val="24"/>
          <w:szCs w:val="24"/>
          <w:rtl/>
        </w:rPr>
        <w:t>ַ</w:t>
      </w:r>
      <w:r w:rsidR="00C819EC" w:rsidRPr="006D1904">
        <w:rPr>
          <w:rFonts w:hint="cs"/>
          <w:b/>
          <w:bCs/>
          <w:sz w:val="24"/>
          <w:szCs w:val="24"/>
          <w:rtl/>
        </w:rPr>
        <w:t>ע ..." מול "ב</w:t>
      </w:r>
      <w:r w:rsidR="00CB074D" w:rsidRPr="006D1904">
        <w:rPr>
          <w:rFonts w:hint="cs"/>
          <w:b/>
          <w:bCs/>
          <w:sz w:val="24"/>
          <w:szCs w:val="24"/>
          <w:rtl/>
        </w:rPr>
        <w:t>ַּ</w:t>
      </w:r>
      <w:r w:rsidR="00C819EC" w:rsidRPr="006D1904">
        <w:rPr>
          <w:rFonts w:hint="cs"/>
          <w:b/>
          <w:bCs/>
          <w:sz w:val="24"/>
          <w:szCs w:val="24"/>
          <w:rtl/>
        </w:rPr>
        <w:t>מ</w:t>
      </w:r>
      <w:r w:rsidR="00CB074D" w:rsidRPr="006D1904">
        <w:rPr>
          <w:rFonts w:hint="cs"/>
          <w:b/>
          <w:bCs/>
          <w:sz w:val="24"/>
          <w:szCs w:val="24"/>
          <w:rtl/>
        </w:rPr>
        <w:t>ָּ</w:t>
      </w:r>
      <w:r w:rsidR="00C819EC" w:rsidRPr="006D1904">
        <w:rPr>
          <w:rFonts w:hint="cs"/>
          <w:b/>
          <w:bCs/>
          <w:sz w:val="24"/>
          <w:szCs w:val="24"/>
          <w:rtl/>
        </w:rPr>
        <w:t>ה א</w:t>
      </w:r>
      <w:r w:rsidR="00CB074D" w:rsidRPr="006D1904">
        <w:rPr>
          <w:rFonts w:hint="cs"/>
          <w:b/>
          <w:bCs/>
          <w:sz w:val="24"/>
          <w:szCs w:val="24"/>
          <w:rtl/>
        </w:rPr>
        <w:t>ֵ</w:t>
      </w:r>
      <w:r w:rsidR="00C819EC" w:rsidRPr="006D1904">
        <w:rPr>
          <w:rFonts w:hint="cs"/>
          <w:b/>
          <w:bCs/>
          <w:sz w:val="24"/>
          <w:szCs w:val="24"/>
          <w:rtl/>
        </w:rPr>
        <w:t>ד</w:t>
      </w:r>
      <w:r w:rsidR="00CB074D" w:rsidRPr="006D1904">
        <w:rPr>
          <w:rFonts w:hint="cs"/>
          <w:b/>
          <w:bCs/>
          <w:sz w:val="24"/>
          <w:szCs w:val="24"/>
          <w:rtl/>
        </w:rPr>
        <w:t>ַ</w:t>
      </w:r>
      <w:r w:rsidR="00C819EC" w:rsidRPr="006D1904">
        <w:rPr>
          <w:rFonts w:hint="cs"/>
          <w:b/>
          <w:bCs/>
          <w:sz w:val="24"/>
          <w:szCs w:val="24"/>
          <w:rtl/>
        </w:rPr>
        <w:t>ע ...", בלי חטא ובלי עונש.</w:t>
      </w:r>
      <w:r w:rsidR="007D216D">
        <w:rPr>
          <w:rFonts w:hint="cs"/>
          <w:b/>
          <w:bCs/>
          <w:sz w:val="24"/>
          <w:szCs w:val="24"/>
          <w:rtl/>
        </w:rPr>
        <w:t xml:space="preserve"> (וראו</w:t>
      </w:r>
      <w:r w:rsidR="004A2569" w:rsidRPr="006D1904">
        <w:rPr>
          <w:rFonts w:hint="cs"/>
          <w:b/>
          <w:bCs/>
          <w:sz w:val="24"/>
          <w:szCs w:val="24"/>
          <w:rtl/>
        </w:rPr>
        <w:t xml:space="preserve"> עוד טענותיו החריפות של רמב"ן בפירושו לבראשית </w:t>
      </w:r>
      <w:r w:rsidR="00740BD3" w:rsidRPr="006D1904">
        <w:rPr>
          <w:rFonts w:hint="cs"/>
          <w:b/>
          <w:bCs/>
          <w:sz w:val="24"/>
          <w:szCs w:val="24"/>
          <w:rtl/>
        </w:rPr>
        <w:t>י"ב י; ט"ז ו;</w:t>
      </w:r>
      <w:r w:rsidR="004A2569" w:rsidRPr="006D1904">
        <w:rPr>
          <w:rFonts w:hint="cs"/>
          <w:b/>
          <w:bCs/>
          <w:sz w:val="24"/>
          <w:szCs w:val="24"/>
          <w:rtl/>
        </w:rPr>
        <w:t xml:space="preserve"> נגד אברהם ושרה, על הירידה למצרים, על "אח</w:t>
      </w:r>
      <w:r w:rsidR="00CB074D" w:rsidRPr="006D1904">
        <w:rPr>
          <w:rFonts w:hint="cs"/>
          <w:b/>
          <w:bCs/>
          <w:sz w:val="24"/>
          <w:szCs w:val="24"/>
          <w:rtl/>
        </w:rPr>
        <w:t>ֹ</w:t>
      </w:r>
      <w:r w:rsidR="004A2569" w:rsidRPr="006D1904">
        <w:rPr>
          <w:rFonts w:hint="cs"/>
          <w:b/>
          <w:bCs/>
          <w:sz w:val="24"/>
          <w:szCs w:val="24"/>
          <w:rtl/>
        </w:rPr>
        <w:t>תי א</w:t>
      </w:r>
      <w:r w:rsidR="00CB074D" w:rsidRPr="006D1904">
        <w:rPr>
          <w:rFonts w:hint="cs"/>
          <w:b/>
          <w:bCs/>
          <w:sz w:val="24"/>
          <w:szCs w:val="24"/>
          <w:rtl/>
        </w:rPr>
        <w:t>ָ</w:t>
      </w:r>
      <w:r w:rsidR="004A2569" w:rsidRPr="006D1904">
        <w:rPr>
          <w:rFonts w:hint="cs"/>
          <w:b/>
          <w:bCs/>
          <w:sz w:val="24"/>
          <w:szCs w:val="24"/>
          <w:rtl/>
        </w:rPr>
        <w:t>ת</w:t>
      </w:r>
      <w:r w:rsidR="00CB074D" w:rsidRPr="006D1904">
        <w:rPr>
          <w:rFonts w:hint="cs"/>
          <w:b/>
          <w:bCs/>
          <w:sz w:val="24"/>
          <w:szCs w:val="24"/>
          <w:rtl/>
        </w:rPr>
        <w:t>ְּ</w:t>
      </w:r>
      <w:r w:rsidR="007D216D">
        <w:rPr>
          <w:rFonts w:hint="cs"/>
          <w:b/>
          <w:bCs/>
          <w:sz w:val="24"/>
          <w:szCs w:val="24"/>
          <w:rtl/>
        </w:rPr>
        <w:t>", ועל עינויה של הגר, וראו</w:t>
      </w:r>
      <w:r w:rsidR="004A2569" w:rsidRPr="006D1904">
        <w:rPr>
          <w:rFonts w:hint="cs"/>
          <w:b/>
          <w:bCs/>
          <w:sz w:val="24"/>
          <w:szCs w:val="24"/>
          <w:rtl/>
        </w:rPr>
        <w:t xml:space="preserve"> דברי ההגנה של המהר"ל נגד הרמב"ן</w:t>
      </w:r>
      <w:r w:rsidR="007D216D">
        <w:rPr>
          <w:rFonts w:hint="cs"/>
          <w:b/>
          <w:bCs/>
          <w:sz w:val="24"/>
          <w:szCs w:val="24"/>
          <w:rtl/>
        </w:rPr>
        <w:t>;</w:t>
      </w:r>
      <w:r w:rsidR="004A2569" w:rsidRPr="006D1904">
        <w:rPr>
          <w:rFonts w:hint="cs"/>
          <w:b/>
          <w:bCs/>
          <w:sz w:val="24"/>
          <w:szCs w:val="24"/>
          <w:rtl/>
        </w:rPr>
        <w:t xml:space="preserve"> רא</w:t>
      </w:r>
      <w:r w:rsidR="007D216D">
        <w:rPr>
          <w:rFonts w:hint="cs"/>
          <w:b/>
          <w:bCs/>
          <w:sz w:val="24"/>
          <w:szCs w:val="24"/>
          <w:rtl/>
        </w:rPr>
        <w:t>ו</w:t>
      </w:r>
      <w:r w:rsidR="004A2569" w:rsidRPr="006D1904">
        <w:rPr>
          <w:rFonts w:hint="cs"/>
          <w:b/>
          <w:bCs/>
          <w:sz w:val="24"/>
          <w:szCs w:val="24"/>
          <w:rtl/>
        </w:rPr>
        <w:t xml:space="preserve"> </w:t>
      </w:r>
      <w:r w:rsidR="00740BD3" w:rsidRPr="006D1904">
        <w:rPr>
          <w:rFonts w:hint="cs"/>
          <w:b/>
          <w:bCs/>
          <w:sz w:val="24"/>
          <w:szCs w:val="24"/>
          <w:rtl/>
        </w:rPr>
        <w:t xml:space="preserve">גם </w:t>
      </w:r>
      <w:r w:rsidR="004A2569" w:rsidRPr="006D1904">
        <w:rPr>
          <w:rFonts w:hint="cs"/>
          <w:b/>
          <w:bCs/>
          <w:sz w:val="24"/>
          <w:szCs w:val="24"/>
          <w:rtl/>
        </w:rPr>
        <w:t>דברי רשב"ם נגד אברהם בפתח פרשת העקדה, ורא</w:t>
      </w:r>
      <w:r w:rsidR="007D216D">
        <w:rPr>
          <w:rFonts w:hint="cs"/>
          <w:b/>
          <w:bCs/>
          <w:sz w:val="24"/>
          <w:szCs w:val="24"/>
          <w:rtl/>
        </w:rPr>
        <w:t>ו</w:t>
      </w:r>
      <w:r w:rsidR="004A2569" w:rsidRPr="006D1904">
        <w:rPr>
          <w:rFonts w:hint="cs"/>
          <w:b/>
          <w:bCs/>
          <w:sz w:val="24"/>
          <w:szCs w:val="24"/>
          <w:rtl/>
        </w:rPr>
        <w:t xml:space="preserve"> מה שכתבתי על כך בספרי פרקי האבות בספר בראשית, בפרק 'עקדת יצחק </w:t>
      </w:r>
      <w:r w:rsidR="004A2569" w:rsidRPr="006D1904">
        <w:rPr>
          <w:b/>
          <w:bCs/>
          <w:sz w:val="24"/>
          <w:szCs w:val="24"/>
          <w:rtl/>
        </w:rPr>
        <w:t>–</w:t>
      </w:r>
      <w:r w:rsidR="004A2569" w:rsidRPr="006D1904">
        <w:rPr>
          <w:rFonts w:hint="cs"/>
          <w:b/>
          <w:bCs/>
          <w:sz w:val="24"/>
          <w:szCs w:val="24"/>
          <w:rtl/>
        </w:rPr>
        <w:t xml:space="preserve"> עונש או ניסיון', ועוד יש עמי דברים להגן על אברהם מפני </w:t>
      </w:r>
      <w:r w:rsidR="00C479EC" w:rsidRPr="006D1904">
        <w:rPr>
          <w:rFonts w:hint="cs"/>
          <w:b/>
          <w:bCs/>
          <w:sz w:val="24"/>
          <w:szCs w:val="24"/>
          <w:rtl/>
        </w:rPr>
        <w:t>ט</w:t>
      </w:r>
      <w:r w:rsidR="004A2569" w:rsidRPr="006D1904">
        <w:rPr>
          <w:rFonts w:hint="cs"/>
          <w:b/>
          <w:bCs/>
          <w:sz w:val="24"/>
          <w:szCs w:val="24"/>
          <w:rtl/>
        </w:rPr>
        <w:t>ע</w:t>
      </w:r>
      <w:r w:rsidR="00C479EC" w:rsidRPr="006D1904">
        <w:rPr>
          <w:rFonts w:hint="cs"/>
          <w:b/>
          <w:bCs/>
          <w:sz w:val="24"/>
          <w:szCs w:val="24"/>
          <w:rtl/>
        </w:rPr>
        <w:t xml:space="preserve">נות הרמב"ן). </w:t>
      </w:r>
      <w:r w:rsidR="00C819EC" w:rsidRPr="006D1904">
        <w:rPr>
          <w:rFonts w:hint="cs"/>
          <w:b/>
          <w:bCs/>
          <w:sz w:val="24"/>
          <w:szCs w:val="24"/>
          <w:rtl/>
        </w:rPr>
        <w:t xml:space="preserve">                    בסיומו של שיעור זה להגנתו של אברהם אבינו מפני הטענות הקשות של שלושת האמוראים, אני נוהג לומר, שאני חש כנתון 'בין פטיש לסדן',</w:t>
      </w:r>
      <w:r w:rsidR="00F138A8" w:rsidRPr="006D1904">
        <w:rPr>
          <w:rFonts w:hint="cs"/>
          <w:b/>
          <w:bCs/>
          <w:sz w:val="24"/>
          <w:szCs w:val="24"/>
          <w:rtl/>
        </w:rPr>
        <w:t xml:space="preserve"> כי מי אני ומה כוחי להתווכח עם שלושה אמוראים גדולים (שהמהר"ל לא העז לחלוק עליהם, ורק צמצם את משמעות דבריהם ככל יכולתו)</w:t>
      </w:r>
      <w:r w:rsidR="00C819EC" w:rsidRPr="006D1904">
        <w:rPr>
          <w:rFonts w:hint="cs"/>
          <w:b/>
          <w:bCs/>
          <w:sz w:val="24"/>
          <w:szCs w:val="24"/>
          <w:rtl/>
        </w:rPr>
        <w:t xml:space="preserve"> אבל זכו</w:t>
      </w:r>
      <w:r w:rsidR="00F138A8" w:rsidRPr="006D1904">
        <w:rPr>
          <w:rFonts w:hint="cs"/>
          <w:b/>
          <w:bCs/>
          <w:sz w:val="24"/>
          <w:szCs w:val="24"/>
          <w:rtl/>
        </w:rPr>
        <w:t>תו של אברהם אבינו תגן עלי, יחד</w:t>
      </w:r>
      <w:r w:rsidR="00C819EC" w:rsidRPr="006D1904">
        <w:rPr>
          <w:rFonts w:hint="cs"/>
          <w:b/>
          <w:bCs/>
          <w:sz w:val="24"/>
          <w:szCs w:val="24"/>
          <w:rtl/>
        </w:rPr>
        <w:t xml:space="preserve"> </w:t>
      </w:r>
      <w:r w:rsidR="00F138A8" w:rsidRPr="006D1904">
        <w:rPr>
          <w:rFonts w:hint="cs"/>
          <w:b/>
          <w:bCs/>
          <w:sz w:val="24"/>
          <w:szCs w:val="24"/>
          <w:rtl/>
        </w:rPr>
        <w:t xml:space="preserve">עם הסברו של משה רבנו על "כור הברזל".           </w:t>
      </w:r>
      <w:r w:rsidR="00A34EA3" w:rsidRPr="006D1904">
        <w:rPr>
          <w:rFonts w:hint="cs"/>
          <w:b/>
          <w:bCs/>
          <w:sz w:val="24"/>
          <w:szCs w:val="24"/>
          <w:rtl/>
        </w:rPr>
        <w:t>כאן</w:t>
      </w:r>
      <w:r w:rsidR="00F138A8" w:rsidRPr="006D1904">
        <w:rPr>
          <w:rFonts w:hint="cs"/>
          <w:b/>
          <w:bCs/>
          <w:sz w:val="24"/>
          <w:szCs w:val="24"/>
          <w:rtl/>
        </w:rPr>
        <w:t xml:space="preserve"> אני נוהג לשאול, אם לפי השיטה החינוכית-תורנית</w:t>
      </w:r>
      <w:r w:rsidR="00D86870" w:rsidRPr="006D1904">
        <w:rPr>
          <w:rFonts w:hint="cs"/>
          <w:b/>
          <w:bCs/>
          <w:sz w:val="24"/>
          <w:szCs w:val="24"/>
          <w:rtl/>
        </w:rPr>
        <w:t>,</w:t>
      </w:r>
      <w:r w:rsidR="00F138A8" w:rsidRPr="006D1904">
        <w:rPr>
          <w:rFonts w:hint="cs"/>
          <w:b/>
          <w:bCs/>
          <w:sz w:val="24"/>
          <w:szCs w:val="24"/>
          <w:rtl/>
        </w:rPr>
        <w:t xml:space="preserve"> שהרב אבינר והרב טאו נושאים את דגלה, מותר בכלל ללמד גמרא זו</w:t>
      </w:r>
      <w:r w:rsidR="00C479EC" w:rsidRPr="006D1904">
        <w:rPr>
          <w:rFonts w:hint="cs"/>
          <w:b/>
          <w:bCs/>
          <w:sz w:val="24"/>
          <w:szCs w:val="24"/>
          <w:rtl/>
        </w:rPr>
        <w:t>, וסוגיות כאלה,</w:t>
      </w:r>
      <w:r w:rsidR="00F138A8" w:rsidRPr="006D1904">
        <w:rPr>
          <w:rFonts w:hint="cs"/>
          <w:b/>
          <w:bCs/>
          <w:sz w:val="24"/>
          <w:szCs w:val="24"/>
          <w:rtl/>
        </w:rPr>
        <w:t xml:space="preserve"> לצעירים? האם מותר להגן על אברהם אבינו מפני טענות של שלושה אמוראים בגמרא, </w:t>
      </w:r>
      <w:r w:rsidR="00C479EC" w:rsidRPr="006D1904">
        <w:rPr>
          <w:rFonts w:hint="cs"/>
          <w:b/>
          <w:bCs/>
          <w:sz w:val="24"/>
          <w:szCs w:val="24"/>
          <w:rtl/>
        </w:rPr>
        <w:t xml:space="preserve">(או מפני גדולי הפרשנים, רמב"ן ורשב"ם) </w:t>
      </w:r>
      <w:r w:rsidR="00F138A8" w:rsidRPr="006D1904">
        <w:rPr>
          <w:rFonts w:hint="cs"/>
          <w:b/>
          <w:bCs/>
          <w:sz w:val="24"/>
          <w:szCs w:val="24"/>
          <w:rtl/>
        </w:rPr>
        <w:t>שכולנו 'עפר תחת כפות רגליהם'?       או</w:t>
      </w:r>
      <w:r w:rsidR="00C819EC" w:rsidRPr="006D1904">
        <w:rPr>
          <w:rFonts w:hint="cs"/>
          <w:b/>
          <w:bCs/>
          <w:sz w:val="24"/>
          <w:szCs w:val="24"/>
          <w:rtl/>
        </w:rPr>
        <w:t xml:space="preserve"> </w:t>
      </w:r>
      <w:r w:rsidR="00F138A8" w:rsidRPr="006D1904">
        <w:rPr>
          <w:rFonts w:hint="cs"/>
          <w:b/>
          <w:bCs/>
          <w:sz w:val="24"/>
          <w:szCs w:val="24"/>
          <w:rtl/>
        </w:rPr>
        <w:t>ש</w:t>
      </w:r>
      <w:r w:rsidR="00B3504C" w:rsidRPr="006D1904">
        <w:rPr>
          <w:rFonts w:hint="cs"/>
          <w:b/>
          <w:bCs/>
          <w:sz w:val="24"/>
          <w:szCs w:val="24"/>
          <w:rtl/>
        </w:rPr>
        <w:t xml:space="preserve">מא, </w:t>
      </w:r>
      <w:r w:rsidR="00F138A8" w:rsidRPr="006D1904">
        <w:rPr>
          <w:rFonts w:hint="cs"/>
          <w:b/>
          <w:bCs/>
          <w:sz w:val="24"/>
          <w:szCs w:val="24"/>
          <w:rtl/>
        </w:rPr>
        <w:t>טוב להעלים מהם שאלות כבירות אלה על משמעות הבחירה באבות ובזרעם, ו</w:t>
      </w:r>
      <w:r w:rsidR="00B3504C" w:rsidRPr="006D1904">
        <w:rPr>
          <w:rFonts w:hint="cs"/>
          <w:b/>
          <w:bCs/>
          <w:sz w:val="24"/>
          <w:szCs w:val="24"/>
          <w:rtl/>
        </w:rPr>
        <w:t xml:space="preserve">על </w:t>
      </w:r>
      <w:r w:rsidR="00F138A8" w:rsidRPr="006D1904">
        <w:rPr>
          <w:rFonts w:hint="cs"/>
          <w:b/>
          <w:bCs/>
          <w:sz w:val="24"/>
          <w:szCs w:val="24"/>
          <w:rtl/>
        </w:rPr>
        <w:t>מחירה הכבד</w:t>
      </w:r>
      <w:r w:rsidR="00B3504C" w:rsidRPr="006D1904">
        <w:rPr>
          <w:rFonts w:hint="cs"/>
          <w:b/>
          <w:bCs/>
          <w:sz w:val="24"/>
          <w:szCs w:val="24"/>
          <w:rtl/>
        </w:rPr>
        <w:t>, ורק להטיף באוזניהם דברים מרוממים על 'סגולת ישראל' כיצירה מיוחדת שה' יצר בעולם</w:t>
      </w:r>
      <w:r w:rsidR="004A2569" w:rsidRPr="006D1904">
        <w:rPr>
          <w:rFonts w:hint="cs"/>
          <w:b/>
          <w:bCs/>
          <w:sz w:val="24"/>
          <w:szCs w:val="24"/>
          <w:rtl/>
        </w:rPr>
        <w:t xml:space="preserve"> (ישעיהו מ"</w:t>
      </w:r>
      <w:r w:rsidR="00926D5E" w:rsidRPr="006D1904">
        <w:rPr>
          <w:rFonts w:hint="cs"/>
          <w:b/>
          <w:bCs/>
          <w:sz w:val="24"/>
          <w:szCs w:val="24"/>
          <w:rtl/>
        </w:rPr>
        <w:t>ג כא</w:t>
      </w:r>
      <w:r w:rsidR="004A2569" w:rsidRPr="006D1904">
        <w:rPr>
          <w:rFonts w:hint="cs"/>
          <w:b/>
          <w:bCs/>
          <w:sz w:val="24"/>
          <w:szCs w:val="24"/>
          <w:rtl/>
        </w:rPr>
        <w:t>)</w:t>
      </w:r>
      <w:r w:rsidR="00B3504C" w:rsidRPr="006D1904">
        <w:rPr>
          <w:rFonts w:hint="cs"/>
          <w:b/>
          <w:bCs/>
          <w:sz w:val="24"/>
          <w:szCs w:val="24"/>
          <w:rtl/>
        </w:rPr>
        <w:t>, מבלי לשאול שאלות קשות על ההיסטוריה היהודית, ומבלי להתמודד עמ</w:t>
      </w:r>
      <w:r w:rsidR="001C4639">
        <w:rPr>
          <w:rFonts w:hint="cs"/>
          <w:b/>
          <w:bCs/>
          <w:sz w:val="24"/>
          <w:szCs w:val="24"/>
          <w:rtl/>
        </w:rPr>
        <w:t>ה</w:t>
      </w:r>
      <w:r w:rsidR="00B3504C" w:rsidRPr="006D1904">
        <w:rPr>
          <w:rFonts w:hint="cs"/>
          <w:b/>
          <w:bCs/>
          <w:sz w:val="24"/>
          <w:szCs w:val="24"/>
          <w:rtl/>
        </w:rPr>
        <w:t>ן?</w:t>
      </w:r>
    </w:p>
    <w:p w:rsidR="00B213B7" w:rsidRPr="006D1904" w:rsidRDefault="00B3504C" w:rsidP="00B3504C">
      <w:pPr>
        <w:tabs>
          <w:tab w:val="left" w:pos="6161"/>
        </w:tabs>
        <w:spacing w:line="240" w:lineRule="auto"/>
        <w:jc w:val="both"/>
        <w:rPr>
          <w:b/>
          <w:bCs/>
          <w:sz w:val="24"/>
          <w:szCs w:val="24"/>
          <w:rtl/>
        </w:rPr>
      </w:pPr>
      <w:r w:rsidRPr="006D1904">
        <w:rPr>
          <w:rFonts w:hint="cs"/>
          <w:b/>
          <w:bCs/>
          <w:sz w:val="24"/>
          <w:szCs w:val="24"/>
          <w:rtl/>
        </w:rPr>
        <w:t xml:space="preserve">לדעתי, תשובת חז"ל ברורה וחד משמעית בסוגיה זו. ההתמודדות החזיתית הקשה, בלי להעלים דבר, היא דרכה של תורה בהבנת חז"ל !  </w:t>
      </w:r>
      <w:r w:rsidR="004A2569" w:rsidRPr="006D1904">
        <w:rPr>
          <w:rFonts w:hint="cs"/>
          <w:b/>
          <w:bCs/>
          <w:sz w:val="24"/>
          <w:szCs w:val="24"/>
          <w:rtl/>
        </w:rPr>
        <w:t>נבחן את הדברים שוב, ביחס של התורה, ושל חז"ל לדמותו של משה רבנו</w:t>
      </w:r>
      <w:r w:rsidR="00587B44" w:rsidRPr="006D1904">
        <w:rPr>
          <w:rFonts w:hint="cs"/>
          <w:b/>
          <w:bCs/>
          <w:sz w:val="24"/>
          <w:szCs w:val="24"/>
          <w:rtl/>
        </w:rPr>
        <w:t xml:space="preserve">, וכמו בכל תחום, </w:t>
      </w:r>
      <w:r w:rsidR="00B213B7" w:rsidRPr="006D1904">
        <w:rPr>
          <w:rFonts w:hint="cs"/>
          <w:b/>
          <w:bCs/>
          <w:sz w:val="24"/>
          <w:szCs w:val="24"/>
          <w:rtl/>
        </w:rPr>
        <w:t>שמור למשה השיא</w:t>
      </w:r>
      <w:r w:rsidR="004A2569" w:rsidRPr="006D1904">
        <w:rPr>
          <w:rFonts w:hint="cs"/>
          <w:b/>
          <w:bCs/>
          <w:sz w:val="24"/>
          <w:szCs w:val="24"/>
          <w:rtl/>
        </w:rPr>
        <w:t>.</w:t>
      </w:r>
    </w:p>
    <w:p w:rsidR="00B213B7" w:rsidRPr="006D1904" w:rsidRDefault="00B213B7" w:rsidP="00B213B7">
      <w:pPr>
        <w:tabs>
          <w:tab w:val="left" w:pos="6161"/>
        </w:tabs>
        <w:spacing w:line="240" w:lineRule="auto"/>
        <w:jc w:val="both"/>
        <w:rPr>
          <w:b/>
          <w:bCs/>
          <w:sz w:val="24"/>
          <w:szCs w:val="24"/>
          <w:rtl/>
        </w:rPr>
      </w:pPr>
      <w:r w:rsidRPr="006D1904">
        <w:rPr>
          <w:rFonts w:hint="cs"/>
          <w:b/>
          <w:bCs/>
          <w:sz w:val="24"/>
          <w:szCs w:val="24"/>
          <w:rtl/>
        </w:rPr>
        <w:t xml:space="preserve">התורה חושפת את כל חולשותיו של "משה האיש", מבלי להחמיץ שום הזדמנות </w:t>
      </w:r>
      <w:r w:rsidRPr="006D1904">
        <w:rPr>
          <w:b/>
          <w:bCs/>
          <w:sz w:val="24"/>
          <w:szCs w:val="24"/>
          <w:rtl/>
        </w:rPr>
        <w:t>–</w:t>
      </w:r>
    </w:p>
    <w:p w:rsidR="00662976" w:rsidRPr="006D1904" w:rsidRDefault="00B213B7" w:rsidP="001C4639">
      <w:pPr>
        <w:pStyle w:val="a3"/>
        <w:numPr>
          <w:ilvl w:val="0"/>
          <w:numId w:val="5"/>
        </w:numPr>
        <w:tabs>
          <w:tab w:val="left" w:pos="6161"/>
        </w:tabs>
        <w:spacing w:line="240" w:lineRule="auto"/>
        <w:jc w:val="both"/>
        <w:rPr>
          <w:b/>
          <w:bCs/>
          <w:sz w:val="24"/>
          <w:szCs w:val="24"/>
        </w:rPr>
      </w:pPr>
      <w:r w:rsidRPr="006D1904">
        <w:rPr>
          <w:rFonts w:hint="cs"/>
          <w:b/>
          <w:bCs/>
          <w:sz w:val="24"/>
          <w:szCs w:val="24"/>
          <w:rtl/>
        </w:rPr>
        <w:t>משה לא גדל בבית של בני לוי, עליהם כתב הרמב"ם</w:t>
      </w:r>
      <w:r w:rsidR="002D725B" w:rsidRPr="006D1904">
        <w:rPr>
          <w:rFonts w:hint="cs"/>
          <w:b/>
          <w:bCs/>
          <w:sz w:val="24"/>
          <w:szCs w:val="24"/>
          <w:rtl/>
        </w:rPr>
        <w:t xml:space="preserve"> (סוף פ"א מהלכות עבודה זרה)</w:t>
      </w:r>
      <w:r w:rsidRPr="006D1904">
        <w:rPr>
          <w:rFonts w:hint="cs"/>
          <w:b/>
          <w:bCs/>
          <w:sz w:val="24"/>
          <w:szCs w:val="24"/>
          <w:rtl/>
        </w:rPr>
        <w:t xml:space="preserve">, שגם במצרים שמרו את אמונת האבות, </w:t>
      </w:r>
      <w:r w:rsidR="002D725B" w:rsidRPr="006D1904">
        <w:rPr>
          <w:rFonts w:hint="cs"/>
          <w:b/>
          <w:bCs/>
          <w:sz w:val="24"/>
          <w:szCs w:val="24"/>
          <w:rtl/>
        </w:rPr>
        <w:t>"ומעולם לא עבד שבט לוי עבודת כוכבים". משה גדל בבית פרעה, בגוב האלילות המצרית, וחי ומצא אשה בבית יתרו "כהן מדין". מה שהכשיר אותו לנבואתו, לא היה מסורת</w:t>
      </w:r>
      <w:r w:rsidRPr="006D1904">
        <w:rPr>
          <w:rFonts w:hint="cs"/>
          <w:b/>
          <w:bCs/>
          <w:sz w:val="24"/>
          <w:szCs w:val="24"/>
          <w:rtl/>
        </w:rPr>
        <w:t xml:space="preserve"> </w:t>
      </w:r>
      <w:r w:rsidR="002D725B" w:rsidRPr="006D1904">
        <w:rPr>
          <w:rFonts w:hint="cs"/>
          <w:b/>
          <w:bCs/>
          <w:sz w:val="24"/>
          <w:szCs w:val="24"/>
          <w:rtl/>
        </w:rPr>
        <w:t xml:space="preserve">האבות, אלא אומץ </w:t>
      </w:r>
      <w:r w:rsidR="002D725B" w:rsidRPr="006D1904">
        <w:rPr>
          <w:rFonts w:hint="cs"/>
          <w:b/>
          <w:bCs/>
          <w:sz w:val="24"/>
          <w:szCs w:val="24"/>
          <w:rtl/>
        </w:rPr>
        <w:lastRenderedPageBreak/>
        <w:t>מוסרי נדיר, שאינו יכול לסבול עוול כלשהוא בשום מקום (רא</w:t>
      </w:r>
      <w:r w:rsidR="0019351F">
        <w:rPr>
          <w:rFonts w:hint="cs"/>
          <w:b/>
          <w:bCs/>
          <w:sz w:val="24"/>
          <w:szCs w:val="24"/>
          <w:rtl/>
        </w:rPr>
        <w:t>ו</w:t>
      </w:r>
      <w:r w:rsidR="002D725B" w:rsidRPr="006D1904">
        <w:rPr>
          <w:rFonts w:hint="cs"/>
          <w:b/>
          <w:bCs/>
          <w:sz w:val="24"/>
          <w:szCs w:val="24"/>
          <w:rtl/>
        </w:rPr>
        <w:t xml:space="preserve"> רמב"ם מורה-נבוכים, ח"ב פמ"ה, המעלה הראשונה), אחריות של רועה נאמן</w:t>
      </w:r>
      <w:r w:rsidR="00844574" w:rsidRPr="006D1904">
        <w:rPr>
          <w:rFonts w:hint="cs"/>
          <w:b/>
          <w:bCs/>
          <w:sz w:val="24"/>
          <w:szCs w:val="24"/>
          <w:rtl/>
        </w:rPr>
        <w:t xml:space="preserve">, </w:t>
      </w:r>
      <w:r w:rsidR="002D725B" w:rsidRPr="006D1904">
        <w:rPr>
          <w:rFonts w:hint="cs"/>
          <w:b/>
          <w:bCs/>
          <w:sz w:val="24"/>
          <w:szCs w:val="24"/>
          <w:rtl/>
        </w:rPr>
        <w:t>סקרנות בלי כל פחד,</w:t>
      </w:r>
      <w:r w:rsidRPr="006D1904">
        <w:rPr>
          <w:rFonts w:hint="cs"/>
          <w:b/>
          <w:bCs/>
          <w:sz w:val="24"/>
          <w:szCs w:val="24"/>
          <w:rtl/>
        </w:rPr>
        <w:t xml:space="preserve"> </w:t>
      </w:r>
      <w:r w:rsidR="00844574" w:rsidRPr="006D1904">
        <w:rPr>
          <w:rFonts w:hint="cs"/>
          <w:b/>
          <w:bCs/>
          <w:sz w:val="24"/>
          <w:szCs w:val="24"/>
          <w:rtl/>
        </w:rPr>
        <w:t xml:space="preserve">וכוח פנימי להתווכח בעקשנות, אפילו עם ה'. את כל זה מתארת התורה בפירוש, ובהרחבה.        ילמדונו רבותינו, היכן מטפחים בעם ישראל תכונות אלה, של משה לפני תחילת נבואתו? באיזו ישיבה, או חינוך תורני, מעלה מישהוא על דעתו את חשיבות התכונות והרעיונות האלה?             </w:t>
      </w:r>
      <w:r w:rsidR="00662976" w:rsidRPr="006D1904">
        <w:rPr>
          <w:rFonts w:hint="cs"/>
          <w:b/>
          <w:bCs/>
          <w:sz w:val="24"/>
          <w:szCs w:val="24"/>
          <w:rtl/>
        </w:rPr>
        <w:t xml:space="preserve">המקום הקרוב ביותר לתפישה זו בעם ישראל, כיום, הוא הכשרת מפקדים בצה"ל, אשר שאבה את השראתה ואת ערכיה, ישירות מן התנ"ך! </w:t>
      </w:r>
    </w:p>
    <w:p w:rsidR="00DB4846" w:rsidRPr="006D1904" w:rsidRDefault="00662976" w:rsidP="002A2335">
      <w:pPr>
        <w:pStyle w:val="a3"/>
        <w:numPr>
          <w:ilvl w:val="0"/>
          <w:numId w:val="5"/>
        </w:numPr>
        <w:tabs>
          <w:tab w:val="left" w:pos="6161"/>
        </w:tabs>
        <w:spacing w:line="240" w:lineRule="auto"/>
        <w:jc w:val="both"/>
        <w:rPr>
          <w:b/>
          <w:bCs/>
          <w:sz w:val="24"/>
          <w:szCs w:val="24"/>
        </w:rPr>
      </w:pPr>
      <w:r w:rsidRPr="006D1904">
        <w:rPr>
          <w:rFonts w:hint="cs"/>
          <w:b/>
          <w:bCs/>
          <w:sz w:val="24"/>
          <w:szCs w:val="24"/>
          <w:rtl/>
        </w:rPr>
        <w:t>גם אחרי שאנו מפרשים כרש"י, שסירובו העיקש של משה לקבל את השליחות בסנה, בא מהקפדתו בכבודו של אהרן אחיו (ו</w:t>
      </w:r>
      <w:r w:rsidR="00DB4846" w:rsidRPr="006D1904">
        <w:rPr>
          <w:rFonts w:hint="cs"/>
          <w:b/>
          <w:bCs/>
          <w:sz w:val="24"/>
          <w:szCs w:val="24"/>
          <w:rtl/>
        </w:rPr>
        <w:t>כך אכן</w:t>
      </w:r>
      <w:r w:rsidRPr="006D1904">
        <w:rPr>
          <w:rFonts w:hint="cs"/>
          <w:b/>
          <w:bCs/>
          <w:sz w:val="24"/>
          <w:szCs w:val="24"/>
          <w:rtl/>
        </w:rPr>
        <w:t xml:space="preserve"> משתמע</w:t>
      </w:r>
      <w:r w:rsidR="00DB4846" w:rsidRPr="006D1904">
        <w:rPr>
          <w:rFonts w:hint="cs"/>
          <w:b/>
          <w:bCs/>
          <w:sz w:val="24"/>
          <w:szCs w:val="24"/>
          <w:rtl/>
        </w:rPr>
        <w:t xml:space="preserve"> מן ההכרעה בסוף הוויכוח), עדיין מצאו חז"ל לנכון לדרוש את היד המצורעת כעונש על הפגיעה בעם ישראל, בחשש שמא לא יאמינו</w:t>
      </w:r>
      <w:r w:rsidR="00844574" w:rsidRPr="006D1904">
        <w:rPr>
          <w:rFonts w:hint="cs"/>
          <w:b/>
          <w:bCs/>
          <w:sz w:val="24"/>
          <w:szCs w:val="24"/>
          <w:rtl/>
        </w:rPr>
        <w:t xml:space="preserve"> </w:t>
      </w:r>
      <w:r w:rsidR="00DB4846" w:rsidRPr="006D1904">
        <w:rPr>
          <w:rFonts w:hint="cs"/>
          <w:b/>
          <w:bCs/>
          <w:sz w:val="24"/>
          <w:szCs w:val="24"/>
          <w:rtl/>
        </w:rPr>
        <w:t>לו (</w:t>
      </w:r>
      <w:r w:rsidR="002A2335" w:rsidRPr="006D1904">
        <w:rPr>
          <w:rFonts w:hint="cs"/>
          <w:b/>
          <w:bCs/>
          <w:sz w:val="24"/>
          <w:szCs w:val="24"/>
          <w:rtl/>
        </w:rPr>
        <w:t>שמות-רבא פרשה ג'-טו-יז</w:t>
      </w:r>
      <w:r w:rsidR="00DB4846" w:rsidRPr="006D1904">
        <w:rPr>
          <w:rFonts w:hint="cs"/>
          <w:b/>
          <w:bCs/>
          <w:sz w:val="24"/>
          <w:szCs w:val="24"/>
          <w:rtl/>
        </w:rPr>
        <w:t xml:space="preserve">). </w:t>
      </w:r>
    </w:p>
    <w:p w:rsidR="00CB074D" w:rsidRPr="006D1904" w:rsidRDefault="00DB4846" w:rsidP="0029501C">
      <w:pPr>
        <w:pStyle w:val="a3"/>
        <w:numPr>
          <w:ilvl w:val="0"/>
          <w:numId w:val="5"/>
        </w:numPr>
        <w:tabs>
          <w:tab w:val="left" w:pos="6161"/>
        </w:tabs>
        <w:spacing w:line="240" w:lineRule="auto"/>
        <w:jc w:val="both"/>
        <w:rPr>
          <w:b/>
          <w:bCs/>
          <w:sz w:val="24"/>
          <w:szCs w:val="24"/>
        </w:rPr>
      </w:pPr>
      <w:r w:rsidRPr="006D1904">
        <w:rPr>
          <w:rFonts w:hint="cs"/>
          <w:b/>
          <w:bCs/>
          <w:sz w:val="24"/>
          <w:szCs w:val="24"/>
          <w:rtl/>
        </w:rPr>
        <w:t xml:space="preserve">התורה מצאה לנכון, לתאר בפירוט ובדיוק את הייאוש הראשון של משה, אחר גזרת התבן </w:t>
      </w:r>
      <w:r w:rsidRPr="006D1904">
        <w:rPr>
          <w:b/>
          <w:bCs/>
          <w:sz w:val="24"/>
          <w:szCs w:val="24"/>
          <w:rtl/>
        </w:rPr>
        <w:t>–</w:t>
      </w:r>
      <w:r w:rsidRPr="006D1904">
        <w:rPr>
          <w:rFonts w:hint="cs"/>
          <w:b/>
          <w:bCs/>
          <w:sz w:val="24"/>
          <w:szCs w:val="24"/>
          <w:rtl/>
        </w:rPr>
        <w:t xml:space="preserve"> "... למה ה</w:t>
      </w:r>
      <w:r w:rsidR="0029501C" w:rsidRPr="006D1904">
        <w:rPr>
          <w:rFonts w:hint="cs"/>
          <w:b/>
          <w:bCs/>
          <w:sz w:val="24"/>
          <w:szCs w:val="24"/>
          <w:rtl/>
        </w:rPr>
        <w:t>ֲ</w:t>
      </w:r>
      <w:r w:rsidRPr="006D1904">
        <w:rPr>
          <w:rFonts w:hint="cs"/>
          <w:b/>
          <w:bCs/>
          <w:sz w:val="24"/>
          <w:szCs w:val="24"/>
          <w:rtl/>
        </w:rPr>
        <w:t>ר</w:t>
      </w:r>
      <w:r w:rsidR="0029501C" w:rsidRPr="006D1904">
        <w:rPr>
          <w:rFonts w:hint="cs"/>
          <w:b/>
          <w:bCs/>
          <w:sz w:val="24"/>
          <w:szCs w:val="24"/>
          <w:rtl/>
        </w:rPr>
        <w:t>ֵ</w:t>
      </w:r>
      <w:r w:rsidRPr="006D1904">
        <w:rPr>
          <w:rFonts w:hint="cs"/>
          <w:b/>
          <w:bCs/>
          <w:sz w:val="24"/>
          <w:szCs w:val="24"/>
          <w:rtl/>
        </w:rPr>
        <w:t>ע</w:t>
      </w:r>
      <w:r w:rsidR="0029501C" w:rsidRPr="006D1904">
        <w:rPr>
          <w:rFonts w:hint="cs"/>
          <w:b/>
          <w:bCs/>
          <w:sz w:val="24"/>
          <w:szCs w:val="24"/>
          <w:rtl/>
        </w:rPr>
        <w:t>ֹ</w:t>
      </w:r>
      <w:r w:rsidRPr="006D1904">
        <w:rPr>
          <w:rFonts w:hint="cs"/>
          <w:b/>
          <w:bCs/>
          <w:sz w:val="24"/>
          <w:szCs w:val="24"/>
          <w:rtl/>
        </w:rPr>
        <w:t>ת</w:t>
      </w:r>
      <w:r w:rsidR="0029501C" w:rsidRPr="006D1904">
        <w:rPr>
          <w:rFonts w:hint="cs"/>
          <w:b/>
          <w:bCs/>
          <w:sz w:val="24"/>
          <w:szCs w:val="24"/>
          <w:rtl/>
        </w:rPr>
        <w:t>ָ</w:t>
      </w:r>
      <w:r w:rsidRPr="006D1904">
        <w:rPr>
          <w:rFonts w:hint="cs"/>
          <w:b/>
          <w:bCs/>
          <w:sz w:val="24"/>
          <w:szCs w:val="24"/>
          <w:rtl/>
        </w:rPr>
        <w:t>ה לעם הזה? למה זה שלחתני?   ומ</w:t>
      </w:r>
      <w:r w:rsidR="0029501C" w:rsidRPr="006D1904">
        <w:rPr>
          <w:rFonts w:hint="cs"/>
          <w:b/>
          <w:bCs/>
          <w:sz w:val="24"/>
          <w:szCs w:val="24"/>
          <w:rtl/>
        </w:rPr>
        <w:t>ֵ</w:t>
      </w:r>
      <w:r w:rsidRPr="006D1904">
        <w:rPr>
          <w:rFonts w:hint="cs"/>
          <w:b/>
          <w:bCs/>
          <w:sz w:val="24"/>
          <w:szCs w:val="24"/>
          <w:rtl/>
        </w:rPr>
        <w:t>אז</w:t>
      </w:r>
      <w:r w:rsidR="00844574" w:rsidRPr="006D1904">
        <w:rPr>
          <w:rFonts w:hint="cs"/>
          <w:b/>
          <w:bCs/>
          <w:sz w:val="24"/>
          <w:szCs w:val="24"/>
          <w:rtl/>
        </w:rPr>
        <w:t xml:space="preserve"> </w:t>
      </w:r>
      <w:r w:rsidRPr="006D1904">
        <w:rPr>
          <w:rFonts w:hint="cs"/>
          <w:b/>
          <w:bCs/>
          <w:sz w:val="24"/>
          <w:szCs w:val="24"/>
          <w:rtl/>
        </w:rPr>
        <w:t>באתי אל פרעה לדבר בשמך, ה</w:t>
      </w:r>
      <w:r w:rsidR="0029501C" w:rsidRPr="006D1904">
        <w:rPr>
          <w:rFonts w:hint="cs"/>
          <w:b/>
          <w:bCs/>
          <w:sz w:val="24"/>
          <w:szCs w:val="24"/>
          <w:rtl/>
        </w:rPr>
        <w:t>ֵ</w:t>
      </w:r>
      <w:r w:rsidRPr="006D1904">
        <w:rPr>
          <w:rFonts w:hint="cs"/>
          <w:b/>
          <w:bCs/>
          <w:sz w:val="24"/>
          <w:szCs w:val="24"/>
          <w:rtl/>
        </w:rPr>
        <w:t>ר</w:t>
      </w:r>
      <w:r w:rsidR="0029501C" w:rsidRPr="006D1904">
        <w:rPr>
          <w:rFonts w:hint="cs"/>
          <w:b/>
          <w:bCs/>
          <w:sz w:val="24"/>
          <w:szCs w:val="24"/>
          <w:rtl/>
        </w:rPr>
        <w:t>ַ</w:t>
      </w:r>
      <w:r w:rsidRPr="006D1904">
        <w:rPr>
          <w:rFonts w:hint="cs"/>
          <w:b/>
          <w:bCs/>
          <w:sz w:val="24"/>
          <w:szCs w:val="24"/>
          <w:rtl/>
        </w:rPr>
        <w:t>ע לעם הזה, וה</w:t>
      </w:r>
      <w:r w:rsidR="0029501C" w:rsidRPr="006D1904">
        <w:rPr>
          <w:rFonts w:hint="cs"/>
          <w:b/>
          <w:bCs/>
          <w:sz w:val="24"/>
          <w:szCs w:val="24"/>
          <w:rtl/>
        </w:rPr>
        <w:t>ַ</w:t>
      </w:r>
      <w:r w:rsidRPr="006D1904">
        <w:rPr>
          <w:rFonts w:hint="cs"/>
          <w:b/>
          <w:bCs/>
          <w:sz w:val="24"/>
          <w:szCs w:val="24"/>
          <w:rtl/>
        </w:rPr>
        <w:t>צ</w:t>
      </w:r>
      <w:r w:rsidR="0029501C" w:rsidRPr="006D1904">
        <w:rPr>
          <w:rFonts w:hint="cs"/>
          <w:b/>
          <w:bCs/>
          <w:sz w:val="24"/>
          <w:szCs w:val="24"/>
          <w:rtl/>
        </w:rPr>
        <w:t>ֵּ</w:t>
      </w:r>
      <w:r w:rsidRPr="006D1904">
        <w:rPr>
          <w:rFonts w:hint="cs"/>
          <w:b/>
          <w:bCs/>
          <w:sz w:val="24"/>
          <w:szCs w:val="24"/>
          <w:rtl/>
        </w:rPr>
        <w:t>ל לא ה</w:t>
      </w:r>
      <w:r w:rsidR="0029501C" w:rsidRPr="006D1904">
        <w:rPr>
          <w:rFonts w:hint="cs"/>
          <w:b/>
          <w:bCs/>
          <w:sz w:val="24"/>
          <w:szCs w:val="24"/>
          <w:rtl/>
        </w:rPr>
        <w:t>ִ</w:t>
      </w:r>
      <w:r w:rsidRPr="006D1904">
        <w:rPr>
          <w:rFonts w:hint="cs"/>
          <w:b/>
          <w:bCs/>
          <w:sz w:val="24"/>
          <w:szCs w:val="24"/>
          <w:rtl/>
        </w:rPr>
        <w:t>צ</w:t>
      </w:r>
      <w:r w:rsidR="0029501C" w:rsidRPr="006D1904">
        <w:rPr>
          <w:rFonts w:hint="cs"/>
          <w:b/>
          <w:bCs/>
          <w:sz w:val="24"/>
          <w:szCs w:val="24"/>
          <w:rtl/>
        </w:rPr>
        <w:t>ַּ</w:t>
      </w:r>
      <w:r w:rsidRPr="006D1904">
        <w:rPr>
          <w:rFonts w:hint="cs"/>
          <w:b/>
          <w:bCs/>
          <w:sz w:val="24"/>
          <w:szCs w:val="24"/>
          <w:rtl/>
        </w:rPr>
        <w:t>לת</w:t>
      </w:r>
      <w:r w:rsidR="0029501C" w:rsidRPr="006D1904">
        <w:rPr>
          <w:rFonts w:hint="cs"/>
          <w:b/>
          <w:bCs/>
          <w:sz w:val="24"/>
          <w:szCs w:val="24"/>
          <w:rtl/>
        </w:rPr>
        <w:t>ָּ</w:t>
      </w:r>
      <w:r w:rsidRPr="006D1904">
        <w:rPr>
          <w:rFonts w:hint="cs"/>
          <w:b/>
          <w:bCs/>
          <w:sz w:val="24"/>
          <w:szCs w:val="24"/>
          <w:rtl/>
        </w:rPr>
        <w:t xml:space="preserve"> את עמך" (שמות ה' </w:t>
      </w:r>
      <w:r w:rsidR="0029501C" w:rsidRPr="006D1904">
        <w:rPr>
          <w:rFonts w:hint="cs"/>
          <w:b/>
          <w:bCs/>
          <w:sz w:val="24"/>
          <w:szCs w:val="24"/>
          <w:rtl/>
        </w:rPr>
        <w:t xml:space="preserve">כב-כג).    גם אם היה זה אך טבעי, להתייאש במצב כזה, האם זה נכון לספר את כל זה, לדורות? </w:t>
      </w:r>
    </w:p>
    <w:p w:rsidR="0029501C" w:rsidRPr="006D1904" w:rsidRDefault="000F1C91" w:rsidP="00ED4CAC">
      <w:pPr>
        <w:pStyle w:val="a3"/>
        <w:numPr>
          <w:ilvl w:val="0"/>
          <w:numId w:val="5"/>
        </w:numPr>
        <w:tabs>
          <w:tab w:val="left" w:pos="6161"/>
        </w:tabs>
        <w:spacing w:line="240" w:lineRule="auto"/>
        <w:jc w:val="both"/>
        <w:rPr>
          <w:b/>
          <w:bCs/>
          <w:sz w:val="24"/>
          <w:szCs w:val="24"/>
        </w:rPr>
      </w:pPr>
      <w:r w:rsidRPr="006D1904">
        <w:rPr>
          <w:rFonts w:hint="cs"/>
          <w:b/>
          <w:bCs/>
          <w:sz w:val="24"/>
          <w:szCs w:val="24"/>
          <w:rtl/>
        </w:rPr>
        <w:t xml:space="preserve">מה ראו חז"ל (נדרים </w:t>
      </w:r>
      <w:r w:rsidR="00ED4CAC" w:rsidRPr="006D1904">
        <w:rPr>
          <w:rFonts w:hint="cs"/>
          <w:b/>
          <w:bCs/>
          <w:sz w:val="24"/>
          <w:szCs w:val="24"/>
          <w:rtl/>
        </w:rPr>
        <w:t>לא ע"ב</w:t>
      </w:r>
      <w:r w:rsidRPr="006D1904">
        <w:rPr>
          <w:rFonts w:hint="cs"/>
          <w:b/>
          <w:bCs/>
          <w:sz w:val="24"/>
          <w:szCs w:val="24"/>
          <w:rtl/>
        </w:rPr>
        <w:t xml:space="preserve">), להתווכח על השאלה </w:t>
      </w:r>
      <w:r w:rsidRPr="006D1904">
        <w:rPr>
          <w:b/>
          <w:bCs/>
          <w:sz w:val="24"/>
          <w:szCs w:val="24"/>
          <w:rtl/>
        </w:rPr>
        <w:t>–</w:t>
      </w:r>
      <w:r w:rsidRPr="006D1904">
        <w:rPr>
          <w:rFonts w:hint="cs"/>
          <w:b/>
          <w:bCs/>
          <w:sz w:val="24"/>
          <w:szCs w:val="24"/>
          <w:rtl/>
        </w:rPr>
        <w:t xml:space="preserve"> אם התרשל משה בברית המילה (שהיא עיקר העיקרים במסורת האבות), של בנו, או חס ושלום לומר כך? הסבר אחר לגמרי הצעתי במאמרי</w:t>
      </w:r>
      <w:r w:rsidR="00A108F7" w:rsidRPr="006D1904">
        <w:rPr>
          <w:rFonts w:hint="cs"/>
          <w:b/>
          <w:bCs/>
          <w:sz w:val="24"/>
          <w:szCs w:val="24"/>
          <w:rtl/>
        </w:rPr>
        <w:t xml:space="preserve"> (מגדים נ', תשס"ט),</w:t>
      </w:r>
      <w:r w:rsidRPr="006D1904">
        <w:rPr>
          <w:rFonts w:hint="cs"/>
          <w:b/>
          <w:bCs/>
          <w:sz w:val="24"/>
          <w:szCs w:val="24"/>
          <w:rtl/>
        </w:rPr>
        <w:t xml:space="preserve"> 'מאבק הזהות של משה </w:t>
      </w:r>
      <w:r w:rsidRPr="006D1904">
        <w:rPr>
          <w:b/>
          <w:bCs/>
          <w:sz w:val="24"/>
          <w:szCs w:val="24"/>
          <w:rtl/>
        </w:rPr>
        <w:t>–</w:t>
      </w:r>
      <w:r w:rsidRPr="006D1904">
        <w:rPr>
          <w:rFonts w:hint="cs"/>
          <w:b/>
          <w:bCs/>
          <w:sz w:val="24"/>
          <w:szCs w:val="24"/>
          <w:rtl/>
        </w:rPr>
        <w:t xml:space="preserve"> איזה ילד לא נימול, ומדוע?'</w:t>
      </w:r>
      <w:r w:rsidR="00A108F7" w:rsidRPr="006D1904">
        <w:rPr>
          <w:rFonts w:hint="cs"/>
          <w:b/>
          <w:bCs/>
          <w:sz w:val="24"/>
          <w:szCs w:val="24"/>
          <w:rtl/>
        </w:rPr>
        <w:t>.</w:t>
      </w:r>
      <w:r w:rsidRPr="006D1904">
        <w:rPr>
          <w:rFonts w:hint="cs"/>
          <w:b/>
          <w:bCs/>
          <w:sz w:val="24"/>
          <w:szCs w:val="24"/>
          <w:rtl/>
        </w:rPr>
        <w:t xml:space="preserve"> לפי</w:t>
      </w:r>
      <w:r w:rsidR="00A108F7" w:rsidRPr="006D1904">
        <w:rPr>
          <w:rFonts w:hint="cs"/>
          <w:b/>
          <w:bCs/>
          <w:sz w:val="24"/>
          <w:szCs w:val="24"/>
          <w:rtl/>
        </w:rPr>
        <w:t xml:space="preserve"> הבנתי,</w:t>
      </w:r>
      <w:r w:rsidRPr="006D1904">
        <w:rPr>
          <w:rFonts w:hint="cs"/>
          <w:b/>
          <w:bCs/>
          <w:sz w:val="24"/>
          <w:szCs w:val="24"/>
          <w:rtl/>
        </w:rPr>
        <w:t xml:space="preserve"> מילה במדין היתה לה משמעות ברורה של זהות מדיינית, שהרי המדיינים מבני קטורה היו (בראשית </w:t>
      </w:r>
      <w:r w:rsidR="00206A3A" w:rsidRPr="006D1904">
        <w:rPr>
          <w:rFonts w:hint="cs"/>
          <w:b/>
          <w:bCs/>
          <w:sz w:val="24"/>
          <w:szCs w:val="24"/>
          <w:rtl/>
        </w:rPr>
        <w:t xml:space="preserve">כ"ה ב, ד), והיו מלים כבני אברהם, ואילו משה סירב לקבל עליו זהות מדיינית לבנו הבכור, והכריז עליו </w:t>
      </w:r>
      <w:r w:rsidR="00206A3A" w:rsidRPr="006D1904">
        <w:rPr>
          <w:b/>
          <w:bCs/>
          <w:sz w:val="24"/>
          <w:szCs w:val="24"/>
          <w:rtl/>
        </w:rPr>
        <w:t>–</w:t>
      </w:r>
      <w:r w:rsidR="00206A3A" w:rsidRPr="006D1904">
        <w:rPr>
          <w:rFonts w:hint="cs"/>
          <w:b/>
          <w:bCs/>
          <w:sz w:val="24"/>
          <w:szCs w:val="24"/>
          <w:rtl/>
        </w:rPr>
        <w:t xml:space="preserve"> "גֵּר הייתי בארץ נכריה" (שמות ב' כב) </w:t>
      </w:r>
      <w:r w:rsidR="00206A3A" w:rsidRPr="006D1904">
        <w:rPr>
          <w:b/>
          <w:bCs/>
          <w:sz w:val="24"/>
          <w:szCs w:val="24"/>
          <w:rtl/>
        </w:rPr>
        <w:t>–</w:t>
      </w:r>
      <w:r w:rsidR="00206A3A" w:rsidRPr="006D1904">
        <w:rPr>
          <w:rFonts w:hint="cs"/>
          <w:b/>
          <w:bCs/>
          <w:sz w:val="24"/>
          <w:szCs w:val="24"/>
          <w:rtl/>
        </w:rPr>
        <w:t xml:space="preserve"> כשם שסירב לקבל עליו זהות מצרית בבית פרעה </w:t>
      </w:r>
      <w:r w:rsidR="00206A3A" w:rsidRPr="006D1904">
        <w:rPr>
          <w:b/>
          <w:bCs/>
          <w:sz w:val="24"/>
          <w:szCs w:val="24"/>
          <w:rtl/>
        </w:rPr>
        <w:t>–</w:t>
      </w:r>
      <w:r w:rsidR="00206A3A" w:rsidRPr="006D1904">
        <w:rPr>
          <w:rFonts w:hint="cs"/>
          <w:b/>
          <w:bCs/>
          <w:sz w:val="24"/>
          <w:szCs w:val="24"/>
          <w:rtl/>
        </w:rPr>
        <w:t xml:space="preserve"> "... ויגדל משה ויצא אל אֶחָיו, וירא בסבלֹתם, וירא איש מצרי מכה איש עברי, מֵאֶחָיו" (ב' יא). זהותו ברורה לו כל השנים בהם חי "בארץ נכריה" </w:t>
      </w:r>
      <w:r w:rsidR="00206A3A" w:rsidRPr="006D1904">
        <w:rPr>
          <w:b/>
          <w:bCs/>
          <w:sz w:val="24"/>
          <w:szCs w:val="24"/>
          <w:rtl/>
        </w:rPr>
        <w:t>–</w:t>
      </w:r>
      <w:r w:rsidR="00206A3A" w:rsidRPr="006D1904">
        <w:rPr>
          <w:rFonts w:hint="cs"/>
          <w:b/>
          <w:bCs/>
          <w:sz w:val="24"/>
          <w:szCs w:val="24"/>
          <w:rtl/>
        </w:rPr>
        <w:t xml:space="preserve"> "וילך משה וישב אל יתר חֹתנו,</w:t>
      </w:r>
      <w:r w:rsidRPr="006D1904">
        <w:rPr>
          <w:rFonts w:hint="cs"/>
          <w:b/>
          <w:bCs/>
          <w:sz w:val="24"/>
          <w:szCs w:val="24"/>
          <w:rtl/>
        </w:rPr>
        <w:t xml:space="preserve"> </w:t>
      </w:r>
      <w:r w:rsidR="00206A3A" w:rsidRPr="006D1904">
        <w:rPr>
          <w:rFonts w:hint="cs"/>
          <w:b/>
          <w:bCs/>
          <w:sz w:val="24"/>
          <w:szCs w:val="24"/>
          <w:rtl/>
        </w:rPr>
        <w:t>ויאמר לו, אלכה נא ואשובה אל אחי אשר במצרים, ואראה העודם חיים</w:t>
      </w:r>
      <w:r w:rsidR="00A108F7" w:rsidRPr="006D1904">
        <w:rPr>
          <w:rFonts w:hint="cs"/>
          <w:b/>
          <w:bCs/>
          <w:sz w:val="24"/>
          <w:szCs w:val="24"/>
          <w:rtl/>
        </w:rPr>
        <w:t xml:space="preserve"> ..." (ד' יח). דווקא ציפורה רצתה למול, וגם ידעה למול בעת צרה, כי היא ואביה רצו בזהות המדיינית, ועל רקע זה צמח המתח הגדול בין משה לאשתו. </w:t>
      </w:r>
    </w:p>
    <w:p w:rsidR="00ED11CB" w:rsidRPr="006D1904" w:rsidRDefault="00A108F7" w:rsidP="00B41FE1">
      <w:pPr>
        <w:pStyle w:val="a3"/>
        <w:numPr>
          <w:ilvl w:val="0"/>
          <w:numId w:val="5"/>
        </w:numPr>
        <w:tabs>
          <w:tab w:val="left" w:pos="6161"/>
        </w:tabs>
        <w:spacing w:line="240" w:lineRule="auto"/>
        <w:jc w:val="both"/>
        <w:rPr>
          <w:b/>
          <w:bCs/>
          <w:sz w:val="24"/>
          <w:szCs w:val="24"/>
        </w:rPr>
      </w:pPr>
      <w:r w:rsidRPr="006D1904">
        <w:rPr>
          <w:rFonts w:hint="cs"/>
          <w:b/>
          <w:bCs/>
          <w:sz w:val="24"/>
          <w:szCs w:val="24"/>
          <w:rtl/>
        </w:rPr>
        <w:t>מדוע מוסיפים חז"ל עוד חטא למשה, על שבנות יתרו הגדירו אותו כ"איש מצרי"</w:t>
      </w:r>
      <w:r w:rsidR="0095535F" w:rsidRPr="006D1904">
        <w:rPr>
          <w:rFonts w:hint="cs"/>
          <w:b/>
          <w:bCs/>
          <w:sz w:val="24"/>
          <w:szCs w:val="24"/>
          <w:rtl/>
        </w:rPr>
        <w:t>, מן הסתם לפי לבושו</w:t>
      </w:r>
      <w:r w:rsidR="0019351F">
        <w:rPr>
          <w:rFonts w:hint="cs"/>
          <w:b/>
          <w:bCs/>
          <w:sz w:val="24"/>
          <w:szCs w:val="24"/>
          <w:rtl/>
        </w:rPr>
        <w:t xml:space="preserve"> (ראו</w:t>
      </w:r>
      <w:r w:rsidR="00ED11CB" w:rsidRPr="006D1904">
        <w:rPr>
          <w:rFonts w:hint="cs"/>
          <w:b/>
          <w:bCs/>
          <w:sz w:val="24"/>
          <w:szCs w:val="24"/>
          <w:rtl/>
        </w:rPr>
        <w:t xml:space="preserve"> שמות-רבא א'-לט)</w:t>
      </w:r>
      <w:r w:rsidR="0095535F" w:rsidRPr="006D1904">
        <w:rPr>
          <w:rFonts w:hint="cs"/>
          <w:b/>
          <w:bCs/>
          <w:sz w:val="24"/>
          <w:szCs w:val="24"/>
          <w:rtl/>
        </w:rPr>
        <w:t xml:space="preserve">, </w:t>
      </w:r>
      <w:r w:rsidR="00B41FE1" w:rsidRPr="006D1904">
        <w:rPr>
          <w:rFonts w:hint="cs"/>
          <w:b/>
          <w:bCs/>
          <w:sz w:val="24"/>
          <w:szCs w:val="24"/>
          <w:rtl/>
        </w:rPr>
        <w:t xml:space="preserve">אבל </w:t>
      </w:r>
      <w:r w:rsidR="00617F2F" w:rsidRPr="006D1904">
        <w:rPr>
          <w:rFonts w:hint="cs"/>
          <w:b/>
          <w:bCs/>
          <w:sz w:val="24"/>
          <w:szCs w:val="24"/>
          <w:rtl/>
        </w:rPr>
        <w:t>היו ש</w:t>
      </w:r>
      <w:r w:rsidR="0095535F" w:rsidRPr="006D1904">
        <w:rPr>
          <w:rFonts w:hint="cs"/>
          <w:b/>
          <w:bCs/>
          <w:sz w:val="24"/>
          <w:szCs w:val="24"/>
          <w:rtl/>
        </w:rPr>
        <w:t xml:space="preserve">הפליגו </w:t>
      </w:r>
      <w:r w:rsidR="00B41FE1" w:rsidRPr="006D1904">
        <w:rPr>
          <w:rFonts w:hint="cs"/>
          <w:b/>
          <w:bCs/>
          <w:sz w:val="24"/>
          <w:szCs w:val="24"/>
          <w:rtl/>
        </w:rPr>
        <w:t>וא</w:t>
      </w:r>
      <w:r w:rsidR="0095535F" w:rsidRPr="006D1904">
        <w:rPr>
          <w:rFonts w:hint="cs"/>
          <w:b/>
          <w:bCs/>
          <w:sz w:val="24"/>
          <w:szCs w:val="24"/>
          <w:rtl/>
        </w:rPr>
        <w:t>מר</w:t>
      </w:r>
      <w:r w:rsidR="00B41FE1" w:rsidRPr="006D1904">
        <w:rPr>
          <w:rFonts w:hint="cs"/>
          <w:b/>
          <w:bCs/>
          <w:sz w:val="24"/>
          <w:szCs w:val="24"/>
          <w:rtl/>
        </w:rPr>
        <w:t xml:space="preserve">ו, ששתיקתו על כך שזיהו אותו כמצרי, גרמה לו </w:t>
      </w:r>
      <w:r w:rsidR="0095535F" w:rsidRPr="006D1904">
        <w:rPr>
          <w:b/>
          <w:bCs/>
          <w:sz w:val="24"/>
          <w:szCs w:val="24"/>
          <w:rtl/>
        </w:rPr>
        <w:t>–</w:t>
      </w:r>
      <w:r w:rsidR="0095535F" w:rsidRPr="006D1904">
        <w:rPr>
          <w:rFonts w:hint="cs"/>
          <w:b/>
          <w:bCs/>
          <w:sz w:val="24"/>
          <w:szCs w:val="24"/>
          <w:rtl/>
        </w:rPr>
        <w:t xml:space="preserve"> "מי שלא הודה בארצו,</w:t>
      </w:r>
      <w:r w:rsidR="00ED11CB" w:rsidRPr="006D1904">
        <w:rPr>
          <w:rFonts w:hint="cs"/>
          <w:b/>
          <w:bCs/>
          <w:sz w:val="24"/>
          <w:szCs w:val="24"/>
          <w:rtl/>
        </w:rPr>
        <w:t xml:space="preserve"> לא נקבר בארצו" (</w:t>
      </w:r>
      <w:r w:rsidR="00B41FE1" w:rsidRPr="006D1904">
        <w:rPr>
          <w:rFonts w:hint="cs"/>
          <w:b/>
          <w:bCs/>
          <w:sz w:val="24"/>
          <w:szCs w:val="24"/>
          <w:rtl/>
        </w:rPr>
        <w:t>דברים-רבא פרשה ב'-ד</w:t>
      </w:r>
      <w:r w:rsidR="00ED11CB" w:rsidRPr="006D1904">
        <w:rPr>
          <w:rFonts w:hint="cs"/>
          <w:b/>
          <w:bCs/>
          <w:sz w:val="24"/>
          <w:szCs w:val="24"/>
          <w:rtl/>
        </w:rPr>
        <w:t xml:space="preserve">)? </w:t>
      </w:r>
      <w:r w:rsidR="00ED11CB" w:rsidRPr="006D1904">
        <w:rPr>
          <w:b/>
          <w:bCs/>
          <w:sz w:val="24"/>
          <w:szCs w:val="24"/>
          <w:rtl/>
        </w:rPr>
        <w:t>–</w:t>
      </w:r>
      <w:r w:rsidR="00ED11CB" w:rsidRPr="006D1904">
        <w:rPr>
          <w:rFonts w:hint="cs"/>
          <w:b/>
          <w:bCs/>
          <w:sz w:val="24"/>
          <w:szCs w:val="24"/>
          <w:rtl/>
        </w:rPr>
        <w:t xml:space="preserve"> שמו של "גֵּרשֹׁם" אמנם מורה על כך, שמשה ראה את מצרים כמולדתו, אבל הוא לא הזדהה כ"איש מצרי" מעולם, וזהותו היתה קשורה ב"אחי אשר במצרים". חלק מן המדרשים מפליגים בהאשמת משה, מעבר למתחייב מן הפשט, ו</w:t>
      </w:r>
      <w:r w:rsidR="00B908DE" w:rsidRPr="006D1904">
        <w:rPr>
          <w:rFonts w:hint="cs"/>
          <w:b/>
          <w:bCs/>
          <w:sz w:val="24"/>
          <w:szCs w:val="24"/>
          <w:rtl/>
        </w:rPr>
        <w:t xml:space="preserve">אף </w:t>
      </w:r>
      <w:r w:rsidR="00ED11CB" w:rsidRPr="006D1904">
        <w:rPr>
          <w:rFonts w:hint="cs"/>
          <w:b/>
          <w:bCs/>
          <w:sz w:val="24"/>
          <w:szCs w:val="24"/>
          <w:rtl/>
        </w:rPr>
        <w:t>הם מעולם לא שמעו על קו 'חינוכי' ששולל באופן עקרוני, פרשנות כזאת.</w:t>
      </w:r>
    </w:p>
    <w:p w:rsidR="00E37BE6" w:rsidRPr="006D1904" w:rsidRDefault="00B908DE" w:rsidP="00AF4FC4">
      <w:pPr>
        <w:pStyle w:val="a3"/>
        <w:numPr>
          <w:ilvl w:val="0"/>
          <w:numId w:val="5"/>
        </w:numPr>
        <w:tabs>
          <w:tab w:val="left" w:pos="6161"/>
        </w:tabs>
        <w:spacing w:line="240" w:lineRule="auto"/>
        <w:jc w:val="both"/>
        <w:rPr>
          <w:b/>
          <w:bCs/>
          <w:sz w:val="24"/>
          <w:szCs w:val="24"/>
        </w:rPr>
      </w:pPr>
      <w:r w:rsidRPr="006D1904">
        <w:rPr>
          <w:rFonts w:hint="cs"/>
          <w:b/>
          <w:bCs/>
          <w:sz w:val="24"/>
          <w:szCs w:val="24"/>
          <w:rtl/>
        </w:rPr>
        <w:t xml:space="preserve">"ויאמר ה' אל משה, מה תצעק אלי </w:t>
      </w:r>
      <w:r w:rsidRPr="006D1904">
        <w:rPr>
          <w:b/>
          <w:bCs/>
          <w:sz w:val="24"/>
          <w:szCs w:val="24"/>
          <w:rtl/>
        </w:rPr>
        <w:t>–</w:t>
      </w:r>
      <w:r w:rsidRPr="006D1904">
        <w:rPr>
          <w:rFonts w:hint="cs"/>
          <w:b/>
          <w:bCs/>
          <w:sz w:val="24"/>
          <w:szCs w:val="24"/>
          <w:rtl/>
        </w:rPr>
        <w:t xml:space="preserve"> דבר אל בני ישראל, ויסעו. ואתה הרם את מטך, ונטה את ידך ע</w:t>
      </w:r>
      <w:r w:rsidR="00AF4FC4" w:rsidRPr="006D1904">
        <w:rPr>
          <w:rFonts w:hint="cs"/>
          <w:b/>
          <w:bCs/>
          <w:sz w:val="24"/>
          <w:szCs w:val="24"/>
          <w:rtl/>
        </w:rPr>
        <w:t xml:space="preserve">ל הים ובקעהו ..." (שמות י"ד טו-טז) </w:t>
      </w:r>
      <w:r w:rsidR="00AF4FC4" w:rsidRPr="006D1904">
        <w:rPr>
          <w:b/>
          <w:bCs/>
          <w:sz w:val="24"/>
          <w:szCs w:val="24"/>
          <w:rtl/>
        </w:rPr>
        <w:t>–</w:t>
      </w:r>
      <w:r w:rsidR="00AF4FC4" w:rsidRPr="006D1904">
        <w:rPr>
          <w:rFonts w:hint="cs"/>
          <w:b/>
          <w:bCs/>
          <w:sz w:val="24"/>
          <w:szCs w:val="24"/>
          <w:rtl/>
        </w:rPr>
        <w:t xml:space="preserve"> תארו לכם דבר ה', הגוער ברבני הדור הקודם, ואומר </w:t>
      </w:r>
      <w:r w:rsidR="00AF4FC4" w:rsidRPr="006D1904">
        <w:rPr>
          <w:b/>
          <w:bCs/>
          <w:sz w:val="24"/>
          <w:szCs w:val="24"/>
          <w:rtl/>
        </w:rPr>
        <w:t>–</w:t>
      </w:r>
      <w:r w:rsidR="00AF4FC4" w:rsidRPr="006D1904">
        <w:rPr>
          <w:rFonts w:hint="cs"/>
          <w:b/>
          <w:bCs/>
          <w:sz w:val="24"/>
          <w:szCs w:val="24"/>
          <w:rtl/>
        </w:rPr>
        <w:t xml:space="preserve"> 'רב לכם לצעוק אלי בתפילות ובתחנונים, ולהמשיך לאחוז בלימוד תורה של גלות </w:t>
      </w:r>
      <w:r w:rsidR="00AF4FC4" w:rsidRPr="006D1904">
        <w:rPr>
          <w:b/>
          <w:bCs/>
          <w:sz w:val="24"/>
          <w:szCs w:val="24"/>
          <w:rtl/>
        </w:rPr>
        <w:t>–</w:t>
      </w:r>
      <w:r w:rsidR="00AF4FC4" w:rsidRPr="006D1904">
        <w:rPr>
          <w:rFonts w:hint="cs"/>
          <w:b/>
          <w:bCs/>
          <w:sz w:val="24"/>
          <w:szCs w:val="24"/>
          <w:rtl/>
        </w:rPr>
        <w:t xml:space="preserve"> קומו ועשו מעשה, קחו את מטה הנדודים ועלו לארץ ישראל, לפני שיהיה מאוחר מידי  - רק מתי מעט יהודים-ציונים</w:t>
      </w:r>
      <w:r w:rsidR="0095535F" w:rsidRPr="006D1904">
        <w:rPr>
          <w:rFonts w:hint="cs"/>
          <w:b/>
          <w:bCs/>
          <w:sz w:val="24"/>
          <w:szCs w:val="24"/>
          <w:rtl/>
        </w:rPr>
        <w:t xml:space="preserve"> </w:t>
      </w:r>
      <w:r w:rsidR="00AF4FC4" w:rsidRPr="006D1904">
        <w:rPr>
          <w:rFonts w:hint="cs"/>
          <w:b/>
          <w:bCs/>
          <w:sz w:val="24"/>
          <w:szCs w:val="24"/>
          <w:rtl/>
        </w:rPr>
        <w:t>חצופים דיברו כך, ואיש לא שמע להם. האם זאת רצתה תורת משה ללמדנו, על חשבון כבודו ומעמדו של משה?</w:t>
      </w:r>
      <w:r w:rsidR="00E37BE6" w:rsidRPr="006D1904">
        <w:rPr>
          <w:rFonts w:hint="cs"/>
          <w:b/>
          <w:bCs/>
          <w:sz w:val="24"/>
          <w:szCs w:val="24"/>
          <w:rtl/>
        </w:rPr>
        <w:t>!</w:t>
      </w:r>
    </w:p>
    <w:p w:rsidR="00B247A9" w:rsidRPr="006D1904" w:rsidRDefault="00E37BE6" w:rsidP="00733DE0">
      <w:pPr>
        <w:pStyle w:val="a3"/>
        <w:numPr>
          <w:ilvl w:val="0"/>
          <w:numId w:val="5"/>
        </w:numPr>
        <w:tabs>
          <w:tab w:val="left" w:pos="6161"/>
        </w:tabs>
        <w:spacing w:line="240" w:lineRule="auto"/>
        <w:jc w:val="both"/>
        <w:rPr>
          <w:b/>
          <w:bCs/>
          <w:sz w:val="24"/>
          <w:szCs w:val="24"/>
        </w:rPr>
      </w:pPr>
      <w:r w:rsidRPr="006D1904">
        <w:rPr>
          <w:rFonts w:hint="cs"/>
          <w:b/>
          <w:bCs/>
          <w:sz w:val="24"/>
          <w:szCs w:val="24"/>
          <w:rtl/>
        </w:rPr>
        <w:t xml:space="preserve">"והיה כאשר ירים משה ידו, וגבר ישראל </w:t>
      </w:r>
      <w:r w:rsidRPr="006D1904">
        <w:rPr>
          <w:b/>
          <w:bCs/>
          <w:sz w:val="24"/>
          <w:szCs w:val="24"/>
          <w:rtl/>
        </w:rPr>
        <w:t>–</w:t>
      </w:r>
      <w:r w:rsidRPr="006D1904">
        <w:rPr>
          <w:rFonts w:hint="cs"/>
          <w:b/>
          <w:bCs/>
          <w:sz w:val="24"/>
          <w:szCs w:val="24"/>
          <w:rtl/>
        </w:rPr>
        <w:t xml:space="preserve"> וכאשר יניח ידו, וגבר עמלק. וידי משה כבדים, ויקחו אבן וישימו תחתיו וישב עליה, ואהרן וחור תמכו בידיו, מזה אחד ומזה אחד, ויהי ידיו אמונה עד בא השמש" (שמות י"ז </w:t>
      </w:r>
      <w:r w:rsidR="00ED4CAC" w:rsidRPr="006D1904">
        <w:rPr>
          <w:rFonts w:hint="cs"/>
          <w:b/>
          <w:bCs/>
          <w:sz w:val="24"/>
          <w:szCs w:val="24"/>
          <w:rtl/>
        </w:rPr>
        <w:t>יב</w:t>
      </w:r>
      <w:r w:rsidRPr="006D1904">
        <w:rPr>
          <w:rFonts w:hint="cs"/>
          <w:b/>
          <w:bCs/>
          <w:sz w:val="24"/>
          <w:szCs w:val="24"/>
          <w:rtl/>
        </w:rPr>
        <w:t xml:space="preserve">) </w:t>
      </w:r>
      <w:r w:rsidRPr="006D1904">
        <w:rPr>
          <w:b/>
          <w:bCs/>
          <w:sz w:val="24"/>
          <w:szCs w:val="24"/>
          <w:rtl/>
        </w:rPr>
        <w:t>–</w:t>
      </w:r>
      <w:r w:rsidRPr="006D1904">
        <w:rPr>
          <w:rFonts w:hint="cs"/>
          <w:b/>
          <w:bCs/>
          <w:sz w:val="24"/>
          <w:szCs w:val="24"/>
          <w:rtl/>
        </w:rPr>
        <w:t xml:space="preserve"> האם ראוי לחשוף בצורה כה בוטה את חולשתו הפיסית של הנביא-המנהיג, שהיתה עלולה לגרום מפלה, חלילה</w:t>
      </w:r>
      <w:r w:rsidR="000F6611" w:rsidRPr="006D1904">
        <w:rPr>
          <w:rFonts w:hint="cs"/>
          <w:b/>
          <w:bCs/>
          <w:sz w:val="24"/>
          <w:szCs w:val="24"/>
          <w:rtl/>
        </w:rPr>
        <w:t>?</w:t>
      </w:r>
      <w:r w:rsidRPr="006D1904">
        <w:rPr>
          <w:rFonts w:hint="cs"/>
          <w:b/>
          <w:bCs/>
          <w:sz w:val="24"/>
          <w:szCs w:val="24"/>
          <w:rtl/>
        </w:rPr>
        <w:t xml:space="preserve"> ו</w:t>
      </w:r>
      <w:r w:rsidR="000F6611" w:rsidRPr="006D1904">
        <w:rPr>
          <w:rFonts w:hint="cs"/>
          <w:b/>
          <w:bCs/>
          <w:sz w:val="24"/>
          <w:szCs w:val="24"/>
          <w:rtl/>
        </w:rPr>
        <w:t xml:space="preserve">עוד </w:t>
      </w:r>
      <w:r w:rsidRPr="006D1904">
        <w:rPr>
          <w:rFonts w:hint="cs"/>
          <w:b/>
          <w:bCs/>
          <w:sz w:val="24"/>
          <w:szCs w:val="24"/>
          <w:rtl/>
        </w:rPr>
        <w:t>לתאר את הפיתרון הפיסי</w:t>
      </w:r>
      <w:r w:rsidR="000F6611" w:rsidRPr="006D1904">
        <w:rPr>
          <w:rFonts w:hint="cs"/>
          <w:b/>
          <w:bCs/>
          <w:sz w:val="24"/>
          <w:szCs w:val="24"/>
          <w:rtl/>
        </w:rPr>
        <w:t xml:space="preserve"> שמצאו אהרן וחור?</w:t>
      </w:r>
      <w:r w:rsidR="00ED4CAC" w:rsidRPr="006D1904">
        <w:rPr>
          <w:rFonts w:hint="cs"/>
          <w:b/>
          <w:bCs/>
          <w:sz w:val="24"/>
          <w:szCs w:val="24"/>
          <w:rtl/>
        </w:rPr>
        <w:t xml:space="preserve"> </w:t>
      </w:r>
      <w:r w:rsidRPr="006D1904">
        <w:rPr>
          <w:rFonts w:hint="cs"/>
          <w:b/>
          <w:bCs/>
          <w:sz w:val="24"/>
          <w:szCs w:val="24"/>
          <w:rtl/>
        </w:rPr>
        <w:t xml:space="preserve"> </w:t>
      </w:r>
      <w:r w:rsidR="000F6611" w:rsidRPr="006D1904">
        <w:rPr>
          <w:rFonts w:hint="cs"/>
          <w:b/>
          <w:bCs/>
          <w:sz w:val="24"/>
          <w:szCs w:val="24"/>
          <w:rtl/>
        </w:rPr>
        <w:t>(רא</w:t>
      </w:r>
      <w:r w:rsidR="001C4639">
        <w:rPr>
          <w:rFonts w:hint="cs"/>
          <w:b/>
          <w:bCs/>
          <w:sz w:val="24"/>
          <w:szCs w:val="24"/>
          <w:rtl/>
        </w:rPr>
        <w:t>ו</w:t>
      </w:r>
      <w:r w:rsidR="000F6611" w:rsidRPr="006D1904">
        <w:rPr>
          <w:rFonts w:hint="cs"/>
          <w:b/>
          <w:bCs/>
          <w:sz w:val="24"/>
          <w:szCs w:val="24"/>
          <w:rtl/>
        </w:rPr>
        <w:t xml:space="preserve"> הסבר </w:t>
      </w:r>
      <w:r w:rsidR="000F6611" w:rsidRPr="006D1904">
        <w:rPr>
          <w:rFonts w:hint="cs"/>
          <w:b/>
          <w:bCs/>
          <w:sz w:val="24"/>
          <w:szCs w:val="24"/>
          <w:rtl/>
        </w:rPr>
        <w:lastRenderedPageBreak/>
        <w:t>הפרשה כולה, בפרק 'ה'</w:t>
      </w:r>
      <w:r w:rsidR="00AF4FC4" w:rsidRPr="006D1904">
        <w:rPr>
          <w:rFonts w:hint="cs"/>
          <w:b/>
          <w:bCs/>
          <w:sz w:val="24"/>
          <w:szCs w:val="24"/>
          <w:rtl/>
        </w:rPr>
        <w:t xml:space="preserve"> </w:t>
      </w:r>
      <w:r w:rsidR="000F6611" w:rsidRPr="006D1904">
        <w:rPr>
          <w:rFonts w:hint="cs"/>
          <w:b/>
          <w:bCs/>
          <w:sz w:val="24"/>
          <w:szCs w:val="24"/>
          <w:rtl/>
        </w:rPr>
        <w:t xml:space="preserve">נסי' בספרו של אבי מורי ז"ל, ארץ המוריה </w:t>
      </w:r>
      <w:r w:rsidR="000F6611" w:rsidRPr="006D1904">
        <w:rPr>
          <w:b/>
          <w:bCs/>
          <w:sz w:val="24"/>
          <w:szCs w:val="24"/>
          <w:rtl/>
        </w:rPr>
        <w:t>–</w:t>
      </w:r>
      <w:r w:rsidR="000F6611" w:rsidRPr="006D1904">
        <w:rPr>
          <w:rFonts w:hint="cs"/>
          <w:b/>
          <w:bCs/>
          <w:sz w:val="24"/>
          <w:szCs w:val="24"/>
          <w:rtl/>
        </w:rPr>
        <w:t xml:space="preserve"> פרקי מקרא ולשון, </w:t>
      </w:r>
      <w:r w:rsidR="00ED4CAC" w:rsidRPr="006D1904">
        <w:rPr>
          <w:rFonts w:hint="cs"/>
          <w:b/>
          <w:bCs/>
          <w:sz w:val="24"/>
          <w:szCs w:val="24"/>
          <w:rtl/>
        </w:rPr>
        <w:t>עמ' 89-109</w:t>
      </w:r>
      <w:r w:rsidR="001C4639">
        <w:rPr>
          <w:rFonts w:hint="cs"/>
          <w:b/>
          <w:bCs/>
          <w:sz w:val="24"/>
          <w:szCs w:val="24"/>
          <w:rtl/>
        </w:rPr>
        <w:t>)</w:t>
      </w:r>
      <w:r w:rsidR="00ED4CAC" w:rsidRPr="006D1904">
        <w:rPr>
          <w:rFonts w:hint="cs"/>
          <w:b/>
          <w:bCs/>
          <w:sz w:val="24"/>
          <w:szCs w:val="24"/>
          <w:rtl/>
        </w:rPr>
        <w:t xml:space="preserve">; </w:t>
      </w:r>
      <w:r w:rsidR="001C4639">
        <w:rPr>
          <w:rFonts w:hint="cs"/>
          <w:b/>
          <w:bCs/>
          <w:sz w:val="24"/>
          <w:szCs w:val="24"/>
          <w:rtl/>
        </w:rPr>
        <w:t>חשוב ל</w:t>
      </w:r>
      <w:r w:rsidR="000F6611" w:rsidRPr="006D1904">
        <w:rPr>
          <w:rFonts w:hint="cs"/>
          <w:b/>
          <w:bCs/>
          <w:sz w:val="24"/>
          <w:szCs w:val="24"/>
          <w:rtl/>
        </w:rPr>
        <w:t>ת</w:t>
      </w:r>
      <w:r w:rsidR="001C4639">
        <w:rPr>
          <w:rFonts w:hint="cs"/>
          <w:b/>
          <w:bCs/>
          <w:sz w:val="24"/>
          <w:szCs w:val="24"/>
          <w:rtl/>
        </w:rPr>
        <w:t>ת את</w:t>
      </w:r>
      <w:r w:rsidR="000F6611" w:rsidRPr="006D1904">
        <w:rPr>
          <w:rFonts w:hint="cs"/>
          <w:b/>
          <w:bCs/>
          <w:sz w:val="24"/>
          <w:szCs w:val="24"/>
          <w:rtl/>
        </w:rPr>
        <w:t xml:space="preserve"> </w:t>
      </w:r>
      <w:r w:rsidR="001C4639">
        <w:rPr>
          <w:rFonts w:hint="cs"/>
          <w:b/>
          <w:bCs/>
          <w:sz w:val="24"/>
          <w:szCs w:val="24"/>
          <w:rtl/>
        </w:rPr>
        <w:t>ה</w:t>
      </w:r>
      <w:r w:rsidR="000F6611" w:rsidRPr="006D1904">
        <w:rPr>
          <w:rFonts w:hint="cs"/>
          <w:b/>
          <w:bCs/>
          <w:sz w:val="24"/>
          <w:szCs w:val="24"/>
          <w:rtl/>
        </w:rPr>
        <w:t>דעת</w:t>
      </w:r>
      <w:r w:rsidR="001C4639">
        <w:rPr>
          <w:rFonts w:hint="cs"/>
          <w:b/>
          <w:bCs/>
          <w:sz w:val="24"/>
          <w:szCs w:val="24"/>
          <w:rtl/>
        </w:rPr>
        <w:t xml:space="preserve"> לכך</w:t>
      </w:r>
      <w:r w:rsidR="000F6611" w:rsidRPr="006D1904">
        <w:rPr>
          <w:rFonts w:hint="cs"/>
          <w:b/>
          <w:bCs/>
          <w:sz w:val="24"/>
          <w:szCs w:val="24"/>
          <w:rtl/>
        </w:rPr>
        <w:t>, שבכל הפרשה מתמודד משה בעצמו, ודבר ה' בא אליו רק בסוף</w:t>
      </w:r>
      <w:r w:rsidR="00733DE0">
        <w:rPr>
          <w:rFonts w:hint="cs"/>
          <w:b/>
          <w:bCs/>
          <w:sz w:val="24"/>
          <w:szCs w:val="24"/>
          <w:rtl/>
        </w:rPr>
        <w:t>!</w:t>
      </w:r>
      <w:r w:rsidR="000F6611" w:rsidRPr="006D1904">
        <w:rPr>
          <w:rFonts w:hint="cs"/>
          <w:b/>
          <w:bCs/>
          <w:sz w:val="24"/>
          <w:szCs w:val="24"/>
          <w:rtl/>
        </w:rPr>
        <w:t xml:space="preserve"> ועוד </w:t>
      </w:r>
      <w:r w:rsidR="00733DE0">
        <w:rPr>
          <w:rFonts w:hint="cs"/>
          <w:b/>
          <w:bCs/>
          <w:sz w:val="24"/>
          <w:szCs w:val="24"/>
          <w:rtl/>
        </w:rPr>
        <w:t>(</w:t>
      </w:r>
      <w:r w:rsidR="000F6611" w:rsidRPr="006D1904">
        <w:rPr>
          <w:rFonts w:hint="cs"/>
          <w:b/>
          <w:bCs/>
          <w:sz w:val="24"/>
          <w:szCs w:val="24"/>
          <w:rtl/>
        </w:rPr>
        <w:t>לדעת א"מ ז"ל</w:t>
      </w:r>
      <w:r w:rsidR="00733DE0">
        <w:rPr>
          <w:rFonts w:hint="cs"/>
          <w:b/>
          <w:bCs/>
          <w:sz w:val="24"/>
          <w:szCs w:val="24"/>
          <w:rtl/>
        </w:rPr>
        <w:t>)</w:t>
      </w:r>
      <w:r w:rsidR="000F6611" w:rsidRPr="006D1904">
        <w:rPr>
          <w:rFonts w:hint="cs"/>
          <w:b/>
          <w:bCs/>
          <w:sz w:val="24"/>
          <w:szCs w:val="24"/>
          <w:rtl/>
        </w:rPr>
        <w:t>, אהרן וחור תמכו במשה על ידי גופם העומד, כאשר משה יושב על אבן, כי לא היה להם בידיהם יותר כוח ממנו.</w:t>
      </w:r>
      <w:r w:rsidR="004A2569" w:rsidRPr="006D1904">
        <w:rPr>
          <w:rFonts w:hint="cs"/>
          <w:b/>
          <w:bCs/>
          <w:sz w:val="24"/>
          <w:szCs w:val="24"/>
          <w:rtl/>
        </w:rPr>
        <w:t xml:space="preserve"> </w:t>
      </w:r>
      <w:r w:rsidR="000F6611" w:rsidRPr="006D1904">
        <w:rPr>
          <w:rFonts w:hint="cs"/>
          <w:b/>
          <w:bCs/>
          <w:sz w:val="24"/>
          <w:szCs w:val="24"/>
          <w:rtl/>
        </w:rPr>
        <w:t>כך נראו שלושתם יחד, כמצבה עומדת, ונראית למרחוק. כל התיאור הזה הוא פיסי-חומרי, מבטא היטב את כל החולשות הפיסיות</w:t>
      </w:r>
      <w:r w:rsidR="00B247A9" w:rsidRPr="006D1904">
        <w:rPr>
          <w:rFonts w:hint="cs"/>
          <w:b/>
          <w:bCs/>
          <w:sz w:val="24"/>
          <w:szCs w:val="24"/>
          <w:rtl/>
        </w:rPr>
        <w:t xml:space="preserve"> של "משה האיש"</w:t>
      </w:r>
      <w:r w:rsidR="000F6611" w:rsidRPr="006D1904">
        <w:rPr>
          <w:rFonts w:hint="cs"/>
          <w:b/>
          <w:bCs/>
          <w:sz w:val="24"/>
          <w:szCs w:val="24"/>
          <w:rtl/>
        </w:rPr>
        <w:t>, ואין לו דבר עם עולם הדרשות הרבני</w:t>
      </w:r>
      <w:r w:rsidR="00B247A9" w:rsidRPr="006D1904">
        <w:rPr>
          <w:rFonts w:hint="cs"/>
          <w:b/>
          <w:bCs/>
          <w:sz w:val="24"/>
          <w:szCs w:val="24"/>
          <w:rtl/>
        </w:rPr>
        <w:t xml:space="preserve"> הרווח, שכולו סולד מן החומרי, ומבקש את הרוחני.</w:t>
      </w:r>
    </w:p>
    <w:p w:rsidR="00B51BDE" w:rsidRPr="006D1904" w:rsidRDefault="0003295D" w:rsidP="0019351F">
      <w:pPr>
        <w:pStyle w:val="a3"/>
        <w:numPr>
          <w:ilvl w:val="0"/>
          <w:numId w:val="5"/>
        </w:numPr>
        <w:tabs>
          <w:tab w:val="left" w:pos="6161"/>
        </w:tabs>
        <w:spacing w:line="240" w:lineRule="auto"/>
        <w:jc w:val="both"/>
        <w:rPr>
          <w:b/>
          <w:bCs/>
          <w:sz w:val="24"/>
          <w:szCs w:val="24"/>
        </w:rPr>
      </w:pPr>
      <w:r w:rsidRPr="006D1904">
        <w:rPr>
          <w:rFonts w:hint="cs"/>
          <w:b/>
          <w:bCs/>
          <w:sz w:val="24"/>
          <w:szCs w:val="24"/>
          <w:rtl/>
        </w:rPr>
        <w:t>הוויכוחים הגדולים של משה עם ה',</w:t>
      </w:r>
      <w:r w:rsidR="00DA2AD2" w:rsidRPr="006D1904">
        <w:rPr>
          <w:rFonts w:hint="cs"/>
          <w:b/>
          <w:bCs/>
          <w:sz w:val="24"/>
          <w:szCs w:val="24"/>
          <w:rtl/>
        </w:rPr>
        <w:t xml:space="preserve"> הם תופעת קבע בתורה </w:t>
      </w:r>
      <w:r w:rsidR="00DA2AD2" w:rsidRPr="006D1904">
        <w:rPr>
          <w:b/>
          <w:bCs/>
          <w:sz w:val="24"/>
          <w:szCs w:val="24"/>
          <w:rtl/>
        </w:rPr>
        <w:t>–</w:t>
      </w:r>
      <w:r w:rsidR="00DA2AD2" w:rsidRPr="006D1904">
        <w:rPr>
          <w:rFonts w:hint="cs"/>
          <w:b/>
          <w:bCs/>
          <w:sz w:val="24"/>
          <w:szCs w:val="24"/>
          <w:rtl/>
        </w:rPr>
        <w:t xml:space="preserve"> </w:t>
      </w:r>
      <w:r w:rsidRPr="006D1904">
        <w:rPr>
          <w:rFonts w:hint="cs"/>
          <w:b/>
          <w:bCs/>
          <w:sz w:val="24"/>
          <w:szCs w:val="24"/>
          <w:rtl/>
        </w:rPr>
        <w:t>מן הסנה, על ים-סוף (רא</w:t>
      </w:r>
      <w:r w:rsidR="0019351F">
        <w:rPr>
          <w:rFonts w:hint="cs"/>
          <w:b/>
          <w:bCs/>
          <w:sz w:val="24"/>
          <w:szCs w:val="24"/>
          <w:rtl/>
        </w:rPr>
        <w:t>ו</w:t>
      </w:r>
      <w:r w:rsidRPr="006D1904">
        <w:rPr>
          <w:rFonts w:hint="cs"/>
          <w:b/>
          <w:bCs/>
          <w:sz w:val="24"/>
          <w:szCs w:val="24"/>
          <w:rtl/>
        </w:rPr>
        <w:t xml:space="preserve"> לעיל</w:t>
      </w:r>
      <w:r w:rsidR="0019351F">
        <w:rPr>
          <w:rFonts w:hint="cs"/>
          <w:b/>
          <w:bCs/>
          <w:sz w:val="24"/>
          <w:szCs w:val="24"/>
          <w:rtl/>
        </w:rPr>
        <w:t xml:space="preserve"> סעיף</w:t>
      </w:r>
      <w:r w:rsidRPr="006D1904">
        <w:rPr>
          <w:rFonts w:hint="cs"/>
          <w:b/>
          <w:bCs/>
          <w:sz w:val="24"/>
          <w:szCs w:val="24"/>
          <w:rtl/>
        </w:rPr>
        <w:t xml:space="preserve"> 6), בהר-סיני (שמות י"ט כג-כה), בחטא העגל, בתבערה, </w:t>
      </w:r>
      <w:r w:rsidR="00DA2AD2" w:rsidRPr="006D1904">
        <w:rPr>
          <w:rFonts w:hint="cs"/>
          <w:b/>
          <w:bCs/>
          <w:sz w:val="24"/>
          <w:szCs w:val="24"/>
          <w:rtl/>
        </w:rPr>
        <w:t>בפרשת התאווה, בפרשת חטא מרים וצרעתה (ולדעת רבי עקיבא, שבת צז, גם אהרן נצטרע), כשמשה צועק אל ה'</w:t>
      </w:r>
      <w:r w:rsidRPr="006D1904">
        <w:rPr>
          <w:rFonts w:hint="cs"/>
          <w:b/>
          <w:bCs/>
          <w:sz w:val="24"/>
          <w:szCs w:val="24"/>
          <w:rtl/>
        </w:rPr>
        <w:t xml:space="preserve"> </w:t>
      </w:r>
      <w:r w:rsidR="00DA2AD2" w:rsidRPr="006D1904">
        <w:rPr>
          <w:rFonts w:hint="cs"/>
          <w:b/>
          <w:bCs/>
          <w:sz w:val="24"/>
          <w:szCs w:val="24"/>
          <w:rtl/>
        </w:rPr>
        <w:t>על אחותו שפגעה בו,</w:t>
      </w:r>
      <w:r w:rsidR="00635050" w:rsidRPr="006D1904">
        <w:rPr>
          <w:rFonts w:hint="cs"/>
          <w:b/>
          <w:bCs/>
          <w:sz w:val="24"/>
          <w:szCs w:val="24"/>
          <w:rtl/>
        </w:rPr>
        <w:t xml:space="preserve"> בפרשת התיירים-המרגלים, במרד קורח ועדתו, במי-מריבה, בנחשים-השרפים, בקנאת פנחס בעת המבוכה והבכי של משה וכל העדה, בתביעת משה למינוי מנהיג-יורש</w:t>
      </w:r>
      <w:r w:rsidR="00DA2AD2" w:rsidRPr="006D1904">
        <w:rPr>
          <w:rFonts w:hint="cs"/>
          <w:b/>
          <w:bCs/>
          <w:sz w:val="24"/>
          <w:szCs w:val="24"/>
          <w:rtl/>
        </w:rPr>
        <w:t xml:space="preserve"> </w:t>
      </w:r>
      <w:r w:rsidR="00635050" w:rsidRPr="006D1904">
        <w:rPr>
          <w:rFonts w:hint="cs"/>
          <w:b/>
          <w:bCs/>
          <w:sz w:val="24"/>
          <w:szCs w:val="24"/>
          <w:rtl/>
        </w:rPr>
        <w:t xml:space="preserve">(במדבר כ"ז טו-כג), ועד תחנוני משה נגד הסתלקותו לפני מעבר הירדן (דברים ג' כג-כח). </w:t>
      </w:r>
      <w:r w:rsidR="000546A6" w:rsidRPr="006D1904">
        <w:rPr>
          <w:rFonts w:hint="cs"/>
          <w:b/>
          <w:bCs/>
          <w:sz w:val="24"/>
          <w:szCs w:val="24"/>
          <w:rtl/>
        </w:rPr>
        <w:t xml:space="preserve">ה' קיבל את דברי משה פעמים רבות, במיוחד כאשר התפלל על העם, וגם על אהרן ומרים, אבל לא תמיד </w:t>
      </w:r>
      <w:r w:rsidR="000546A6" w:rsidRPr="006D1904">
        <w:rPr>
          <w:b/>
          <w:bCs/>
          <w:sz w:val="24"/>
          <w:szCs w:val="24"/>
          <w:rtl/>
        </w:rPr>
        <w:t>–</w:t>
      </w:r>
      <w:r w:rsidR="000546A6" w:rsidRPr="006D1904">
        <w:rPr>
          <w:rFonts w:hint="cs"/>
          <w:b/>
          <w:bCs/>
          <w:sz w:val="24"/>
          <w:szCs w:val="24"/>
          <w:rtl/>
        </w:rPr>
        <w:t xml:space="preserve"> על ים-סוף, בהר-סיני, </w:t>
      </w:r>
      <w:r w:rsidR="009E5B47" w:rsidRPr="006D1904">
        <w:rPr>
          <w:rFonts w:hint="cs"/>
          <w:b/>
          <w:bCs/>
          <w:sz w:val="24"/>
          <w:szCs w:val="24"/>
          <w:rtl/>
        </w:rPr>
        <w:t xml:space="preserve">בפרשת התאווה, </w:t>
      </w:r>
      <w:r w:rsidR="000546A6" w:rsidRPr="006D1904">
        <w:rPr>
          <w:rFonts w:hint="cs"/>
          <w:b/>
          <w:bCs/>
          <w:sz w:val="24"/>
          <w:szCs w:val="24"/>
          <w:rtl/>
        </w:rPr>
        <w:t xml:space="preserve">בסוף מרד קורח (במדבר י"ז ח-יא), בקנאת פנחס, וכמובן, במי-מריבה ובהסתלקותו כעונש, ה' לא שעה אל משה ואל תחנוניו. </w:t>
      </w:r>
      <w:r w:rsidR="0057537A" w:rsidRPr="006D1904">
        <w:rPr>
          <w:rFonts w:hint="cs"/>
          <w:b/>
          <w:bCs/>
          <w:sz w:val="24"/>
          <w:szCs w:val="24"/>
          <w:rtl/>
        </w:rPr>
        <w:t xml:space="preserve">התורה מגדירה מערכת יחסים מדהימה זאת, כך </w:t>
      </w:r>
      <w:r w:rsidR="0057537A" w:rsidRPr="006D1904">
        <w:rPr>
          <w:b/>
          <w:bCs/>
          <w:sz w:val="24"/>
          <w:szCs w:val="24"/>
          <w:rtl/>
        </w:rPr>
        <w:t>–</w:t>
      </w:r>
      <w:r w:rsidR="0057537A" w:rsidRPr="006D1904">
        <w:rPr>
          <w:rFonts w:hint="cs"/>
          <w:b/>
          <w:bCs/>
          <w:sz w:val="24"/>
          <w:szCs w:val="24"/>
          <w:rtl/>
        </w:rPr>
        <w:t xml:space="preserve"> "ודבר ה' אל משה פנים אל פנים, כאשר ידבר איש אל רעהו" (שמות ל"ג יא).</w:t>
      </w:r>
      <w:r w:rsidR="000546A6" w:rsidRPr="006D1904">
        <w:rPr>
          <w:rFonts w:hint="cs"/>
          <w:b/>
          <w:bCs/>
          <w:sz w:val="24"/>
          <w:szCs w:val="24"/>
          <w:rtl/>
        </w:rPr>
        <w:t xml:space="preserve"> </w:t>
      </w:r>
      <w:r w:rsidR="009E5B47" w:rsidRPr="006D1904">
        <w:rPr>
          <w:rFonts w:hint="cs"/>
          <w:b/>
          <w:bCs/>
          <w:sz w:val="24"/>
          <w:szCs w:val="24"/>
          <w:rtl/>
        </w:rPr>
        <w:t xml:space="preserve">     </w:t>
      </w:r>
      <w:r w:rsidR="002A2335" w:rsidRPr="006D1904">
        <w:rPr>
          <w:rFonts w:hint="cs"/>
          <w:b/>
          <w:bCs/>
          <w:sz w:val="24"/>
          <w:szCs w:val="24"/>
          <w:rtl/>
        </w:rPr>
        <w:t xml:space="preserve">    </w:t>
      </w:r>
      <w:r w:rsidR="00552757" w:rsidRPr="006D1904">
        <w:rPr>
          <w:rFonts w:hint="cs"/>
          <w:b/>
          <w:bCs/>
          <w:sz w:val="24"/>
          <w:szCs w:val="24"/>
          <w:rtl/>
        </w:rPr>
        <w:t xml:space="preserve">       </w:t>
      </w:r>
      <w:r w:rsidR="0057537A" w:rsidRPr="006D1904">
        <w:rPr>
          <w:rFonts w:hint="cs"/>
          <w:b/>
          <w:bCs/>
          <w:sz w:val="24"/>
          <w:szCs w:val="24"/>
          <w:rtl/>
        </w:rPr>
        <w:t xml:space="preserve">זהו בדיוק 'דיבור בגובה העיניים' של משה עם ה' ! </w:t>
      </w:r>
      <w:r w:rsidR="0057537A" w:rsidRPr="006D1904">
        <w:rPr>
          <w:b/>
          <w:bCs/>
          <w:sz w:val="24"/>
          <w:szCs w:val="24"/>
          <w:rtl/>
        </w:rPr>
        <w:t>–</w:t>
      </w:r>
      <w:r w:rsidR="0057537A" w:rsidRPr="006D1904">
        <w:rPr>
          <w:rFonts w:hint="cs"/>
          <w:b/>
          <w:bCs/>
          <w:sz w:val="24"/>
          <w:szCs w:val="24"/>
          <w:rtl/>
        </w:rPr>
        <w:t xml:space="preserve"> </w:t>
      </w:r>
      <w:r w:rsidR="00552757" w:rsidRPr="006D1904">
        <w:rPr>
          <w:rFonts w:hint="cs"/>
          <w:b/>
          <w:bCs/>
          <w:sz w:val="24"/>
          <w:szCs w:val="24"/>
          <w:rtl/>
        </w:rPr>
        <w:t xml:space="preserve">      </w:t>
      </w:r>
      <w:r w:rsidR="0057537A" w:rsidRPr="006D1904">
        <w:rPr>
          <w:rFonts w:hint="cs"/>
          <w:b/>
          <w:bCs/>
          <w:sz w:val="24"/>
          <w:szCs w:val="24"/>
          <w:rtl/>
        </w:rPr>
        <w:t>אולם יחס זה שמור למשה לבדו</w:t>
      </w:r>
      <w:r w:rsidR="00800CFF" w:rsidRPr="006D1904">
        <w:rPr>
          <w:rFonts w:hint="cs"/>
          <w:b/>
          <w:bCs/>
          <w:sz w:val="24"/>
          <w:szCs w:val="24"/>
          <w:rtl/>
        </w:rPr>
        <w:t>, כדבר ה' לאהרן ולמרים</w:t>
      </w:r>
      <w:r w:rsidR="0057537A" w:rsidRPr="006D1904">
        <w:rPr>
          <w:rFonts w:hint="cs"/>
          <w:b/>
          <w:bCs/>
          <w:sz w:val="24"/>
          <w:szCs w:val="24"/>
          <w:rtl/>
        </w:rPr>
        <w:t xml:space="preserve"> </w:t>
      </w:r>
      <w:r w:rsidR="0057537A" w:rsidRPr="006D1904">
        <w:rPr>
          <w:b/>
          <w:bCs/>
          <w:sz w:val="24"/>
          <w:szCs w:val="24"/>
          <w:rtl/>
        </w:rPr>
        <w:t>–</w:t>
      </w:r>
      <w:r w:rsidR="0057537A" w:rsidRPr="006D1904">
        <w:rPr>
          <w:rFonts w:hint="cs"/>
          <w:b/>
          <w:bCs/>
          <w:sz w:val="24"/>
          <w:szCs w:val="24"/>
          <w:rtl/>
        </w:rPr>
        <w:t xml:space="preserve"> "</w:t>
      </w:r>
      <w:r w:rsidR="00800CFF" w:rsidRPr="006D1904">
        <w:rPr>
          <w:rFonts w:hint="cs"/>
          <w:b/>
          <w:bCs/>
          <w:sz w:val="24"/>
          <w:szCs w:val="24"/>
          <w:rtl/>
        </w:rPr>
        <w:t xml:space="preserve">אם יהיה נביאכם </w:t>
      </w:r>
      <w:r w:rsidR="00800CFF" w:rsidRPr="006D1904">
        <w:rPr>
          <w:b/>
          <w:bCs/>
          <w:sz w:val="24"/>
          <w:szCs w:val="24"/>
          <w:rtl/>
        </w:rPr>
        <w:t>–</w:t>
      </w:r>
      <w:r w:rsidR="00800CFF" w:rsidRPr="006D1904">
        <w:rPr>
          <w:rFonts w:hint="cs"/>
          <w:b/>
          <w:bCs/>
          <w:sz w:val="24"/>
          <w:szCs w:val="24"/>
          <w:rtl/>
        </w:rPr>
        <w:t xml:space="preserve"> ה', במראָה אליו אתודע, בחלום אדבר בו. לא כן עבדי משה, בכל ביתי נאמן הוא. פה אל פה אדבר בו, ומראה ולא בחידֹת, ותמֻנת ה' יביט, ומדוע לא יראתם לדבר בעבדי, במשה?? </w:t>
      </w:r>
      <w:r w:rsidR="00552757" w:rsidRPr="006D1904">
        <w:rPr>
          <w:b/>
          <w:bCs/>
          <w:sz w:val="24"/>
          <w:szCs w:val="24"/>
          <w:rtl/>
        </w:rPr>
        <w:t>–</w:t>
      </w:r>
      <w:r w:rsidR="00552757" w:rsidRPr="006D1904">
        <w:rPr>
          <w:rFonts w:hint="cs"/>
          <w:b/>
          <w:bCs/>
          <w:sz w:val="24"/>
          <w:szCs w:val="24"/>
          <w:rtl/>
        </w:rPr>
        <w:t xml:space="preserve"> </w:t>
      </w:r>
      <w:r w:rsidR="00800CFF" w:rsidRPr="006D1904">
        <w:rPr>
          <w:rFonts w:hint="cs"/>
          <w:b/>
          <w:bCs/>
          <w:sz w:val="24"/>
          <w:szCs w:val="24"/>
          <w:rtl/>
        </w:rPr>
        <w:t>ויחר אף ה' בָּם, וַיֵּלַך" (במדבר י"ב ו-ט).</w:t>
      </w:r>
      <w:r w:rsidR="00552757" w:rsidRPr="006D1904">
        <w:rPr>
          <w:rFonts w:hint="cs"/>
          <w:b/>
          <w:bCs/>
          <w:sz w:val="24"/>
          <w:szCs w:val="24"/>
          <w:rtl/>
        </w:rPr>
        <w:t xml:space="preserve">    </w:t>
      </w:r>
      <w:r w:rsidR="00800CFF" w:rsidRPr="006D1904">
        <w:rPr>
          <w:rFonts w:hint="cs"/>
          <w:b/>
          <w:bCs/>
          <w:sz w:val="24"/>
          <w:szCs w:val="24"/>
          <w:rtl/>
        </w:rPr>
        <w:t xml:space="preserve">     </w:t>
      </w:r>
      <w:r w:rsidR="00AB5901" w:rsidRPr="006D1904">
        <w:rPr>
          <w:rFonts w:hint="cs"/>
          <w:b/>
          <w:bCs/>
          <w:sz w:val="24"/>
          <w:szCs w:val="24"/>
          <w:rtl/>
        </w:rPr>
        <w:t xml:space="preserve">   </w:t>
      </w:r>
      <w:r w:rsidR="00800CFF" w:rsidRPr="006D1904">
        <w:rPr>
          <w:rFonts w:hint="cs"/>
          <w:b/>
          <w:bCs/>
          <w:sz w:val="24"/>
          <w:szCs w:val="24"/>
          <w:rtl/>
        </w:rPr>
        <w:t xml:space="preserve">  ואחרי כל זה, </w:t>
      </w:r>
      <w:r w:rsidR="009E5B47" w:rsidRPr="006D1904">
        <w:rPr>
          <w:rFonts w:hint="cs"/>
          <w:b/>
          <w:bCs/>
          <w:sz w:val="24"/>
          <w:szCs w:val="24"/>
          <w:rtl/>
        </w:rPr>
        <w:t>איך</w:t>
      </w:r>
      <w:r w:rsidR="00800CFF" w:rsidRPr="006D1904">
        <w:rPr>
          <w:rFonts w:hint="cs"/>
          <w:b/>
          <w:bCs/>
          <w:sz w:val="24"/>
          <w:szCs w:val="24"/>
          <w:rtl/>
        </w:rPr>
        <w:t xml:space="preserve"> לא התי</w:t>
      </w:r>
      <w:r w:rsidR="009E5B47" w:rsidRPr="006D1904">
        <w:rPr>
          <w:rFonts w:hint="cs"/>
          <w:b/>
          <w:bCs/>
          <w:sz w:val="24"/>
          <w:szCs w:val="24"/>
          <w:rtl/>
        </w:rPr>
        <w:t>י</w:t>
      </w:r>
      <w:r w:rsidR="00800CFF" w:rsidRPr="006D1904">
        <w:rPr>
          <w:rFonts w:hint="cs"/>
          <w:b/>
          <w:bCs/>
          <w:sz w:val="24"/>
          <w:szCs w:val="24"/>
          <w:rtl/>
        </w:rPr>
        <w:t>רא רבי עקיבא</w:t>
      </w:r>
      <w:r w:rsidR="009E5B47" w:rsidRPr="006D1904">
        <w:rPr>
          <w:rFonts w:hint="cs"/>
          <w:b/>
          <w:bCs/>
          <w:sz w:val="24"/>
          <w:szCs w:val="24"/>
          <w:rtl/>
        </w:rPr>
        <w:t xml:space="preserve"> (</w:t>
      </w:r>
      <w:r w:rsidR="00552757" w:rsidRPr="006D1904">
        <w:rPr>
          <w:rFonts w:hint="cs"/>
          <w:b/>
          <w:bCs/>
          <w:sz w:val="24"/>
          <w:szCs w:val="24"/>
          <w:rtl/>
        </w:rPr>
        <w:t>תוספתא סוטה פ"ו-ז; רש"י לבמדבר י"א כב</w:t>
      </w:r>
      <w:r w:rsidR="009E5B47" w:rsidRPr="006D1904">
        <w:rPr>
          <w:rFonts w:hint="cs"/>
          <w:b/>
          <w:bCs/>
          <w:sz w:val="24"/>
          <w:szCs w:val="24"/>
          <w:rtl/>
        </w:rPr>
        <w:t>)</w:t>
      </w:r>
      <w:r w:rsidR="00800CFF" w:rsidRPr="006D1904">
        <w:rPr>
          <w:rFonts w:hint="cs"/>
          <w:b/>
          <w:bCs/>
          <w:sz w:val="24"/>
          <w:szCs w:val="24"/>
          <w:rtl/>
        </w:rPr>
        <w:t>, לומר</w:t>
      </w:r>
      <w:r w:rsidR="00617F2F" w:rsidRPr="006D1904">
        <w:rPr>
          <w:rFonts w:hint="cs"/>
          <w:b/>
          <w:bCs/>
          <w:sz w:val="24"/>
          <w:szCs w:val="24"/>
          <w:rtl/>
        </w:rPr>
        <w:t>,</w:t>
      </w:r>
      <w:r w:rsidR="009E5B47" w:rsidRPr="006D1904">
        <w:rPr>
          <w:rFonts w:hint="cs"/>
          <w:b/>
          <w:bCs/>
          <w:sz w:val="24"/>
          <w:szCs w:val="24"/>
          <w:rtl/>
        </w:rPr>
        <w:t xml:space="preserve"> שדברי משה בפרשת התאווה</w:t>
      </w:r>
      <w:r w:rsidR="00552757" w:rsidRPr="006D1904">
        <w:rPr>
          <w:rFonts w:hint="cs"/>
          <w:b/>
          <w:bCs/>
          <w:sz w:val="24"/>
          <w:szCs w:val="24"/>
          <w:rtl/>
        </w:rPr>
        <w:t xml:space="preserve"> ("הצאן ובקר ישחט להם ומצא להם ..."</w:t>
      </w:r>
      <w:r w:rsidR="009E5B47" w:rsidRPr="006D1904">
        <w:rPr>
          <w:rFonts w:hint="cs"/>
          <w:b/>
          <w:bCs/>
          <w:sz w:val="24"/>
          <w:szCs w:val="24"/>
          <w:rtl/>
        </w:rPr>
        <w:t>,</w:t>
      </w:r>
      <w:r w:rsidR="00552757" w:rsidRPr="006D1904">
        <w:rPr>
          <w:rFonts w:hint="cs"/>
          <w:b/>
          <w:bCs/>
          <w:sz w:val="24"/>
          <w:szCs w:val="24"/>
          <w:rtl/>
        </w:rPr>
        <w:t xml:space="preserve"> במדבר י"א </w:t>
      </w:r>
      <w:r w:rsidR="00BB4EC6" w:rsidRPr="006D1904">
        <w:rPr>
          <w:rFonts w:hint="cs"/>
          <w:b/>
          <w:bCs/>
          <w:sz w:val="24"/>
          <w:szCs w:val="24"/>
          <w:rtl/>
        </w:rPr>
        <w:t>כב),</w:t>
      </w:r>
      <w:r w:rsidR="009E5B47" w:rsidRPr="006D1904">
        <w:rPr>
          <w:rFonts w:hint="cs"/>
          <w:b/>
          <w:bCs/>
          <w:sz w:val="24"/>
          <w:szCs w:val="24"/>
          <w:rtl/>
        </w:rPr>
        <w:t xml:space="preserve"> </w:t>
      </w:r>
      <w:r w:rsidR="00BB4EC6" w:rsidRPr="006D1904">
        <w:rPr>
          <w:rFonts w:hint="cs"/>
          <w:b/>
          <w:bCs/>
          <w:sz w:val="24"/>
          <w:szCs w:val="24"/>
          <w:rtl/>
        </w:rPr>
        <w:t xml:space="preserve">יותר </w:t>
      </w:r>
      <w:r w:rsidR="009E5B47" w:rsidRPr="006D1904">
        <w:rPr>
          <w:rFonts w:hint="cs"/>
          <w:b/>
          <w:bCs/>
          <w:sz w:val="24"/>
          <w:szCs w:val="24"/>
          <w:rtl/>
        </w:rPr>
        <w:t>חמו</w:t>
      </w:r>
      <w:r w:rsidR="00BB4EC6" w:rsidRPr="006D1904">
        <w:rPr>
          <w:rFonts w:hint="cs"/>
          <w:b/>
          <w:bCs/>
          <w:sz w:val="24"/>
          <w:szCs w:val="24"/>
          <w:rtl/>
        </w:rPr>
        <w:t>ּ</w:t>
      </w:r>
      <w:r w:rsidR="009E5B47" w:rsidRPr="006D1904">
        <w:rPr>
          <w:rFonts w:hint="cs"/>
          <w:b/>
          <w:bCs/>
          <w:sz w:val="24"/>
          <w:szCs w:val="24"/>
          <w:rtl/>
        </w:rPr>
        <w:t xml:space="preserve">רים מחטאו במי-מריבה, </w:t>
      </w:r>
      <w:r w:rsidR="00BB4EC6" w:rsidRPr="006D1904">
        <w:rPr>
          <w:rFonts w:hint="cs"/>
          <w:b/>
          <w:bCs/>
          <w:sz w:val="24"/>
          <w:szCs w:val="24"/>
          <w:rtl/>
        </w:rPr>
        <w:t>אלא</w:t>
      </w:r>
      <w:r w:rsidR="009E5B47" w:rsidRPr="006D1904">
        <w:rPr>
          <w:rFonts w:hint="cs"/>
          <w:b/>
          <w:bCs/>
          <w:sz w:val="24"/>
          <w:szCs w:val="24"/>
          <w:rtl/>
        </w:rPr>
        <w:t xml:space="preserve"> שעם ישראל לא היה עֵד בדבר (ואולם, עם ישראל לדורותיו, קורא על כל זה בתורה !)</w:t>
      </w:r>
      <w:r w:rsidR="00BB4EC6" w:rsidRPr="006D1904">
        <w:rPr>
          <w:rFonts w:hint="cs"/>
          <w:b/>
          <w:bCs/>
          <w:sz w:val="24"/>
          <w:szCs w:val="24"/>
          <w:rtl/>
        </w:rPr>
        <w:t>;</w:t>
      </w:r>
      <w:r w:rsidR="00617F2F" w:rsidRPr="006D1904">
        <w:rPr>
          <w:rFonts w:hint="cs"/>
          <w:b/>
          <w:bCs/>
          <w:sz w:val="24"/>
          <w:szCs w:val="24"/>
          <w:rtl/>
        </w:rPr>
        <w:t xml:space="preserve"> ואיך דרש, שמשה נענש במי מריבה בגלל ההתרסה שלו עוד במצרים, אחרי גזֵרת התבן (?) </w:t>
      </w:r>
      <w:r w:rsidR="00617F2F" w:rsidRPr="006D1904">
        <w:rPr>
          <w:b/>
          <w:bCs/>
          <w:sz w:val="24"/>
          <w:szCs w:val="24"/>
          <w:rtl/>
        </w:rPr>
        <w:t>–</w:t>
      </w:r>
      <w:r w:rsidR="00617F2F" w:rsidRPr="006D1904">
        <w:rPr>
          <w:rFonts w:hint="cs"/>
          <w:b/>
          <w:bCs/>
          <w:sz w:val="24"/>
          <w:szCs w:val="24"/>
          <w:rtl/>
        </w:rPr>
        <w:t xml:space="preserve"> "והצל לא הצלת את עמך" (שמות ה' כג; ראה מכילתא דרשב"י בֹּא, פ"ו-ב; ושמות-רבא פרשה ה'-כז). </w:t>
      </w:r>
      <w:r w:rsidR="009E5B47" w:rsidRPr="006D1904">
        <w:rPr>
          <w:rFonts w:hint="cs"/>
          <w:b/>
          <w:bCs/>
          <w:sz w:val="24"/>
          <w:szCs w:val="24"/>
          <w:rtl/>
        </w:rPr>
        <w:t xml:space="preserve"> </w:t>
      </w:r>
      <w:r w:rsidR="00BB4EC6" w:rsidRPr="006D1904">
        <w:rPr>
          <w:rFonts w:hint="cs"/>
          <w:b/>
          <w:bCs/>
          <w:sz w:val="24"/>
          <w:szCs w:val="24"/>
          <w:rtl/>
        </w:rPr>
        <w:t xml:space="preserve">             </w:t>
      </w:r>
      <w:r w:rsidR="009E5B47" w:rsidRPr="006D1904">
        <w:rPr>
          <w:rFonts w:hint="cs"/>
          <w:b/>
          <w:bCs/>
          <w:sz w:val="24"/>
          <w:szCs w:val="24"/>
          <w:rtl/>
        </w:rPr>
        <w:t xml:space="preserve">ואיך לא נבהל מדברי רבי יהודה בן בתֵירא נגדו (?) </w:t>
      </w:r>
      <w:r w:rsidR="009E5B47" w:rsidRPr="006D1904">
        <w:rPr>
          <w:b/>
          <w:bCs/>
          <w:sz w:val="24"/>
          <w:szCs w:val="24"/>
          <w:rtl/>
        </w:rPr>
        <w:t>–</w:t>
      </w:r>
      <w:r w:rsidR="009E5B47" w:rsidRPr="006D1904">
        <w:rPr>
          <w:rFonts w:hint="cs"/>
          <w:b/>
          <w:bCs/>
          <w:sz w:val="24"/>
          <w:szCs w:val="24"/>
          <w:rtl/>
        </w:rPr>
        <w:t xml:space="preserve"> "עקיבא, בין כך ובין כך אתה עתיד ליתן את הדין (האם יש קשר חלילה, למותו הנורא??), שאם כדבריך, התורה כיסתו ואתה מגלה אותו, ואם שלא כדבריך, נמצאת מוציא לעז ..." (שבת צז). </w:t>
      </w:r>
      <w:r w:rsidR="00B51BDE" w:rsidRPr="006D1904">
        <w:rPr>
          <w:rFonts w:hint="cs"/>
          <w:b/>
          <w:bCs/>
          <w:sz w:val="24"/>
          <w:szCs w:val="24"/>
          <w:rtl/>
        </w:rPr>
        <w:t xml:space="preserve">(וכמובן, אותה השאלה נשאלת גם על בעלי המדרש, שנזכרו בסעיפים הקודמים). </w:t>
      </w:r>
      <w:r w:rsidR="00BB4EC6" w:rsidRPr="006D1904">
        <w:rPr>
          <w:rFonts w:hint="cs"/>
          <w:b/>
          <w:bCs/>
          <w:sz w:val="24"/>
          <w:szCs w:val="24"/>
          <w:rtl/>
        </w:rPr>
        <w:t xml:space="preserve">              </w:t>
      </w:r>
      <w:r w:rsidR="00B225D5" w:rsidRPr="006D1904">
        <w:rPr>
          <w:rFonts w:hint="cs"/>
          <w:b/>
          <w:bCs/>
          <w:sz w:val="24"/>
          <w:szCs w:val="24"/>
          <w:rtl/>
        </w:rPr>
        <w:t xml:space="preserve">ברור לפי חז"ל, לפחות רבי עקיבא ותלמידיו הדרשנים, שהעונש למרים ואהרן לא בא בגלל הרצון של מרים להגן על (ציפורה) אשת משה. ה' כעס </w:t>
      </w:r>
      <w:r w:rsidR="00BB4EC6" w:rsidRPr="006D1904">
        <w:rPr>
          <w:rFonts w:hint="cs"/>
          <w:b/>
          <w:bCs/>
          <w:sz w:val="24"/>
          <w:szCs w:val="24"/>
          <w:rtl/>
        </w:rPr>
        <w:t>ע</w:t>
      </w:r>
      <w:r w:rsidR="00B225D5" w:rsidRPr="006D1904">
        <w:rPr>
          <w:rFonts w:hint="cs"/>
          <w:b/>
          <w:bCs/>
          <w:sz w:val="24"/>
          <w:szCs w:val="24"/>
          <w:rtl/>
        </w:rPr>
        <w:t xml:space="preserve">ליהם מפני שהם עירבו אותו, </w:t>
      </w:r>
      <w:r w:rsidR="00C7769B" w:rsidRPr="006D1904">
        <w:rPr>
          <w:rFonts w:hint="cs"/>
          <w:b/>
          <w:bCs/>
          <w:sz w:val="24"/>
          <w:szCs w:val="24"/>
          <w:rtl/>
        </w:rPr>
        <w:t xml:space="preserve">בהשוותם את נבואתם שלהם לזו של משה, </w:t>
      </w:r>
      <w:r w:rsidR="00B225D5" w:rsidRPr="006D1904">
        <w:rPr>
          <w:rFonts w:hint="cs"/>
          <w:b/>
          <w:bCs/>
          <w:sz w:val="24"/>
          <w:szCs w:val="24"/>
          <w:rtl/>
        </w:rPr>
        <w:t>וטענו "הרק אך במשה ד</w:t>
      </w:r>
      <w:r w:rsidR="003771D4" w:rsidRPr="006D1904">
        <w:rPr>
          <w:rFonts w:hint="cs"/>
          <w:b/>
          <w:bCs/>
          <w:sz w:val="24"/>
          <w:szCs w:val="24"/>
          <w:rtl/>
        </w:rPr>
        <w:t>ִּ</w:t>
      </w:r>
      <w:r w:rsidR="00B225D5" w:rsidRPr="006D1904">
        <w:rPr>
          <w:rFonts w:hint="cs"/>
          <w:b/>
          <w:bCs/>
          <w:sz w:val="24"/>
          <w:szCs w:val="24"/>
          <w:rtl/>
        </w:rPr>
        <w:t>בר ה', הלא גם בנו ד</w:t>
      </w:r>
      <w:r w:rsidR="003771D4" w:rsidRPr="006D1904">
        <w:rPr>
          <w:rFonts w:hint="cs"/>
          <w:b/>
          <w:bCs/>
          <w:sz w:val="24"/>
          <w:szCs w:val="24"/>
          <w:rtl/>
        </w:rPr>
        <w:t>ִ</w:t>
      </w:r>
      <w:r w:rsidR="00B225D5" w:rsidRPr="006D1904">
        <w:rPr>
          <w:rFonts w:hint="cs"/>
          <w:b/>
          <w:bCs/>
          <w:sz w:val="24"/>
          <w:szCs w:val="24"/>
          <w:rtl/>
        </w:rPr>
        <w:t>בר</w:t>
      </w:r>
      <w:r w:rsidR="003771D4" w:rsidRPr="006D1904">
        <w:rPr>
          <w:rFonts w:hint="cs"/>
          <w:b/>
          <w:bCs/>
          <w:sz w:val="24"/>
          <w:szCs w:val="24"/>
          <w:rtl/>
        </w:rPr>
        <w:t>?!</w:t>
      </w:r>
      <w:r w:rsidR="00B225D5" w:rsidRPr="006D1904">
        <w:rPr>
          <w:rFonts w:hint="cs"/>
          <w:b/>
          <w:bCs/>
          <w:sz w:val="24"/>
          <w:szCs w:val="24"/>
          <w:rtl/>
        </w:rPr>
        <w:t>"</w:t>
      </w:r>
      <w:r w:rsidR="003771D4" w:rsidRPr="006D1904">
        <w:rPr>
          <w:rFonts w:hint="cs"/>
          <w:b/>
          <w:bCs/>
          <w:sz w:val="24"/>
          <w:szCs w:val="24"/>
          <w:rtl/>
        </w:rPr>
        <w:t xml:space="preserve"> (במדבר י"ב ב)</w:t>
      </w:r>
      <w:r w:rsidR="00C7769B" w:rsidRPr="006D1904">
        <w:rPr>
          <w:rFonts w:hint="cs"/>
          <w:b/>
          <w:bCs/>
          <w:sz w:val="24"/>
          <w:szCs w:val="24"/>
          <w:rtl/>
        </w:rPr>
        <w:t>, ואכן תגובת ה' בהמשך, מתייחסת רק לזה</w:t>
      </w:r>
      <w:r w:rsidR="003771D4" w:rsidRPr="006D1904">
        <w:rPr>
          <w:rFonts w:hint="cs"/>
          <w:b/>
          <w:bCs/>
          <w:sz w:val="24"/>
          <w:szCs w:val="24"/>
          <w:rtl/>
        </w:rPr>
        <w:t xml:space="preserve">. </w:t>
      </w:r>
      <w:r w:rsidR="00C7769B" w:rsidRPr="006D1904">
        <w:rPr>
          <w:rFonts w:hint="cs"/>
          <w:b/>
          <w:bCs/>
          <w:sz w:val="24"/>
          <w:szCs w:val="24"/>
          <w:rtl/>
        </w:rPr>
        <w:t xml:space="preserve">        </w:t>
      </w:r>
      <w:r w:rsidR="003771D4" w:rsidRPr="006D1904">
        <w:rPr>
          <w:rFonts w:hint="cs"/>
          <w:b/>
          <w:bCs/>
          <w:sz w:val="24"/>
          <w:szCs w:val="24"/>
          <w:rtl/>
        </w:rPr>
        <w:t xml:space="preserve">כל ניסיון ללמוד מידה כללית, שאוסרת כל דיבור ביקורתי על משה, או על כל מנהיג אחר, עומד בסתירה לדברי חז"ל אחרים, במקומות רבים. </w:t>
      </w:r>
      <w:r w:rsidR="00B225D5" w:rsidRPr="006D1904">
        <w:rPr>
          <w:rFonts w:hint="cs"/>
          <w:b/>
          <w:bCs/>
          <w:sz w:val="24"/>
          <w:szCs w:val="24"/>
          <w:rtl/>
        </w:rPr>
        <w:t xml:space="preserve"> </w:t>
      </w:r>
    </w:p>
    <w:p w:rsidR="00B225D5" w:rsidRPr="006D1904" w:rsidRDefault="00B51BDE" w:rsidP="00AB5901">
      <w:pPr>
        <w:pStyle w:val="a3"/>
        <w:numPr>
          <w:ilvl w:val="0"/>
          <w:numId w:val="5"/>
        </w:numPr>
        <w:tabs>
          <w:tab w:val="left" w:pos="6161"/>
        </w:tabs>
        <w:spacing w:line="240" w:lineRule="auto"/>
        <w:jc w:val="both"/>
        <w:rPr>
          <w:b/>
          <w:bCs/>
          <w:sz w:val="24"/>
          <w:szCs w:val="24"/>
        </w:rPr>
      </w:pPr>
      <w:r w:rsidRPr="006D1904">
        <w:rPr>
          <w:rFonts w:hint="cs"/>
          <w:b/>
          <w:bCs/>
          <w:sz w:val="24"/>
          <w:szCs w:val="24"/>
          <w:rtl/>
        </w:rPr>
        <w:t xml:space="preserve">עצת יתרו למשה היא חשובה ביותר, אבל לכבודו של משה היה ראוי, שתישאר סודית, ביניהם </w:t>
      </w:r>
      <w:r w:rsidRPr="006D1904">
        <w:rPr>
          <w:b/>
          <w:bCs/>
          <w:sz w:val="24"/>
          <w:szCs w:val="24"/>
          <w:rtl/>
        </w:rPr>
        <w:t>–</w:t>
      </w:r>
      <w:r w:rsidRPr="006D1904">
        <w:rPr>
          <w:rFonts w:hint="cs"/>
          <w:b/>
          <w:bCs/>
          <w:sz w:val="24"/>
          <w:szCs w:val="24"/>
          <w:rtl/>
        </w:rPr>
        <w:t xml:space="preserve"> מדוע כל ילד לומד תורה בישראל צריך לדעת ולהבין את מגבלות יכולתו של משה, ואת יתרונו הגדול של יתרו, דווקא בתחום המשפט והנהגת הציבור? (דבר זה נכון גם ביחס לבקשתו של משה מחובב בן רעואל </w:t>
      </w:r>
      <w:r w:rsidRPr="006D1904">
        <w:rPr>
          <w:b/>
          <w:bCs/>
          <w:sz w:val="24"/>
          <w:szCs w:val="24"/>
          <w:rtl/>
        </w:rPr>
        <w:t>–</w:t>
      </w:r>
      <w:r w:rsidRPr="006D1904">
        <w:rPr>
          <w:rFonts w:hint="cs"/>
          <w:b/>
          <w:bCs/>
          <w:sz w:val="24"/>
          <w:szCs w:val="24"/>
          <w:rtl/>
        </w:rPr>
        <w:t xml:space="preserve"> "אל נא תעז</w:t>
      </w:r>
      <w:r w:rsidR="00B225D5" w:rsidRPr="006D1904">
        <w:rPr>
          <w:rFonts w:hint="cs"/>
          <w:b/>
          <w:bCs/>
          <w:sz w:val="24"/>
          <w:szCs w:val="24"/>
          <w:rtl/>
        </w:rPr>
        <w:t>ֹ</w:t>
      </w:r>
      <w:r w:rsidRPr="006D1904">
        <w:rPr>
          <w:rFonts w:hint="cs"/>
          <w:b/>
          <w:bCs/>
          <w:sz w:val="24"/>
          <w:szCs w:val="24"/>
          <w:rtl/>
        </w:rPr>
        <w:t>ב א</w:t>
      </w:r>
      <w:r w:rsidR="00B225D5" w:rsidRPr="006D1904">
        <w:rPr>
          <w:rFonts w:hint="cs"/>
          <w:b/>
          <w:bCs/>
          <w:sz w:val="24"/>
          <w:szCs w:val="24"/>
          <w:rtl/>
        </w:rPr>
        <w:t>ֹ</w:t>
      </w:r>
      <w:r w:rsidRPr="006D1904">
        <w:rPr>
          <w:rFonts w:hint="cs"/>
          <w:b/>
          <w:bCs/>
          <w:sz w:val="24"/>
          <w:szCs w:val="24"/>
          <w:rtl/>
        </w:rPr>
        <w:t>תנו, כי על כן ידעת ח</w:t>
      </w:r>
      <w:r w:rsidR="00B225D5" w:rsidRPr="006D1904">
        <w:rPr>
          <w:rFonts w:hint="cs"/>
          <w:b/>
          <w:bCs/>
          <w:sz w:val="24"/>
          <w:szCs w:val="24"/>
          <w:rtl/>
        </w:rPr>
        <w:t>ֲ</w:t>
      </w:r>
      <w:r w:rsidRPr="006D1904">
        <w:rPr>
          <w:rFonts w:hint="cs"/>
          <w:b/>
          <w:bCs/>
          <w:sz w:val="24"/>
          <w:szCs w:val="24"/>
          <w:rtl/>
        </w:rPr>
        <w:t>נ</w:t>
      </w:r>
      <w:r w:rsidR="00B225D5" w:rsidRPr="006D1904">
        <w:rPr>
          <w:rFonts w:hint="cs"/>
          <w:b/>
          <w:bCs/>
          <w:sz w:val="24"/>
          <w:szCs w:val="24"/>
          <w:rtl/>
        </w:rPr>
        <w:t>ֹ</w:t>
      </w:r>
      <w:r w:rsidRPr="006D1904">
        <w:rPr>
          <w:rFonts w:hint="cs"/>
          <w:b/>
          <w:bCs/>
          <w:sz w:val="24"/>
          <w:szCs w:val="24"/>
          <w:rtl/>
        </w:rPr>
        <w:t>ת</w:t>
      </w:r>
      <w:r w:rsidR="00B225D5" w:rsidRPr="006D1904">
        <w:rPr>
          <w:rFonts w:hint="cs"/>
          <w:b/>
          <w:bCs/>
          <w:sz w:val="24"/>
          <w:szCs w:val="24"/>
          <w:rtl/>
        </w:rPr>
        <w:t>ֵ</w:t>
      </w:r>
      <w:r w:rsidRPr="006D1904">
        <w:rPr>
          <w:rFonts w:hint="cs"/>
          <w:b/>
          <w:bCs/>
          <w:sz w:val="24"/>
          <w:szCs w:val="24"/>
          <w:rtl/>
        </w:rPr>
        <w:t>נו</w:t>
      </w:r>
      <w:r w:rsidR="00B225D5" w:rsidRPr="006D1904">
        <w:rPr>
          <w:rFonts w:hint="cs"/>
          <w:b/>
          <w:bCs/>
          <w:sz w:val="24"/>
          <w:szCs w:val="24"/>
          <w:rtl/>
        </w:rPr>
        <w:t>ּ</w:t>
      </w:r>
      <w:r w:rsidRPr="006D1904">
        <w:rPr>
          <w:rFonts w:hint="cs"/>
          <w:b/>
          <w:bCs/>
          <w:sz w:val="24"/>
          <w:szCs w:val="24"/>
          <w:rtl/>
        </w:rPr>
        <w:t xml:space="preserve"> במדבר, והיית</w:t>
      </w:r>
      <w:r w:rsidR="00B225D5" w:rsidRPr="006D1904">
        <w:rPr>
          <w:rFonts w:hint="cs"/>
          <w:b/>
          <w:bCs/>
          <w:sz w:val="24"/>
          <w:szCs w:val="24"/>
          <w:rtl/>
        </w:rPr>
        <w:t>ָ</w:t>
      </w:r>
      <w:r w:rsidRPr="006D1904">
        <w:rPr>
          <w:rFonts w:hint="cs"/>
          <w:b/>
          <w:bCs/>
          <w:sz w:val="24"/>
          <w:szCs w:val="24"/>
          <w:rtl/>
        </w:rPr>
        <w:t xml:space="preserve"> לנו לע</w:t>
      </w:r>
      <w:r w:rsidR="00B225D5" w:rsidRPr="006D1904">
        <w:rPr>
          <w:rFonts w:hint="cs"/>
          <w:b/>
          <w:bCs/>
          <w:sz w:val="24"/>
          <w:szCs w:val="24"/>
          <w:rtl/>
        </w:rPr>
        <w:t>ֵ</w:t>
      </w:r>
      <w:r w:rsidRPr="006D1904">
        <w:rPr>
          <w:rFonts w:hint="cs"/>
          <w:b/>
          <w:bCs/>
          <w:sz w:val="24"/>
          <w:szCs w:val="24"/>
          <w:rtl/>
        </w:rPr>
        <w:t>ינ</w:t>
      </w:r>
      <w:r w:rsidR="00B225D5" w:rsidRPr="006D1904">
        <w:rPr>
          <w:rFonts w:hint="cs"/>
          <w:b/>
          <w:bCs/>
          <w:sz w:val="24"/>
          <w:szCs w:val="24"/>
          <w:rtl/>
        </w:rPr>
        <w:t>ָ</w:t>
      </w:r>
      <w:r w:rsidRPr="006D1904">
        <w:rPr>
          <w:rFonts w:hint="cs"/>
          <w:b/>
          <w:bCs/>
          <w:sz w:val="24"/>
          <w:szCs w:val="24"/>
          <w:rtl/>
        </w:rPr>
        <w:t>י</w:t>
      </w:r>
      <w:r w:rsidR="00B225D5" w:rsidRPr="006D1904">
        <w:rPr>
          <w:rFonts w:hint="cs"/>
          <w:b/>
          <w:bCs/>
          <w:sz w:val="24"/>
          <w:szCs w:val="24"/>
          <w:rtl/>
        </w:rPr>
        <w:t>ִ</w:t>
      </w:r>
      <w:r w:rsidRPr="006D1904">
        <w:rPr>
          <w:rFonts w:hint="cs"/>
          <w:b/>
          <w:bCs/>
          <w:sz w:val="24"/>
          <w:szCs w:val="24"/>
          <w:rtl/>
        </w:rPr>
        <w:t>ם"</w:t>
      </w:r>
      <w:r w:rsidR="001168C8" w:rsidRPr="006D1904">
        <w:rPr>
          <w:rFonts w:hint="cs"/>
          <w:b/>
          <w:bCs/>
          <w:sz w:val="24"/>
          <w:szCs w:val="24"/>
          <w:rtl/>
        </w:rPr>
        <w:t>,</w:t>
      </w:r>
      <w:r w:rsidRPr="006D1904">
        <w:rPr>
          <w:rFonts w:hint="cs"/>
          <w:b/>
          <w:bCs/>
          <w:sz w:val="24"/>
          <w:szCs w:val="24"/>
          <w:rtl/>
        </w:rPr>
        <w:t xml:space="preserve"> במדבר י' </w:t>
      </w:r>
      <w:r w:rsidR="00B225D5" w:rsidRPr="006D1904">
        <w:rPr>
          <w:rFonts w:hint="cs"/>
          <w:b/>
          <w:bCs/>
          <w:sz w:val="24"/>
          <w:szCs w:val="24"/>
          <w:rtl/>
        </w:rPr>
        <w:t>לא</w:t>
      </w:r>
      <w:r w:rsidRPr="006D1904">
        <w:rPr>
          <w:rFonts w:hint="cs"/>
          <w:b/>
          <w:bCs/>
          <w:sz w:val="24"/>
          <w:szCs w:val="24"/>
          <w:rtl/>
        </w:rPr>
        <w:t>)</w:t>
      </w:r>
      <w:r w:rsidR="001168C8" w:rsidRPr="006D1904">
        <w:rPr>
          <w:rFonts w:hint="cs"/>
          <w:b/>
          <w:bCs/>
          <w:sz w:val="24"/>
          <w:szCs w:val="24"/>
          <w:rtl/>
        </w:rPr>
        <w:t xml:space="preserve">. </w:t>
      </w:r>
      <w:r w:rsidR="00AB5901" w:rsidRPr="006D1904">
        <w:rPr>
          <w:rFonts w:hint="cs"/>
          <w:b/>
          <w:bCs/>
          <w:sz w:val="24"/>
          <w:szCs w:val="24"/>
          <w:rtl/>
        </w:rPr>
        <w:t xml:space="preserve">     </w:t>
      </w:r>
      <w:r w:rsidR="00292D48" w:rsidRPr="006D1904">
        <w:rPr>
          <w:rFonts w:hint="cs"/>
          <w:b/>
          <w:bCs/>
          <w:sz w:val="24"/>
          <w:szCs w:val="24"/>
          <w:rtl/>
        </w:rPr>
        <w:t>הוכחה נחרצת לכך, שסיפור זה לא היה לכבודו של משה, הוא האופן שמשה מתאר אותו בספר דברים</w:t>
      </w:r>
      <w:r w:rsidR="000F2A0E" w:rsidRPr="006D1904">
        <w:rPr>
          <w:rFonts w:hint="cs"/>
          <w:b/>
          <w:bCs/>
          <w:sz w:val="24"/>
          <w:szCs w:val="24"/>
          <w:rtl/>
        </w:rPr>
        <w:t xml:space="preserve"> (א' ט-טו)</w:t>
      </w:r>
      <w:r w:rsidR="00292D48" w:rsidRPr="006D1904">
        <w:rPr>
          <w:rFonts w:hint="cs"/>
          <w:b/>
          <w:bCs/>
          <w:sz w:val="24"/>
          <w:szCs w:val="24"/>
          <w:rtl/>
        </w:rPr>
        <w:t xml:space="preserve"> </w:t>
      </w:r>
      <w:r w:rsidR="00292D48" w:rsidRPr="006D1904">
        <w:rPr>
          <w:b/>
          <w:bCs/>
          <w:sz w:val="24"/>
          <w:szCs w:val="24"/>
          <w:rtl/>
        </w:rPr>
        <w:t>–</w:t>
      </w:r>
      <w:r w:rsidR="00292D48" w:rsidRPr="006D1904">
        <w:rPr>
          <w:rFonts w:hint="cs"/>
          <w:b/>
          <w:bCs/>
          <w:sz w:val="24"/>
          <w:szCs w:val="24"/>
          <w:rtl/>
        </w:rPr>
        <w:t xml:space="preserve"> "ו</w:t>
      </w:r>
      <w:r w:rsidR="000F2A0E" w:rsidRPr="006D1904">
        <w:rPr>
          <w:rFonts w:hint="cs"/>
          <w:b/>
          <w:bCs/>
          <w:sz w:val="24"/>
          <w:szCs w:val="24"/>
          <w:rtl/>
        </w:rPr>
        <w:t>ָ</w:t>
      </w:r>
      <w:r w:rsidR="00292D48" w:rsidRPr="006D1904">
        <w:rPr>
          <w:rFonts w:hint="cs"/>
          <w:b/>
          <w:bCs/>
          <w:sz w:val="24"/>
          <w:szCs w:val="24"/>
          <w:rtl/>
        </w:rPr>
        <w:t>א</w:t>
      </w:r>
      <w:r w:rsidR="000F2A0E" w:rsidRPr="006D1904">
        <w:rPr>
          <w:rFonts w:hint="cs"/>
          <w:b/>
          <w:bCs/>
          <w:sz w:val="24"/>
          <w:szCs w:val="24"/>
          <w:rtl/>
        </w:rPr>
        <w:t>ֹ</w:t>
      </w:r>
      <w:r w:rsidR="00292D48" w:rsidRPr="006D1904">
        <w:rPr>
          <w:rFonts w:hint="cs"/>
          <w:b/>
          <w:bCs/>
          <w:sz w:val="24"/>
          <w:szCs w:val="24"/>
          <w:rtl/>
        </w:rPr>
        <w:t>מ</w:t>
      </w:r>
      <w:r w:rsidR="000F2A0E" w:rsidRPr="006D1904">
        <w:rPr>
          <w:rFonts w:hint="cs"/>
          <w:b/>
          <w:bCs/>
          <w:sz w:val="24"/>
          <w:szCs w:val="24"/>
          <w:rtl/>
        </w:rPr>
        <w:t>ַ</w:t>
      </w:r>
      <w:r w:rsidR="00292D48" w:rsidRPr="006D1904">
        <w:rPr>
          <w:rFonts w:hint="cs"/>
          <w:b/>
          <w:bCs/>
          <w:sz w:val="24"/>
          <w:szCs w:val="24"/>
          <w:rtl/>
        </w:rPr>
        <w:t>ר אליכם בעת הה</w:t>
      </w:r>
      <w:r w:rsidR="003771D4" w:rsidRPr="006D1904">
        <w:rPr>
          <w:rFonts w:hint="cs"/>
          <w:b/>
          <w:bCs/>
          <w:sz w:val="24"/>
          <w:szCs w:val="24"/>
          <w:rtl/>
        </w:rPr>
        <w:t>ִ</w:t>
      </w:r>
      <w:r w:rsidR="00292D48" w:rsidRPr="006D1904">
        <w:rPr>
          <w:rFonts w:hint="cs"/>
          <w:b/>
          <w:bCs/>
          <w:sz w:val="24"/>
          <w:szCs w:val="24"/>
          <w:rtl/>
        </w:rPr>
        <w:t>וא לאמר, לא או</w:t>
      </w:r>
      <w:r w:rsidR="000F2A0E" w:rsidRPr="006D1904">
        <w:rPr>
          <w:rFonts w:hint="cs"/>
          <w:b/>
          <w:bCs/>
          <w:sz w:val="24"/>
          <w:szCs w:val="24"/>
          <w:rtl/>
        </w:rPr>
        <w:t>ּ</w:t>
      </w:r>
      <w:r w:rsidR="00292D48" w:rsidRPr="006D1904">
        <w:rPr>
          <w:rFonts w:hint="cs"/>
          <w:b/>
          <w:bCs/>
          <w:sz w:val="24"/>
          <w:szCs w:val="24"/>
          <w:rtl/>
        </w:rPr>
        <w:t>כל לבדי שאת אתכם ... איכה אשא</w:t>
      </w:r>
      <w:r w:rsidR="00635050" w:rsidRPr="006D1904">
        <w:rPr>
          <w:rFonts w:hint="cs"/>
          <w:b/>
          <w:bCs/>
          <w:sz w:val="24"/>
          <w:szCs w:val="24"/>
          <w:rtl/>
        </w:rPr>
        <w:t xml:space="preserve"> </w:t>
      </w:r>
      <w:r w:rsidR="00292D48" w:rsidRPr="006D1904">
        <w:rPr>
          <w:rFonts w:hint="cs"/>
          <w:b/>
          <w:bCs/>
          <w:sz w:val="24"/>
          <w:szCs w:val="24"/>
          <w:rtl/>
        </w:rPr>
        <w:t>לבדי, טרחכם ומ</w:t>
      </w:r>
      <w:r w:rsidR="000F2A0E" w:rsidRPr="006D1904">
        <w:rPr>
          <w:rFonts w:hint="cs"/>
          <w:b/>
          <w:bCs/>
          <w:sz w:val="24"/>
          <w:szCs w:val="24"/>
          <w:rtl/>
        </w:rPr>
        <w:t>ַ</w:t>
      </w:r>
      <w:r w:rsidR="00292D48" w:rsidRPr="006D1904">
        <w:rPr>
          <w:rFonts w:hint="cs"/>
          <w:b/>
          <w:bCs/>
          <w:sz w:val="24"/>
          <w:szCs w:val="24"/>
          <w:rtl/>
        </w:rPr>
        <w:t>ש</w:t>
      </w:r>
      <w:r w:rsidR="000F2A0E" w:rsidRPr="006D1904">
        <w:rPr>
          <w:rFonts w:hint="cs"/>
          <w:b/>
          <w:bCs/>
          <w:sz w:val="24"/>
          <w:szCs w:val="24"/>
          <w:rtl/>
        </w:rPr>
        <w:t>ָּׂ</w:t>
      </w:r>
      <w:r w:rsidR="00292D48" w:rsidRPr="006D1904">
        <w:rPr>
          <w:rFonts w:hint="cs"/>
          <w:b/>
          <w:bCs/>
          <w:sz w:val="24"/>
          <w:szCs w:val="24"/>
          <w:rtl/>
        </w:rPr>
        <w:t xml:space="preserve">אכם וריבכם? </w:t>
      </w:r>
      <w:r w:rsidR="00292D48" w:rsidRPr="006D1904">
        <w:rPr>
          <w:b/>
          <w:bCs/>
          <w:sz w:val="24"/>
          <w:szCs w:val="24"/>
          <w:rtl/>
        </w:rPr>
        <w:t>–</w:t>
      </w:r>
      <w:r w:rsidR="00292D48" w:rsidRPr="006D1904">
        <w:rPr>
          <w:rFonts w:hint="cs"/>
          <w:b/>
          <w:bCs/>
          <w:sz w:val="24"/>
          <w:szCs w:val="24"/>
          <w:rtl/>
        </w:rPr>
        <w:t xml:space="preserve"> ה</w:t>
      </w:r>
      <w:r w:rsidR="00AB5901" w:rsidRPr="006D1904">
        <w:rPr>
          <w:rFonts w:hint="cs"/>
          <w:b/>
          <w:bCs/>
          <w:sz w:val="24"/>
          <w:szCs w:val="24"/>
          <w:rtl/>
        </w:rPr>
        <w:t>ָ</w:t>
      </w:r>
      <w:r w:rsidR="00292D48" w:rsidRPr="006D1904">
        <w:rPr>
          <w:rFonts w:hint="cs"/>
          <w:b/>
          <w:bCs/>
          <w:sz w:val="24"/>
          <w:szCs w:val="24"/>
          <w:rtl/>
        </w:rPr>
        <w:t>בו</w:t>
      </w:r>
      <w:r w:rsidR="00AB5901" w:rsidRPr="006D1904">
        <w:rPr>
          <w:rFonts w:hint="cs"/>
          <w:b/>
          <w:bCs/>
          <w:sz w:val="24"/>
          <w:szCs w:val="24"/>
          <w:rtl/>
        </w:rPr>
        <w:t>ּ</w:t>
      </w:r>
      <w:r w:rsidR="00292D48" w:rsidRPr="006D1904">
        <w:rPr>
          <w:rFonts w:hint="cs"/>
          <w:b/>
          <w:bCs/>
          <w:sz w:val="24"/>
          <w:szCs w:val="24"/>
          <w:rtl/>
        </w:rPr>
        <w:t xml:space="preserve"> </w:t>
      </w:r>
      <w:r w:rsidR="00292D48" w:rsidRPr="006D1904">
        <w:rPr>
          <w:rFonts w:hint="cs"/>
          <w:b/>
          <w:bCs/>
          <w:sz w:val="24"/>
          <w:szCs w:val="24"/>
          <w:rtl/>
        </w:rPr>
        <w:lastRenderedPageBreak/>
        <w:t>לכם אנשים חכמים ונב</w:t>
      </w:r>
      <w:r w:rsidR="000F2A0E" w:rsidRPr="006D1904">
        <w:rPr>
          <w:rFonts w:hint="cs"/>
          <w:b/>
          <w:bCs/>
          <w:sz w:val="24"/>
          <w:szCs w:val="24"/>
          <w:rtl/>
        </w:rPr>
        <w:t>ֹ</w:t>
      </w:r>
      <w:r w:rsidR="00292D48" w:rsidRPr="006D1904">
        <w:rPr>
          <w:rFonts w:hint="cs"/>
          <w:b/>
          <w:bCs/>
          <w:sz w:val="24"/>
          <w:szCs w:val="24"/>
          <w:rtl/>
        </w:rPr>
        <w:t>נים ויד</w:t>
      </w:r>
      <w:r w:rsidR="000F2A0E" w:rsidRPr="006D1904">
        <w:rPr>
          <w:rFonts w:hint="cs"/>
          <w:b/>
          <w:bCs/>
          <w:sz w:val="24"/>
          <w:szCs w:val="24"/>
          <w:rtl/>
        </w:rPr>
        <w:t>ֻ</w:t>
      </w:r>
      <w:r w:rsidR="00292D48" w:rsidRPr="006D1904">
        <w:rPr>
          <w:rFonts w:hint="cs"/>
          <w:b/>
          <w:bCs/>
          <w:sz w:val="24"/>
          <w:szCs w:val="24"/>
          <w:rtl/>
        </w:rPr>
        <w:t>עים לשבטיכם, ואשימ</w:t>
      </w:r>
      <w:r w:rsidR="000F2A0E" w:rsidRPr="006D1904">
        <w:rPr>
          <w:rFonts w:hint="cs"/>
          <w:b/>
          <w:bCs/>
          <w:sz w:val="24"/>
          <w:szCs w:val="24"/>
          <w:rtl/>
        </w:rPr>
        <w:t>ֵ</w:t>
      </w:r>
      <w:r w:rsidR="00292D48" w:rsidRPr="006D1904">
        <w:rPr>
          <w:rFonts w:hint="cs"/>
          <w:b/>
          <w:bCs/>
          <w:sz w:val="24"/>
          <w:szCs w:val="24"/>
          <w:rtl/>
        </w:rPr>
        <w:t>ם בראשיכם. ותענו א</w:t>
      </w:r>
      <w:r w:rsidR="000F2A0E" w:rsidRPr="006D1904">
        <w:rPr>
          <w:rFonts w:hint="cs"/>
          <w:b/>
          <w:bCs/>
          <w:sz w:val="24"/>
          <w:szCs w:val="24"/>
          <w:rtl/>
        </w:rPr>
        <w:t>ֹ</w:t>
      </w:r>
      <w:r w:rsidR="00292D48" w:rsidRPr="006D1904">
        <w:rPr>
          <w:rFonts w:hint="cs"/>
          <w:b/>
          <w:bCs/>
          <w:sz w:val="24"/>
          <w:szCs w:val="24"/>
          <w:rtl/>
        </w:rPr>
        <w:t>תי ותאמרו, טוב הדבר אשר דברת לעשות. ואקח את ראשי</w:t>
      </w:r>
      <w:r w:rsidR="00DA2AD2" w:rsidRPr="006D1904">
        <w:rPr>
          <w:rFonts w:hint="cs"/>
          <w:b/>
          <w:bCs/>
          <w:sz w:val="24"/>
          <w:szCs w:val="24"/>
          <w:rtl/>
        </w:rPr>
        <w:t xml:space="preserve"> </w:t>
      </w:r>
      <w:r w:rsidR="00292D48" w:rsidRPr="006D1904">
        <w:rPr>
          <w:rFonts w:hint="cs"/>
          <w:b/>
          <w:bCs/>
          <w:sz w:val="24"/>
          <w:szCs w:val="24"/>
          <w:rtl/>
        </w:rPr>
        <w:t>שבטיכם, אנשים חכמים ויד</w:t>
      </w:r>
      <w:r w:rsidR="000F2A0E" w:rsidRPr="006D1904">
        <w:rPr>
          <w:rFonts w:hint="cs"/>
          <w:b/>
          <w:bCs/>
          <w:sz w:val="24"/>
          <w:szCs w:val="24"/>
          <w:rtl/>
        </w:rPr>
        <w:t>ֻ</w:t>
      </w:r>
      <w:r w:rsidR="00292D48" w:rsidRPr="006D1904">
        <w:rPr>
          <w:rFonts w:hint="cs"/>
          <w:b/>
          <w:bCs/>
          <w:sz w:val="24"/>
          <w:szCs w:val="24"/>
          <w:rtl/>
        </w:rPr>
        <w:t>עים, וא</w:t>
      </w:r>
      <w:r w:rsidR="000F2A0E" w:rsidRPr="006D1904">
        <w:rPr>
          <w:rFonts w:hint="cs"/>
          <w:b/>
          <w:bCs/>
          <w:sz w:val="24"/>
          <w:szCs w:val="24"/>
          <w:rtl/>
        </w:rPr>
        <w:t xml:space="preserve">תן אותם ראשים עליכם </w:t>
      </w:r>
      <w:r w:rsidR="000F2A0E" w:rsidRPr="006D1904">
        <w:rPr>
          <w:b/>
          <w:bCs/>
          <w:sz w:val="24"/>
          <w:szCs w:val="24"/>
          <w:rtl/>
        </w:rPr>
        <w:t>–</w:t>
      </w:r>
      <w:r w:rsidR="000F2A0E" w:rsidRPr="006D1904">
        <w:rPr>
          <w:rFonts w:hint="cs"/>
          <w:b/>
          <w:bCs/>
          <w:sz w:val="24"/>
          <w:szCs w:val="24"/>
          <w:rtl/>
        </w:rPr>
        <w:t xml:space="preserve"> שרי אלפים ושרי מאות ושרי חמִשים ושרי עשרות, ושֹטרים לשבטיכם".</w:t>
      </w:r>
      <w:r w:rsidR="00896204" w:rsidRPr="006D1904">
        <w:rPr>
          <w:rFonts w:hint="cs"/>
          <w:b/>
          <w:bCs/>
          <w:sz w:val="24"/>
          <w:szCs w:val="24"/>
          <w:rtl/>
        </w:rPr>
        <w:t xml:space="preserve"> </w:t>
      </w:r>
      <w:r w:rsidR="00AB5901" w:rsidRPr="006D1904">
        <w:rPr>
          <w:rFonts w:hint="cs"/>
          <w:b/>
          <w:bCs/>
          <w:sz w:val="24"/>
          <w:szCs w:val="24"/>
          <w:rtl/>
        </w:rPr>
        <w:t xml:space="preserve"> </w:t>
      </w:r>
      <w:r w:rsidR="00896204" w:rsidRPr="006D1904">
        <w:rPr>
          <w:rFonts w:hint="cs"/>
          <w:b/>
          <w:bCs/>
          <w:sz w:val="24"/>
          <w:szCs w:val="24"/>
          <w:rtl/>
        </w:rPr>
        <w:t xml:space="preserve">עצת יתרו היתה עצה שקטה ושיח אישי בין יתרו למשה, ואין דרכו של שום מנהיג לדווח לציבור מה אמר לו יועץ נכבד בשיח כזה </w:t>
      </w:r>
      <w:r w:rsidR="00896204" w:rsidRPr="006D1904">
        <w:rPr>
          <w:b/>
          <w:bCs/>
          <w:sz w:val="24"/>
          <w:szCs w:val="24"/>
          <w:rtl/>
        </w:rPr>
        <w:t>–</w:t>
      </w:r>
      <w:r w:rsidR="00896204" w:rsidRPr="006D1904">
        <w:rPr>
          <w:rFonts w:hint="cs"/>
          <w:b/>
          <w:bCs/>
          <w:sz w:val="24"/>
          <w:szCs w:val="24"/>
          <w:rtl/>
        </w:rPr>
        <w:t xml:space="preserve"> בין משה לעם, זוהי תוכניתו של משה לארגון מערכת המשפט, ןהעם הגיב עליה בחיוב. יתרו כלל לא נזכר. </w:t>
      </w:r>
      <w:r w:rsidR="00BB4EC6" w:rsidRPr="006D1904">
        <w:rPr>
          <w:rFonts w:hint="cs"/>
          <w:b/>
          <w:bCs/>
          <w:sz w:val="24"/>
          <w:szCs w:val="24"/>
          <w:rtl/>
        </w:rPr>
        <w:t xml:space="preserve">               </w:t>
      </w:r>
      <w:r w:rsidR="00896204" w:rsidRPr="006D1904">
        <w:rPr>
          <w:rFonts w:hint="cs"/>
          <w:b/>
          <w:bCs/>
          <w:sz w:val="24"/>
          <w:szCs w:val="24"/>
          <w:rtl/>
        </w:rPr>
        <w:t xml:space="preserve">סיפורו של יתרו בספר שמות הוא עוד דוגמה מופלאה, איך נותן התורה מספר </w:t>
      </w:r>
      <w:r w:rsidR="00C7769B" w:rsidRPr="006D1904">
        <w:rPr>
          <w:rFonts w:hint="cs"/>
          <w:b/>
          <w:bCs/>
          <w:sz w:val="24"/>
          <w:szCs w:val="24"/>
          <w:rtl/>
        </w:rPr>
        <w:t xml:space="preserve">כל </w:t>
      </w:r>
      <w:r w:rsidR="00896204" w:rsidRPr="006D1904">
        <w:rPr>
          <w:rFonts w:hint="cs"/>
          <w:b/>
          <w:bCs/>
          <w:sz w:val="24"/>
          <w:szCs w:val="24"/>
          <w:rtl/>
        </w:rPr>
        <w:t>דבר כהוויית</w:t>
      </w:r>
      <w:r w:rsidR="00C7769B" w:rsidRPr="006D1904">
        <w:rPr>
          <w:rFonts w:hint="cs"/>
          <w:b/>
          <w:bCs/>
          <w:sz w:val="24"/>
          <w:szCs w:val="24"/>
          <w:rtl/>
        </w:rPr>
        <w:t>ו</w:t>
      </w:r>
      <w:r w:rsidR="00896204" w:rsidRPr="006D1904">
        <w:rPr>
          <w:rFonts w:hint="cs"/>
          <w:b/>
          <w:bCs/>
          <w:sz w:val="24"/>
          <w:szCs w:val="24"/>
          <w:rtl/>
        </w:rPr>
        <w:t xml:space="preserve">, בלי שום חשבון של כבוד למשה, או לכל אדם, או אינטרס אחר. </w:t>
      </w:r>
      <w:r w:rsidR="00AB5901" w:rsidRPr="006D1904">
        <w:rPr>
          <w:rFonts w:hint="cs"/>
          <w:b/>
          <w:bCs/>
          <w:sz w:val="24"/>
          <w:szCs w:val="24"/>
          <w:rtl/>
        </w:rPr>
        <w:t xml:space="preserve"> </w:t>
      </w:r>
      <w:r w:rsidR="00896204" w:rsidRPr="006D1904">
        <w:rPr>
          <w:rFonts w:hint="cs"/>
          <w:b/>
          <w:bCs/>
          <w:sz w:val="24"/>
          <w:szCs w:val="24"/>
          <w:rtl/>
        </w:rPr>
        <w:t>חז"ל, שהבינו זאת היטב, עוד הוסיפו ואמרו על תיאור הסעודה החגיגית לכבוד יתרו</w:t>
      </w:r>
      <w:r w:rsidR="007C71B6" w:rsidRPr="006D1904">
        <w:rPr>
          <w:rFonts w:hint="cs"/>
          <w:b/>
          <w:bCs/>
          <w:sz w:val="24"/>
          <w:szCs w:val="24"/>
          <w:rtl/>
        </w:rPr>
        <w:t xml:space="preserve"> </w:t>
      </w:r>
      <w:r w:rsidR="00B225D5" w:rsidRPr="006D1904">
        <w:rPr>
          <w:rFonts w:hint="cs"/>
          <w:b/>
          <w:bCs/>
          <w:sz w:val="24"/>
          <w:szCs w:val="24"/>
          <w:rtl/>
        </w:rPr>
        <w:t xml:space="preserve">(שמות י"ח יב) </w:t>
      </w:r>
      <w:r w:rsidR="007C71B6" w:rsidRPr="006D1904">
        <w:rPr>
          <w:b/>
          <w:bCs/>
          <w:sz w:val="24"/>
          <w:szCs w:val="24"/>
          <w:rtl/>
        </w:rPr>
        <w:t>–</w:t>
      </w:r>
      <w:r w:rsidR="007C71B6" w:rsidRPr="006D1904">
        <w:rPr>
          <w:rFonts w:hint="cs"/>
          <w:b/>
          <w:bCs/>
          <w:sz w:val="24"/>
          <w:szCs w:val="24"/>
          <w:rtl/>
        </w:rPr>
        <w:t xml:space="preserve"> "ויבֹא אהרן וכל זקני ישראל לאכל לחם עם חֹתן משה לפני הא-להים" </w:t>
      </w:r>
      <w:r w:rsidR="007C71B6" w:rsidRPr="006D1904">
        <w:rPr>
          <w:b/>
          <w:bCs/>
          <w:sz w:val="24"/>
          <w:szCs w:val="24"/>
          <w:rtl/>
        </w:rPr>
        <w:t>–</w:t>
      </w:r>
      <w:r w:rsidR="007C71B6" w:rsidRPr="006D1904">
        <w:rPr>
          <w:rFonts w:hint="cs"/>
          <w:b/>
          <w:bCs/>
          <w:sz w:val="24"/>
          <w:szCs w:val="24"/>
          <w:rtl/>
        </w:rPr>
        <w:t xml:space="preserve"> "ומשה היכן היה? </w:t>
      </w:r>
      <w:r w:rsidR="007C71B6" w:rsidRPr="006D1904">
        <w:rPr>
          <w:b/>
          <w:bCs/>
          <w:sz w:val="24"/>
          <w:szCs w:val="24"/>
          <w:rtl/>
        </w:rPr>
        <w:t>–</w:t>
      </w:r>
      <w:r w:rsidR="007C71B6" w:rsidRPr="006D1904">
        <w:rPr>
          <w:rFonts w:hint="cs"/>
          <w:b/>
          <w:bCs/>
          <w:sz w:val="24"/>
          <w:szCs w:val="24"/>
          <w:rtl/>
        </w:rPr>
        <w:t xml:space="preserve"> היה עומד ומשמש לפניהם" (רש"י שם, ומקורו ב</w:t>
      </w:r>
      <w:r w:rsidR="00BB4EC6" w:rsidRPr="006D1904">
        <w:rPr>
          <w:rFonts w:hint="cs"/>
          <w:b/>
          <w:bCs/>
          <w:sz w:val="24"/>
          <w:szCs w:val="24"/>
          <w:rtl/>
        </w:rPr>
        <w:t>מכילתא יתרו-א', סוף פרשה א')</w:t>
      </w:r>
      <w:r w:rsidR="00AB5901" w:rsidRPr="006D1904">
        <w:rPr>
          <w:rFonts w:hint="cs"/>
          <w:b/>
          <w:bCs/>
          <w:sz w:val="24"/>
          <w:szCs w:val="24"/>
          <w:rtl/>
        </w:rPr>
        <w:t xml:space="preserve">.      </w:t>
      </w:r>
      <w:r w:rsidR="007C71B6" w:rsidRPr="006D1904">
        <w:rPr>
          <w:rFonts w:hint="cs"/>
          <w:b/>
          <w:bCs/>
          <w:sz w:val="24"/>
          <w:szCs w:val="24"/>
          <w:rtl/>
        </w:rPr>
        <w:t xml:space="preserve"> לפי פשוטו של מקרא, ברור שמשה כבר היה שם לפני כן במפגש עם יתרו, ואהרן עם כל זקני ישראל רק הצטרפו לסעודה החגיגית. אולם חז"ל דייקו לחלוטין במגמת נותן התורה, ללמד מוסר ודרכי חיים לדורות, מבלי לשעות לכבודו של שום אדם, אפילו הוא משה, וכך הם ממשיכים מגמה זו במדרש מופלא כל כך. </w:t>
      </w:r>
    </w:p>
    <w:p w:rsidR="007E204E" w:rsidRPr="006D1904" w:rsidRDefault="00C7769B" w:rsidP="00733DE0">
      <w:pPr>
        <w:pStyle w:val="a3"/>
        <w:numPr>
          <w:ilvl w:val="0"/>
          <w:numId w:val="5"/>
        </w:numPr>
        <w:tabs>
          <w:tab w:val="left" w:pos="6161"/>
        </w:tabs>
        <w:spacing w:line="240" w:lineRule="auto"/>
        <w:jc w:val="both"/>
        <w:rPr>
          <w:b/>
          <w:bCs/>
          <w:sz w:val="24"/>
          <w:szCs w:val="24"/>
        </w:rPr>
      </w:pPr>
      <w:r w:rsidRPr="006D1904">
        <w:rPr>
          <w:rFonts w:hint="cs"/>
          <w:b/>
          <w:bCs/>
          <w:sz w:val="24"/>
          <w:szCs w:val="24"/>
          <w:rtl/>
        </w:rPr>
        <w:t>אולי השיא של כל השיאים הוא הוויכוח הנוקב בין ה' למשה על חטא מי-מריבה. פעמיים בספר דברים מאשים משה את העם בגזֵרה</w:t>
      </w:r>
      <w:r w:rsidR="007C71B6" w:rsidRPr="006D1904">
        <w:rPr>
          <w:rFonts w:hint="cs"/>
          <w:b/>
          <w:bCs/>
          <w:sz w:val="24"/>
          <w:szCs w:val="24"/>
          <w:rtl/>
        </w:rPr>
        <w:t xml:space="preserve"> </w:t>
      </w:r>
      <w:r w:rsidRPr="006D1904">
        <w:rPr>
          <w:rFonts w:hint="cs"/>
          <w:b/>
          <w:bCs/>
          <w:sz w:val="24"/>
          <w:szCs w:val="24"/>
          <w:rtl/>
        </w:rPr>
        <w:t>שנגזרה עליו, "כי לא תעבֹר את הירדן הזה" (</w:t>
      </w:r>
      <w:r w:rsidR="001E14FC" w:rsidRPr="006D1904">
        <w:rPr>
          <w:rFonts w:hint="cs"/>
          <w:b/>
          <w:bCs/>
          <w:sz w:val="24"/>
          <w:szCs w:val="24"/>
          <w:rtl/>
        </w:rPr>
        <w:t xml:space="preserve"> </w:t>
      </w:r>
      <w:r w:rsidRPr="006D1904">
        <w:rPr>
          <w:rFonts w:hint="cs"/>
          <w:b/>
          <w:bCs/>
          <w:sz w:val="24"/>
          <w:szCs w:val="24"/>
          <w:rtl/>
        </w:rPr>
        <w:t xml:space="preserve">ג' כז) </w:t>
      </w:r>
      <w:r w:rsidRPr="006D1904">
        <w:rPr>
          <w:b/>
          <w:bCs/>
          <w:sz w:val="24"/>
          <w:szCs w:val="24"/>
          <w:rtl/>
        </w:rPr>
        <w:t>–</w:t>
      </w:r>
      <w:r w:rsidRPr="006D1904">
        <w:rPr>
          <w:rFonts w:hint="cs"/>
          <w:b/>
          <w:bCs/>
          <w:sz w:val="24"/>
          <w:szCs w:val="24"/>
          <w:rtl/>
        </w:rPr>
        <w:t xml:space="preserve"> "גם בי התאנף ה' בגללכם, לאמר:</w:t>
      </w:r>
      <w:r w:rsidR="001E14FC" w:rsidRPr="006D1904">
        <w:rPr>
          <w:rFonts w:hint="cs"/>
          <w:b/>
          <w:bCs/>
          <w:sz w:val="24"/>
          <w:szCs w:val="24"/>
          <w:rtl/>
        </w:rPr>
        <w:t xml:space="preserve"> גם אתה לא תבֹא שם"</w:t>
      </w:r>
      <w:r w:rsidRPr="006D1904">
        <w:rPr>
          <w:rFonts w:hint="cs"/>
          <w:b/>
          <w:bCs/>
          <w:sz w:val="24"/>
          <w:szCs w:val="24"/>
          <w:rtl/>
        </w:rPr>
        <w:t xml:space="preserve"> </w:t>
      </w:r>
      <w:r w:rsidR="001E14FC" w:rsidRPr="006D1904">
        <w:rPr>
          <w:rFonts w:hint="cs"/>
          <w:b/>
          <w:bCs/>
          <w:sz w:val="24"/>
          <w:szCs w:val="24"/>
          <w:rtl/>
        </w:rPr>
        <w:t xml:space="preserve">(דברים א' לז); "ויתעבר ה' בי למענכם, ולא שמע אלי" ( ג' כד). בשום מקום, אין משה מזכיר בדבריו שלו, את חטאו. אדרבה, הוא מאשים את העם ! </w:t>
      </w:r>
      <w:r w:rsidR="001E14FC" w:rsidRPr="006D1904">
        <w:rPr>
          <w:b/>
          <w:bCs/>
          <w:sz w:val="24"/>
          <w:szCs w:val="24"/>
          <w:rtl/>
        </w:rPr>
        <w:t>–</w:t>
      </w:r>
      <w:r w:rsidR="001E14FC" w:rsidRPr="006D1904">
        <w:rPr>
          <w:rFonts w:hint="cs"/>
          <w:b/>
          <w:bCs/>
          <w:sz w:val="24"/>
          <w:szCs w:val="24"/>
          <w:rtl/>
        </w:rPr>
        <w:t xml:space="preserve"> </w:t>
      </w:r>
      <w:r w:rsidR="00BB4EC6" w:rsidRPr="006D1904">
        <w:rPr>
          <w:rFonts w:hint="cs"/>
          <w:b/>
          <w:bCs/>
          <w:sz w:val="24"/>
          <w:szCs w:val="24"/>
          <w:rtl/>
        </w:rPr>
        <w:t xml:space="preserve">         </w:t>
      </w:r>
      <w:r w:rsidR="001E14FC" w:rsidRPr="006D1904">
        <w:rPr>
          <w:rFonts w:hint="cs"/>
          <w:b/>
          <w:bCs/>
          <w:sz w:val="24"/>
          <w:szCs w:val="24"/>
          <w:rtl/>
        </w:rPr>
        <w:t xml:space="preserve">זו איננה האשמת שווא, מפני, שחטא התיירים-המרגלים הוא שגרם גם למי-מריבה, כמו לכל שאר </w:t>
      </w:r>
      <w:r w:rsidR="00641AA6" w:rsidRPr="006D1904">
        <w:rPr>
          <w:rFonts w:hint="cs"/>
          <w:b/>
          <w:bCs/>
          <w:sz w:val="24"/>
          <w:szCs w:val="24"/>
          <w:rtl/>
        </w:rPr>
        <w:t>ה</w:t>
      </w:r>
      <w:r w:rsidR="001E14FC" w:rsidRPr="006D1904">
        <w:rPr>
          <w:rFonts w:hint="cs"/>
          <w:b/>
          <w:bCs/>
          <w:sz w:val="24"/>
          <w:szCs w:val="24"/>
          <w:rtl/>
        </w:rPr>
        <w:t>תלאות ב-38 שנ</w:t>
      </w:r>
      <w:r w:rsidR="00641AA6" w:rsidRPr="006D1904">
        <w:rPr>
          <w:rFonts w:hint="cs"/>
          <w:b/>
          <w:bCs/>
          <w:sz w:val="24"/>
          <w:szCs w:val="24"/>
          <w:rtl/>
        </w:rPr>
        <w:t>ות המדבר</w:t>
      </w:r>
      <w:r w:rsidR="001E14FC" w:rsidRPr="006D1904">
        <w:rPr>
          <w:rFonts w:hint="cs"/>
          <w:b/>
          <w:bCs/>
          <w:sz w:val="24"/>
          <w:szCs w:val="24"/>
          <w:rtl/>
        </w:rPr>
        <w:t xml:space="preserve">, וגם הנרגנות הקשה </w:t>
      </w:r>
      <w:r w:rsidR="00641AA6" w:rsidRPr="006D1904">
        <w:rPr>
          <w:rFonts w:hint="cs"/>
          <w:b/>
          <w:bCs/>
          <w:sz w:val="24"/>
          <w:szCs w:val="24"/>
          <w:rtl/>
        </w:rPr>
        <w:t xml:space="preserve">של העם </w:t>
      </w:r>
      <w:r w:rsidR="00C2439C" w:rsidRPr="006D1904">
        <w:rPr>
          <w:rFonts w:hint="cs"/>
          <w:b/>
          <w:bCs/>
          <w:sz w:val="24"/>
          <w:szCs w:val="24"/>
          <w:rtl/>
        </w:rPr>
        <w:t xml:space="preserve">נגד משה היתה גורם מרכזי בחטאו. ועדיין, גלוי לפנינו בתורה, </w:t>
      </w:r>
      <w:r w:rsidR="009F54C3" w:rsidRPr="006D1904">
        <w:rPr>
          <w:rFonts w:hint="cs"/>
          <w:b/>
          <w:bCs/>
          <w:sz w:val="24"/>
          <w:szCs w:val="24"/>
          <w:rtl/>
        </w:rPr>
        <w:t>שרק ה' מוסר לנו בתורה</w:t>
      </w:r>
      <w:r w:rsidR="00C2439C" w:rsidRPr="006D1904">
        <w:rPr>
          <w:rFonts w:hint="cs"/>
          <w:b/>
          <w:bCs/>
          <w:sz w:val="24"/>
          <w:szCs w:val="24"/>
          <w:rtl/>
        </w:rPr>
        <w:t xml:space="preserve"> </w:t>
      </w:r>
      <w:r w:rsidR="009F54C3" w:rsidRPr="006D1904">
        <w:rPr>
          <w:rFonts w:hint="cs"/>
          <w:b/>
          <w:bCs/>
          <w:sz w:val="24"/>
          <w:szCs w:val="24"/>
          <w:rtl/>
        </w:rPr>
        <w:t xml:space="preserve">על חטאו של משה, פעם אחר פעם, בעקשנות קפדנית, בעוד משה עצמו מזכיר רק את חטאי העם. </w:t>
      </w:r>
      <w:r w:rsidR="00BB4EC6" w:rsidRPr="006D1904">
        <w:rPr>
          <w:rFonts w:hint="cs"/>
          <w:b/>
          <w:bCs/>
          <w:sz w:val="24"/>
          <w:szCs w:val="24"/>
          <w:rtl/>
        </w:rPr>
        <w:t xml:space="preserve">               </w:t>
      </w:r>
      <w:r w:rsidR="009F54C3" w:rsidRPr="006D1904">
        <w:rPr>
          <w:rFonts w:hint="cs"/>
          <w:b/>
          <w:bCs/>
          <w:sz w:val="24"/>
          <w:szCs w:val="24"/>
          <w:rtl/>
        </w:rPr>
        <w:t>לא זו בלבד</w:t>
      </w:r>
      <w:r w:rsidR="00D95900" w:rsidRPr="006D1904">
        <w:rPr>
          <w:rFonts w:hint="cs"/>
          <w:b/>
          <w:bCs/>
          <w:sz w:val="24"/>
          <w:szCs w:val="24"/>
          <w:rtl/>
        </w:rPr>
        <w:t xml:space="preserve"> אלא, שמשה מגן פעמיים על אהרן אחיו</w:t>
      </w:r>
      <w:r w:rsidR="00641AA6" w:rsidRPr="006D1904">
        <w:rPr>
          <w:rFonts w:hint="cs"/>
          <w:b/>
          <w:bCs/>
          <w:sz w:val="24"/>
          <w:szCs w:val="24"/>
          <w:rtl/>
        </w:rPr>
        <w:t>, כשהוא מתאר את חטא העם בעגל, את תפילתו בעד העם, אך אינו מספר על חלקו של אהרן, כמו התיאור הבוטה בספר שמות, ורק רומז</w:t>
      </w:r>
      <w:r w:rsidR="00D95900" w:rsidRPr="006D1904">
        <w:rPr>
          <w:rFonts w:hint="cs"/>
          <w:b/>
          <w:bCs/>
          <w:sz w:val="24"/>
          <w:szCs w:val="24"/>
          <w:rtl/>
        </w:rPr>
        <w:t xml:space="preserve"> </w:t>
      </w:r>
      <w:r w:rsidR="00641AA6" w:rsidRPr="006D1904">
        <w:rPr>
          <w:rFonts w:hint="cs"/>
          <w:b/>
          <w:bCs/>
          <w:sz w:val="24"/>
          <w:szCs w:val="24"/>
          <w:rtl/>
        </w:rPr>
        <w:t>(</w:t>
      </w:r>
      <w:r w:rsidR="00D95900" w:rsidRPr="006D1904">
        <w:rPr>
          <w:rFonts w:hint="cs"/>
          <w:b/>
          <w:bCs/>
          <w:sz w:val="24"/>
          <w:szCs w:val="24"/>
          <w:rtl/>
        </w:rPr>
        <w:t>דברים</w:t>
      </w:r>
      <w:r w:rsidR="00641AA6" w:rsidRPr="006D1904">
        <w:rPr>
          <w:rFonts w:hint="cs"/>
          <w:b/>
          <w:bCs/>
          <w:sz w:val="24"/>
          <w:szCs w:val="24"/>
          <w:rtl/>
        </w:rPr>
        <w:t xml:space="preserve"> ט' כ)</w:t>
      </w:r>
      <w:r w:rsidR="00D95900" w:rsidRPr="006D1904">
        <w:rPr>
          <w:rFonts w:hint="cs"/>
          <w:b/>
          <w:bCs/>
          <w:sz w:val="24"/>
          <w:szCs w:val="24"/>
          <w:rtl/>
        </w:rPr>
        <w:t xml:space="preserve"> </w:t>
      </w:r>
      <w:r w:rsidR="00D95900" w:rsidRPr="006D1904">
        <w:rPr>
          <w:b/>
          <w:bCs/>
          <w:sz w:val="24"/>
          <w:szCs w:val="24"/>
          <w:rtl/>
        </w:rPr>
        <w:t>–</w:t>
      </w:r>
      <w:r w:rsidR="00D95900" w:rsidRPr="006D1904">
        <w:rPr>
          <w:rFonts w:hint="cs"/>
          <w:b/>
          <w:bCs/>
          <w:sz w:val="24"/>
          <w:szCs w:val="24"/>
          <w:rtl/>
        </w:rPr>
        <w:t xml:space="preserve"> "ובאהרן, התאַנַּף ה' מאד להשמידו, ואתפלל גם בעד אהרן, בעת ההִוא"</w:t>
      </w:r>
      <w:r w:rsidR="00641AA6" w:rsidRPr="006D1904">
        <w:rPr>
          <w:rFonts w:hint="cs"/>
          <w:b/>
          <w:bCs/>
          <w:sz w:val="24"/>
          <w:szCs w:val="24"/>
          <w:rtl/>
        </w:rPr>
        <w:t xml:space="preserve"> </w:t>
      </w:r>
      <w:r w:rsidR="00641AA6" w:rsidRPr="006D1904">
        <w:rPr>
          <w:b/>
          <w:bCs/>
          <w:sz w:val="24"/>
          <w:szCs w:val="24"/>
          <w:rtl/>
        </w:rPr>
        <w:t>–</w:t>
      </w:r>
      <w:r w:rsidR="00641AA6" w:rsidRPr="006D1904">
        <w:rPr>
          <w:rFonts w:hint="cs"/>
          <w:b/>
          <w:bCs/>
          <w:sz w:val="24"/>
          <w:szCs w:val="24"/>
          <w:rtl/>
        </w:rPr>
        <w:t xml:space="preserve"> בברכתו ללוי, משה </w:t>
      </w:r>
      <w:r w:rsidR="00733DE0">
        <w:rPr>
          <w:rFonts w:hint="cs"/>
          <w:b/>
          <w:bCs/>
          <w:sz w:val="24"/>
          <w:szCs w:val="24"/>
          <w:rtl/>
        </w:rPr>
        <w:t>אף ה</w:t>
      </w:r>
      <w:r w:rsidR="00641AA6" w:rsidRPr="006D1904">
        <w:rPr>
          <w:rFonts w:hint="cs"/>
          <w:b/>
          <w:bCs/>
          <w:sz w:val="24"/>
          <w:szCs w:val="24"/>
          <w:rtl/>
        </w:rPr>
        <w:t xml:space="preserve">גן על אהרן אחיו, שלא חטא במי-מריבה </w:t>
      </w:r>
      <w:r w:rsidR="00641AA6" w:rsidRPr="006D1904">
        <w:rPr>
          <w:b/>
          <w:bCs/>
          <w:sz w:val="24"/>
          <w:szCs w:val="24"/>
          <w:rtl/>
        </w:rPr>
        <w:t>–</w:t>
      </w:r>
      <w:r w:rsidR="00641AA6" w:rsidRPr="006D1904">
        <w:rPr>
          <w:rFonts w:hint="cs"/>
          <w:b/>
          <w:bCs/>
          <w:sz w:val="24"/>
          <w:szCs w:val="24"/>
          <w:rtl/>
        </w:rPr>
        <w:t xml:space="preserve"> "ת</w:t>
      </w:r>
      <w:r w:rsidR="00D24919" w:rsidRPr="006D1904">
        <w:rPr>
          <w:rFonts w:hint="cs"/>
          <w:b/>
          <w:bCs/>
          <w:sz w:val="24"/>
          <w:szCs w:val="24"/>
          <w:rtl/>
        </w:rPr>
        <w:t>ֻּ</w:t>
      </w:r>
      <w:r w:rsidR="00641AA6" w:rsidRPr="006D1904">
        <w:rPr>
          <w:rFonts w:hint="cs"/>
          <w:b/>
          <w:bCs/>
          <w:sz w:val="24"/>
          <w:szCs w:val="24"/>
          <w:rtl/>
        </w:rPr>
        <w:t>מ</w:t>
      </w:r>
      <w:r w:rsidR="00D24919" w:rsidRPr="006D1904">
        <w:rPr>
          <w:rFonts w:hint="cs"/>
          <w:b/>
          <w:bCs/>
          <w:sz w:val="24"/>
          <w:szCs w:val="24"/>
          <w:rtl/>
        </w:rPr>
        <w:t>ֶּ</w:t>
      </w:r>
      <w:r w:rsidR="00641AA6" w:rsidRPr="006D1904">
        <w:rPr>
          <w:rFonts w:hint="cs"/>
          <w:b/>
          <w:bCs/>
          <w:sz w:val="24"/>
          <w:szCs w:val="24"/>
          <w:rtl/>
        </w:rPr>
        <w:t>יך</w:t>
      </w:r>
      <w:r w:rsidR="00D24919" w:rsidRPr="006D1904">
        <w:rPr>
          <w:rFonts w:hint="cs"/>
          <w:b/>
          <w:bCs/>
          <w:sz w:val="24"/>
          <w:szCs w:val="24"/>
          <w:rtl/>
        </w:rPr>
        <w:t>ָ</w:t>
      </w:r>
      <w:r w:rsidR="00641AA6" w:rsidRPr="006D1904">
        <w:rPr>
          <w:rFonts w:hint="cs"/>
          <w:b/>
          <w:bCs/>
          <w:sz w:val="24"/>
          <w:szCs w:val="24"/>
          <w:rtl/>
        </w:rPr>
        <w:t xml:space="preserve"> ואו</w:t>
      </w:r>
      <w:r w:rsidR="00D24919" w:rsidRPr="006D1904">
        <w:rPr>
          <w:rFonts w:hint="cs"/>
          <w:b/>
          <w:bCs/>
          <w:sz w:val="24"/>
          <w:szCs w:val="24"/>
          <w:rtl/>
        </w:rPr>
        <w:t>ּ</w:t>
      </w:r>
      <w:r w:rsidR="00641AA6" w:rsidRPr="006D1904">
        <w:rPr>
          <w:rFonts w:hint="cs"/>
          <w:b/>
          <w:bCs/>
          <w:sz w:val="24"/>
          <w:szCs w:val="24"/>
          <w:rtl/>
        </w:rPr>
        <w:t>ר</w:t>
      </w:r>
      <w:r w:rsidR="00D24919" w:rsidRPr="006D1904">
        <w:rPr>
          <w:rFonts w:hint="cs"/>
          <w:b/>
          <w:bCs/>
          <w:sz w:val="24"/>
          <w:szCs w:val="24"/>
          <w:rtl/>
        </w:rPr>
        <w:t>ֶ</w:t>
      </w:r>
      <w:r w:rsidR="00641AA6" w:rsidRPr="006D1904">
        <w:rPr>
          <w:rFonts w:hint="cs"/>
          <w:b/>
          <w:bCs/>
          <w:sz w:val="24"/>
          <w:szCs w:val="24"/>
          <w:rtl/>
        </w:rPr>
        <w:t>יך</w:t>
      </w:r>
      <w:r w:rsidR="00D24919" w:rsidRPr="006D1904">
        <w:rPr>
          <w:rFonts w:hint="cs"/>
          <w:b/>
          <w:bCs/>
          <w:sz w:val="24"/>
          <w:szCs w:val="24"/>
          <w:rtl/>
        </w:rPr>
        <w:t>ָ</w:t>
      </w:r>
      <w:r w:rsidR="00641AA6" w:rsidRPr="006D1904">
        <w:rPr>
          <w:rFonts w:hint="cs"/>
          <w:b/>
          <w:bCs/>
          <w:sz w:val="24"/>
          <w:szCs w:val="24"/>
          <w:rtl/>
        </w:rPr>
        <w:t xml:space="preserve"> לאיש חסיד</w:t>
      </w:r>
      <w:r w:rsidR="00D24919" w:rsidRPr="006D1904">
        <w:rPr>
          <w:rFonts w:hint="cs"/>
          <w:b/>
          <w:bCs/>
          <w:sz w:val="24"/>
          <w:szCs w:val="24"/>
          <w:rtl/>
        </w:rPr>
        <w:t>ֶ</w:t>
      </w:r>
      <w:r w:rsidR="00641AA6" w:rsidRPr="006D1904">
        <w:rPr>
          <w:rFonts w:hint="cs"/>
          <w:b/>
          <w:bCs/>
          <w:sz w:val="24"/>
          <w:szCs w:val="24"/>
          <w:rtl/>
        </w:rPr>
        <w:t>ך</w:t>
      </w:r>
      <w:r w:rsidR="00D24919" w:rsidRPr="006D1904">
        <w:rPr>
          <w:rFonts w:hint="cs"/>
          <w:b/>
          <w:bCs/>
          <w:sz w:val="24"/>
          <w:szCs w:val="24"/>
          <w:rtl/>
        </w:rPr>
        <w:t>ָ</w:t>
      </w:r>
      <w:r w:rsidR="00641AA6" w:rsidRPr="006D1904">
        <w:rPr>
          <w:rFonts w:hint="cs"/>
          <w:b/>
          <w:bCs/>
          <w:sz w:val="24"/>
          <w:szCs w:val="24"/>
          <w:rtl/>
        </w:rPr>
        <w:t>, אשר נ</w:t>
      </w:r>
      <w:r w:rsidR="00D24919" w:rsidRPr="006D1904">
        <w:rPr>
          <w:rFonts w:hint="cs"/>
          <w:b/>
          <w:bCs/>
          <w:sz w:val="24"/>
          <w:szCs w:val="24"/>
          <w:rtl/>
        </w:rPr>
        <w:t>ִ</w:t>
      </w:r>
      <w:r w:rsidR="00641AA6" w:rsidRPr="006D1904">
        <w:rPr>
          <w:rFonts w:hint="cs"/>
          <w:b/>
          <w:bCs/>
          <w:sz w:val="24"/>
          <w:szCs w:val="24"/>
          <w:rtl/>
        </w:rPr>
        <w:t>ס</w:t>
      </w:r>
      <w:r w:rsidR="00D24919" w:rsidRPr="006D1904">
        <w:rPr>
          <w:rFonts w:hint="cs"/>
          <w:b/>
          <w:bCs/>
          <w:sz w:val="24"/>
          <w:szCs w:val="24"/>
          <w:rtl/>
        </w:rPr>
        <w:t>ּ</w:t>
      </w:r>
      <w:r w:rsidR="00641AA6" w:rsidRPr="006D1904">
        <w:rPr>
          <w:rFonts w:hint="cs"/>
          <w:b/>
          <w:bCs/>
          <w:sz w:val="24"/>
          <w:szCs w:val="24"/>
          <w:rtl/>
        </w:rPr>
        <w:t>יתו</w:t>
      </w:r>
      <w:r w:rsidR="00D24919" w:rsidRPr="006D1904">
        <w:rPr>
          <w:rFonts w:hint="cs"/>
          <w:b/>
          <w:bCs/>
          <w:sz w:val="24"/>
          <w:szCs w:val="24"/>
          <w:rtl/>
        </w:rPr>
        <w:t>ֹ</w:t>
      </w:r>
      <w:r w:rsidR="00641AA6" w:rsidRPr="006D1904">
        <w:rPr>
          <w:rFonts w:hint="cs"/>
          <w:b/>
          <w:bCs/>
          <w:sz w:val="24"/>
          <w:szCs w:val="24"/>
          <w:rtl/>
        </w:rPr>
        <w:t xml:space="preserve"> ב</w:t>
      </w:r>
      <w:r w:rsidR="00D24919" w:rsidRPr="006D1904">
        <w:rPr>
          <w:rFonts w:hint="cs"/>
          <w:b/>
          <w:bCs/>
          <w:sz w:val="24"/>
          <w:szCs w:val="24"/>
          <w:rtl/>
        </w:rPr>
        <w:t>ּ</w:t>
      </w:r>
      <w:r w:rsidR="00641AA6" w:rsidRPr="006D1904">
        <w:rPr>
          <w:rFonts w:hint="cs"/>
          <w:b/>
          <w:bCs/>
          <w:sz w:val="24"/>
          <w:szCs w:val="24"/>
          <w:rtl/>
        </w:rPr>
        <w:t>מ</w:t>
      </w:r>
      <w:r w:rsidR="00D24919" w:rsidRPr="006D1904">
        <w:rPr>
          <w:rFonts w:hint="cs"/>
          <w:b/>
          <w:bCs/>
          <w:sz w:val="24"/>
          <w:szCs w:val="24"/>
          <w:rtl/>
        </w:rPr>
        <w:t>ַ</w:t>
      </w:r>
      <w:r w:rsidR="00641AA6" w:rsidRPr="006D1904">
        <w:rPr>
          <w:rFonts w:hint="cs"/>
          <w:b/>
          <w:bCs/>
          <w:sz w:val="24"/>
          <w:szCs w:val="24"/>
          <w:rtl/>
        </w:rPr>
        <w:t>ס</w:t>
      </w:r>
      <w:r w:rsidR="00D24919" w:rsidRPr="006D1904">
        <w:rPr>
          <w:rFonts w:hint="cs"/>
          <w:b/>
          <w:bCs/>
          <w:sz w:val="24"/>
          <w:szCs w:val="24"/>
          <w:rtl/>
        </w:rPr>
        <w:t>ָּ</w:t>
      </w:r>
      <w:r w:rsidR="00641AA6" w:rsidRPr="006D1904">
        <w:rPr>
          <w:rFonts w:hint="cs"/>
          <w:b/>
          <w:bCs/>
          <w:sz w:val="24"/>
          <w:szCs w:val="24"/>
          <w:rtl/>
        </w:rPr>
        <w:t>ה, תריב</w:t>
      </w:r>
      <w:r w:rsidR="00D24919" w:rsidRPr="006D1904">
        <w:rPr>
          <w:rFonts w:hint="cs"/>
          <w:b/>
          <w:bCs/>
          <w:sz w:val="24"/>
          <w:szCs w:val="24"/>
          <w:rtl/>
        </w:rPr>
        <w:t>ֵ</w:t>
      </w:r>
      <w:r w:rsidR="00641AA6" w:rsidRPr="006D1904">
        <w:rPr>
          <w:rFonts w:hint="cs"/>
          <w:b/>
          <w:bCs/>
          <w:sz w:val="24"/>
          <w:szCs w:val="24"/>
          <w:rtl/>
        </w:rPr>
        <w:t>הו</w:t>
      </w:r>
      <w:r w:rsidR="00D24919" w:rsidRPr="006D1904">
        <w:rPr>
          <w:rFonts w:hint="cs"/>
          <w:b/>
          <w:bCs/>
          <w:sz w:val="24"/>
          <w:szCs w:val="24"/>
          <w:rtl/>
        </w:rPr>
        <w:t>ּ</w:t>
      </w:r>
      <w:r w:rsidR="00641AA6" w:rsidRPr="006D1904">
        <w:rPr>
          <w:rFonts w:hint="cs"/>
          <w:b/>
          <w:bCs/>
          <w:sz w:val="24"/>
          <w:szCs w:val="24"/>
          <w:rtl/>
        </w:rPr>
        <w:t xml:space="preserve"> על מ</w:t>
      </w:r>
      <w:r w:rsidR="00D24919" w:rsidRPr="006D1904">
        <w:rPr>
          <w:rFonts w:hint="cs"/>
          <w:b/>
          <w:bCs/>
          <w:sz w:val="24"/>
          <w:szCs w:val="24"/>
          <w:rtl/>
        </w:rPr>
        <w:t>ֵ</w:t>
      </w:r>
      <w:r w:rsidR="00641AA6" w:rsidRPr="006D1904">
        <w:rPr>
          <w:rFonts w:hint="cs"/>
          <w:b/>
          <w:bCs/>
          <w:sz w:val="24"/>
          <w:szCs w:val="24"/>
          <w:rtl/>
        </w:rPr>
        <w:t xml:space="preserve">י מריבה" (דברים ל"ג ח), </w:t>
      </w:r>
      <w:r w:rsidR="001C749A" w:rsidRPr="006D1904">
        <w:rPr>
          <w:rFonts w:hint="cs"/>
          <w:b/>
          <w:bCs/>
          <w:sz w:val="24"/>
          <w:szCs w:val="24"/>
          <w:rtl/>
        </w:rPr>
        <w:t xml:space="preserve">ואונקלוס הוסיף "והוה שְלים ... ואִשתַּכַּח מהֵימָן". כמובן, שקשה מאד לפרש אחרת, </w:t>
      </w:r>
      <w:r w:rsidR="008934ED" w:rsidRPr="006D1904">
        <w:rPr>
          <w:rFonts w:hint="cs"/>
          <w:b/>
          <w:bCs/>
          <w:sz w:val="24"/>
          <w:szCs w:val="24"/>
          <w:rtl/>
        </w:rPr>
        <w:t xml:space="preserve">שהרי </w:t>
      </w:r>
      <w:r w:rsidR="001C749A" w:rsidRPr="006D1904">
        <w:rPr>
          <w:rFonts w:hint="cs"/>
          <w:b/>
          <w:bCs/>
          <w:sz w:val="24"/>
          <w:szCs w:val="24"/>
          <w:rtl/>
        </w:rPr>
        <w:t>משה מברך ומשבח את אהרן אחיו</w:t>
      </w:r>
      <w:r w:rsidR="008934ED" w:rsidRPr="006D1904">
        <w:rPr>
          <w:rFonts w:hint="cs"/>
          <w:b/>
          <w:bCs/>
          <w:sz w:val="24"/>
          <w:szCs w:val="24"/>
          <w:rtl/>
        </w:rPr>
        <w:t>, ולא יאמר שום גנאי עליו בברכתו. מטעם זה גם קשה היה לי תמיד פירושו של רש"י להמשך הברכה, כי שבח בני לוי בחטא העגל הוא יותר מרמז לאחריותו של אהרן</w:t>
      </w:r>
      <w:r w:rsidR="006F79EC" w:rsidRPr="006D1904">
        <w:rPr>
          <w:rFonts w:hint="cs"/>
          <w:b/>
          <w:bCs/>
          <w:sz w:val="24"/>
          <w:szCs w:val="24"/>
          <w:rtl/>
        </w:rPr>
        <w:t>.</w:t>
      </w:r>
      <w:r w:rsidR="008934ED" w:rsidRPr="006D1904">
        <w:rPr>
          <w:rFonts w:hint="cs"/>
          <w:b/>
          <w:bCs/>
          <w:sz w:val="24"/>
          <w:szCs w:val="24"/>
          <w:rtl/>
        </w:rPr>
        <w:t xml:space="preserve"> </w:t>
      </w:r>
      <w:r w:rsidR="006F79EC" w:rsidRPr="006D1904">
        <w:rPr>
          <w:rFonts w:hint="cs"/>
          <w:b/>
          <w:bCs/>
          <w:sz w:val="24"/>
          <w:szCs w:val="24"/>
          <w:rtl/>
        </w:rPr>
        <w:t xml:space="preserve">          </w:t>
      </w:r>
      <w:r w:rsidR="008934ED" w:rsidRPr="006D1904">
        <w:rPr>
          <w:rFonts w:hint="cs"/>
          <w:b/>
          <w:bCs/>
          <w:sz w:val="24"/>
          <w:szCs w:val="24"/>
          <w:rtl/>
        </w:rPr>
        <w:t xml:space="preserve">לכן, שמחתי כמוצא שלל רב, כאשר גיליתי בשמחת תורה לפני שנים אחדות, את פירושו </w:t>
      </w:r>
      <w:r w:rsidR="00107F32" w:rsidRPr="006D1904">
        <w:rPr>
          <w:rFonts w:hint="cs"/>
          <w:b/>
          <w:bCs/>
          <w:sz w:val="24"/>
          <w:szCs w:val="24"/>
          <w:rtl/>
        </w:rPr>
        <w:t xml:space="preserve">הפשוט והמדויק, אך </w:t>
      </w:r>
      <w:r w:rsidR="008934ED" w:rsidRPr="006D1904">
        <w:rPr>
          <w:rFonts w:hint="cs"/>
          <w:b/>
          <w:bCs/>
          <w:sz w:val="24"/>
          <w:szCs w:val="24"/>
          <w:rtl/>
        </w:rPr>
        <w:t>הבלתי ידוע</w:t>
      </w:r>
      <w:r w:rsidR="00107F32" w:rsidRPr="006D1904">
        <w:rPr>
          <w:rFonts w:hint="cs"/>
          <w:b/>
          <w:bCs/>
          <w:sz w:val="24"/>
          <w:szCs w:val="24"/>
          <w:rtl/>
        </w:rPr>
        <w:t>,</w:t>
      </w:r>
      <w:r w:rsidR="008934ED" w:rsidRPr="006D1904">
        <w:rPr>
          <w:rFonts w:hint="cs"/>
          <w:b/>
          <w:bCs/>
          <w:sz w:val="24"/>
          <w:szCs w:val="24"/>
          <w:rtl/>
        </w:rPr>
        <w:t xml:space="preserve"> של ר' חזקיה בר' מנוח (=</w:t>
      </w:r>
      <w:r w:rsidR="00CF1967" w:rsidRPr="006D1904">
        <w:rPr>
          <w:rFonts w:hint="cs"/>
          <w:b/>
          <w:bCs/>
          <w:sz w:val="24"/>
          <w:szCs w:val="24"/>
          <w:rtl/>
        </w:rPr>
        <w:t>'</w:t>
      </w:r>
      <w:r w:rsidR="008934ED" w:rsidRPr="006D1904">
        <w:rPr>
          <w:rFonts w:hint="cs"/>
          <w:b/>
          <w:bCs/>
          <w:sz w:val="24"/>
          <w:szCs w:val="24"/>
          <w:rtl/>
        </w:rPr>
        <w:t>חזקוני</w:t>
      </w:r>
      <w:r w:rsidR="00CF1967" w:rsidRPr="006D1904">
        <w:rPr>
          <w:rFonts w:hint="cs"/>
          <w:b/>
          <w:bCs/>
          <w:sz w:val="24"/>
          <w:szCs w:val="24"/>
          <w:rtl/>
        </w:rPr>
        <w:t>'</w:t>
      </w:r>
      <w:r w:rsidR="008934ED" w:rsidRPr="006D1904">
        <w:rPr>
          <w:rFonts w:hint="cs"/>
          <w:b/>
          <w:bCs/>
          <w:sz w:val="24"/>
          <w:szCs w:val="24"/>
          <w:rtl/>
        </w:rPr>
        <w:t>, מאחרוני בית המדרש של רש"י ובעלי התוספות</w:t>
      </w:r>
      <w:r w:rsidR="00CF1967" w:rsidRPr="006D1904">
        <w:rPr>
          <w:rFonts w:hint="cs"/>
          <w:b/>
          <w:bCs/>
          <w:sz w:val="24"/>
          <w:szCs w:val="24"/>
          <w:rtl/>
        </w:rPr>
        <w:t>, לדברים ל"ג ט</w:t>
      </w:r>
      <w:r w:rsidR="008934ED" w:rsidRPr="006D1904">
        <w:rPr>
          <w:rFonts w:hint="cs"/>
          <w:b/>
          <w:bCs/>
          <w:sz w:val="24"/>
          <w:szCs w:val="24"/>
          <w:rtl/>
        </w:rPr>
        <w:t>)</w:t>
      </w:r>
      <w:r w:rsidR="00107F32" w:rsidRPr="006D1904">
        <w:rPr>
          <w:rFonts w:hint="cs"/>
          <w:b/>
          <w:bCs/>
          <w:sz w:val="24"/>
          <w:szCs w:val="24"/>
          <w:rtl/>
        </w:rPr>
        <w:t xml:space="preserve"> </w:t>
      </w:r>
      <w:r w:rsidR="00107F32" w:rsidRPr="006D1904">
        <w:rPr>
          <w:b/>
          <w:bCs/>
          <w:sz w:val="24"/>
          <w:szCs w:val="24"/>
          <w:rtl/>
        </w:rPr>
        <w:t>–</w:t>
      </w:r>
      <w:r w:rsidR="00107F32" w:rsidRPr="006D1904">
        <w:rPr>
          <w:rFonts w:hint="cs"/>
          <w:b/>
          <w:bCs/>
          <w:sz w:val="24"/>
          <w:szCs w:val="24"/>
          <w:rtl/>
        </w:rPr>
        <w:t xml:space="preserve"> "ה</w:t>
      </w:r>
      <w:r w:rsidR="00CF1967" w:rsidRPr="006D1904">
        <w:rPr>
          <w:rFonts w:hint="cs"/>
          <w:b/>
          <w:bCs/>
          <w:sz w:val="24"/>
          <w:szCs w:val="24"/>
          <w:rtl/>
        </w:rPr>
        <w:t>ָ</w:t>
      </w:r>
      <w:r w:rsidR="00107F32" w:rsidRPr="006D1904">
        <w:rPr>
          <w:rFonts w:hint="cs"/>
          <w:b/>
          <w:bCs/>
          <w:sz w:val="24"/>
          <w:szCs w:val="24"/>
          <w:rtl/>
        </w:rPr>
        <w:t>א</w:t>
      </w:r>
      <w:r w:rsidR="00CF1967" w:rsidRPr="006D1904">
        <w:rPr>
          <w:rFonts w:hint="cs"/>
          <w:b/>
          <w:bCs/>
          <w:sz w:val="24"/>
          <w:szCs w:val="24"/>
          <w:rtl/>
        </w:rPr>
        <w:t>ֹ</w:t>
      </w:r>
      <w:r w:rsidR="00107F32" w:rsidRPr="006D1904">
        <w:rPr>
          <w:rFonts w:hint="cs"/>
          <w:b/>
          <w:bCs/>
          <w:sz w:val="24"/>
          <w:szCs w:val="24"/>
          <w:rtl/>
        </w:rPr>
        <w:t>מ</w:t>
      </w:r>
      <w:r w:rsidR="00CF1967" w:rsidRPr="006D1904">
        <w:rPr>
          <w:rFonts w:hint="cs"/>
          <w:b/>
          <w:bCs/>
          <w:sz w:val="24"/>
          <w:szCs w:val="24"/>
          <w:rtl/>
        </w:rPr>
        <w:t>ֵ</w:t>
      </w:r>
      <w:r w:rsidR="00107F32" w:rsidRPr="006D1904">
        <w:rPr>
          <w:rFonts w:hint="cs"/>
          <w:b/>
          <w:bCs/>
          <w:sz w:val="24"/>
          <w:szCs w:val="24"/>
          <w:rtl/>
        </w:rPr>
        <w:t>ר לאביו ולאמו לא ראיתיו, ואת א</w:t>
      </w:r>
      <w:r w:rsidR="00CF1967" w:rsidRPr="006D1904">
        <w:rPr>
          <w:rFonts w:hint="cs"/>
          <w:b/>
          <w:bCs/>
          <w:sz w:val="24"/>
          <w:szCs w:val="24"/>
          <w:rtl/>
        </w:rPr>
        <w:t>ֶ</w:t>
      </w:r>
      <w:r w:rsidR="00107F32" w:rsidRPr="006D1904">
        <w:rPr>
          <w:rFonts w:hint="cs"/>
          <w:b/>
          <w:bCs/>
          <w:sz w:val="24"/>
          <w:szCs w:val="24"/>
          <w:rtl/>
        </w:rPr>
        <w:t>ח</w:t>
      </w:r>
      <w:r w:rsidR="00CF1967" w:rsidRPr="006D1904">
        <w:rPr>
          <w:rFonts w:hint="cs"/>
          <w:b/>
          <w:bCs/>
          <w:sz w:val="24"/>
          <w:szCs w:val="24"/>
          <w:rtl/>
        </w:rPr>
        <w:t>ָ</w:t>
      </w:r>
      <w:r w:rsidR="00107F32" w:rsidRPr="006D1904">
        <w:rPr>
          <w:rFonts w:hint="cs"/>
          <w:b/>
          <w:bCs/>
          <w:sz w:val="24"/>
          <w:szCs w:val="24"/>
          <w:rtl/>
        </w:rPr>
        <w:t>יו לא הכיר, ואת ב</w:t>
      </w:r>
      <w:r w:rsidR="00CF1967" w:rsidRPr="006D1904">
        <w:rPr>
          <w:rFonts w:hint="cs"/>
          <w:b/>
          <w:bCs/>
          <w:sz w:val="24"/>
          <w:szCs w:val="24"/>
          <w:rtl/>
        </w:rPr>
        <w:t>ָּ</w:t>
      </w:r>
      <w:r w:rsidR="00107F32" w:rsidRPr="006D1904">
        <w:rPr>
          <w:rFonts w:hint="cs"/>
          <w:b/>
          <w:bCs/>
          <w:sz w:val="24"/>
          <w:szCs w:val="24"/>
          <w:rtl/>
        </w:rPr>
        <w:t>נ</w:t>
      </w:r>
      <w:r w:rsidR="00CF1967" w:rsidRPr="006D1904">
        <w:rPr>
          <w:rFonts w:hint="cs"/>
          <w:b/>
          <w:bCs/>
          <w:sz w:val="24"/>
          <w:szCs w:val="24"/>
          <w:rtl/>
        </w:rPr>
        <w:t>ָ</w:t>
      </w:r>
      <w:r w:rsidR="00107F32" w:rsidRPr="006D1904">
        <w:rPr>
          <w:rFonts w:hint="cs"/>
          <w:b/>
          <w:bCs/>
          <w:sz w:val="24"/>
          <w:szCs w:val="24"/>
          <w:rtl/>
        </w:rPr>
        <w:t>ו לא י</w:t>
      </w:r>
      <w:r w:rsidR="00CF1967" w:rsidRPr="006D1904">
        <w:rPr>
          <w:rFonts w:hint="cs"/>
          <w:b/>
          <w:bCs/>
          <w:sz w:val="24"/>
          <w:szCs w:val="24"/>
          <w:rtl/>
        </w:rPr>
        <w:t>ָ</w:t>
      </w:r>
      <w:r w:rsidR="00107F32" w:rsidRPr="006D1904">
        <w:rPr>
          <w:rFonts w:hint="cs"/>
          <w:b/>
          <w:bCs/>
          <w:sz w:val="24"/>
          <w:szCs w:val="24"/>
          <w:rtl/>
        </w:rPr>
        <w:t>ד</w:t>
      </w:r>
      <w:r w:rsidR="00CF1967" w:rsidRPr="006D1904">
        <w:rPr>
          <w:rFonts w:hint="cs"/>
          <w:b/>
          <w:bCs/>
          <w:sz w:val="24"/>
          <w:szCs w:val="24"/>
          <w:rtl/>
        </w:rPr>
        <w:t>ָ</w:t>
      </w:r>
      <w:r w:rsidR="00107F32" w:rsidRPr="006D1904">
        <w:rPr>
          <w:rFonts w:hint="cs"/>
          <w:b/>
          <w:bCs/>
          <w:sz w:val="24"/>
          <w:szCs w:val="24"/>
          <w:rtl/>
        </w:rPr>
        <w:t>ע</w:t>
      </w:r>
      <w:r w:rsidR="00CF1967" w:rsidRPr="006D1904">
        <w:rPr>
          <w:rFonts w:hint="cs"/>
          <w:b/>
          <w:bCs/>
          <w:sz w:val="24"/>
          <w:szCs w:val="24"/>
          <w:rtl/>
        </w:rPr>
        <w:t>"</w:t>
      </w:r>
      <w:r w:rsidR="00107F32" w:rsidRPr="006D1904">
        <w:rPr>
          <w:rFonts w:hint="cs"/>
          <w:b/>
          <w:bCs/>
          <w:sz w:val="24"/>
          <w:szCs w:val="24"/>
          <w:rtl/>
        </w:rPr>
        <w:t xml:space="preserve"> </w:t>
      </w:r>
      <w:r w:rsidR="00107F32" w:rsidRPr="006D1904">
        <w:rPr>
          <w:b/>
          <w:bCs/>
          <w:sz w:val="24"/>
          <w:szCs w:val="24"/>
          <w:rtl/>
        </w:rPr>
        <w:t>–</w:t>
      </w:r>
      <w:r w:rsidR="00107F32" w:rsidRPr="006D1904">
        <w:rPr>
          <w:rFonts w:hint="cs"/>
          <w:b/>
          <w:bCs/>
          <w:sz w:val="24"/>
          <w:szCs w:val="24"/>
          <w:rtl/>
        </w:rPr>
        <w:t xml:space="preserve"> אם מת לו [לכהן גדול] אב ואם, </w:t>
      </w:r>
      <w:r w:rsidR="00CF1967" w:rsidRPr="006D1904">
        <w:rPr>
          <w:rFonts w:hint="cs"/>
          <w:b/>
          <w:bCs/>
          <w:sz w:val="24"/>
          <w:szCs w:val="24"/>
          <w:rtl/>
        </w:rPr>
        <w:t xml:space="preserve">אח ובן, צריך לעשות לו כמי שאינו מכירו, כדכתיב, "לאביו ולאמו לא יטמא" (ויקרא כ"א יא) </w:t>
      </w:r>
      <w:r w:rsidR="00CF1967" w:rsidRPr="006D1904">
        <w:rPr>
          <w:b/>
          <w:bCs/>
          <w:sz w:val="24"/>
          <w:szCs w:val="24"/>
          <w:rtl/>
        </w:rPr>
        <w:t>–</w:t>
      </w:r>
      <w:r w:rsidR="00CF1967" w:rsidRPr="006D1904">
        <w:rPr>
          <w:rFonts w:hint="cs"/>
          <w:b/>
          <w:bCs/>
          <w:sz w:val="24"/>
          <w:szCs w:val="24"/>
          <w:rtl/>
        </w:rPr>
        <w:t xml:space="preserve"> "כי שמרו אִמרָתֶךָ, [ובריתך יִנצֹרוּ]", שאמרת "ו</w:t>
      </w:r>
      <w:r w:rsidR="007E204E" w:rsidRPr="006D1904">
        <w:rPr>
          <w:rFonts w:hint="cs"/>
          <w:b/>
          <w:bCs/>
          <w:sz w:val="24"/>
          <w:szCs w:val="24"/>
          <w:rtl/>
        </w:rPr>
        <w:t>ּ</w:t>
      </w:r>
      <w:r w:rsidR="00CF1967" w:rsidRPr="006D1904">
        <w:rPr>
          <w:rFonts w:hint="cs"/>
          <w:b/>
          <w:bCs/>
          <w:sz w:val="24"/>
          <w:szCs w:val="24"/>
          <w:rtl/>
        </w:rPr>
        <w:t>מ</w:t>
      </w:r>
      <w:r w:rsidR="007E204E" w:rsidRPr="006D1904">
        <w:rPr>
          <w:rFonts w:hint="cs"/>
          <w:b/>
          <w:bCs/>
          <w:sz w:val="24"/>
          <w:szCs w:val="24"/>
          <w:rtl/>
        </w:rPr>
        <w:t>ִ</w:t>
      </w:r>
      <w:r w:rsidR="00CF1967" w:rsidRPr="006D1904">
        <w:rPr>
          <w:rFonts w:hint="cs"/>
          <w:b/>
          <w:bCs/>
          <w:sz w:val="24"/>
          <w:szCs w:val="24"/>
          <w:rtl/>
        </w:rPr>
        <w:t>ן המקדש לא י</w:t>
      </w:r>
      <w:r w:rsidR="007E204E" w:rsidRPr="006D1904">
        <w:rPr>
          <w:rFonts w:hint="cs"/>
          <w:b/>
          <w:bCs/>
          <w:sz w:val="24"/>
          <w:szCs w:val="24"/>
          <w:rtl/>
        </w:rPr>
        <w:t>ֵ</w:t>
      </w:r>
      <w:r w:rsidR="00CF1967" w:rsidRPr="006D1904">
        <w:rPr>
          <w:rFonts w:hint="cs"/>
          <w:b/>
          <w:bCs/>
          <w:sz w:val="24"/>
          <w:szCs w:val="24"/>
          <w:rtl/>
        </w:rPr>
        <w:t>צ</w:t>
      </w:r>
      <w:r w:rsidR="007E204E" w:rsidRPr="006D1904">
        <w:rPr>
          <w:rFonts w:hint="cs"/>
          <w:b/>
          <w:bCs/>
          <w:sz w:val="24"/>
          <w:szCs w:val="24"/>
          <w:rtl/>
        </w:rPr>
        <w:t>ֵ</w:t>
      </w:r>
      <w:r w:rsidR="00CF1967" w:rsidRPr="006D1904">
        <w:rPr>
          <w:rFonts w:hint="cs"/>
          <w:b/>
          <w:bCs/>
          <w:sz w:val="24"/>
          <w:szCs w:val="24"/>
          <w:rtl/>
        </w:rPr>
        <w:t>א ...", אפילו בשעת צערו, אינו רשאי לצאת אחריהם".</w:t>
      </w:r>
      <w:r w:rsidR="00107F32" w:rsidRPr="006D1904">
        <w:rPr>
          <w:rFonts w:hint="cs"/>
          <w:b/>
          <w:bCs/>
          <w:sz w:val="24"/>
          <w:szCs w:val="24"/>
          <w:rtl/>
        </w:rPr>
        <w:t xml:space="preserve"> </w:t>
      </w:r>
      <w:r w:rsidR="00CF1967" w:rsidRPr="006D1904">
        <w:rPr>
          <w:rFonts w:hint="cs"/>
          <w:b/>
          <w:bCs/>
          <w:sz w:val="24"/>
          <w:szCs w:val="24"/>
          <w:rtl/>
        </w:rPr>
        <w:t xml:space="preserve">                בכל שנה, בתוך ריקודי שמחת תורה, אני נוהג לשאול תלמידי </w:t>
      </w:r>
      <w:r w:rsidR="00021201" w:rsidRPr="006D1904">
        <w:rPr>
          <w:rFonts w:hint="cs"/>
          <w:b/>
          <w:bCs/>
          <w:sz w:val="24"/>
          <w:szCs w:val="24"/>
          <w:rtl/>
        </w:rPr>
        <w:t>חכמים, מבוגרים וצעירים, אם מכירים פירוש זה של 'חזקוני', ועוד לא מצאתי מי שידע, חוץ מהרב חיים דרוקמן</w:t>
      </w:r>
      <w:r w:rsidR="00E640D2" w:rsidRPr="006D1904">
        <w:rPr>
          <w:rFonts w:hint="cs"/>
          <w:b/>
          <w:bCs/>
          <w:sz w:val="24"/>
          <w:szCs w:val="24"/>
          <w:rtl/>
        </w:rPr>
        <w:t>, שקורא כמעט הכל</w:t>
      </w:r>
      <w:r w:rsidR="00021201" w:rsidRPr="006D1904">
        <w:rPr>
          <w:rFonts w:hint="cs"/>
          <w:b/>
          <w:bCs/>
          <w:sz w:val="24"/>
          <w:szCs w:val="24"/>
          <w:rtl/>
        </w:rPr>
        <w:t xml:space="preserve">. רובם מופתעים </w:t>
      </w:r>
      <w:r w:rsidR="001144A2" w:rsidRPr="006D1904">
        <w:rPr>
          <w:rFonts w:hint="cs"/>
          <w:b/>
          <w:bCs/>
          <w:sz w:val="24"/>
          <w:szCs w:val="24"/>
          <w:rtl/>
        </w:rPr>
        <w:t xml:space="preserve">ונלהבים </w:t>
      </w:r>
      <w:r w:rsidR="00021201" w:rsidRPr="006D1904">
        <w:rPr>
          <w:rFonts w:hint="cs"/>
          <w:b/>
          <w:bCs/>
          <w:sz w:val="24"/>
          <w:szCs w:val="24"/>
          <w:rtl/>
        </w:rPr>
        <w:t xml:space="preserve">ממש לשמוע פירוש זה, וזו עבורי שמחת תורה </w:t>
      </w:r>
      <w:r w:rsidR="001144A2" w:rsidRPr="006D1904">
        <w:rPr>
          <w:rFonts w:hint="cs"/>
          <w:b/>
          <w:bCs/>
          <w:sz w:val="24"/>
          <w:szCs w:val="24"/>
          <w:rtl/>
        </w:rPr>
        <w:t xml:space="preserve">גדולה </w:t>
      </w:r>
      <w:r w:rsidR="00021201" w:rsidRPr="006D1904">
        <w:rPr>
          <w:rFonts w:hint="cs"/>
          <w:b/>
          <w:bCs/>
          <w:sz w:val="24"/>
          <w:szCs w:val="24"/>
          <w:rtl/>
        </w:rPr>
        <w:t xml:space="preserve">יותר מכל הריקודים. </w:t>
      </w:r>
      <w:r w:rsidR="001144A2" w:rsidRPr="006D1904">
        <w:rPr>
          <w:rFonts w:hint="cs"/>
          <w:b/>
          <w:bCs/>
          <w:sz w:val="24"/>
          <w:szCs w:val="24"/>
          <w:rtl/>
        </w:rPr>
        <w:t xml:space="preserve">  </w:t>
      </w:r>
      <w:r w:rsidR="00733DE0">
        <w:rPr>
          <w:rFonts w:hint="cs"/>
          <w:b/>
          <w:bCs/>
          <w:sz w:val="24"/>
          <w:szCs w:val="24"/>
          <w:rtl/>
        </w:rPr>
        <w:t>כאשר</w:t>
      </w:r>
      <w:r w:rsidR="001144A2" w:rsidRPr="006D1904">
        <w:rPr>
          <w:rFonts w:hint="cs"/>
          <w:b/>
          <w:bCs/>
          <w:sz w:val="24"/>
          <w:szCs w:val="24"/>
          <w:rtl/>
        </w:rPr>
        <w:t xml:space="preserve"> נשוב למי-מריבה </w:t>
      </w:r>
      <w:r w:rsidR="001144A2" w:rsidRPr="006D1904">
        <w:rPr>
          <w:b/>
          <w:bCs/>
          <w:sz w:val="24"/>
          <w:szCs w:val="24"/>
          <w:rtl/>
        </w:rPr>
        <w:t>–</w:t>
      </w:r>
      <w:r w:rsidR="001144A2" w:rsidRPr="006D1904">
        <w:rPr>
          <w:rFonts w:hint="cs"/>
          <w:b/>
          <w:bCs/>
          <w:sz w:val="24"/>
          <w:szCs w:val="24"/>
          <w:rtl/>
        </w:rPr>
        <w:t xml:space="preserve"> משה בתחנוניו </w:t>
      </w:r>
      <w:r w:rsidR="00733DE0">
        <w:rPr>
          <w:rFonts w:hint="cs"/>
          <w:b/>
          <w:bCs/>
          <w:sz w:val="24"/>
          <w:szCs w:val="24"/>
          <w:rtl/>
        </w:rPr>
        <w:t>ה</w:t>
      </w:r>
      <w:r w:rsidR="001144A2" w:rsidRPr="006D1904">
        <w:rPr>
          <w:rFonts w:hint="cs"/>
          <w:b/>
          <w:bCs/>
          <w:sz w:val="24"/>
          <w:szCs w:val="24"/>
          <w:rtl/>
        </w:rPr>
        <w:t xml:space="preserve">ציג את העונש כגזֵרה שה' גזר עליו "למענכם" </w:t>
      </w:r>
      <w:r w:rsidR="001144A2" w:rsidRPr="006D1904">
        <w:rPr>
          <w:b/>
          <w:bCs/>
          <w:sz w:val="24"/>
          <w:szCs w:val="24"/>
          <w:rtl/>
        </w:rPr>
        <w:t>–</w:t>
      </w:r>
      <w:r w:rsidR="001144A2" w:rsidRPr="006D1904">
        <w:rPr>
          <w:rFonts w:hint="cs"/>
          <w:b/>
          <w:bCs/>
          <w:sz w:val="24"/>
          <w:szCs w:val="24"/>
          <w:rtl/>
        </w:rPr>
        <w:t xml:space="preserve"> "... ויאמר ה' אלי רב לך, אל תוסף דבר אלי עוד בדבר הזה. ע</w:t>
      </w:r>
      <w:r w:rsidR="007E204E" w:rsidRPr="006D1904">
        <w:rPr>
          <w:rFonts w:hint="cs"/>
          <w:b/>
          <w:bCs/>
          <w:sz w:val="24"/>
          <w:szCs w:val="24"/>
          <w:rtl/>
        </w:rPr>
        <w:t>ֲ</w:t>
      </w:r>
      <w:r w:rsidR="001144A2" w:rsidRPr="006D1904">
        <w:rPr>
          <w:rFonts w:hint="cs"/>
          <w:b/>
          <w:bCs/>
          <w:sz w:val="24"/>
          <w:szCs w:val="24"/>
          <w:rtl/>
        </w:rPr>
        <w:t>ל</w:t>
      </w:r>
      <w:r w:rsidR="007E204E" w:rsidRPr="006D1904">
        <w:rPr>
          <w:rFonts w:hint="cs"/>
          <w:b/>
          <w:bCs/>
          <w:sz w:val="24"/>
          <w:szCs w:val="24"/>
          <w:rtl/>
        </w:rPr>
        <w:t>ֵ</w:t>
      </w:r>
      <w:r w:rsidR="001144A2" w:rsidRPr="006D1904">
        <w:rPr>
          <w:rFonts w:hint="cs"/>
          <w:b/>
          <w:bCs/>
          <w:sz w:val="24"/>
          <w:szCs w:val="24"/>
          <w:rtl/>
        </w:rPr>
        <w:t xml:space="preserve">ה ראש הפסגה ..." (דברים ג' כו-כז). </w:t>
      </w:r>
      <w:r w:rsidR="006F79EC" w:rsidRPr="006D1904">
        <w:rPr>
          <w:rFonts w:hint="cs"/>
          <w:b/>
          <w:bCs/>
          <w:sz w:val="24"/>
          <w:szCs w:val="24"/>
          <w:rtl/>
        </w:rPr>
        <w:t xml:space="preserve">   </w:t>
      </w:r>
      <w:r w:rsidR="001144A2" w:rsidRPr="006D1904">
        <w:rPr>
          <w:rFonts w:hint="cs"/>
          <w:b/>
          <w:bCs/>
          <w:sz w:val="24"/>
          <w:szCs w:val="24"/>
          <w:rtl/>
        </w:rPr>
        <w:t xml:space="preserve">לעומת זה, איך התורה מסבירה זאת בדבר ה' המפורש, הנכנס </w:t>
      </w:r>
      <w:r w:rsidR="001144A2" w:rsidRPr="006D1904">
        <w:rPr>
          <w:rFonts w:hint="cs"/>
          <w:b/>
          <w:bCs/>
          <w:sz w:val="24"/>
          <w:szCs w:val="24"/>
          <w:rtl/>
        </w:rPr>
        <w:lastRenderedPageBreak/>
        <w:t>בסגנון ספר במדבר, לתוך סיומ</w:t>
      </w:r>
      <w:r w:rsidR="00D60C6E" w:rsidRPr="006D1904">
        <w:rPr>
          <w:rFonts w:hint="cs"/>
          <w:b/>
          <w:bCs/>
          <w:sz w:val="24"/>
          <w:szCs w:val="24"/>
          <w:rtl/>
        </w:rPr>
        <w:t>ם</w:t>
      </w:r>
      <w:r w:rsidR="001144A2" w:rsidRPr="006D1904">
        <w:rPr>
          <w:rFonts w:hint="cs"/>
          <w:b/>
          <w:bCs/>
          <w:sz w:val="24"/>
          <w:szCs w:val="24"/>
          <w:rtl/>
        </w:rPr>
        <w:t xml:space="preserve"> של </w:t>
      </w:r>
      <w:r w:rsidR="00D60C6E" w:rsidRPr="006D1904">
        <w:rPr>
          <w:rFonts w:hint="cs"/>
          <w:b/>
          <w:bCs/>
          <w:sz w:val="24"/>
          <w:szCs w:val="24"/>
          <w:rtl/>
        </w:rPr>
        <w:t>דברי משה ב</w:t>
      </w:r>
      <w:r w:rsidR="001144A2" w:rsidRPr="006D1904">
        <w:rPr>
          <w:rFonts w:hint="cs"/>
          <w:b/>
          <w:bCs/>
          <w:sz w:val="24"/>
          <w:szCs w:val="24"/>
          <w:rtl/>
        </w:rPr>
        <w:t>ספר דברים</w:t>
      </w:r>
      <w:r w:rsidR="00D60C6E" w:rsidRPr="006D1904">
        <w:rPr>
          <w:rFonts w:hint="cs"/>
          <w:b/>
          <w:bCs/>
          <w:sz w:val="24"/>
          <w:szCs w:val="24"/>
          <w:rtl/>
        </w:rPr>
        <w:t xml:space="preserve"> (ל"ב מח-נב)</w:t>
      </w:r>
      <w:r w:rsidR="001144A2" w:rsidRPr="006D1904">
        <w:rPr>
          <w:rFonts w:hint="cs"/>
          <w:b/>
          <w:bCs/>
          <w:sz w:val="24"/>
          <w:szCs w:val="24"/>
          <w:rtl/>
        </w:rPr>
        <w:t xml:space="preserve">? </w:t>
      </w:r>
      <w:r w:rsidR="001144A2" w:rsidRPr="006D1904">
        <w:rPr>
          <w:b/>
          <w:bCs/>
          <w:sz w:val="24"/>
          <w:szCs w:val="24"/>
          <w:rtl/>
        </w:rPr>
        <w:t>–</w:t>
      </w:r>
      <w:r w:rsidR="001144A2" w:rsidRPr="006D1904">
        <w:rPr>
          <w:rFonts w:hint="cs"/>
          <w:b/>
          <w:bCs/>
          <w:sz w:val="24"/>
          <w:szCs w:val="24"/>
          <w:rtl/>
        </w:rPr>
        <w:t xml:space="preserve"> "</w:t>
      </w:r>
      <w:r w:rsidR="00D60C6E" w:rsidRPr="006D1904">
        <w:rPr>
          <w:rFonts w:hint="cs"/>
          <w:b/>
          <w:bCs/>
          <w:sz w:val="24"/>
          <w:szCs w:val="24"/>
          <w:rtl/>
        </w:rPr>
        <w:t>וידבר ה' אל משה, בעצם היום הזה, לאמר: ע</w:t>
      </w:r>
      <w:r w:rsidR="007E204E" w:rsidRPr="006D1904">
        <w:rPr>
          <w:rFonts w:hint="cs"/>
          <w:b/>
          <w:bCs/>
          <w:sz w:val="24"/>
          <w:szCs w:val="24"/>
          <w:rtl/>
        </w:rPr>
        <w:t>ֲ</w:t>
      </w:r>
      <w:r w:rsidR="00D60C6E" w:rsidRPr="006D1904">
        <w:rPr>
          <w:rFonts w:hint="cs"/>
          <w:b/>
          <w:bCs/>
          <w:sz w:val="24"/>
          <w:szCs w:val="24"/>
          <w:rtl/>
        </w:rPr>
        <w:t>ל</w:t>
      </w:r>
      <w:r w:rsidR="007E204E" w:rsidRPr="006D1904">
        <w:rPr>
          <w:rFonts w:hint="cs"/>
          <w:b/>
          <w:bCs/>
          <w:sz w:val="24"/>
          <w:szCs w:val="24"/>
          <w:rtl/>
        </w:rPr>
        <w:t>ֵ</w:t>
      </w:r>
      <w:r w:rsidR="00D60C6E" w:rsidRPr="006D1904">
        <w:rPr>
          <w:rFonts w:hint="cs"/>
          <w:b/>
          <w:bCs/>
          <w:sz w:val="24"/>
          <w:szCs w:val="24"/>
          <w:rtl/>
        </w:rPr>
        <w:t>ה אל הר העברים הזה ... ו</w:t>
      </w:r>
      <w:r w:rsidR="007E204E" w:rsidRPr="006D1904">
        <w:rPr>
          <w:rFonts w:hint="cs"/>
          <w:b/>
          <w:bCs/>
          <w:sz w:val="24"/>
          <w:szCs w:val="24"/>
          <w:rtl/>
        </w:rPr>
        <w:t>ּ</w:t>
      </w:r>
      <w:r w:rsidR="00D60C6E" w:rsidRPr="006D1904">
        <w:rPr>
          <w:rFonts w:hint="cs"/>
          <w:b/>
          <w:bCs/>
          <w:sz w:val="24"/>
          <w:szCs w:val="24"/>
          <w:rtl/>
        </w:rPr>
        <w:t>מ</w:t>
      </w:r>
      <w:r w:rsidR="007E204E" w:rsidRPr="006D1904">
        <w:rPr>
          <w:rFonts w:hint="cs"/>
          <w:b/>
          <w:bCs/>
          <w:sz w:val="24"/>
          <w:szCs w:val="24"/>
          <w:rtl/>
        </w:rPr>
        <w:t>ֻ</w:t>
      </w:r>
      <w:r w:rsidR="00D60C6E" w:rsidRPr="006D1904">
        <w:rPr>
          <w:rFonts w:hint="cs"/>
          <w:b/>
          <w:bCs/>
          <w:sz w:val="24"/>
          <w:szCs w:val="24"/>
          <w:rtl/>
        </w:rPr>
        <w:t>ת בהר אשר אתה ע</w:t>
      </w:r>
      <w:r w:rsidR="007E204E" w:rsidRPr="006D1904">
        <w:rPr>
          <w:rFonts w:hint="cs"/>
          <w:b/>
          <w:bCs/>
          <w:sz w:val="24"/>
          <w:szCs w:val="24"/>
          <w:rtl/>
        </w:rPr>
        <w:t>ֹ</w:t>
      </w:r>
      <w:r w:rsidR="00D60C6E" w:rsidRPr="006D1904">
        <w:rPr>
          <w:rFonts w:hint="cs"/>
          <w:b/>
          <w:bCs/>
          <w:sz w:val="24"/>
          <w:szCs w:val="24"/>
          <w:rtl/>
        </w:rPr>
        <w:t>לה שמה, וה</w:t>
      </w:r>
      <w:r w:rsidR="007E204E" w:rsidRPr="006D1904">
        <w:rPr>
          <w:rFonts w:hint="cs"/>
          <w:b/>
          <w:bCs/>
          <w:sz w:val="24"/>
          <w:szCs w:val="24"/>
          <w:rtl/>
        </w:rPr>
        <w:t>ֵ</w:t>
      </w:r>
      <w:r w:rsidR="00D60C6E" w:rsidRPr="006D1904">
        <w:rPr>
          <w:rFonts w:hint="cs"/>
          <w:b/>
          <w:bCs/>
          <w:sz w:val="24"/>
          <w:szCs w:val="24"/>
          <w:rtl/>
        </w:rPr>
        <w:t>א</w:t>
      </w:r>
      <w:r w:rsidR="007E204E" w:rsidRPr="006D1904">
        <w:rPr>
          <w:rFonts w:hint="cs"/>
          <w:b/>
          <w:bCs/>
          <w:sz w:val="24"/>
          <w:szCs w:val="24"/>
          <w:rtl/>
        </w:rPr>
        <w:t>ָ</w:t>
      </w:r>
      <w:r w:rsidR="00D60C6E" w:rsidRPr="006D1904">
        <w:rPr>
          <w:rFonts w:hint="cs"/>
          <w:b/>
          <w:bCs/>
          <w:sz w:val="24"/>
          <w:szCs w:val="24"/>
          <w:rtl/>
        </w:rPr>
        <w:t>ס</w:t>
      </w:r>
      <w:r w:rsidR="007E204E" w:rsidRPr="006D1904">
        <w:rPr>
          <w:rFonts w:hint="cs"/>
          <w:b/>
          <w:bCs/>
          <w:sz w:val="24"/>
          <w:szCs w:val="24"/>
          <w:rtl/>
        </w:rPr>
        <w:t>ֵ</w:t>
      </w:r>
      <w:r w:rsidR="00D60C6E" w:rsidRPr="006D1904">
        <w:rPr>
          <w:rFonts w:hint="cs"/>
          <w:b/>
          <w:bCs/>
          <w:sz w:val="24"/>
          <w:szCs w:val="24"/>
          <w:rtl/>
        </w:rPr>
        <w:t>ף</w:t>
      </w:r>
      <w:r w:rsidR="00107F32" w:rsidRPr="006D1904">
        <w:rPr>
          <w:rFonts w:hint="cs"/>
          <w:b/>
          <w:bCs/>
          <w:sz w:val="24"/>
          <w:szCs w:val="24"/>
          <w:rtl/>
        </w:rPr>
        <w:t xml:space="preserve"> </w:t>
      </w:r>
      <w:r w:rsidR="00D60C6E" w:rsidRPr="006D1904">
        <w:rPr>
          <w:rFonts w:hint="cs"/>
          <w:b/>
          <w:bCs/>
          <w:sz w:val="24"/>
          <w:szCs w:val="24"/>
          <w:rtl/>
        </w:rPr>
        <w:t>אל עמיך, כאשר מת אהרן אחיך בה</w:t>
      </w:r>
      <w:r w:rsidR="00733DE0">
        <w:rPr>
          <w:rFonts w:hint="cs"/>
          <w:b/>
          <w:bCs/>
          <w:sz w:val="24"/>
          <w:szCs w:val="24"/>
          <w:rtl/>
        </w:rPr>
        <w:t>ֹ</w:t>
      </w:r>
      <w:r w:rsidR="00D60C6E" w:rsidRPr="006D1904">
        <w:rPr>
          <w:rFonts w:hint="cs"/>
          <w:b/>
          <w:bCs/>
          <w:sz w:val="24"/>
          <w:szCs w:val="24"/>
          <w:rtl/>
        </w:rPr>
        <w:t>ר ההר, ו</w:t>
      </w:r>
      <w:r w:rsidR="007E204E" w:rsidRPr="006D1904">
        <w:rPr>
          <w:rFonts w:hint="cs"/>
          <w:b/>
          <w:bCs/>
          <w:sz w:val="24"/>
          <w:szCs w:val="24"/>
          <w:rtl/>
        </w:rPr>
        <w:t>ַ</w:t>
      </w:r>
      <w:r w:rsidR="00D60C6E" w:rsidRPr="006D1904">
        <w:rPr>
          <w:rFonts w:hint="cs"/>
          <w:b/>
          <w:bCs/>
          <w:sz w:val="24"/>
          <w:szCs w:val="24"/>
          <w:rtl/>
        </w:rPr>
        <w:t>י</w:t>
      </w:r>
      <w:r w:rsidR="007E204E" w:rsidRPr="006D1904">
        <w:rPr>
          <w:rFonts w:hint="cs"/>
          <w:b/>
          <w:bCs/>
          <w:sz w:val="24"/>
          <w:szCs w:val="24"/>
          <w:rtl/>
        </w:rPr>
        <w:t>ֵּ</w:t>
      </w:r>
      <w:r w:rsidR="00D60C6E" w:rsidRPr="006D1904">
        <w:rPr>
          <w:rFonts w:hint="cs"/>
          <w:b/>
          <w:bCs/>
          <w:sz w:val="24"/>
          <w:szCs w:val="24"/>
          <w:rtl/>
        </w:rPr>
        <w:t>א</w:t>
      </w:r>
      <w:r w:rsidR="007E204E" w:rsidRPr="006D1904">
        <w:rPr>
          <w:rFonts w:hint="cs"/>
          <w:b/>
          <w:bCs/>
          <w:sz w:val="24"/>
          <w:szCs w:val="24"/>
          <w:rtl/>
        </w:rPr>
        <w:t>ָ</w:t>
      </w:r>
      <w:r w:rsidR="00D60C6E" w:rsidRPr="006D1904">
        <w:rPr>
          <w:rFonts w:hint="cs"/>
          <w:b/>
          <w:bCs/>
          <w:sz w:val="24"/>
          <w:szCs w:val="24"/>
          <w:rtl/>
        </w:rPr>
        <w:t>ס</w:t>
      </w:r>
      <w:r w:rsidR="007E204E" w:rsidRPr="006D1904">
        <w:rPr>
          <w:rFonts w:hint="cs"/>
          <w:b/>
          <w:bCs/>
          <w:sz w:val="24"/>
          <w:szCs w:val="24"/>
          <w:rtl/>
        </w:rPr>
        <w:t>ֶ</w:t>
      </w:r>
      <w:r w:rsidR="00D60C6E" w:rsidRPr="006D1904">
        <w:rPr>
          <w:rFonts w:hint="cs"/>
          <w:b/>
          <w:bCs/>
          <w:sz w:val="24"/>
          <w:szCs w:val="24"/>
          <w:rtl/>
        </w:rPr>
        <w:t>ף אל עמיו. על אשר מעלתם בי בתוך בני ישראל, במ</w:t>
      </w:r>
      <w:r w:rsidR="007E204E" w:rsidRPr="006D1904">
        <w:rPr>
          <w:rFonts w:hint="cs"/>
          <w:b/>
          <w:bCs/>
          <w:sz w:val="24"/>
          <w:szCs w:val="24"/>
          <w:rtl/>
        </w:rPr>
        <w:t>ֵ</w:t>
      </w:r>
      <w:r w:rsidR="00D60C6E" w:rsidRPr="006D1904">
        <w:rPr>
          <w:rFonts w:hint="cs"/>
          <w:b/>
          <w:bCs/>
          <w:sz w:val="24"/>
          <w:szCs w:val="24"/>
          <w:rtl/>
        </w:rPr>
        <w:t>י מריבת קדש, מדבר צ</w:t>
      </w:r>
      <w:r w:rsidR="007E204E" w:rsidRPr="006D1904">
        <w:rPr>
          <w:rFonts w:hint="cs"/>
          <w:b/>
          <w:bCs/>
          <w:sz w:val="24"/>
          <w:szCs w:val="24"/>
          <w:rtl/>
        </w:rPr>
        <w:t>ִ</w:t>
      </w:r>
      <w:r w:rsidR="00D60C6E" w:rsidRPr="006D1904">
        <w:rPr>
          <w:rFonts w:hint="cs"/>
          <w:b/>
          <w:bCs/>
          <w:sz w:val="24"/>
          <w:szCs w:val="24"/>
          <w:rtl/>
        </w:rPr>
        <w:t>ן, על אשר לא ק</w:t>
      </w:r>
      <w:r w:rsidR="007E204E" w:rsidRPr="006D1904">
        <w:rPr>
          <w:rFonts w:hint="cs"/>
          <w:b/>
          <w:bCs/>
          <w:sz w:val="24"/>
          <w:szCs w:val="24"/>
          <w:rtl/>
        </w:rPr>
        <w:t>ִ</w:t>
      </w:r>
      <w:r w:rsidR="00D60C6E" w:rsidRPr="006D1904">
        <w:rPr>
          <w:rFonts w:hint="cs"/>
          <w:b/>
          <w:bCs/>
          <w:sz w:val="24"/>
          <w:szCs w:val="24"/>
          <w:rtl/>
        </w:rPr>
        <w:t>דשתם אותי בתוך בני ישראל. כי מנגד תראה את הארץ, ושמה לא תבוא, אל הארץ אשר אני נ</w:t>
      </w:r>
      <w:r w:rsidR="007E204E" w:rsidRPr="006D1904">
        <w:rPr>
          <w:rFonts w:hint="cs"/>
          <w:b/>
          <w:bCs/>
          <w:sz w:val="24"/>
          <w:szCs w:val="24"/>
          <w:rtl/>
        </w:rPr>
        <w:t>ֹ</w:t>
      </w:r>
      <w:r w:rsidR="00D60C6E" w:rsidRPr="006D1904">
        <w:rPr>
          <w:rFonts w:hint="cs"/>
          <w:b/>
          <w:bCs/>
          <w:sz w:val="24"/>
          <w:szCs w:val="24"/>
          <w:rtl/>
        </w:rPr>
        <w:t>ת</w:t>
      </w:r>
      <w:r w:rsidR="007E204E" w:rsidRPr="006D1904">
        <w:rPr>
          <w:rFonts w:hint="cs"/>
          <w:b/>
          <w:bCs/>
          <w:sz w:val="24"/>
          <w:szCs w:val="24"/>
          <w:rtl/>
        </w:rPr>
        <w:t>ֵ</w:t>
      </w:r>
      <w:r w:rsidR="00D60C6E" w:rsidRPr="006D1904">
        <w:rPr>
          <w:rFonts w:hint="cs"/>
          <w:b/>
          <w:bCs/>
          <w:sz w:val="24"/>
          <w:szCs w:val="24"/>
          <w:rtl/>
        </w:rPr>
        <w:t xml:space="preserve">ן לבני ישראל". </w:t>
      </w:r>
      <w:r w:rsidR="006F79EC" w:rsidRPr="006D1904">
        <w:rPr>
          <w:rFonts w:hint="cs"/>
          <w:b/>
          <w:bCs/>
          <w:sz w:val="24"/>
          <w:szCs w:val="24"/>
          <w:rtl/>
        </w:rPr>
        <w:t xml:space="preserve">            </w:t>
      </w:r>
      <w:r w:rsidR="00D60C6E" w:rsidRPr="006D1904">
        <w:rPr>
          <w:rFonts w:hint="cs"/>
          <w:b/>
          <w:bCs/>
          <w:sz w:val="24"/>
          <w:szCs w:val="24"/>
          <w:rtl/>
        </w:rPr>
        <w:t>החריפות הזאת היא התגובה של ה' לניסיונותיו של משה להטיל על העם את האחריות גם לכישלון הזה, ולגזֵרה</w:t>
      </w:r>
      <w:r w:rsidR="008934ED" w:rsidRPr="006D1904">
        <w:rPr>
          <w:rFonts w:hint="cs"/>
          <w:b/>
          <w:bCs/>
          <w:sz w:val="24"/>
          <w:szCs w:val="24"/>
          <w:rtl/>
        </w:rPr>
        <w:t xml:space="preserve"> </w:t>
      </w:r>
      <w:r w:rsidR="00D60C6E" w:rsidRPr="006D1904">
        <w:rPr>
          <w:rFonts w:hint="cs"/>
          <w:b/>
          <w:bCs/>
          <w:sz w:val="24"/>
          <w:szCs w:val="24"/>
          <w:rtl/>
        </w:rPr>
        <w:t xml:space="preserve">שה' גזר על משה </w:t>
      </w:r>
      <w:r w:rsidR="00D60C6E" w:rsidRPr="006D1904">
        <w:rPr>
          <w:b/>
          <w:bCs/>
          <w:sz w:val="24"/>
          <w:szCs w:val="24"/>
          <w:rtl/>
        </w:rPr>
        <w:t>–</w:t>
      </w:r>
      <w:r w:rsidR="00D60C6E" w:rsidRPr="006D1904">
        <w:rPr>
          <w:rFonts w:hint="cs"/>
          <w:b/>
          <w:bCs/>
          <w:sz w:val="24"/>
          <w:szCs w:val="24"/>
          <w:rtl/>
        </w:rPr>
        <w:t xml:space="preserve"> כן חטא, וכן עונש, גם של משה וגם של אהרן</w:t>
      </w:r>
      <w:r w:rsidR="000C208A" w:rsidRPr="006D1904">
        <w:rPr>
          <w:rFonts w:hint="cs"/>
          <w:b/>
          <w:bCs/>
          <w:sz w:val="24"/>
          <w:szCs w:val="24"/>
          <w:rtl/>
        </w:rPr>
        <w:t xml:space="preserve"> ! </w:t>
      </w:r>
      <w:r w:rsidR="006F79EC" w:rsidRPr="006D1904">
        <w:rPr>
          <w:rFonts w:hint="cs"/>
          <w:b/>
          <w:bCs/>
          <w:sz w:val="24"/>
          <w:szCs w:val="24"/>
          <w:rtl/>
        </w:rPr>
        <w:t xml:space="preserve">            </w:t>
      </w:r>
      <w:r w:rsidR="000C208A" w:rsidRPr="006D1904">
        <w:rPr>
          <w:rFonts w:hint="cs"/>
          <w:b/>
          <w:bCs/>
          <w:sz w:val="24"/>
          <w:szCs w:val="24"/>
          <w:rtl/>
        </w:rPr>
        <w:t xml:space="preserve">כאן אנו באים אל העיקר בכל הנושא </w:t>
      </w:r>
      <w:r w:rsidR="000C208A" w:rsidRPr="006D1904">
        <w:rPr>
          <w:b/>
          <w:bCs/>
          <w:sz w:val="24"/>
          <w:szCs w:val="24"/>
          <w:rtl/>
        </w:rPr>
        <w:t>–</w:t>
      </w:r>
      <w:r w:rsidR="000C208A" w:rsidRPr="006D1904">
        <w:rPr>
          <w:rFonts w:hint="cs"/>
          <w:b/>
          <w:bCs/>
          <w:sz w:val="24"/>
          <w:szCs w:val="24"/>
          <w:rtl/>
        </w:rPr>
        <w:t xml:space="preserve"> אם משה רבנו בעצמו ניסה להציג את הפרשה באור מרוכך, מבחינתו</w:t>
      </w:r>
      <w:r w:rsidR="008934ED" w:rsidRPr="006D1904">
        <w:rPr>
          <w:rFonts w:hint="cs"/>
          <w:b/>
          <w:bCs/>
          <w:sz w:val="24"/>
          <w:szCs w:val="24"/>
          <w:rtl/>
        </w:rPr>
        <w:t xml:space="preserve"> </w:t>
      </w:r>
      <w:r w:rsidR="000C208A" w:rsidRPr="006D1904">
        <w:rPr>
          <w:rFonts w:hint="cs"/>
          <w:b/>
          <w:bCs/>
          <w:sz w:val="24"/>
          <w:szCs w:val="24"/>
          <w:rtl/>
        </w:rPr>
        <w:t xml:space="preserve">ומבחינת אהרן אחיו, ברור כשמש, ששום אדם שראה עצמו כתלמיד או כאוהב משה והנהגתו המופלאה, לא יכול לכתוב את חטאם של משה ואהרן, כמתואר בתורה </w:t>
      </w:r>
      <w:r w:rsidR="000C208A" w:rsidRPr="006D1904">
        <w:rPr>
          <w:b/>
          <w:bCs/>
          <w:sz w:val="24"/>
          <w:szCs w:val="24"/>
          <w:rtl/>
        </w:rPr>
        <w:t>–</w:t>
      </w:r>
      <w:r w:rsidR="000C208A" w:rsidRPr="006D1904">
        <w:rPr>
          <w:rFonts w:hint="cs"/>
          <w:b/>
          <w:bCs/>
          <w:sz w:val="24"/>
          <w:szCs w:val="24"/>
          <w:rtl/>
        </w:rPr>
        <w:t xml:space="preserve"> רק ה' בעצמו יכול ! </w:t>
      </w:r>
      <w:r w:rsidR="006F79EC" w:rsidRPr="006D1904">
        <w:rPr>
          <w:rFonts w:hint="cs"/>
          <w:b/>
          <w:bCs/>
          <w:sz w:val="24"/>
          <w:szCs w:val="24"/>
          <w:rtl/>
        </w:rPr>
        <w:t xml:space="preserve">         </w:t>
      </w:r>
      <w:r w:rsidR="004713F2" w:rsidRPr="006D1904">
        <w:rPr>
          <w:rFonts w:hint="cs"/>
          <w:b/>
          <w:bCs/>
          <w:sz w:val="24"/>
          <w:szCs w:val="24"/>
          <w:rtl/>
        </w:rPr>
        <w:t xml:space="preserve">האם יש </w:t>
      </w:r>
      <w:r w:rsidR="000C208A" w:rsidRPr="006D1904">
        <w:rPr>
          <w:rFonts w:hint="cs"/>
          <w:b/>
          <w:bCs/>
          <w:sz w:val="24"/>
          <w:szCs w:val="24"/>
          <w:rtl/>
        </w:rPr>
        <w:t>מי שי</w:t>
      </w:r>
      <w:r w:rsidR="004713F2" w:rsidRPr="006D1904">
        <w:rPr>
          <w:rFonts w:hint="cs"/>
          <w:b/>
          <w:bCs/>
          <w:sz w:val="24"/>
          <w:szCs w:val="24"/>
          <w:rtl/>
        </w:rPr>
        <w:t>כול לה</w:t>
      </w:r>
      <w:r w:rsidR="000C208A" w:rsidRPr="006D1904">
        <w:rPr>
          <w:rFonts w:hint="cs"/>
          <w:b/>
          <w:bCs/>
          <w:sz w:val="24"/>
          <w:szCs w:val="24"/>
          <w:rtl/>
        </w:rPr>
        <w:t>רא</w:t>
      </w:r>
      <w:r w:rsidR="004713F2" w:rsidRPr="006D1904">
        <w:rPr>
          <w:rFonts w:hint="cs"/>
          <w:b/>
          <w:bCs/>
          <w:sz w:val="24"/>
          <w:szCs w:val="24"/>
          <w:rtl/>
        </w:rPr>
        <w:t>ות</w:t>
      </w:r>
      <w:r w:rsidR="000C208A" w:rsidRPr="006D1904">
        <w:rPr>
          <w:rFonts w:hint="cs"/>
          <w:b/>
          <w:bCs/>
          <w:sz w:val="24"/>
          <w:szCs w:val="24"/>
          <w:rtl/>
        </w:rPr>
        <w:t xml:space="preserve"> לי תלמיד או ממשיך של </w:t>
      </w:r>
      <w:r w:rsidR="004713F2" w:rsidRPr="006D1904">
        <w:rPr>
          <w:b/>
          <w:bCs/>
          <w:sz w:val="24"/>
          <w:szCs w:val="24"/>
          <w:rtl/>
        </w:rPr>
        <w:t>–</w:t>
      </w:r>
      <w:r w:rsidR="004713F2" w:rsidRPr="006D1904">
        <w:rPr>
          <w:rFonts w:hint="cs"/>
          <w:b/>
          <w:bCs/>
          <w:sz w:val="24"/>
          <w:szCs w:val="24"/>
          <w:rtl/>
        </w:rPr>
        <w:t xml:space="preserve"> </w:t>
      </w:r>
      <w:r w:rsidR="000C208A" w:rsidRPr="006D1904">
        <w:rPr>
          <w:rFonts w:hint="cs"/>
          <w:b/>
          <w:bCs/>
          <w:sz w:val="24"/>
          <w:szCs w:val="24"/>
          <w:rtl/>
        </w:rPr>
        <w:t>הראי"ה קוק, ה'חזון אי"ש', ה'חפץ חיים', הרי"ד סולובייצ'יק, הר"מ פיינשטיין, הרבי מלובביץ', או של דמות תורנית אחרת מדורות קודמים, שמסוגל לתאר כישלון או חטא ועונשו, של אחד הרבנים האלה</w:t>
      </w:r>
      <w:r w:rsidR="004713F2" w:rsidRPr="006D1904">
        <w:rPr>
          <w:rFonts w:hint="cs"/>
          <w:b/>
          <w:bCs/>
          <w:sz w:val="24"/>
          <w:szCs w:val="24"/>
          <w:rtl/>
        </w:rPr>
        <w:t xml:space="preserve">? </w:t>
      </w:r>
      <w:r w:rsidR="004713F2" w:rsidRPr="006D1904">
        <w:rPr>
          <w:b/>
          <w:bCs/>
          <w:sz w:val="24"/>
          <w:szCs w:val="24"/>
          <w:rtl/>
        </w:rPr>
        <w:t>–</w:t>
      </w:r>
      <w:r w:rsidR="004713F2" w:rsidRPr="006D1904">
        <w:rPr>
          <w:rFonts w:hint="cs"/>
          <w:b/>
          <w:bCs/>
          <w:sz w:val="24"/>
          <w:szCs w:val="24"/>
          <w:rtl/>
        </w:rPr>
        <w:t xml:space="preserve"> האם יש דבר כזה בין רופאים, מדענים, משפטנים, מנהיגי ציבור? </w:t>
      </w:r>
      <w:r w:rsidR="004713F2" w:rsidRPr="006D1904">
        <w:rPr>
          <w:b/>
          <w:bCs/>
          <w:sz w:val="24"/>
          <w:szCs w:val="24"/>
          <w:rtl/>
        </w:rPr>
        <w:t>–</w:t>
      </w:r>
      <w:r w:rsidR="004713F2" w:rsidRPr="006D1904">
        <w:rPr>
          <w:rFonts w:hint="cs"/>
          <w:b/>
          <w:bCs/>
          <w:sz w:val="24"/>
          <w:szCs w:val="24"/>
          <w:rtl/>
        </w:rPr>
        <w:t xml:space="preserve"> אין דבר כזה, כי זה מנוגד לטבע האדם ! </w:t>
      </w:r>
      <w:r w:rsidR="004713F2" w:rsidRPr="006D1904">
        <w:rPr>
          <w:b/>
          <w:bCs/>
          <w:sz w:val="24"/>
          <w:szCs w:val="24"/>
          <w:rtl/>
        </w:rPr>
        <w:t>–</w:t>
      </w:r>
      <w:r w:rsidR="004713F2" w:rsidRPr="006D1904">
        <w:rPr>
          <w:rFonts w:hint="cs"/>
          <w:b/>
          <w:bCs/>
          <w:sz w:val="24"/>
          <w:szCs w:val="24"/>
          <w:rtl/>
        </w:rPr>
        <w:t xml:space="preserve"> </w:t>
      </w:r>
      <w:r w:rsidR="006F79EC" w:rsidRPr="006D1904">
        <w:rPr>
          <w:rFonts w:hint="cs"/>
          <w:b/>
          <w:bCs/>
          <w:sz w:val="24"/>
          <w:szCs w:val="24"/>
          <w:rtl/>
        </w:rPr>
        <w:t xml:space="preserve">     </w:t>
      </w:r>
      <w:r w:rsidR="004713F2" w:rsidRPr="006D1904">
        <w:rPr>
          <w:rFonts w:hint="cs"/>
          <w:b/>
          <w:bCs/>
          <w:sz w:val="24"/>
          <w:szCs w:val="24"/>
          <w:rtl/>
        </w:rPr>
        <w:t>רק מתנגדים לדרך, לשיטה, להשקפה, לתפישה המדעית, רק 'הם' מן האופוזיציה, יכולים לדבר ולכתוב כך, אבל שום אדם, אפילו משה רבנו ה"ע</w:t>
      </w:r>
      <w:r w:rsidR="007E204E" w:rsidRPr="006D1904">
        <w:rPr>
          <w:rFonts w:hint="cs"/>
          <w:b/>
          <w:bCs/>
          <w:sz w:val="24"/>
          <w:szCs w:val="24"/>
          <w:rtl/>
        </w:rPr>
        <w:t>ָ</w:t>
      </w:r>
      <w:r w:rsidR="004713F2" w:rsidRPr="006D1904">
        <w:rPr>
          <w:rFonts w:hint="cs"/>
          <w:b/>
          <w:bCs/>
          <w:sz w:val="24"/>
          <w:szCs w:val="24"/>
          <w:rtl/>
        </w:rPr>
        <w:t>נ</w:t>
      </w:r>
      <w:r w:rsidR="007E204E" w:rsidRPr="006D1904">
        <w:rPr>
          <w:rFonts w:hint="cs"/>
          <w:b/>
          <w:bCs/>
          <w:sz w:val="24"/>
          <w:szCs w:val="24"/>
          <w:rtl/>
        </w:rPr>
        <w:t>ָ</w:t>
      </w:r>
      <w:r w:rsidR="004713F2" w:rsidRPr="006D1904">
        <w:rPr>
          <w:rFonts w:hint="cs"/>
          <w:b/>
          <w:bCs/>
          <w:sz w:val="24"/>
          <w:szCs w:val="24"/>
          <w:rtl/>
        </w:rPr>
        <w:t>ו מאד מכל האדם אשר על פני האדמה" (במדבר י"ב ג), איננו יכול לבקר כך, ולא שום אחד מתלמידיו</w:t>
      </w:r>
      <w:r w:rsidR="0011019D" w:rsidRPr="006D1904">
        <w:rPr>
          <w:rFonts w:hint="cs"/>
          <w:b/>
          <w:bCs/>
          <w:sz w:val="24"/>
          <w:szCs w:val="24"/>
          <w:rtl/>
        </w:rPr>
        <w:t xml:space="preserve"> </w:t>
      </w:r>
      <w:r w:rsidR="0011019D" w:rsidRPr="006D1904">
        <w:rPr>
          <w:b/>
          <w:bCs/>
          <w:sz w:val="24"/>
          <w:szCs w:val="24"/>
          <w:rtl/>
        </w:rPr>
        <w:t>–</w:t>
      </w:r>
      <w:r w:rsidR="0011019D" w:rsidRPr="006D1904">
        <w:rPr>
          <w:rFonts w:hint="cs"/>
          <w:b/>
          <w:bCs/>
          <w:sz w:val="24"/>
          <w:szCs w:val="24"/>
          <w:rtl/>
        </w:rPr>
        <w:t xml:space="preserve"> רק נותן התורה למשה יכול לכתוב כך על משה, כי הוא מקור האמת, חותמו אמת </w:t>
      </w:r>
      <w:r w:rsidR="00886D1F" w:rsidRPr="006D1904">
        <w:rPr>
          <w:rFonts w:hint="cs"/>
          <w:b/>
          <w:bCs/>
          <w:sz w:val="24"/>
          <w:szCs w:val="24"/>
          <w:rtl/>
        </w:rPr>
        <w:t xml:space="preserve">ותורתו אמת </w:t>
      </w:r>
      <w:r w:rsidR="0011019D" w:rsidRPr="006D1904">
        <w:rPr>
          <w:rFonts w:hint="cs"/>
          <w:b/>
          <w:bCs/>
          <w:sz w:val="24"/>
          <w:szCs w:val="24"/>
          <w:rtl/>
        </w:rPr>
        <w:t>(</w:t>
      </w:r>
      <w:r w:rsidR="00886D1F" w:rsidRPr="006D1904">
        <w:rPr>
          <w:rFonts w:hint="cs"/>
          <w:b/>
          <w:bCs/>
          <w:sz w:val="24"/>
          <w:szCs w:val="24"/>
          <w:rtl/>
        </w:rPr>
        <w:t>ברכות ה ע"ב; שבת נה ע"א</w:t>
      </w:r>
      <w:r w:rsidR="0011019D" w:rsidRPr="006D1904">
        <w:rPr>
          <w:rFonts w:hint="cs"/>
          <w:b/>
          <w:bCs/>
          <w:sz w:val="24"/>
          <w:szCs w:val="24"/>
          <w:rtl/>
        </w:rPr>
        <w:t xml:space="preserve">).             </w:t>
      </w:r>
    </w:p>
    <w:p w:rsidR="000D3462" w:rsidRPr="006D1904" w:rsidRDefault="007E204E" w:rsidP="00733DE0">
      <w:pPr>
        <w:tabs>
          <w:tab w:val="left" w:pos="6161"/>
        </w:tabs>
        <w:spacing w:line="240" w:lineRule="auto"/>
        <w:jc w:val="both"/>
        <w:rPr>
          <w:b/>
          <w:bCs/>
          <w:sz w:val="24"/>
          <w:szCs w:val="24"/>
          <w:rtl/>
        </w:rPr>
      </w:pPr>
      <w:r w:rsidRPr="006D1904">
        <w:rPr>
          <w:rFonts w:hint="cs"/>
          <w:b/>
          <w:bCs/>
          <w:sz w:val="24"/>
          <w:szCs w:val="24"/>
          <w:rtl/>
        </w:rPr>
        <w:t>שיתוּ לִבכם, דתיים, תורניים, חרדים</w:t>
      </w:r>
      <w:r w:rsidR="001372F0" w:rsidRPr="006D1904">
        <w:rPr>
          <w:rFonts w:hint="cs"/>
          <w:b/>
          <w:bCs/>
          <w:sz w:val="24"/>
          <w:szCs w:val="24"/>
          <w:rtl/>
        </w:rPr>
        <w:t>,</w:t>
      </w:r>
      <w:r w:rsidRPr="006D1904">
        <w:rPr>
          <w:rFonts w:hint="cs"/>
          <w:b/>
          <w:bCs/>
          <w:sz w:val="24"/>
          <w:szCs w:val="24"/>
          <w:rtl/>
        </w:rPr>
        <w:t xml:space="preserve"> חילוניים, </w:t>
      </w:r>
      <w:r w:rsidR="001372F0" w:rsidRPr="006D1904">
        <w:rPr>
          <w:rFonts w:hint="cs"/>
          <w:b/>
          <w:bCs/>
          <w:sz w:val="24"/>
          <w:szCs w:val="24"/>
          <w:rtl/>
        </w:rPr>
        <w:t xml:space="preserve">ו'מבקרי מקרא' </w:t>
      </w:r>
      <w:r w:rsidR="001372F0" w:rsidRPr="006D1904">
        <w:rPr>
          <w:b/>
          <w:bCs/>
          <w:sz w:val="24"/>
          <w:szCs w:val="24"/>
          <w:rtl/>
        </w:rPr>
        <w:t>–</w:t>
      </w:r>
      <w:r w:rsidR="001372F0" w:rsidRPr="006D1904">
        <w:rPr>
          <w:rFonts w:hint="cs"/>
          <w:b/>
          <w:bCs/>
          <w:sz w:val="24"/>
          <w:szCs w:val="24"/>
          <w:rtl/>
        </w:rPr>
        <w:t xml:space="preserve"> </w:t>
      </w:r>
      <w:r w:rsidRPr="006D1904">
        <w:rPr>
          <w:rFonts w:hint="cs"/>
          <w:b/>
          <w:bCs/>
          <w:sz w:val="24"/>
          <w:szCs w:val="24"/>
          <w:rtl/>
        </w:rPr>
        <w:t>בני אדם גדולים</w:t>
      </w:r>
      <w:r w:rsidR="006E2911" w:rsidRPr="006D1904">
        <w:rPr>
          <w:rFonts w:hint="cs"/>
          <w:b/>
          <w:bCs/>
          <w:sz w:val="24"/>
          <w:szCs w:val="24"/>
          <w:rtl/>
        </w:rPr>
        <w:t xml:space="preserve"> אשר</w:t>
      </w:r>
      <w:r w:rsidRPr="006D1904">
        <w:rPr>
          <w:rFonts w:hint="cs"/>
          <w:b/>
          <w:bCs/>
          <w:sz w:val="24"/>
          <w:szCs w:val="24"/>
          <w:rtl/>
        </w:rPr>
        <w:t xml:space="preserve"> מתוארים באופן מושלם, </w:t>
      </w:r>
      <w:r w:rsidR="006E2911" w:rsidRPr="006D1904">
        <w:rPr>
          <w:rFonts w:hint="cs"/>
          <w:b/>
          <w:bCs/>
          <w:sz w:val="24"/>
          <w:szCs w:val="24"/>
          <w:rtl/>
        </w:rPr>
        <w:t xml:space="preserve">מתוך </w:t>
      </w:r>
      <w:r w:rsidRPr="006D1904">
        <w:rPr>
          <w:rFonts w:hint="cs"/>
          <w:b/>
          <w:bCs/>
          <w:sz w:val="24"/>
          <w:szCs w:val="24"/>
          <w:rtl/>
        </w:rPr>
        <w:t>הערצה, בלי שום פגם, בלי חולשות אנושיות, בלי ספקות ומשברים, בלי כשלונות</w:t>
      </w:r>
      <w:r w:rsidR="004713F2" w:rsidRPr="006D1904">
        <w:rPr>
          <w:rFonts w:hint="cs"/>
          <w:b/>
          <w:bCs/>
          <w:sz w:val="24"/>
          <w:szCs w:val="24"/>
          <w:rtl/>
        </w:rPr>
        <w:t xml:space="preserve"> </w:t>
      </w:r>
      <w:r w:rsidRPr="006D1904">
        <w:rPr>
          <w:rFonts w:hint="cs"/>
          <w:b/>
          <w:bCs/>
          <w:sz w:val="24"/>
          <w:szCs w:val="24"/>
          <w:rtl/>
        </w:rPr>
        <w:t xml:space="preserve">וחטאים, </w:t>
      </w:r>
      <w:r w:rsidR="006E2911" w:rsidRPr="006D1904">
        <w:rPr>
          <w:rFonts w:hint="cs"/>
          <w:b/>
          <w:bCs/>
          <w:sz w:val="24"/>
          <w:szCs w:val="24"/>
          <w:rtl/>
        </w:rPr>
        <w:t xml:space="preserve">אינם קיימים כלל במציאות </w:t>
      </w:r>
      <w:r w:rsidR="006E2911" w:rsidRPr="006D1904">
        <w:rPr>
          <w:b/>
          <w:bCs/>
          <w:sz w:val="24"/>
          <w:szCs w:val="24"/>
          <w:rtl/>
        </w:rPr>
        <w:t>–</w:t>
      </w:r>
      <w:r w:rsidR="006E2911" w:rsidRPr="006D1904">
        <w:rPr>
          <w:rFonts w:hint="cs"/>
          <w:b/>
          <w:bCs/>
          <w:sz w:val="24"/>
          <w:szCs w:val="24"/>
          <w:rtl/>
        </w:rPr>
        <w:t xml:space="preserve"> סיפורים כאלה הם פרי השאיפה האנושית לשלמות, ו</w:t>
      </w:r>
      <w:r w:rsidRPr="006D1904">
        <w:rPr>
          <w:rFonts w:hint="cs"/>
          <w:b/>
          <w:bCs/>
          <w:sz w:val="24"/>
          <w:szCs w:val="24"/>
          <w:rtl/>
        </w:rPr>
        <w:t xml:space="preserve">זו ההוכחה הטובה ביותר שיד אדם כתבה זאת </w:t>
      </w:r>
      <w:r w:rsidRPr="006D1904">
        <w:rPr>
          <w:b/>
          <w:bCs/>
          <w:sz w:val="24"/>
          <w:szCs w:val="24"/>
          <w:rtl/>
        </w:rPr>
        <w:t>–</w:t>
      </w:r>
      <w:r w:rsidRPr="006D1904">
        <w:rPr>
          <w:rFonts w:hint="cs"/>
          <w:b/>
          <w:bCs/>
          <w:sz w:val="24"/>
          <w:szCs w:val="24"/>
          <w:rtl/>
        </w:rPr>
        <w:t xml:space="preserve"> יד אוהדת, אוהבת, מעריצה, שואפת ללכת באותה הדרך</w:t>
      </w:r>
      <w:r w:rsidR="001372F0" w:rsidRPr="006D1904">
        <w:rPr>
          <w:rFonts w:hint="cs"/>
          <w:b/>
          <w:bCs/>
          <w:sz w:val="24"/>
          <w:szCs w:val="24"/>
          <w:rtl/>
        </w:rPr>
        <w:t xml:space="preserve">. </w:t>
      </w:r>
      <w:r w:rsidR="00E640D2" w:rsidRPr="006D1904">
        <w:rPr>
          <w:rFonts w:hint="cs"/>
          <w:b/>
          <w:bCs/>
          <w:sz w:val="24"/>
          <w:szCs w:val="24"/>
          <w:rtl/>
        </w:rPr>
        <w:t xml:space="preserve">         </w:t>
      </w:r>
      <w:r w:rsidR="001372F0" w:rsidRPr="006D1904">
        <w:rPr>
          <w:rFonts w:hint="cs"/>
          <w:b/>
          <w:bCs/>
          <w:sz w:val="24"/>
          <w:szCs w:val="24"/>
          <w:rtl/>
        </w:rPr>
        <w:t xml:space="preserve">שום כהן לא כתב את התורה, כי שום כהן לא יתאר את ראש הכוהנים, אבי כולם, אהרן הכהן, כנושא באחריות מנהיגותית לחטא העגל, </w:t>
      </w:r>
      <w:r w:rsidR="00E640D2" w:rsidRPr="006D1904">
        <w:rPr>
          <w:rFonts w:hint="cs"/>
          <w:b/>
          <w:bCs/>
          <w:sz w:val="24"/>
          <w:szCs w:val="24"/>
          <w:rtl/>
        </w:rPr>
        <w:t xml:space="preserve">גם לא </w:t>
      </w:r>
      <w:r w:rsidR="001372F0" w:rsidRPr="006D1904">
        <w:rPr>
          <w:rFonts w:hint="cs"/>
          <w:b/>
          <w:bCs/>
          <w:sz w:val="24"/>
          <w:szCs w:val="24"/>
          <w:rtl/>
        </w:rPr>
        <w:t>כמקריב "עגל לחטאת" ביום הקרבתו הראשון, "ביום השמיני"</w:t>
      </w:r>
      <w:r w:rsidR="00E640D2" w:rsidRPr="006D1904">
        <w:rPr>
          <w:rFonts w:hint="cs"/>
          <w:b/>
          <w:bCs/>
          <w:sz w:val="24"/>
          <w:szCs w:val="24"/>
          <w:rtl/>
        </w:rPr>
        <w:t>,</w:t>
      </w:r>
      <w:r w:rsidR="001372F0" w:rsidRPr="006D1904">
        <w:rPr>
          <w:rFonts w:hint="cs"/>
          <w:b/>
          <w:bCs/>
          <w:sz w:val="24"/>
          <w:szCs w:val="24"/>
          <w:rtl/>
        </w:rPr>
        <w:t xml:space="preserve"> וזהו המקום היחיד בתורה, שקרבן כלשהו נקרא 'עגל', חטאת לאהרן, ועולה </w:t>
      </w:r>
      <w:r w:rsidR="00E640D2" w:rsidRPr="006D1904">
        <w:rPr>
          <w:rFonts w:hint="cs"/>
          <w:b/>
          <w:bCs/>
          <w:sz w:val="24"/>
          <w:szCs w:val="24"/>
          <w:rtl/>
        </w:rPr>
        <w:t>(</w:t>
      </w:r>
      <w:r w:rsidR="001372F0" w:rsidRPr="006D1904">
        <w:rPr>
          <w:rFonts w:hint="cs"/>
          <w:b/>
          <w:bCs/>
          <w:sz w:val="24"/>
          <w:szCs w:val="24"/>
          <w:rtl/>
        </w:rPr>
        <w:t>המכפרת גם על הרהורי הלב, רא</w:t>
      </w:r>
      <w:r w:rsidR="00733DE0">
        <w:rPr>
          <w:rFonts w:hint="cs"/>
          <w:b/>
          <w:bCs/>
          <w:sz w:val="24"/>
          <w:szCs w:val="24"/>
          <w:rtl/>
        </w:rPr>
        <w:t>ו</w:t>
      </w:r>
      <w:r w:rsidR="001372F0" w:rsidRPr="006D1904">
        <w:rPr>
          <w:rFonts w:hint="cs"/>
          <w:b/>
          <w:bCs/>
          <w:sz w:val="24"/>
          <w:szCs w:val="24"/>
          <w:rtl/>
        </w:rPr>
        <w:t xml:space="preserve"> איוב א' ה, ורא</w:t>
      </w:r>
      <w:r w:rsidR="00733DE0">
        <w:rPr>
          <w:rFonts w:hint="cs"/>
          <w:b/>
          <w:bCs/>
          <w:sz w:val="24"/>
          <w:szCs w:val="24"/>
          <w:rtl/>
        </w:rPr>
        <w:t>ו</w:t>
      </w:r>
      <w:r w:rsidR="001372F0" w:rsidRPr="006D1904">
        <w:rPr>
          <w:rFonts w:hint="cs"/>
          <w:b/>
          <w:bCs/>
          <w:sz w:val="24"/>
          <w:szCs w:val="24"/>
          <w:rtl/>
        </w:rPr>
        <w:t xml:space="preserve"> </w:t>
      </w:r>
      <w:r w:rsidR="00AB5901" w:rsidRPr="006D1904">
        <w:rPr>
          <w:rFonts w:hint="cs"/>
          <w:b/>
          <w:bCs/>
          <w:sz w:val="24"/>
          <w:szCs w:val="24"/>
          <w:rtl/>
        </w:rPr>
        <w:t>ויקרא-רבא פרשה ז'-ג</w:t>
      </w:r>
      <w:r w:rsidR="00E640D2" w:rsidRPr="006D1904">
        <w:rPr>
          <w:rFonts w:hint="cs"/>
          <w:b/>
          <w:bCs/>
          <w:sz w:val="24"/>
          <w:szCs w:val="24"/>
          <w:rtl/>
        </w:rPr>
        <w:t>)</w:t>
      </w:r>
      <w:r w:rsidR="001372F0" w:rsidRPr="006D1904">
        <w:rPr>
          <w:rFonts w:hint="cs"/>
          <w:b/>
          <w:bCs/>
          <w:sz w:val="24"/>
          <w:szCs w:val="24"/>
          <w:rtl/>
        </w:rPr>
        <w:t>, לעדת ישראל</w:t>
      </w:r>
      <w:r w:rsidR="00E640D2" w:rsidRPr="006D1904">
        <w:rPr>
          <w:rFonts w:hint="cs"/>
          <w:b/>
          <w:bCs/>
          <w:sz w:val="24"/>
          <w:szCs w:val="24"/>
          <w:rtl/>
        </w:rPr>
        <w:t xml:space="preserve">. </w:t>
      </w:r>
      <w:r w:rsidR="001372F0" w:rsidRPr="006D1904">
        <w:rPr>
          <w:rFonts w:hint="cs"/>
          <w:b/>
          <w:bCs/>
          <w:sz w:val="24"/>
          <w:szCs w:val="24"/>
          <w:rtl/>
        </w:rPr>
        <w:t xml:space="preserve">גם </w:t>
      </w:r>
      <w:r w:rsidR="00DB1AD3" w:rsidRPr="006D1904">
        <w:rPr>
          <w:rFonts w:hint="cs"/>
          <w:b/>
          <w:bCs/>
          <w:sz w:val="24"/>
          <w:szCs w:val="24"/>
          <w:rtl/>
        </w:rPr>
        <w:t xml:space="preserve">מות בני אהרן באותו הזמן ממש, לא יכול היה שום כהן לכתוב, אלא אם היה יריב מובהק.     </w:t>
      </w:r>
      <w:r w:rsidR="00E640D2" w:rsidRPr="006D1904">
        <w:rPr>
          <w:rFonts w:hint="cs"/>
          <w:b/>
          <w:bCs/>
          <w:sz w:val="24"/>
          <w:szCs w:val="24"/>
          <w:rtl/>
        </w:rPr>
        <w:t xml:space="preserve">    </w:t>
      </w:r>
      <w:r w:rsidR="00DB1AD3" w:rsidRPr="006D1904">
        <w:rPr>
          <w:rFonts w:hint="cs"/>
          <w:b/>
          <w:bCs/>
          <w:sz w:val="24"/>
          <w:szCs w:val="24"/>
          <w:rtl/>
        </w:rPr>
        <w:t>שימו לב גם ל</w:t>
      </w:r>
      <w:r w:rsidR="001372F0" w:rsidRPr="006D1904">
        <w:rPr>
          <w:rFonts w:hint="cs"/>
          <w:b/>
          <w:bCs/>
          <w:sz w:val="24"/>
          <w:szCs w:val="24"/>
          <w:rtl/>
        </w:rPr>
        <w:t>פרשת החטאת ב'ויקרא',</w:t>
      </w:r>
      <w:r w:rsidR="00DB1AD3" w:rsidRPr="006D1904">
        <w:rPr>
          <w:rFonts w:hint="cs"/>
          <w:b/>
          <w:bCs/>
          <w:sz w:val="24"/>
          <w:szCs w:val="24"/>
          <w:rtl/>
        </w:rPr>
        <w:t xml:space="preserve"> אשר </w:t>
      </w:r>
      <w:r w:rsidR="001372F0" w:rsidRPr="006D1904">
        <w:rPr>
          <w:rFonts w:hint="cs"/>
          <w:b/>
          <w:bCs/>
          <w:sz w:val="24"/>
          <w:szCs w:val="24"/>
          <w:rtl/>
        </w:rPr>
        <w:t xml:space="preserve"> פותחת בכפרת חטאו של כהן גדול "לאשמת העם" (ויקרא ד' ג), ואחר כך בחטא </w:t>
      </w:r>
      <w:r w:rsidR="00DB1AD3" w:rsidRPr="006D1904">
        <w:rPr>
          <w:rFonts w:hint="cs"/>
          <w:b/>
          <w:bCs/>
          <w:sz w:val="24"/>
          <w:szCs w:val="24"/>
          <w:rtl/>
        </w:rPr>
        <w:t>"</w:t>
      </w:r>
      <w:r w:rsidR="001372F0" w:rsidRPr="006D1904">
        <w:rPr>
          <w:rFonts w:hint="cs"/>
          <w:b/>
          <w:bCs/>
          <w:sz w:val="24"/>
          <w:szCs w:val="24"/>
          <w:rtl/>
        </w:rPr>
        <w:t>של</w:t>
      </w:r>
      <w:r w:rsidR="00DB1AD3" w:rsidRPr="006D1904">
        <w:rPr>
          <w:rFonts w:hint="cs"/>
          <w:b/>
          <w:bCs/>
          <w:sz w:val="24"/>
          <w:szCs w:val="24"/>
          <w:rtl/>
        </w:rPr>
        <w:t xml:space="preserve"> כל עדת ישראל" (שם יג), כלומר של כל ראשי הרבנים, החכמים והפוסקים (</w:t>
      </w:r>
      <w:r w:rsidR="00E640D2" w:rsidRPr="006D1904">
        <w:rPr>
          <w:rFonts w:hint="cs"/>
          <w:b/>
          <w:bCs/>
          <w:sz w:val="24"/>
          <w:szCs w:val="24"/>
          <w:rtl/>
        </w:rPr>
        <w:t>=</w:t>
      </w:r>
      <w:r w:rsidR="00DB1AD3" w:rsidRPr="006D1904">
        <w:rPr>
          <w:rFonts w:hint="cs"/>
          <w:b/>
          <w:bCs/>
          <w:sz w:val="24"/>
          <w:szCs w:val="24"/>
          <w:rtl/>
        </w:rPr>
        <w:t>הסנהדרין הגדולה, בלשון חז"ל), ואחר כך בחטאו של הנשיא (=המלך)</w:t>
      </w:r>
      <w:r w:rsidR="00E640D2" w:rsidRPr="006D1904">
        <w:rPr>
          <w:rFonts w:hint="cs"/>
          <w:b/>
          <w:bCs/>
          <w:sz w:val="24"/>
          <w:szCs w:val="24"/>
          <w:rtl/>
        </w:rPr>
        <w:t>.</w:t>
      </w:r>
      <w:r w:rsidR="00DB1AD3" w:rsidRPr="006D1904">
        <w:rPr>
          <w:rFonts w:hint="cs"/>
          <w:b/>
          <w:bCs/>
          <w:sz w:val="24"/>
          <w:szCs w:val="24"/>
          <w:rtl/>
        </w:rPr>
        <w:t xml:space="preserve"> ברור, ששום אחד מאלה לא כתב כזאת. </w:t>
      </w:r>
      <w:r w:rsidR="00E640D2" w:rsidRPr="006D1904">
        <w:rPr>
          <w:rFonts w:hint="cs"/>
          <w:b/>
          <w:bCs/>
          <w:sz w:val="24"/>
          <w:szCs w:val="24"/>
          <w:rtl/>
        </w:rPr>
        <w:t xml:space="preserve">        </w:t>
      </w:r>
      <w:r w:rsidR="00DB1AD3" w:rsidRPr="006D1904">
        <w:rPr>
          <w:rFonts w:hint="cs"/>
          <w:b/>
          <w:bCs/>
          <w:sz w:val="24"/>
          <w:szCs w:val="24"/>
          <w:rtl/>
        </w:rPr>
        <w:t>אין בתורה 'חוק כוהני', ולא 'תורת כוהנים', שכוהנים בני אהרן ותומכיו (שהרי הוא הכהן המשוח בשמן הקודש, והוא הנבחר שמטהו פרח, במדבר י"ז טז-כד)</w:t>
      </w:r>
      <w:r w:rsidR="00B04817" w:rsidRPr="006D1904">
        <w:rPr>
          <w:rFonts w:hint="cs"/>
          <w:b/>
          <w:bCs/>
          <w:sz w:val="24"/>
          <w:szCs w:val="24"/>
          <w:rtl/>
        </w:rPr>
        <w:t xml:space="preserve">, יכלו אי פעם לכתוב. </w:t>
      </w:r>
      <w:r w:rsidR="00E640D2" w:rsidRPr="006D1904">
        <w:rPr>
          <w:rFonts w:hint="cs"/>
          <w:b/>
          <w:bCs/>
          <w:sz w:val="24"/>
          <w:szCs w:val="24"/>
          <w:rtl/>
        </w:rPr>
        <w:t xml:space="preserve">       </w:t>
      </w:r>
      <w:r w:rsidR="00B04817" w:rsidRPr="006D1904">
        <w:rPr>
          <w:rFonts w:hint="cs"/>
          <w:b/>
          <w:bCs/>
          <w:sz w:val="24"/>
          <w:szCs w:val="24"/>
          <w:rtl/>
        </w:rPr>
        <w:t xml:space="preserve">אם מתקשים אתם ברעיון פשוט זה, אנא התבוננו בספר נבואי-מקראי, שהוא באמת 'כוהני' לפי </w:t>
      </w:r>
      <w:r w:rsidR="00E640D2" w:rsidRPr="006D1904">
        <w:rPr>
          <w:rFonts w:hint="cs"/>
          <w:b/>
          <w:bCs/>
          <w:sz w:val="24"/>
          <w:szCs w:val="24"/>
          <w:rtl/>
        </w:rPr>
        <w:t>המפורש בפתיחתו, ולכל אורכו</w:t>
      </w:r>
      <w:r w:rsidR="00B04817" w:rsidRPr="006D1904">
        <w:rPr>
          <w:rFonts w:hint="cs"/>
          <w:b/>
          <w:bCs/>
          <w:sz w:val="24"/>
          <w:szCs w:val="24"/>
          <w:rtl/>
        </w:rPr>
        <w:t xml:space="preserve"> </w:t>
      </w:r>
      <w:r w:rsidR="00B04817" w:rsidRPr="006D1904">
        <w:rPr>
          <w:b/>
          <w:bCs/>
          <w:sz w:val="24"/>
          <w:szCs w:val="24"/>
          <w:rtl/>
        </w:rPr>
        <w:t>–</w:t>
      </w:r>
      <w:r w:rsidR="00B04817" w:rsidRPr="006D1904">
        <w:rPr>
          <w:rFonts w:hint="cs"/>
          <w:b/>
          <w:bCs/>
          <w:sz w:val="24"/>
          <w:szCs w:val="24"/>
          <w:rtl/>
        </w:rPr>
        <w:t xml:space="preserve"> ספר יחזקאל </w:t>
      </w:r>
      <w:r w:rsidR="00B04817" w:rsidRPr="006D1904">
        <w:rPr>
          <w:b/>
          <w:bCs/>
          <w:sz w:val="24"/>
          <w:szCs w:val="24"/>
          <w:rtl/>
        </w:rPr>
        <w:t>–</w:t>
      </w:r>
      <w:r w:rsidR="00B04817" w:rsidRPr="006D1904">
        <w:rPr>
          <w:rFonts w:hint="cs"/>
          <w:b/>
          <w:bCs/>
          <w:sz w:val="24"/>
          <w:szCs w:val="24"/>
          <w:rtl/>
        </w:rPr>
        <w:t xml:space="preserve"> וחפשו שם היטב, אם תמצאו שם רמז לחטאי כוהנים, לטעות כלשהי או לכישלון חלילה </w:t>
      </w:r>
      <w:r w:rsidR="00B04817" w:rsidRPr="006D1904">
        <w:rPr>
          <w:b/>
          <w:bCs/>
          <w:sz w:val="24"/>
          <w:szCs w:val="24"/>
          <w:rtl/>
        </w:rPr>
        <w:t>–</w:t>
      </w:r>
      <w:r w:rsidR="00B04817" w:rsidRPr="006D1904">
        <w:rPr>
          <w:rFonts w:hint="cs"/>
          <w:b/>
          <w:bCs/>
          <w:sz w:val="24"/>
          <w:szCs w:val="24"/>
          <w:rtl/>
        </w:rPr>
        <w:t xml:space="preserve"> אין שם דבר מכל זה,</w:t>
      </w:r>
      <w:r w:rsidR="00DB1AD3" w:rsidRPr="006D1904">
        <w:rPr>
          <w:rFonts w:hint="cs"/>
          <w:b/>
          <w:bCs/>
          <w:sz w:val="24"/>
          <w:szCs w:val="24"/>
          <w:rtl/>
        </w:rPr>
        <w:t xml:space="preserve"> </w:t>
      </w:r>
      <w:r w:rsidR="00B04817" w:rsidRPr="006D1904">
        <w:rPr>
          <w:rFonts w:hint="cs"/>
          <w:b/>
          <w:bCs/>
          <w:sz w:val="24"/>
          <w:szCs w:val="24"/>
          <w:rtl/>
        </w:rPr>
        <w:t>כי יחזקאל הוא נביא-צופה, אבל ה' לא נתן לו תורה לישראל</w:t>
      </w:r>
      <w:r w:rsidR="009435B3" w:rsidRPr="006D1904">
        <w:rPr>
          <w:rFonts w:hint="cs"/>
          <w:b/>
          <w:bCs/>
          <w:sz w:val="24"/>
          <w:szCs w:val="24"/>
          <w:rtl/>
        </w:rPr>
        <w:t>.</w:t>
      </w:r>
      <w:r w:rsidR="00B04817" w:rsidRPr="006D1904">
        <w:rPr>
          <w:rFonts w:hint="cs"/>
          <w:b/>
          <w:bCs/>
          <w:sz w:val="24"/>
          <w:szCs w:val="24"/>
          <w:rtl/>
        </w:rPr>
        <w:t xml:space="preserve"> </w:t>
      </w:r>
      <w:r w:rsidR="009435B3" w:rsidRPr="006D1904">
        <w:rPr>
          <w:rFonts w:hint="cs"/>
          <w:b/>
          <w:bCs/>
          <w:sz w:val="24"/>
          <w:szCs w:val="24"/>
          <w:rtl/>
        </w:rPr>
        <w:t xml:space="preserve">לכן, </w:t>
      </w:r>
      <w:r w:rsidR="00B04817" w:rsidRPr="006D1904">
        <w:rPr>
          <w:rFonts w:hint="cs"/>
          <w:b/>
          <w:bCs/>
          <w:sz w:val="24"/>
          <w:szCs w:val="24"/>
          <w:rtl/>
        </w:rPr>
        <w:t xml:space="preserve">בכל סתירה לדברי התורה, התורה קובעת, ויחזקאל מתאר את מנהגי תקופת 'המילואים'  בבית המקדש העתידי, ולא שום 'חוק כוהני' קבוע (ראה דברי הרמב"ם בסוף פ"ב מהלכות מעשה הקרבנות). </w:t>
      </w:r>
      <w:r w:rsidR="009435B3" w:rsidRPr="006D1904">
        <w:rPr>
          <w:rFonts w:hint="cs"/>
          <w:b/>
          <w:bCs/>
          <w:sz w:val="24"/>
          <w:szCs w:val="24"/>
          <w:rtl/>
        </w:rPr>
        <w:t xml:space="preserve">     גם </w:t>
      </w:r>
      <w:r w:rsidR="00B04817" w:rsidRPr="006D1904">
        <w:rPr>
          <w:rFonts w:hint="cs"/>
          <w:b/>
          <w:bCs/>
          <w:sz w:val="24"/>
          <w:szCs w:val="24"/>
          <w:rtl/>
        </w:rPr>
        <w:t>אין כאן, שתי אסכולות של כוהנים, כפי שמדמים מבקרי המקרא, אלא ספר נבואי-כוהני</w:t>
      </w:r>
      <w:r w:rsidR="00167064" w:rsidRPr="006D1904">
        <w:rPr>
          <w:rFonts w:hint="cs"/>
          <w:b/>
          <w:bCs/>
          <w:sz w:val="24"/>
          <w:szCs w:val="24"/>
          <w:rtl/>
        </w:rPr>
        <w:t>,</w:t>
      </w:r>
      <w:r w:rsidR="00B04817" w:rsidRPr="006D1904">
        <w:rPr>
          <w:rFonts w:hint="cs"/>
          <w:b/>
          <w:bCs/>
          <w:sz w:val="24"/>
          <w:szCs w:val="24"/>
          <w:rtl/>
        </w:rPr>
        <w:t xml:space="preserve"> גדוש בהערצת הכוהנים, בפרט "... בני צדוק, </w:t>
      </w:r>
      <w:r w:rsidR="00167064" w:rsidRPr="006D1904">
        <w:rPr>
          <w:rFonts w:hint="cs"/>
          <w:b/>
          <w:bCs/>
          <w:sz w:val="24"/>
          <w:szCs w:val="24"/>
          <w:rtl/>
        </w:rPr>
        <w:t>אשר שמרו את משמרת מקדשי, ב</w:t>
      </w:r>
      <w:r w:rsidR="009435B3" w:rsidRPr="006D1904">
        <w:rPr>
          <w:rFonts w:hint="cs"/>
          <w:b/>
          <w:bCs/>
          <w:sz w:val="24"/>
          <w:szCs w:val="24"/>
          <w:rtl/>
        </w:rPr>
        <w:t>ִּ</w:t>
      </w:r>
      <w:r w:rsidR="00167064" w:rsidRPr="006D1904">
        <w:rPr>
          <w:rFonts w:hint="cs"/>
          <w:b/>
          <w:bCs/>
          <w:sz w:val="24"/>
          <w:szCs w:val="24"/>
          <w:rtl/>
        </w:rPr>
        <w:t>תעו</w:t>
      </w:r>
      <w:r w:rsidR="009435B3" w:rsidRPr="006D1904">
        <w:rPr>
          <w:rFonts w:hint="cs"/>
          <w:b/>
          <w:bCs/>
          <w:sz w:val="24"/>
          <w:szCs w:val="24"/>
          <w:rtl/>
        </w:rPr>
        <w:t>ֹ</w:t>
      </w:r>
      <w:r w:rsidR="00167064" w:rsidRPr="006D1904">
        <w:rPr>
          <w:rFonts w:hint="cs"/>
          <w:b/>
          <w:bCs/>
          <w:sz w:val="24"/>
          <w:szCs w:val="24"/>
          <w:rtl/>
        </w:rPr>
        <w:t>ת בני ישראל מ</w:t>
      </w:r>
      <w:r w:rsidR="009435B3" w:rsidRPr="006D1904">
        <w:rPr>
          <w:rFonts w:hint="cs"/>
          <w:b/>
          <w:bCs/>
          <w:sz w:val="24"/>
          <w:szCs w:val="24"/>
          <w:rtl/>
        </w:rPr>
        <w:t>ֵ</w:t>
      </w:r>
      <w:r w:rsidR="00167064" w:rsidRPr="006D1904">
        <w:rPr>
          <w:rFonts w:hint="cs"/>
          <w:b/>
          <w:bCs/>
          <w:sz w:val="24"/>
          <w:szCs w:val="24"/>
          <w:rtl/>
        </w:rPr>
        <w:t>עלי, ה</w:t>
      </w:r>
      <w:r w:rsidR="00E640D2" w:rsidRPr="006D1904">
        <w:rPr>
          <w:rFonts w:hint="cs"/>
          <w:b/>
          <w:bCs/>
          <w:sz w:val="24"/>
          <w:szCs w:val="24"/>
          <w:rtl/>
        </w:rPr>
        <w:t>ֵ</w:t>
      </w:r>
      <w:r w:rsidR="00167064" w:rsidRPr="006D1904">
        <w:rPr>
          <w:rFonts w:hint="cs"/>
          <w:b/>
          <w:bCs/>
          <w:sz w:val="24"/>
          <w:szCs w:val="24"/>
          <w:rtl/>
        </w:rPr>
        <w:t>מה יקרבו אלי לשרתני ..." (יחזקאל מ"ד טו-טז)</w:t>
      </w:r>
      <w:r w:rsidR="009435B3" w:rsidRPr="006D1904">
        <w:rPr>
          <w:rFonts w:hint="cs"/>
          <w:b/>
          <w:bCs/>
          <w:sz w:val="24"/>
          <w:szCs w:val="24"/>
          <w:rtl/>
        </w:rPr>
        <w:t xml:space="preserve"> </w:t>
      </w:r>
      <w:r w:rsidR="009435B3" w:rsidRPr="006D1904">
        <w:rPr>
          <w:b/>
          <w:bCs/>
          <w:sz w:val="24"/>
          <w:szCs w:val="24"/>
          <w:rtl/>
        </w:rPr>
        <w:t>–</w:t>
      </w:r>
      <w:r w:rsidR="009435B3" w:rsidRPr="006D1904">
        <w:rPr>
          <w:rFonts w:hint="cs"/>
          <w:b/>
          <w:bCs/>
          <w:sz w:val="24"/>
          <w:szCs w:val="24"/>
          <w:rtl/>
        </w:rPr>
        <w:t xml:space="preserve"> </w:t>
      </w:r>
      <w:r w:rsidR="00167064" w:rsidRPr="006D1904">
        <w:rPr>
          <w:rFonts w:hint="cs"/>
          <w:b/>
          <w:bCs/>
          <w:sz w:val="24"/>
          <w:szCs w:val="24"/>
          <w:rtl/>
        </w:rPr>
        <w:t>מול תורת ה' ש</w:t>
      </w:r>
      <w:r w:rsidR="00125685" w:rsidRPr="006D1904">
        <w:rPr>
          <w:rFonts w:hint="cs"/>
          <w:b/>
          <w:bCs/>
          <w:sz w:val="24"/>
          <w:szCs w:val="24"/>
          <w:rtl/>
        </w:rPr>
        <w:t>איננה דומה לשום נבואה</w:t>
      </w:r>
      <w:r w:rsidR="00167064" w:rsidRPr="006D1904">
        <w:rPr>
          <w:rFonts w:hint="cs"/>
          <w:b/>
          <w:bCs/>
          <w:sz w:val="24"/>
          <w:szCs w:val="24"/>
          <w:rtl/>
        </w:rPr>
        <w:t>, ובה אהרן הכהן כיפר על חטאו בשגגה במעשה העגל, ביום</w:t>
      </w:r>
      <w:r w:rsidR="001372F0" w:rsidRPr="006D1904">
        <w:rPr>
          <w:rFonts w:hint="cs"/>
          <w:b/>
          <w:bCs/>
          <w:sz w:val="24"/>
          <w:szCs w:val="24"/>
          <w:rtl/>
        </w:rPr>
        <w:t xml:space="preserve"> </w:t>
      </w:r>
      <w:r w:rsidR="00167064" w:rsidRPr="006D1904">
        <w:rPr>
          <w:rFonts w:hint="cs"/>
          <w:b/>
          <w:bCs/>
          <w:sz w:val="24"/>
          <w:szCs w:val="24"/>
          <w:rtl/>
        </w:rPr>
        <w:t>הקרבתו הראשון</w:t>
      </w:r>
      <w:r w:rsidR="009435B3" w:rsidRPr="006D1904">
        <w:rPr>
          <w:rFonts w:hint="cs"/>
          <w:b/>
          <w:bCs/>
          <w:sz w:val="24"/>
          <w:szCs w:val="24"/>
          <w:rtl/>
        </w:rPr>
        <w:t>,</w:t>
      </w:r>
      <w:r w:rsidR="00167064" w:rsidRPr="006D1904">
        <w:rPr>
          <w:rFonts w:hint="cs"/>
          <w:b/>
          <w:bCs/>
          <w:sz w:val="24"/>
          <w:szCs w:val="24"/>
          <w:rtl/>
        </w:rPr>
        <w:t xml:space="preserve"> בעוד שני בניו מתים לעיניו </w:t>
      </w:r>
      <w:r w:rsidR="00167064" w:rsidRPr="006D1904">
        <w:rPr>
          <w:rFonts w:hint="cs"/>
          <w:b/>
          <w:bCs/>
          <w:sz w:val="24"/>
          <w:szCs w:val="24"/>
          <w:rtl/>
        </w:rPr>
        <w:lastRenderedPageBreak/>
        <w:t>בהקריבם "לפני ה' אש זרה, אשר לא צִוה אֹתם" (ויקרא י' א)</w:t>
      </w:r>
      <w:r w:rsidR="009435B3" w:rsidRPr="006D1904">
        <w:rPr>
          <w:rFonts w:hint="cs"/>
          <w:b/>
          <w:bCs/>
          <w:sz w:val="24"/>
          <w:szCs w:val="24"/>
          <w:rtl/>
        </w:rPr>
        <w:t>.</w:t>
      </w:r>
      <w:r w:rsidR="00167064" w:rsidRPr="006D1904">
        <w:rPr>
          <w:rFonts w:hint="cs"/>
          <w:b/>
          <w:bCs/>
          <w:sz w:val="24"/>
          <w:szCs w:val="24"/>
          <w:rtl/>
        </w:rPr>
        <w:t xml:space="preserve"> </w:t>
      </w:r>
      <w:r w:rsidR="009435B3" w:rsidRPr="006D1904">
        <w:rPr>
          <w:rFonts w:hint="cs"/>
          <w:b/>
          <w:bCs/>
          <w:sz w:val="24"/>
          <w:szCs w:val="24"/>
          <w:rtl/>
        </w:rPr>
        <w:t xml:space="preserve">      </w:t>
      </w:r>
      <w:r w:rsidR="00167064" w:rsidRPr="006D1904">
        <w:rPr>
          <w:rFonts w:hint="cs"/>
          <w:b/>
          <w:bCs/>
          <w:sz w:val="24"/>
          <w:szCs w:val="24"/>
          <w:rtl/>
        </w:rPr>
        <w:t xml:space="preserve">אין שום מקבילה לתופעה כזאת בכל העולם. שום נביא לא כתב חטאו של משה, שום כהן לא כתב חטאו של אהרן, שום רב, חכם, או פוסק לא כתב על </w:t>
      </w:r>
      <w:r w:rsidR="009435B3" w:rsidRPr="006D1904">
        <w:rPr>
          <w:rFonts w:hint="cs"/>
          <w:b/>
          <w:bCs/>
          <w:sz w:val="24"/>
          <w:szCs w:val="24"/>
          <w:rtl/>
        </w:rPr>
        <w:t xml:space="preserve">אפשרות </w:t>
      </w:r>
      <w:r w:rsidR="00167064" w:rsidRPr="006D1904">
        <w:rPr>
          <w:rFonts w:hint="cs"/>
          <w:b/>
          <w:bCs/>
          <w:sz w:val="24"/>
          <w:szCs w:val="24"/>
          <w:rtl/>
        </w:rPr>
        <w:t xml:space="preserve">חטא בהוראת התורה של כל ראשי החכמים (=הסנהדרין), וכמובן, ששום מנהיג או מלך, לא כתב על אפשרות חטאו, ולא את פרשת המלך, </w:t>
      </w:r>
      <w:r w:rsidR="009435B3" w:rsidRPr="006D1904">
        <w:rPr>
          <w:rFonts w:hint="cs"/>
          <w:b/>
          <w:bCs/>
          <w:sz w:val="24"/>
          <w:szCs w:val="24"/>
          <w:rtl/>
        </w:rPr>
        <w:t>שכולה אזהרות חריפות למלך.</w:t>
      </w:r>
      <w:r w:rsidR="00167064" w:rsidRPr="006D1904">
        <w:rPr>
          <w:rFonts w:hint="cs"/>
          <w:b/>
          <w:bCs/>
          <w:sz w:val="24"/>
          <w:szCs w:val="24"/>
          <w:rtl/>
        </w:rPr>
        <w:t xml:space="preserve"> שום אדם לא יכול לכתוב תורה </w:t>
      </w:r>
      <w:r w:rsidR="00167064" w:rsidRPr="006D1904">
        <w:rPr>
          <w:b/>
          <w:bCs/>
          <w:sz w:val="24"/>
          <w:szCs w:val="24"/>
          <w:rtl/>
        </w:rPr>
        <w:t>–</w:t>
      </w:r>
      <w:r w:rsidR="00167064" w:rsidRPr="006D1904">
        <w:rPr>
          <w:rFonts w:hint="cs"/>
          <w:b/>
          <w:bCs/>
          <w:sz w:val="24"/>
          <w:szCs w:val="24"/>
          <w:rtl/>
        </w:rPr>
        <w:t xml:space="preserve"> רק ה' נתן תורה למשה, </w:t>
      </w:r>
      <w:r w:rsidR="009435B3" w:rsidRPr="006D1904">
        <w:rPr>
          <w:rFonts w:hint="cs"/>
          <w:b/>
          <w:bCs/>
          <w:sz w:val="24"/>
          <w:szCs w:val="24"/>
          <w:rtl/>
        </w:rPr>
        <w:t>ו</w:t>
      </w:r>
      <w:r w:rsidR="00167064" w:rsidRPr="006D1904">
        <w:rPr>
          <w:rFonts w:hint="cs"/>
          <w:b/>
          <w:bCs/>
          <w:sz w:val="24"/>
          <w:szCs w:val="24"/>
          <w:rtl/>
        </w:rPr>
        <w:t>במקומו</w:t>
      </w:r>
      <w:r w:rsidR="00532D6D" w:rsidRPr="006D1904">
        <w:rPr>
          <w:rFonts w:hint="cs"/>
          <w:b/>
          <w:bCs/>
          <w:sz w:val="24"/>
          <w:szCs w:val="24"/>
          <w:rtl/>
        </w:rPr>
        <w:t xml:space="preserve">ת רבים, </w:t>
      </w:r>
      <w:r w:rsidR="009435B3" w:rsidRPr="006D1904">
        <w:rPr>
          <w:rFonts w:hint="cs"/>
          <w:b/>
          <w:bCs/>
          <w:sz w:val="24"/>
          <w:szCs w:val="24"/>
          <w:rtl/>
        </w:rPr>
        <w:t xml:space="preserve">גם </w:t>
      </w:r>
      <w:r w:rsidR="00532D6D" w:rsidRPr="006D1904">
        <w:rPr>
          <w:rFonts w:hint="cs"/>
          <w:b/>
          <w:bCs/>
          <w:sz w:val="24"/>
          <w:szCs w:val="24"/>
          <w:rtl/>
        </w:rPr>
        <w:t xml:space="preserve">על אפו ועל חמתו. מי שלא מבין זאת, לא רק אמונה </w:t>
      </w:r>
      <w:r w:rsidR="009D6D1B" w:rsidRPr="006D1904">
        <w:rPr>
          <w:rFonts w:hint="cs"/>
          <w:b/>
          <w:bCs/>
          <w:sz w:val="24"/>
          <w:szCs w:val="24"/>
          <w:rtl/>
        </w:rPr>
        <w:t xml:space="preserve">באמת התורה </w:t>
      </w:r>
      <w:r w:rsidR="00532D6D" w:rsidRPr="006D1904">
        <w:rPr>
          <w:rFonts w:hint="cs"/>
          <w:b/>
          <w:bCs/>
          <w:sz w:val="24"/>
          <w:szCs w:val="24"/>
          <w:rtl/>
        </w:rPr>
        <w:t>חסרה לו, אלא גם הבנה בסיסית בטבע האדם.</w:t>
      </w:r>
      <w:r w:rsidR="009D6D1B" w:rsidRPr="006D1904">
        <w:rPr>
          <w:rFonts w:hint="cs"/>
          <w:b/>
          <w:bCs/>
          <w:sz w:val="24"/>
          <w:szCs w:val="24"/>
          <w:rtl/>
        </w:rPr>
        <w:t xml:space="preserve">                מאידך, רבנן ותלמידיהון, האם מבינים אתם מדוע לא יכולה לקום 'סנהדרין' גדולה, שתוכל להנהיג את כלל ישראל בדרך התורה (במקביל, ולא במקום, ההנהגה הפוליטית, הממלאת את תפקיד המלכות)? </w:t>
      </w:r>
      <w:r w:rsidR="009D6D1B" w:rsidRPr="006D1904">
        <w:rPr>
          <w:b/>
          <w:bCs/>
          <w:sz w:val="24"/>
          <w:szCs w:val="24"/>
          <w:rtl/>
        </w:rPr>
        <w:t>–</w:t>
      </w:r>
      <w:r w:rsidR="009D6D1B" w:rsidRPr="006D1904">
        <w:rPr>
          <w:rFonts w:hint="cs"/>
          <w:b/>
          <w:bCs/>
          <w:sz w:val="24"/>
          <w:szCs w:val="24"/>
          <w:rtl/>
        </w:rPr>
        <w:t xml:space="preserve"> מפני, שאין בימינו שום רב-פוסק, שעלול לטעות</w:t>
      </w:r>
      <w:r w:rsidR="00DD4B6F" w:rsidRPr="006D1904">
        <w:rPr>
          <w:rFonts w:hint="cs"/>
          <w:b/>
          <w:bCs/>
          <w:sz w:val="24"/>
          <w:szCs w:val="24"/>
          <w:rtl/>
        </w:rPr>
        <w:t xml:space="preserve"> ! </w:t>
      </w:r>
      <w:r w:rsidR="00DD4B6F" w:rsidRPr="006D1904">
        <w:rPr>
          <w:b/>
          <w:bCs/>
          <w:sz w:val="24"/>
          <w:szCs w:val="24"/>
          <w:rtl/>
        </w:rPr>
        <w:t>–</w:t>
      </w:r>
      <w:r w:rsidR="00DD4B6F" w:rsidRPr="006D1904">
        <w:rPr>
          <w:rFonts w:hint="cs"/>
          <w:b/>
          <w:bCs/>
          <w:sz w:val="24"/>
          <w:szCs w:val="24"/>
          <w:rtl/>
        </w:rPr>
        <w:t xml:space="preserve"> הלוא כולם נחשבים בקהל הדתי והחרדי כ'קדושי עליון', כ'מלאכים שאינם יכולים לטעות', והפכו את 'אמונת חכמים' לעיקר האמונה החשוב ביותר, אף שהרמב"ם לא מנה אותו בי"ג עיקרים, ואף חלק בפירוש על הרעיון, שהרי הרמב"ם הולך בדרך חז"ל, ומסכת הוריות מגדירה את התנאים של "חטאת הקהל" = "עיני העדה" = </w:t>
      </w:r>
      <w:r w:rsidR="00121DD6" w:rsidRPr="006D1904">
        <w:rPr>
          <w:rFonts w:hint="cs"/>
          <w:b/>
          <w:bCs/>
          <w:sz w:val="24"/>
          <w:szCs w:val="24"/>
          <w:rtl/>
        </w:rPr>
        <w:t xml:space="preserve">בגלל </w:t>
      </w:r>
      <w:r w:rsidR="00DD4B6F" w:rsidRPr="006D1904">
        <w:rPr>
          <w:rFonts w:hint="cs"/>
          <w:b/>
          <w:bCs/>
          <w:sz w:val="24"/>
          <w:szCs w:val="24"/>
          <w:rtl/>
        </w:rPr>
        <w:t>טעות של סנהדרין גדולה, בהוראת ההלכה בדיני תורה</w:t>
      </w:r>
      <w:r w:rsidR="00121DD6" w:rsidRPr="006D1904">
        <w:rPr>
          <w:rFonts w:hint="cs"/>
          <w:b/>
          <w:bCs/>
          <w:sz w:val="24"/>
          <w:szCs w:val="24"/>
          <w:rtl/>
        </w:rPr>
        <w:t>. לפי התורה שה' ציווה, כשם שמשה עצמו עלול לטעות, כך כל הנהגה תורנית בכל הדורות, ומי שאינו עלול לטעות בהוראת ההלכה, ולהודות בטעותו, איננו יכול לשבת בסנהדרין, כי פרק ד' בויקרא, ומסכת הוריות בש"ס, אינם חלים עליו. ובכלל, 'מלאכי עליון' אינם זקוקים כלל לתורת משה, שנועדה לבני אדם רגילים, והם אמנם מחפשים לה 'תחליפים רוחניים' יותר, עוסקים ב'זוהר הקבלה', בחסידות ובמיסטיקה, והלכות "שחורות כעורב" (</w:t>
      </w:r>
      <w:r w:rsidR="00125685" w:rsidRPr="006D1904">
        <w:rPr>
          <w:rFonts w:hint="cs"/>
          <w:b/>
          <w:bCs/>
          <w:sz w:val="24"/>
          <w:szCs w:val="24"/>
          <w:rtl/>
        </w:rPr>
        <w:t>ויקרא-רבא י"ט-א</w:t>
      </w:r>
      <w:r w:rsidR="00121DD6" w:rsidRPr="006D1904">
        <w:rPr>
          <w:rFonts w:hint="cs"/>
          <w:b/>
          <w:bCs/>
          <w:sz w:val="24"/>
          <w:szCs w:val="24"/>
          <w:rtl/>
        </w:rPr>
        <w:t>), מתורת משה, שעוסקת תמיד ב"דם שפיר ושליה"</w:t>
      </w:r>
      <w:r w:rsidR="009435B3" w:rsidRPr="006D1904">
        <w:rPr>
          <w:rFonts w:hint="cs"/>
          <w:b/>
          <w:bCs/>
          <w:sz w:val="24"/>
          <w:szCs w:val="24"/>
          <w:rtl/>
        </w:rPr>
        <w:t xml:space="preserve"> (</w:t>
      </w:r>
      <w:r w:rsidR="00967297" w:rsidRPr="006D1904">
        <w:rPr>
          <w:rFonts w:hint="cs"/>
          <w:b/>
          <w:bCs/>
          <w:sz w:val="24"/>
          <w:szCs w:val="24"/>
          <w:rtl/>
        </w:rPr>
        <w:t>ברכות ד ע"א</w:t>
      </w:r>
      <w:r w:rsidR="009435B3" w:rsidRPr="006D1904">
        <w:rPr>
          <w:rFonts w:hint="cs"/>
          <w:b/>
          <w:bCs/>
          <w:sz w:val="24"/>
          <w:szCs w:val="24"/>
          <w:rtl/>
        </w:rPr>
        <w:t>)</w:t>
      </w:r>
      <w:r w:rsidR="00121DD6" w:rsidRPr="006D1904">
        <w:rPr>
          <w:rFonts w:hint="cs"/>
          <w:b/>
          <w:bCs/>
          <w:sz w:val="24"/>
          <w:szCs w:val="24"/>
          <w:rtl/>
        </w:rPr>
        <w:t xml:space="preserve">, בלי שום אשליות על טבע האדם, אינן מרחיבות את </w:t>
      </w:r>
      <w:r w:rsidR="000D3462" w:rsidRPr="006D1904">
        <w:rPr>
          <w:rFonts w:hint="cs"/>
          <w:b/>
          <w:bCs/>
          <w:sz w:val="24"/>
          <w:szCs w:val="24"/>
          <w:rtl/>
        </w:rPr>
        <w:t xml:space="preserve">ליבם ונשמתם, ואינן מספקות את שאיפות 'ההתעלות וההתחברות' שלהם.           עם ישראל ימשיך לבחור להנהגתו, מנהיגי ציבור פוליטיים, שכולם כולם יודעים, שהם עלולים לטעות, ואפילו הם עצמם לא יכחישו זאת. עם ישראל ימשיך לא להאמין, ולא לסמוך, על 'מנהיגים רוחניים', שדומים ל'מלאכי עליון', וישאיר אותם עם חסידיהם, ביציע, עם השפעה קטנה מאד על דרכו של עם ישראל.          כדי שכל זה ישתנה, צריכה ההנהגה התורנית כולה, מכל הזרמים והעדות, לחזור אל תורת משה, ואל חז"ל (באיזו ישיבה לומדים מסכת הוריות?), ולקבל, שכל מנהיג וכל פוסק, עלול לטעות בהבנת התורה. </w:t>
      </w:r>
    </w:p>
    <w:p w:rsidR="009435B3" w:rsidRPr="006D1904" w:rsidRDefault="00BA6C35" w:rsidP="0019351F">
      <w:pPr>
        <w:tabs>
          <w:tab w:val="left" w:pos="6161"/>
        </w:tabs>
        <w:spacing w:line="240" w:lineRule="auto"/>
        <w:jc w:val="both"/>
        <w:rPr>
          <w:b/>
          <w:bCs/>
          <w:sz w:val="24"/>
          <w:szCs w:val="24"/>
          <w:rtl/>
        </w:rPr>
      </w:pPr>
      <w:r w:rsidRPr="006D1904">
        <w:rPr>
          <w:rFonts w:hint="cs"/>
          <w:b/>
          <w:bCs/>
          <w:sz w:val="24"/>
          <w:szCs w:val="24"/>
          <w:rtl/>
        </w:rPr>
        <w:t xml:space="preserve">זאת בדיוק גם הסיבה לכך, שמשה האיש, היחיד שעליו נאמר </w:t>
      </w:r>
      <w:r w:rsidRPr="006D1904">
        <w:rPr>
          <w:b/>
          <w:bCs/>
          <w:sz w:val="24"/>
          <w:szCs w:val="24"/>
          <w:rtl/>
        </w:rPr>
        <w:t>–</w:t>
      </w:r>
      <w:r w:rsidRPr="006D1904">
        <w:rPr>
          <w:rFonts w:hint="cs"/>
          <w:b/>
          <w:bCs/>
          <w:sz w:val="24"/>
          <w:szCs w:val="24"/>
          <w:rtl/>
        </w:rPr>
        <w:t xml:space="preserve"> "ולא קם נביא עוד בישראל </w:t>
      </w:r>
      <w:r w:rsidR="00125685" w:rsidRPr="006D1904">
        <w:rPr>
          <w:rFonts w:hint="cs"/>
          <w:b/>
          <w:bCs/>
          <w:sz w:val="24"/>
          <w:szCs w:val="24"/>
          <w:rtl/>
        </w:rPr>
        <w:t xml:space="preserve"> </w:t>
      </w:r>
      <w:r w:rsidRPr="006D1904">
        <w:rPr>
          <w:rFonts w:hint="cs"/>
          <w:b/>
          <w:bCs/>
          <w:sz w:val="24"/>
          <w:szCs w:val="24"/>
          <w:rtl/>
        </w:rPr>
        <w:t xml:space="preserve">כמשה, אשר ידעו ה', פנים אל פנים" (דברים ל"ד י), היה צריך למות כאיש, ולהיקבר כאיש בקבר לא נודע, ובלי שום סיבה רפואית </w:t>
      </w:r>
      <w:r w:rsidRPr="006D1904">
        <w:rPr>
          <w:b/>
          <w:bCs/>
          <w:sz w:val="24"/>
          <w:szCs w:val="24"/>
          <w:rtl/>
        </w:rPr>
        <w:t>–</w:t>
      </w:r>
      <w:r w:rsidRPr="006D1904">
        <w:rPr>
          <w:rFonts w:hint="cs"/>
          <w:b/>
          <w:bCs/>
          <w:sz w:val="24"/>
          <w:szCs w:val="24"/>
          <w:rtl/>
        </w:rPr>
        <w:t xml:space="preserve"> "לא כהתה עינו, ולא נס לֵחֹה" (שם ז) </w:t>
      </w:r>
      <w:r w:rsidRPr="006D1904">
        <w:rPr>
          <w:b/>
          <w:bCs/>
          <w:sz w:val="24"/>
          <w:szCs w:val="24"/>
          <w:rtl/>
        </w:rPr>
        <w:t>–</w:t>
      </w:r>
      <w:r w:rsidRPr="006D1904">
        <w:rPr>
          <w:rFonts w:hint="cs"/>
          <w:b/>
          <w:bCs/>
          <w:sz w:val="24"/>
          <w:szCs w:val="24"/>
          <w:rtl/>
        </w:rPr>
        <w:t xml:space="preserve"> רק כדי להציל את התורה ממה שקרה לכל הדתות האחרות, 'דת קבר הנביא', ולפעמים בו בזמן גם 'דת האיש שעלה חי לשמים', והפך לחלק מעולמות עליונים </w:t>
      </w:r>
      <w:r w:rsidRPr="006D1904">
        <w:rPr>
          <w:b/>
          <w:bCs/>
          <w:sz w:val="24"/>
          <w:szCs w:val="24"/>
          <w:rtl/>
        </w:rPr>
        <w:t>–</w:t>
      </w:r>
      <w:r w:rsidRPr="006D1904">
        <w:rPr>
          <w:rFonts w:hint="cs"/>
          <w:b/>
          <w:bCs/>
          <w:sz w:val="24"/>
          <w:szCs w:val="24"/>
          <w:rtl/>
        </w:rPr>
        <w:t xml:space="preserve"> חנוך, אליהו </w:t>
      </w:r>
      <w:r w:rsidRPr="006D1904">
        <w:rPr>
          <w:b/>
          <w:bCs/>
          <w:sz w:val="24"/>
          <w:szCs w:val="24"/>
          <w:rtl/>
        </w:rPr>
        <w:t>–</w:t>
      </w:r>
      <w:r w:rsidRPr="006D1904">
        <w:rPr>
          <w:rFonts w:hint="cs"/>
          <w:b/>
          <w:bCs/>
          <w:sz w:val="24"/>
          <w:szCs w:val="24"/>
          <w:rtl/>
        </w:rPr>
        <w:t xml:space="preserve"> </w:t>
      </w:r>
      <w:r w:rsidR="00967297" w:rsidRPr="006D1904">
        <w:rPr>
          <w:rFonts w:hint="cs"/>
          <w:b/>
          <w:bCs/>
          <w:sz w:val="24"/>
          <w:szCs w:val="24"/>
          <w:rtl/>
        </w:rPr>
        <w:t xml:space="preserve">ובגויים, </w:t>
      </w:r>
      <w:r w:rsidRPr="006D1904">
        <w:rPr>
          <w:rFonts w:hint="cs"/>
          <w:b/>
          <w:bCs/>
          <w:sz w:val="24"/>
          <w:szCs w:val="24"/>
          <w:rtl/>
        </w:rPr>
        <w:t xml:space="preserve">בודהא, ישו, מוחמד </w:t>
      </w:r>
      <w:r w:rsidRPr="006D1904">
        <w:rPr>
          <w:b/>
          <w:bCs/>
          <w:sz w:val="24"/>
          <w:szCs w:val="24"/>
          <w:rtl/>
        </w:rPr>
        <w:t>–</w:t>
      </w:r>
      <w:r w:rsidRPr="006D1904">
        <w:rPr>
          <w:rFonts w:hint="cs"/>
          <w:b/>
          <w:bCs/>
          <w:sz w:val="24"/>
          <w:szCs w:val="24"/>
          <w:rtl/>
        </w:rPr>
        <w:t xml:space="preserve"> </w:t>
      </w:r>
      <w:r w:rsidR="00967297" w:rsidRPr="006D1904">
        <w:rPr>
          <w:rFonts w:hint="cs"/>
          <w:b/>
          <w:bCs/>
          <w:sz w:val="24"/>
          <w:szCs w:val="24"/>
          <w:rtl/>
        </w:rPr>
        <w:t xml:space="preserve">ושוב גם אצלנו, </w:t>
      </w:r>
      <w:r w:rsidRPr="006D1904">
        <w:rPr>
          <w:rFonts w:hint="cs"/>
          <w:b/>
          <w:bCs/>
          <w:sz w:val="24"/>
          <w:szCs w:val="24"/>
          <w:rtl/>
        </w:rPr>
        <w:t xml:space="preserve">רבי נחמן, ורבי מלובביץ'.            תורת ה' היא היפוכה המוחלט של 'קדושת קברים', שכולם מטמאים, והיפוכה הגמור של מיסטיקה </w:t>
      </w:r>
      <w:r w:rsidRPr="006D1904">
        <w:rPr>
          <w:b/>
          <w:bCs/>
          <w:sz w:val="24"/>
          <w:szCs w:val="24"/>
          <w:rtl/>
        </w:rPr>
        <w:t>–</w:t>
      </w:r>
      <w:r w:rsidRPr="006D1904">
        <w:rPr>
          <w:rFonts w:hint="cs"/>
          <w:b/>
          <w:bCs/>
          <w:sz w:val="24"/>
          <w:szCs w:val="24"/>
          <w:rtl/>
        </w:rPr>
        <w:t xml:space="preserve"> כל אלה שאיפות אנושיות, ויצירות אנושיות, שכמובן לא יימצא בהן שום פגם וחיסרון, ב'דמויות הקדושים'.        תורת ה' מיועדת לאנשים חיים, מלאי פגמים וחסרונות, להדריכם בדרך ה' בחיים האלה. לכן, אמרו חז"ל לפי רמזי תהילים, שמשה חילץ את התורה מן המלאכים, כי אינם זקוקים לה כלל, שהרי אין בהם גנבים </w:t>
      </w:r>
      <w:r w:rsidR="00F87ED7" w:rsidRPr="006D1904">
        <w:rPr>
          <w:rFonts w:hint="cs"/>
          <w:b/>
          <w:bCs/>
          <w:sz w:val="24"/>
          <w:szCs w:val="24"/>
          <w:rtl/>
        </w:rPr>
        <w:t>א</w:t>
      </w:r>
      <w:r w:rsidRPr="006D1904">
        <w:rPr>
          <w:rFonts w:hint="cs"/>
          <w:b/>
          <w:bCs/>
          <w:sz w:val="24"/>
          <w:szCs w:val="24"/>
          <w:rtl/>
        </w:rPr>
        <w:t xml:space="preserve">ו </w:t>
      </w:r>
      <w:r w:rsidR="00F87ED7" w:rsidRPr="006D1904">
        <w:rPr>
          <w:rFonts w:hint="cs"/>
          <w:b/>
          <w:bCs/>
          <w:sz w:val="24"/>
          <w:szCs w:val="24"/>
          <w:rtl/>
        </w:rPr>
        <w:t>ר</w:t>
      </w:r>
      <w:r w:rsidRPr="006D1904">
        <w:rPr>
          <w:rFonts w:hint="cs"/>
          <w:b/>
          <w:bCs/>
          <w:sz w:val="24"/>
          <w:szCs w:val="24"/>
          <w:rtl/>
        </w:rPr>
        <w:t>וצחים</w:t>
      </w:r>
      <w:r w:rsidR="00F87ED7" w:rsidRPr="006D1904">
        <w:rPr>
          <w:rFonts w:hint="cs"/>
          <w:b/>
          <w:bCs/>
          <w:sz w:val="24"/>
          <w:szCs w:val="24"/>
          <w:rtl/>
        </w:rPr>
        <w:t>,</w:t>
      </w:r>
      <w:r w:rsidRPr="006D1904">
        <w:rPr>
          <w:rFonts w:hint="cs"/>
          <w:b/>
          <w:bCs/>
          <w:sz w:val="24"/>
          <w:szCs w:val="24"/>
          <w:rtl/>
        </w:rPr>
        <w:t xml:space="preserve"> וכד' (</w:t>
      </w:r>
      <w:r w:rsidR="00967297" w:rsidRPr="006D1904">
        <w:rPr>
          <w:rFonts w:hint="cs"/>
          <w:b/>
          <w:bCs/>
          <w:sz w:val="24"/>
          <w:szCs w:val="24"/>
          <w:rtl/>
        </w:rPr>
        <w:t>שבת פט ע"א</w:t>
      </w:r>
      <w:r w:rsidRPr="006D1904">
        <w:rPr>
          <w:rFonts w:hint="cs"/>
          <w:b/>
          <w:bCs/>
          <w:sz w:val="24"/>
          <w:szCs w:val="24"/>
          <w:rtl/>
        </w:rPr>
        <w:t xml:space="preserve">).             באמת, זהו גם ההסבר המפורש בתורה על החטא הגדול של עשיית העגל </w:t>
      </w:r>
      <w:r w:rsidRPr="006D1904">
        <w:rPr>
          <w:b/>
          <w:bCs/>
          <w:sz w:val="24"/>
          <w:szCs w:val="24"/>
          <w:rtl/>
        </w:rPr>
        <w:t>–</w:t>
      </w:r>
      <w:r w:rsidRPr="006D1904">
        <w:rPr>
          <w:rFonts w:hint="cs"/>
          <w:b/>
          <w:bCs/>
          <w:sz w:val="24"/>
          <w:szCs w:val="24"/>
          <w:rtl/>
        </w:rPr>
        <w:t xml:space="preserve"> מתוך יֵאוש עמוק ממה שהבטיח משה האיש (=תורה לאנשים בשר ודם, ישירות מאת ה') </w:t>
      </w:r>
      <w:r w:rsidRPr="006D1904">
        <w:rPr>
          <w:b/>
          <w:bCs/>
          <w:sz w:val="24"/>
          <w:szCs w:val="24"/>
          <w:rtl/>
        </w:rPr>
        <w:t>–</w:t>
      </w:r>
      <w:r w:rsidRPr="006D1904">
        <w:rPr>
          <w:rFonts w:hint="cs"/>
          <w:b/>
          <w:bCs/>
          <w:sz w:val="24"/>
          <w:szCs w:val="24"/>
          <w:rtl/>
        </w:rPr>
        <w:t xml:space="preserve"> "קום עשֵׂה לנו אלהים אשר יֵלכו לפנינו, כי זה משה האיש אשר העלנו מארץ מצרים, לא ידענו  מה היה לו" (שמות ל"ב א, כב).         גם עובדי אלילים של ימי קדם ידעו כי יש א-ל עליון, שוכן שמים, אחד ובלתי נתפש 'כעצם השמים לטוהר' (רא</w:t>
      </w:r>
      <w:r w:rsidR="0019351F">
        <w:rPr>
          <w:rFonts w:hint="cs"/>
          <w:b/>
          <w:bCs/>
          <w:sz w:val="24"/>
          <w:szCs w:val="24"/>
          <w:rtl/>
        </w:rPr>
        <w:t>ו</w:t>
      </w:r>
      <w:r w:rsidRPr="006D1904">
        <w:rPr>
          <w:rFonts w:hint="cs"/>
          <w:b/>
          <w:bCs/>
          <w:sz w:val="24"/>
          <w:szCs w:val="24"/>
          <w:rtl/>
        </w:rPr>
        <w:t xml:space="preserve"> </w:t>
      </w:r>
      <w:r w:rsidR="00F87ED7" w:rsidRPr="006D1904">
        <w:rPr>
          <w:rFonts w:hint="cs"/>
          <w:b/>
          <w:bCs/>
          <w:sz w:val="24"/>
          <w:szCs w:val="24"/>
          <w:rtl/>
        </w:rPr>
        <w:t xml:space="preserve">מלאכי א' יא; </w:t>
      </w:r>
      <w:r w:rsidRPr="006D1904">
        <w:rPr>
          <w:rFonts w:hint="cs"/>
          <w:b/>
          <w:bCs/>
          <w:sz w:val="24"/>
          <w:szCs w:val="24"/>
          <w:rtl/>
        </w:rPr>
        <w:t>ירמיהו י'</w:t>
      </w:r>
      <w:r w:rsidR="00F87ED7" w:rsidRPr="006D1904">
        <w:rPr>
          <w:rFonts w:hint="cs"/>
          <w:b/>
          <w:bCs/>
          <w:sz w:val="24"/>
          <w:szCs w:val="24"/>
          <w:rtl/>
        </w:rPr>
        <w:t xml:space="preserve"> ו-י;</w:t>
      </w:r>
      <w:r w:rsidR="0019351F">
        <w:rPr>
          <w:rFonts w:hint="cs"/>
          <w:b/>
          <w:bCs/>
          <w:sz w:val="24"/>
          <w:szCs w:val="24"/>
          <w:rtl/>
        </w:rPr>
        <w:t xml:space="preserve"> וראו</w:t>
      </w:r>
      <w:r w:rsidRPr="006D1904">
        <w:rPr>
          <w:rFonts w:hint="cs"/>
          <w:b/>
          <w:bCs/>
          <w:sz w:val="24"/>
          <w:szCs w:val="24"/>
          <w:rtl/>
        </w:rPr>
        <w:t xml:space="preserve"> </w:t>
      </w:r>
      <w:r w:rsidR="00F87ED7" w:rsidRPr="006D1904">
        <w:rPr>
          <w:rFonts w:hint="cs"/>
          <w:b/>
          <w:bCs/>
          <w:sz w:val="24"/>
          <w:szCs w:val="24"/>
          <w:rtl/>
        </w:rPr>
        <w:t>רמב"ם הלכות ע"ז פ"א</w:t>
      </w:r>
      <w:r w:rsidRPr="006D1904">
        <w:rPr>
          <w:rFonts w:hint="cs"/>
          <w:b/>
          <w:bCs/>
          <w:sz w:val="24"/>
          <w:szCs w:val="24"/>
          <w:rtl/>
        </w:rPr>
        <w:t xml:space="preserve">), אלא שהם חשבו, כרבים מבני זמננו, שאין שום קשר בינו לבין בני אדם, והאלילים היו נחוצים להם כדי ליצור קשר וחיבור, ובייחוד היו חשובים להם אלי השמש, הירח והכוכבים, אלי הסערה והגשם, ובעלי חיים עם כוחות מיוחדים, כמו האריה, הנשר והשור.             אם משה נעלם בשמים והפך </w:t>
      </w:r>
      <w:r w:rsidRPr="006D1904">
        <w:rPr>
          <w:rFonts w:hint="cs"/>
          <w:b/>
          <w:bCs/>
          <w:sz w:val="24"/>
          <w:szCs w:val="24"/>
          <w:rtl/>
        </w:rPr>
        <w:lastRenderedPageBreak/>
        <w:t xml:space="preserve">מלאך, נעלמה יחד עמו גם ההבטחה, שיש תורה מן השמים, ישירות מאת ה', שמכוונת לבני אדם בארץ, על כל פגמיהם. רק היֵאוש מ"משה האיש", יכול היה להביא את העם לעשות את העגל, ולסגוד לו.            מות משה כאיש, וקבורתו, חוצצים לעולם בין תורת ה', שפונה דווקא אל בני האדם הפגומים והחסרים, לבין הדתות יצירות אנוש (גם מקרב ישראל), שמחפשות תמיד את 'השלמות', את העולמות הרוחניים-השלמים, ואת 'הצדיקים-המלאכיים' בדמות 'האנשים המושלמים'.  </w:t>
      </w:r>
    </w:p>
    <w:p w:rsidR="00BA6C35" w:rsidRPr="006D1904" w:rsidRDefault="00C26350" w:rsidP="006E2911">
      <w:pPr>
        <w:tabs>
          <w:tab w:val="left" w:pos="6161"/>
        </w:tabs>
        <w:spacing w:line="240" w:lineRule="auto"/>
        <w:jc w:val="both"/>
        <w:rPr>
          <w:b/>
          <w:bCs/>
          <w:sz w:val="24"/>
          <w:szCs w:val="24"/>
          <w:rtl/>
        </w:rPr>
      </w:pPr>
      <w:r w:rsidRPr="006D1904">
        <w:rPr>
          <w:rFonts w:hint="cs"/>
          <w:b/>
          <w:bCs/>
          <w:sz w:val="24"/>
          <w:szCs w:val="24"/>
          <w:rtl/>
        </w:rPr>
        <w:t xml:space="preserve">אחת הטענות המרכזיות של הנצרות, נגד היהדות והתנ"ך היתה בדיוק בנקודה זו </w:t>
      </w:r>
      <w:r w:rsidRPr="006D1904">
        <w:rPr>
          <w:b/>
          <w:bCs/>
          <w:sz w:val="24"/>
          <w:szCs w:val="24"/>
          <w:rtl/>
        </w:rPr>
        <w:t>–</w:t>
      </w:r>
      <w:r w:rsidRPr="006D1904">
        <w:rPr>
          <w:rFonts w:hint="cs"/>
          <w:b/>
          <w:bCs/>
          <w:sz w:val="24"/>
          <w:szCs w:val="24"/>
          <w:rtl/>
        </w:rPr>
        <w:t xml:space="preserve"> כל גיבורי התנ"ך היו להם פגמים, חסרונות, וחטאים, ובדיוק מסיבה זו, יש </w:t>
      </w:r>
      <w:r w:rsidR="006E2911" w:rsidRPr="006D1904">
        <w:rPr>
          <w:rFonts w:hint="cs"/>
          <w:b/>
          <w:bCs/>
          <w:sz w:val="24"/>
          <w:szCs w:val="24"/>
          <w:rtl/>
        </w:rPr>
        <w:t xml:space="preserve">להם </w:t>
      </w:r>
      <w:r w:rsidRPr="006D1904">
        <w:rPr>
          <w:rFonts w:hint="cs"/>
          <w:b/>
          <w:bCs/>
          <w:sz w:val="24"/>
          <w:szCs w:val="24"/>
          <w:rtl/>
        </w:rPr>
        <w:t xml:space="preserve">צורך ב'משיח' מושלם, שיוולד ישירות מן </w:t>
      </w:r>
      <w:r w:rsidR="009365AE" w:rsidRPr="006D1904">
        <w:rPr>
          <w:rFonts w:hint="cs"/>
          <w:b/>
          <w:bCs/>
          <w:sz w:val="24"/>
          <w:szCs w:val="24"/>
          <w:rtl/>
        </w:rPr>
        <w:t xml:space="preserve">'הרוחניות הטהורה, השמימית', ורק הוא 'יוכל' לשאת את כל עוונות בני האדם, ולהביא ל'גאולה'. אינני רוצה להביא כאן ציטוטים נוצריים, אבל זהו בדיוק ההבדל </w:t>
      </w:r>
      <w:r w:rsidR="00BA6C35" w:rsidRPr="006D1904">
        <w:rPr>
          <w:rFonts w:hint="cs"/>
          <w:b/>
          <w:bCs/>
          <w:sz w:val="24"/>
          <w:szCs w:val="24"/>
          <w:rtl/>
        </w:rPr>
        <w:t xml:space="preserve">העמוק </w:t>
      </w:r>
      <w:r w:rsidR="009365AE" w:rsidRPr="006D1904">
        <w:rPr>
          <w:rFonts w:hint="cs"/>
          <w:b/>
          <w:bCs/>
          <w:sz w:val="24"/>
          <w:szCs w:val="24"/>
          <w:rtl/>
        </w:rPr>
        <w:t>בין נצרות ליהדות. כל אדם שרוצה להישאר בשר ודם עם כל החסרונות והחטאים, מבין בקלות, שכלל אין במציאות אנשים מושלמים,</w:t>
      </w:r>
      <w:r w:rsidR="00BA6C35" w:rsidRPr="006D1904">
        <w:rPr>
          <w:rFonts w:hint="cs"/>
          <w:b/>
          <w:bCs/>
          <w:sz w:val="24"/>
          <w:szCs w:val="24"/>
          <w:rtl/>
        </w:rPr>
        <w:t xml:space="preserve"> ולכן גם הסיפורים הללו אינם אלא אגדות בדויות מלב אנושי השואף תמיד ל'שלמות שמיימית', דווקא מתוך התודעה העמוקה של החיסרון האנושי, החיים הזמניים כל כך, הפגומים כל כך, ומתוך שאיפה אנושית גדולה, לעגן את משמעות קיומנו האנושי, בנצח העליון.</w:t>
      </w:r>
    </w:p>
    <w:p w:rsidR="00BA6C35" w:rsidRPr="006D1904" w:rsidRDefault="00BA6C35" w:rsidP="003F3FD2">
      <w:pPr>
        <w:tabs>
          <w:tab w:val="left" w:pos="6161"/>
        </w:tabs>
        <w:spacing w:line="240" w:lineRule="auto"/>
        <w:jc w:val="both"/>
        <w:rPr>
          <w:b/>
          <w:bCs/>
          <w:sz w:val="24"/>
          <w:szCs w:val="24"/>
          <w:rtl/>
        </w:rPr>
      </w:pPr>
      <w:r w:rsidRPr="006D1904">
        <w:rPr>
          <w:rFonts w:hint="cs"/>
          <w:b/>
          <w:bCs/>
          <w:sz w:val="24"/>
          <w:szCs w:val="24"/>
          <w:rtl/>
        </w:rPr>
        <w:t>סיפור קטן לסיום, ידגים את כל האמור, גם ביחס לאיסלאם:    באחת מן הפעמים בהן התווכחו חברי כנסת יהודים בלהט יהודי אופייני, על השאלה של חטא דוד, דיבר שר החוץ דאז (</w:t>
      </w:r>
      <w:r w:rsidR="003F3FD2">
        <w:rPr>
          <w:rFonts w:hint="cs"/>
          <w:b/>
          <w:bCs/>
          <w:sz w:val="24"/>
          <w:szCs w:val="24"/>
          <w:rtl/>
        </w:rPr>
        <w:t>ואחר כך</w:t>
      </w:r>
      <w:r w:rsidRPr="006D1904">
        <w:rPr>
          <w:rFonts w:hint="cs"/>
          <w:b/>
          <w:bCs/>
          <w:sz w:val="24"/>
          <w:szCs w:val="24"/>
          <w:rtl/>
        </w:rPr>
        <w:t xml:space="preserve"> נשיא המדינה</w:t>
      </w:r>
      <w:r w:rsidR="003F3FD2">
        <w:rPr>
          <w:rFonts w:hint="cs"/>
          <w:b/>
          <w:bCs/>
          <w:sz w:val="24"/>
          <w:szCs w:val="24"/>
          <w:rtl/>
        </w:rPr>
        <w:t xml:space="preserve"> שמעון פרס</w:t>
      </w:r>
      <w:r w:rsidRPr="006D1904">
        <w:rPr>
          <w:rFonts w:hint="cs"/>
          <w:b/>
          <w:bCs/>
          <w:sz w:val="24"/>
          <w:szCs w:val="24"/>
          <w:rtl/>
        </w:rPr>
        <w:t>) מעל הדוכן, וציטט פסוקים אחדים מספר שמואל בעניין זה. חברי כנסת דתיים וחרדים קראו קריאות ביניים נזעמות נגד הפגיעה ב"נעים זמִרות ישראל" (שמואל-ב כ"ג א), משורר תהילים ברוח הקודש. היה ברור וגלוי, מאיזה חלק של התנ"ך שואב כל צד את השראתו, וברור, שבתנ"ך האחד יש גם זה, וגם זה.           למחרת, נפגשו בעזה נציגים ישראליים ופלשתיניים, לאחד הדיונים על הסכמי 'אוסלו', והפלשתינים ניסו להבין את מה שפורסם בעיתונות (גם שלהם !), על 'נ</w:t>
      </w:r>
      <w:r w:rsidR="00ED4CAC" w:rsidRPr="006D1904">
        <w:rPr>
          <w:rFonts w:hint="cs"/>
          <w:b/>
          <w:bCs/>
          <w:sz w:val="24"/>
          <w:szCs w:val="24"/>
          <w:rtl/>
        </w:rPr>
        <w:t>ַ</w:t>
      </w:r>
      <w:r w:rsidRPr="006D1904">
        <w:rPr>
          <w:rFonts w:hint="cs"/>
          <w:b/>
          <w:bCs/>
          <w:sz w:val="24"/>
          <w:szCs w:val="24"/>
          <w:rtl/>
        </w:rPr>
        <w:t>ב</w:t>
      </w:r>
      <w:r w:rsidR="00ED4CAC" w:rsidRPr="006D1904">
        <w:rPr>
          <w:rFonts w:hint="cs"/>
          <w:b/>
          <w:bCs/>
          <w:sz w:val="24"/>
          <w:szCs w:val="24"/>
          <w:rtl/>
        </w:rPr>
        <w:t>ּ</w:t>
      </w:r>
      <w:r w:rsidRPr="006D1904">
        <w:rPr>
          <w:rFonts w:hint="cs"/>
          <w:b/>
          <w:bCs/>
          <w:sz w:val="24"/>
          <w:szCs w:val="24"/>
          <w:rtl/>
        </w:rPr>
        <w:t>י ד</w:t>
      </w:r>
      <w:r w:rsidR="00ED4CAC" w:rsidRPr="006D1904">
        <w:rPr>
          <w:rFonts w:hint="cs"/>
          <w:b/>
          <w:bCs/>
          <w:sz w:val="24"/>
          <w:szCs w:val="24"/>
          <w:rtl/>
        </w:rPr>
        <w:t>ָ</w:t>
      </w:r>
      <w:r w:rsidRPr="006D1904">
        <w:rPr>
          <w:rFonts w:hint="cs"/>
          <w:b/>
          <w:bCs/>
          <w:sz w:val="24"/>
          <w:szCs w:val="24"/>
          <w:rtl/>
        </w:rPr>
        <w:t>או</w:t>
      </w:r>
      <w:r w:rsidR="00ED4CAC" w:rsidRPr="006D1904">
        <w:rPr>
          <w:rFonts w:hint="cs"/>
          <w:b/>
          <w:bCs/>
          <w:sz w:val="24"/>
          <w:szCs w:val="24"/>
          <w:rtl/>
        </w:rPr>
        <w:t>ּ</w:t>
      </w:r>
      <w:r w:rsidRPr="006D1904">
        <w:rPr>
          <w:rFonts w:hint="cs"/>
          <w:b/>
          <w:bCs/>
          <w:sz w:val="24"/>
          <w:szCs w:val="24"/>
          <w:rtl/>
        </w:rPr>
        <w:t xml:space="preserve">ד', והישראלים ניסו להסביר. אז אמרו הפלשתינים </w:t>
      </w:r>
      <w:r w:rsidRPr="006D1904">
        <w:rPr>
          <w:b/>
          <w:bCs/>
          <w:sz w:val="24"/>
          <w:szCs w:val="24"/>
          <w:rtl/>
        </w:rPr>
        <w:t>–</w:t>
      </w:r>
      <w:r w:rsidRPr="006D1904">
        <w:rPr>
          <w:rFonts w:hint="cs"/>
          <w:b/>
          <w:bCs/>
          <w:sz w:val="24"/>
          <w:szCs w:val="24"/>
          <w:rtl/>
        </w:rPr>
        <w:t xml:space="preserve"> 'רק אצלכם היהודים יכולים ויכוחים כאלה להתנהל. אצלנו, תודה לא-ל, זה לא יכול לקרות, כי ב'קוּראן הקדוש' לא כתוב שום דבר חטא, ושום דבר שלילי על 'נ</w:t>
      </w:r>
      <w:r w:rsidR="00F87ED7" w:rsidRPr="006D1904">
        <w:rPr>
          <w:rFonts w:hint="cs"/>
          <w:b/>
          <w:bCs/>
          <w:sz w:val="24"/>
          <w:szCs w:val="24"/>
          <w:rtl/>
        </w:rPr>
        <w:t>ַ</w:t>
      </w:r>
      <w:r w:rsidRPr="006D1904">
        <w:rPr>
          <w:rFonts w:hint="cs"/>
          <w:b/>
          <w:bCs/>
          <w:sz w:val="24"/>
          <w:szCs w:val="24"/>
          <w:rtl/>
        </w:rPr>
        <w:t>ב</w:t>
      </w:r>
      <w:r w:rsidR="00F87ED7" w:rsidRPr="006D1904">
        <w:rPr>
          <w:rFonts w:hint="cs"/>
          <w:b/>
          <w:bCs/>
          <w:sz w:val="24"/>
          <w:szCs w:val="24"/>
          <w:rtl/>
        </w:rPr>
        <w:t>ּ</w:t>
      </w:r>
      <w:r w:rsidRPr="006D1904">
        <w:rPr>
          <w:rFonts w:hint="cs"/>
          <w:b/>
          <w:bCs/>
          <w:sz w:val="24"/>
          <w:szCs w:val="24"/>
          <w:rtl/>
        </w:rPr>
        <w:t>י ד</w:t>
      </w:r>
      <w:r w:rsidR="00F87ED7" w:rsidRPr="006D1904">
        <w:rPr>
          <w:rFonts w:hint="cs"/>
          <w:b/>
          <w:bCs/>
          <w:sz w:val="24"/>
          <w:szCs w:val="24"/>
          <w:rtl/>
        </w:rPr>
        <w:t>ָ</w:t>
      </w:r>
      <w:r w:rsidRPr="006D1904">
        <w:rPr>
          <w:rFonts w:hint="cs"/>
          <w:b/>
          <w:bCs/>
          <w:sz w:val="24"/>
          <w:szCs w:val="24"/>
          <w:rtl/>
        </w:rPr>
        <w:t>או</w:t>
      </w:r>
      <w:r w:rsidR="00F87ED7" w:rsidRPr="006D1904">
        <w:rPr>
          <w:rFonts w:hint="cs"/>
          <w:b/>
          <w:bCs/>
          <w:sz w:val="24"/>
          <w:szCs w:val="24"/>
          <w:rtl/>
        </w:rPr>
        <w:t>ּ</w:t>
      </w:r>
      <w:r w:rsidRPr="006D1904">
        <w:rPr>
          <w:rFonts w:hint="cs"/>
          <w:b/>
          <w:bCs/>
          <w:sz w:val="24"/>
          <w:szCs w:val="24"/>
          <w:rtl/>
        </w:rPr>
        <w:t>ד', ולא על שום אדם  שא-ללה  דיבר עמו אי פעם, והפך לדמות מופת.</w:t>
      </w:r>
    </w:p>
    <w:p w:rsidR="00BA6C35" w:rsidRPr="006D1904" w:rsidRDefault="00BA6C35" w:rsidP="00BA6C35">
      <w:pPr>
        <w:tabs>
          <w:tab w:val="left" w:pos="6161"/>
        </w:tabs>
        <w:spacing w:line="240" w:lineRule="auto"/>
        <w:jc w:val="both"/>
        <w:rPr>
          <w:b/>
          <w:bCs/>
          <w:sz w:val="24"/>
          <w:szCs w:val="24"/>
          <w:rtl/>
        </w:rPr>
      </w:pPr>
      <w:r w:rsidRPr="006D1904">
        <w:rPr>
          <w:rFonts w:hint="cs"/>
          <w:b/>
          <w:bCs/>
          <w:sz w:val="24"/>
          <w:szCs w:val="24"/>
          <w:rtl/>
        </w:rPr>
        <w:t xml:space="preserve">רק אצל היהודים, מאמיני תורת "משה האיש", 'עַם התנ"ך', ה' מדבר עם בני אדם, שנשארים בני אדם, עם כל חסרונותיהם. תורת אמת נתן לנו </w:t>
      </w:r>
      <w:r w:rsidRPr="006D1904">
        <w:rPr>
          <w:b/>
          <w:bCs/>
          <w:sz w:val="24"/>
          <w:szCs w:val="24"/>
          <w:rtl/>
        </w:rPr>
        <w:t>–</w:t>
      </w:r>
      <w:r w:rsidRPr="006D1904">
        <w:rPr>
          <w:rFonts w:hint="cs"/>
          <w:b/>
          <w:bCs/>
          <w:sz w:val="24"/>
          <w:szCs w:val="24"/>
          <w:rtl/>
        </w:rPr>
        <w:t xml:space="preserve"> ברוך ה' אשר בחר בנו.</w:t>
      </w:r>
    </w:p>
    <w:p w:rsidR="00D61749" w:rsidRPr="006D1904" w:rsidRDefault="00D61749" w:rsidP="00CF1967">
      <w:pPr>
        <w:tabs>
          <w:tab w:val="left" w:pos="6161"/>
        </w:tabs>
        <w:jc w:val="both"/>
        <w:rPr>
          <w:b/>
          <w:bCs/>
          <w:sz w:val="24"/>
          <w:szCs w:val="24"/>
          <w:u w:val="single"/>
          <w:rtl/>
        </w:rPr>
      </w:pPr>
    </w:p>
    <w:p w:rsidR="0089772B" w:rsidRPr="006D1904" w:rsidRDefault="00EB11BD" w:rsidP="00CF1967">
      <w:pPr>
        <w:tabs>
          <w:tab w:val="left" w:pos="6161"/>
        </w:tabs>
        <w:jc w:val="both"/>
        <w:rPr>
          <w:b/>
          <w:bCs/>
          <w:sz w:val="24"/>
          <w:szCs w:val="24"/>
          <w:u w:val="single"/>
          <w:rtl/>
        </w:rPr>
      </w:pPr>
      <w:r w:rsidRPr="006D1904">
        <w:rPr>
          <w:rFonts w:hint="cs"/>
          <w:b/>
          <w:bCs/>
          <w:sz w:val="24"/>
          <w:szCs w:val="24"/>
          <w:u w:val="single"/>
          <w:rtl/>
        </w:rPr>
        <w:t>"</w:t>
      </w:r>
      <w:r w:rsidR="003A5472" w:rsidRPr="006D1904">
        <w:rPr>
          <w:rFonts w:hint="cs"/>
          <w:b/>
          <w:bCs/>
          <w:sz w:val="24"/>
          <w:szCs w:val="24"/>
          <w:u w:val="single"/>
          <w:rtl/>
        </w:rPr>
        <w:t>במק</w:t>
      </w:r>
      <w:r w:rsidR="00A96E2D" w:rsidRPr="006D1904">
        <w:rPr>
          <w:rFonts w:hint="cs"/>
          <w:b/>
          <w:bCs/>
          <w:sz w:val="24"/>
          <w:szCs w:val="24"/>
          <w:u w:val="single"/>
          <w:rtl/>
        </w:rPr>
        <w:t>ה</w:t>
      </w:r>
      <w:r w:rsidR="005F241D" w:rsidRPr="006D1904">
        <w:rPr>
          <w:rFonts w:hint="cs"/>
          <w:b/>
          <w:bCs/>
          <w:sz w:val="24"/>
          <w:szCs w:val="24"/>
          <w:u w:val="single"/>
          <w:rtl/>
        </w:rPr>
        <w:t>לות ברכו א-להים"</w:t>
      </w:r>
      <w:r w:rsidRPr="006D1904">
        <w:rPr>
          <w:rFonts w:hint="cs"/>
          <w:b/>
          <w:bCs/>
          <w:sz w:val="24"/>
          <w:szCs w:val="24"/>
          <w:u w:val="single"/>
          <w:rtl/>
        </w:rPr>
        <w:t xml:space="preserve"> (תהילים ס"ח כז)</w:t>
      </w:r>
    </w:p>
    <w:p w:rsidR="00C566A3" w:rsidRPr="006D1904" w:rsidRDefault="008029FD" w:rsidP="00C566A3">
      <w:pPr>
        <w:tabs>
          <w:tab w:val="left" w:pos="6161"/>
        </w:tabs>
        <w:jc w:val="both"/>
        <w:rPr>
          <w:b/>
          <w:bCs/>
          <w:sz w:val="24"/>
          <w:szCs w:val="24"/>
          <w:rtl/>
        </w:rPr>
      </w:pPr>
      <w:r w:rsidRPr="006D1904">
        <w:rPr>
          <w:rFonts w:hint="cs"/>
          <w:b/>
          <w:bCs/>
          <w:sz w:val="24"/>
          <w:szCs w:val="24"/>
          <w:rtl/>
        </w:rPr>
        <w:t>איך עברה מסורת התנ"ך מדור לדור, ואיך נשמרה?  איך נמסרו הסיפורים והשירים, החוקים והמצוות, עד שנכתבו, וגם אחרי שנכתבו?</w:t>
      </w:r>
    </w:p>
    <w:p w:rsidR="008029FD" w:rsidRPr="006D1904" w:rsidRDefault="008029FD" w:rsidP="00850CDD">
      <w:pPr>
        <w:tabs>
          <w:tab w:val="left" w:pos="6161"/>
        </w:tabs>
        <w:jc w:val="both"/>
        <w:rPr>
          <w:b/>
          <w:bCs/>
          <w:sz w:val="24"/>
          <w:szCs w:val="24"/>
          <w:rtl/>
        </w:rPr>
      </w:pPr>
      <w:r w:rsidRPr="006D1904">
        <w:rPr>
          <w:rFonts w:hint="cs"/>
          <w:b/>
          <w:bCs/>
          <w:sz w:val="24"/>
          <w:szCs w:val="24"/>
          <w:rtl/>
        </w:rPr>
        <w:t>חושבים דתיים-מאמינים, וגם אפיקורסים, שהספרים המקודשים במסורת, ה</w:t>
      </w:r>
      <w:r w:rsidR="00850CDD" w:rsidRPr="006D1904">
        <w:rPr>
          <w:rFonts w:hint="cs"/>
          <w:b/>
          <w:bCs/>
          <w:sz w:val="24"/>
          <w:szCs w:val="24"/>
          <w:rtl/>
        </w:rPr>
        <w:t>ם</w:t>
      </w:r>
      <w:r w:rsidRPr="006D1904">
        <w:rPr>
          <w:rFonts w:hint="cs"/>
          <w:b/>
          <w:bCs/>
          <w:sz w:val="24"/>
          <w:szCs w:val="24"/>
          <w:rtl/>
        </w:rPr>
        <w:t xml:space="preserve"> אשר שמר</w:t>
      </w:r>
      <w:r w:rsidR="00850CDD" w:rsidRPr="006D1904">
        <w:rPr>
          <w:rFonts w:hint="cs"/>
          <w:b/>
          <w:bCs/>
          <w:sz w:val="24"/>
          <w:szCs w:val="24"/>
          <w:rtl/>
        </w:rPr>
        <w:t>ו</w:t>
      </w:r>
      <w:r w:rsidRPr="006D1904">
        <w:rPr>
          <w:rFonts w:hint="cs"/>
          <w:b/>
          <w:bCs/>
          <w:sz w:val="24"/>
          <w:szCs w:val="24"/>
          <w:rtl/>
        </w:rPr>
        <w:t xml:space="preserve"> עליה, אלא שהם חלוקים ביניהם בדיוק על השאלה, מתי נכתבו אותם 'ספרים מקודשים'.</w:t>
      </w:r>
      <w:r w:rsidR="00850CDD" w:rsidRPr="006D1904">
        <w:rPr>
          <w:rFonts w:hint="cs"/>
          <w:b/>
          <w:bCs/>
          <w:sz w:val="24"/>
          <w:szCs w:val="24"/>
          <w:rtl/>
        </w:rPr>
        <w:t xml:space="preserve"> אבל שני הצדדים האלה, חושבים במושגים מודרניים.</w:t>
      </w:r>
    </w:p>
    <w:p w:rsidR="003F7F62" w:rsidRPr="006D1904" w:rsidRDefault="008029FD" w:rsidP="003F3FD2">
      <w:pPr>
        <w:tabs>
          <w:tab w:val="left" w:pos="6161"/>
        </w:tabs>
        <w:jc w:val="both"/>
        <w:rPr>
          <w:b/>
          <w:bCs/>
          <w:sz w:val="24"/>
          <w:szCs w:val="24"/>
          <w:rtl/>
        </w:rPr>
      </w:pPr>
      <w:r w:rsidRPr="006D1904">
        <w:rPr>
          <w:rFonts w:hint="cs"/>
          <w:b/>
          <w:bCs/>
          <w:sz w:val="24"/>
          <w:szCs w:val="24"/>
          <w:rtl/>
        </w:rPr>
        <w:t xml:space="preserve">התרבות שלנו </w:t>
      </w:r>
      <w:r w:rsidR="00624431" w:rsidRPr="006D1904">
        <w:rPr>
          <w:rFonts w:hint="cs"/>
          <w:b/>
          <w:bCs/>
          <w:sz w:val="24"/>
          <w:szCs w:val="24"/>
          <w:rtl/>
        </w:rPr>
        <w:t xml:space="preserve">כיום </w:t>
      </w:r>
      <w:r w:rsidRPr="006D1904">
        <w:rPr>
          <w:rFonts w:hint="cs"/>
          <w:b/>
          <w:bCs/>
          <w:sz w:val="24"/>
          <w:szCs w:val="24"/>
          <w:rtl/>
        </w:rPr>
        <w:t>היא תרבות כתובה, ברובה, תרבות של 'טקסטים'</w:t>
      </w:r>
      <w:r w:rsidR="001D07E9" w:rsidRPr="006D1904">
        <w:rPr>
          <w:rFonts w:hint="cs"/>
          <w:b/>
          <w:bCs/>
          <w:sz w:val="24"/>
          <w:szCs w:val="24"/>
          <w:rtl/>
        </w:rPr>
        <w:t xml:space="preserve">, וקשה לה לחשוב במונחים של תרבות אבותינו, 'תרבות התורה שבעל פה'. גם בבית הכנסת ובבית המדרש, כבר ניצחו סידורי התפילה, וספרי הגמרא המודפסים, את שירת המקהלות העתיקה, ורק שרידים נותרו, בפרט בבתי הכנסת של עדות תימן, ועדות המזרח. </w:t>
      </w:r>
      <w:r w:rsidR="00624431" w:rsidRPr="006D1904">
        <w:rPr>
          <w:rFonts w:hint="cs"/>
          <w:b/>
          <w:bCs/>
          <w:sz w:val="24"/>
          <w:szCs w:val="24"/>
          <w:rtl/>
        </w:rPr>
        <w:t xml:space="preserve">               </w:t>
      </w:r>
      <w:r w:rsidR="003F7F62" w:rsidRPr="006D1904">
        <w:rPr>
          <w:rFonts w:hint="cs"/>
          <w:b/>
          <w:bCs/>
          <w:sz w:val="24"/>
          <w:szCs w:val="24"/>
          <w:rtl/>
        </w:rPr>
        <w:t xml:space="preserve">שום מסורת לא עברה מעולם באמצעות 'ספרים מקודשים', או טקסטים כתובים מכל סוג שהוא. הספר כתוב רק "לעדות" ! </w:t>
      </w:r>
      <w:r w:rsidR="003F7F62" w:rsidRPr="006D1904">
        <w:rPr>
          <w:b/>
          <w:bCs/>
          <w:sz w:val="24"/>
          <w:szCs w:val="24"/>
          <w:rtl/>
        </w:rPr>
        <w:t>–</w:t>
      </w:r>
      <w:r w:rsidR="003F7F62" w:rsidRPr="006D1904">
        <w:rPr>
          <w:rFonts w:hint="cs"/>
          <w:b/>
          <w:bCs/>
          <w:sz w:val="24"/>
          <w:szCs w:val="24"/>
          <w:rtl/>
        </w:rPr>
        <w:t xml:space="preserve"> הגבהת ספר התורה ופתיחתו בגלילה לעיני העם </w:t>
      </w:r>
      <w:r w:rsidR="003F7F62" w:rsidRPr="006D1904">
        <w:rPr>
          <w:rFonts w:hint="cs"/>
          <w:b/>
          <w:bCs/>
          <w:sz w:val="24"/>
          <w:szCs w:val="24"/>
          <w:rtl/>
        </w:rPr>
        <w:lastRenderedPageBreak/>
        <w:t>(רא</w:t>
      </w:r>
      <w:r w:rsidR="003F3FD2">
        <w:rPr>
          <w:rFonts w:hint="cs"/>
          <w:b/>
          <w:bCs/>
          <w:sz w:val="24"/>
          <w:szCs w:val="24"/>
          <w:rtl/>
        </w:rPr>
        <w:t>ו</w:t>
      </w:r>
      <w:r w:rsidR="003F7F62" w:rsidRPr="006D1904">
        <w:rPr>
          <w:rFonts w:hint="cs"/>
          <w:b/>
          <w:bCs/>
          <w:sz w:val="24"/>
          <w:szCs w:val="24"/>
          <w:rtl/>
        </w:rPr>
        <w:t xml:space="preserve"> נחמיה ח' </w:t>
      </w:r>
      <w:r w:rsidR="005107D2" w:rsidRPr="006D1904">
        <w:rPr>
          <w:rFonts w:hint="cs"/>
          <w:b/>
          <w:bCs/>
          <w:sz w:val="24"/>
          <w:szCs w:val="24"/>
          <w:rtl/>
        </w:rPr>
        <w:t>ה</w:t>
      </w:r>
      <w:r w:rsidR="003F7F62" w:rsidRPr="006D1904">
        <w:rPr>
          <w:rFonts w:hint="cs"/>
          <w:b/>
          <w:bCs/>
          <w:sz w:val="24"/>
          <w:szCs w:val="24"/>
          <w:rtl/>
        </w:rPr>
        <w:t>; ורא</w:t>
      </w:r>
      <w:r w:rsidR="003F3FD2">
        <w:rPr>
          <w:rFonts w:hint="cs"/>
          <w:b/>
          <w:bCs/>
          <w:sz w:val="24"/>
          <w:szCs w:val="24"/>
          <w:rtl/>
        </w:rPr>
        <w:t>ו</w:t>
      </w:r>
      <w:r w:rsidR="003F7F62" w:rsidRPr="006D1904">
        <w:rPr>
          <w:rFonts w:hint="cs"/>
          <w:b/>
          <w:bCs/>
          <w:sz w:val="24"/>
          <w:szCs w:val="24"/>
          <w:rtl/>
        </w:rPr>
        <w:t xml:space="preserve"> </w:t>
      </w:r>
      <w:r w:rsidR="005107D2" w:rsidRPr="006D1904">
        <w:rPr>
          <w:rFonts w:hint="cs"/>
          <w:b/>
          <w:bCs/>
          <w:sz w:val="24"/>
          <w:szCs w:val="24"/>
          <w:rtl/>
        </w:rPr>
        <w:t>דברים ל"א כד-כו</w:t>
      </w:r>
      <w:r w:rsidR="003F7F62" w:rsidRPr="006D1904">
        <w:rPr>
          <w:rFonts w:hint="cs"/>
          <w:b/>
          <w:bCs/>
          <w:sz w:val="24"/>
          <w:szCs w:val="24"/>
          <w:rtl/>
        </w:rPr>
        <w:t>), היא עיקר תפקידו ושימושו של הספר הקדום, ספר הקודש</w:t>
      </w:r>
      <w:r w:rsidR="00653865" w:rsidRPr="006D1904">
        <w:rPr>
          <w:rFonts w:hint="cs"/>
          <w:b/>
          <w:bCs/>
          <w:sz w:val="24"/>
          <w:szCs w:val="24"/>
          <w:rtl/>
        </w:rPr>
        <w:t>, בעוד "השירה" היא שלימד משה לבני ישראל "שימה בפיהם" (דברים ל"א יט).</w:t>
      </w:r>
      <w:r w:rsidR="003F7F62" w:rsidRPr="006D1904">
        <w:rPr>
          <w:rFonts w:hint="cs"/>
          <w:b/>
          <w:bCs/>
          <w:sz w:val="24"/>
          <w:szCs w:val="24"/>
          <w:rtl/>
        </w:rPr>
        <w:t xml:space="preserve"> רק במעמדות מיוחדים וחריגים</w:t>
      </w:r>
      <w:r w:rsidR="00653865" w:rsidRPr="006D1904">
        <w:rPr>
          <w:rFonts w:hint="cs"/>
          <w:b/>
          <w:bCs/>
          <w:sz w:val="24"/>
          <w:szCs w:val="24"/>
          <w:rtl/>
        </w:rPr>
        <w:t>, כמו "הקהל" בסוף שנת השמיטה,</w:t>
      </w:r>
      <w:r w:rsidR="003F7F62" w:rsidRPr="006D1904">
        <w:rPr>
          <w:rFonts w:hint="cs"/>
          <w:b/>
          <w:bCs/>
          <w:sz w:val="24"/>
          <w:szCs w:val="24"/>
          <w:rtl/>
        </w:rPr>
        <w:t xml:space="preserve"> היו קוראים בתורה ממש</w:t>
      </w:r>
      <w:r w:rsidR="00653865" w:rsidRPr="006D1904">
        <w:rPr>
          <w:rFonts w:hint="cs"/>
          <w:b/>
          <w:bCs/>
          <w:sz w:val="24"/>
          <w:szCs w:val="24"/>
          <w:rtl/>
        </w:rPr>
        <w:t xml:space="preserve"> (שם י-יג)</w:t>
      </w:r>
      <w:r w:rsidR="003F7F62" w:rsidRPr="006D1904">
        <w:rPr>
          <w:rFonts w:hint="cs"/>
          <w:b/>
          <w:bCs/>
          <w:sz w:val="24"/>
          <w:szCs w:val="24"/>
          <w:rtl/>
        </w:rPr>
        <w:t xml:space="preserve">, עד שבאו עזרא ונחמיה, </w:t>
      </w:r>
      <w:r w:rsidR="005107D2" w:rsidRPr="006D1904">
        <w:rPr>
          <w:rFonts w:hint="cs"/>
          <w:b/>
          <w:bCs/>
          <w:sz w:val="24"/>
          <w:szCs w:val="24"/>
          <w:rtl/>
        </w:rPr>
        <w:t>ויצרו את ה</w:t>
      </w:r>
      <w:r w:rsidR="003F7F62" w:rsidRPr="006D1904">
        <w:rPr>
          <w:rFonts w:hint="cs"/>
          <w:b/>
          <w:bCs/>
          <w:sz w:val="24"/>
          <w:szCs w:val="24"/>
          <w:rtl/>
        </w:rPr>
        <w:t>חיד</w:t>
      </w:r>
      <w:r w:rsidR="005107D2" w:rsidRPr="006D1904">
        <w:rPr>
          <w:rFonts w:hint="cs"/>
          <w:b/>
          <w:bCs/>
          <w:sz w:val="24"/>
          <w:szCs w:val="24"/>
          <w:rtl/>
        </w:rPr>
        <w:t>ו</w:t>
      </w:r>
      <w:r w:rsidR="003F7F62" w:rsidRPr="006D1904">
        <w:rPr>
          <w:rFonts w:hint="cs"/>
          <w:b/>
          <w:bCs/>
          <w:sz w:val="24"/>
          <w:szCs w:val="24"/>
          <w:rtl/>
        </w:rPr>
        <w:t>ש הכביר של 'קריאת התורה</w:t>
      </w:r>
      <w:r w:rsidR="005107D2" w:rsidRPr="006D1904">
        <w:rPr>
          <w:rFonts w:hint="cs"/>
          <w:b/>
          <w:bCs/>
          <w:sz w:val="24"/>
          <w:szCs w:val="24"/>
          <w:rtl/>
        </w:rPr>
        <w:t>'</w:t>
      </w:r>
      <w:r w:rsidR="003F7F62" w:rsidRPr="006D1904">
        <w:rPr>
          <w:rFonts w:hint="cs"/>
          <w:b/>
          <w:bCs/>
          <w:sz w:val="24"/>
          <w:szCs w:val="24"/>
          <w:rtl/>
        </w:rPr>
        <w:t xml:space="preserve"> </w:t>
      </w:r>
      <w:r w:rsidR="00653865" w:rsidRPr="006D1904">
        <w:rPr>
          <w:rFonts w:hint="cs"/>
          <w:b/>
          <w:bCs/>
          <w:sz w:val="24"/>
          <w:szCs w:val="24"/>
          <w:rtl/>
        </w:rPr>
        <w:t xml:space="preserve">הקבועה, </w:t>
      </w:r>
      <w:r w:rsidR="003F7F62" w:rsidRPr="006D1904">
        <w:rPr>
          <w:rFonts w:hint="cs"/>
          <w:b/>
          <w:bCs/>
          <w:sz w:val="24"/>
          <w:szCs w:val="24"/>
          <w:rtl/>
        </w:rPr>
        <w:t>בציבור.</w:t>
      </w:r>
    </w:p>
    <w:p w:rsidR="003F7F62" w:rsidRPr="006D1904" w:rsidRDefault="003F7F62" w:rsidP="003F7F62">
      <w:pPr>
        <w:tabs>
          <w:tab w:val="left" w:pos="6161"/>
        </w:tabs>
        <w:jc w:val="both"/>
        <w:rPr>
          <w:b/>
          <w:bCs/>
          <w:sz w:val="24"/>
          <w:szCs w:val="24"/>
          <w:rtl/>
        </w:rPr>
      </w:pPr>
      <w:r w:rsidRPr="006D1904">
        <w:rPr>
          <w:rFonts w:hint="cs"/>
          <w:b/>
          <w:bCs/>
          <w:sz w:val="24"/>
          <w:szCs w:val="24"/>
          <w:rtl/>
        </w:rPr>
        <w:t>המסורת עברה בשירת מקהלה !</w:t>
      </w:r>
    </w:p>
    <w:p w:rsidR="00B97687" w:rsidRPr="006D1904" w:rsidRDefault="003F7F62" w:rsidP="000A06E9">
      <w:pPr>
        <w:tabs>
          <w:tab w:val="left" w:pos="6161"/>
        </w:tabs>
        <w:jc w:val="both"/>
        <w:rPr>
          <w:b/>
          <w:bCs/>
          <w:sz w:val="24"/>
          <w:szCs w:val="24"/>
          <w:rtl/>
        </w:rPr>
      </w:pPr>
      <w:r w:rsidRPr="006D1904">
        <w:rPr>
          <w:rFonts w:hint="cs"/>
          <w:b/>
          <w:bCs/>
          <w:sz w:val="24"/>
          <w:szCs w:val="24"/>
          <w:rtl/>
        </w:rPr>
        <w:t xml:space="preserve">אם רצונכם לדעת את המעיין ממנו שאבו </w:t>
      </w:r>
      <w:r w:rsidR="00FA0A5E" w:rsidRPr="006D1904">
        <w:rPr>
          <w:rFonts w:hint="cs"/>
          <w:b/>
          <w:bCs/>
          <w:sz w:val="24"/>
          <w:szCs w:val="24"/>
          <w:rtl/>
        </w:rPr>
        <w:t xml:space="preserve">אבות </w:t>
      </w:r>
      <w:r w:rsidRPr="006D1904">
        <w:rPr>
          <w:rFonts w:hint="cs"/>
          <w:b/>
          <w:bCs/>
          <w:sz w:val="24"/>
          <w:szCs w:val="24"/>
          <w:rtl/>
        </w:rPr>
        <w:t xml:space="preserve">אבותינו, </w:t>
      </w:r>
      <w:r w:rsidR="00FA0A5E" w:rsidRPr="006D1904">
        <w:rPr>
          <w:rFonts w:hint="cs"/>
          <w:b/>
          <w:bCs/>
          <w:sz w:val="24"/>
          <w:szCs w:val="24"/>
          <w:rtl/>
        </w:rPr>
        <w:t>לכו לבית כנסת של יוצאי תימן, והקשיבו איך הם קוראים את 'שמע', יחד כולם באהבה, בלי שגיאה וטעות.</w:t>
      </w:r>
      <w:r w:rsidRPr="006D1904">
        <w:rPr>
          <w:rFonts w:hint="cs"/>
          <w:b/>
          <w:bCs/>
          <w:sz w:val="24"/>
          <w:szCs w:val="24"/>
          <w:rtl/>
        </w:rPr>
        <w:t xml:space="preserve"> </w:t>
      </w:r>
      <w:r w:rsidR="00B97687" w:rsidRPr="006D1904">
        <w:rPr>
          <w:rFonts w:hint="cs"/>
          <w:b/>
          <w:bCs/>
          <w:sz w:val="24"/>
          <w:szCs w:val="24"/>
          <w:rtl/>
        </w:rPr>
        <w:t>ראיתי ושמעתי בכמה בתי כנסת ובתי ספר בצפון אמריקה, ובמחנות של 'בני עקיבא' שם, שקוראים 'קריאת שמע' כמו יוצאי תימן, כולם יחד בנגינת הטעמים. זו באמת 'קריאת שמע',</w:t>
      </w:r>
      <w:r w:rsidR="00FA0248" w:rsidRPr="006D1904">
        <w:rPr>
          <w:rFonts w:hint="cs"/>
          <w:b/>
          <w:bCs/>
          <w:sz w:val="24"/>
          <w:szCs w:val="24"/>
          <w:rtl/>
        </w:rPr>
        <w:t xml:space="preserve"> כפי שתיקנו חז"ל,</w:t>
      </w:r>
      <w:r w:rsidR="00B97687" w:rsidRPr="006D1904">
        <w:rPr>
          <w:rFonts w:hint="cs"/>
          <w:b/>
          <w:bCs/>
          <w:sz w:val="24"/>
          <w:szCs w:val="24"/>
          <w:rtl/>
        </w:rPr>
        <w:t xml:space="preserve"> ולא </w:t>
      </w:r>
      <w:r w:rsidR="00FA0248" w:rsidRPr="006D1904">
        <w:rPr>
          <w:rFonts w:hint="cs"/>
          <w:b/>
          <w:bCs/>
          <w:sz w:val="24"/>
          <w:szCs w:val="24"/>
          <w:rtl/>
        </w:rPr>
        <w:t>'</w:t>
      </w:r>
      <w:r w:rsidR="00B97687" w:rsidRPr="006D1904">
        <w:rPr>
          <w:rFonts w:hint="cs"/>
          <w:b/>
          <w:bCs/>
          <w:sz w:val="24"/>
          <w:szCs w:val="24"/>
          <w:rtl/>
        </w:rPr>
        <w:t>מלמול שמע שקט</w:t>
      </w:r>
      <w:r w:rsidR="00FA0248" w:rsidRPr="006D1904">
        <w:rPr>
          <w:rFonts w:hint="cs"/>
          <w:b/>
          <w:bCs/>
          <w:sz w:val="24"/>
          <w:szCs w:val="24"/>
          <w:rtl/>
        </w:rPr>
        <w:t>'</w:t>
      </w:r>
      <w:r w:rsidR="00B97687" w:rsidRPr="006D1904">
        <w:rPr>
          <w:rFonts w:hint="cs"/>
          <w:b/>
          <w:bCs/>
          <w:sz w:val="24"/>
          <w:szCs w:val="24"/>
          <w:rtl/>
        </w:rPr>
        <w:t xml:space="preserve"> הנהוג ברוב בתי הכנסת, שאיננו 'קריאה' כלל.</w:t>
      </w:r>
      <w:r w:rsidR="00FA0248" w:rsidRPr="006D1904">
        <w:rPr>
          <w:rFonts w:hint="cs"/>
          <w:b/>
          <w:bCs/>
          <w:sz w:val="24"/>
          <w:szCs w:val="24"/>
          <w:rtl/>
        </w:rPr>
        <w:t xml:space="preserve"> אצל 'עדות המזרח' לפחות גדול שבקהל קורא בקול, ויש </w:t>
      </w:r>
      <w:r w:rsidR="005107D2" w:rsidRPr="006D1904">
        <w:rPr>
          <w:rFonts w:hint="cs"/>
          <w:b/>
          <w:bCs/>
          <w:sz w:val="24"/>
          <w:szCs w:val="24"/>
          <w:rtl/>
        </w:rPr>
        <w:t xml:space="preserve">שריד של </w:t>
      </w:r>
      <w:r w:rsidR="00FA0248" w:rsidRPr="006D1904">
        <w:rPr>
          <w:rFonts w:hint="cs"/>
          <w:b/>
          <w:bCs/>
          <w:sz w:val="24"/>
          <w:szCs w:val="24"/>
          <w:rtl/>
        </w:rPr>
        <w:t>'קריאה'.</w:t>
      </w:r>
      <w:r w:rsidR="00B97687" w:rsidRPr="006D1904">
        <w:rPr>
          <w:rFonts w:hint="cs"/>
          <w:b/>
          <w:bCs/>
          <w:sz w:val="24"/>
          <w:szCs w:val="24"/>
          <w:rtl/>
        </w:rPr>
        <w:t xml:space="preserve">        </w:t>
      </w:r>
      <w:r w:rsidR="00FA0A5E" w:rsidRPr="006D1904">
        <w:rPr>
          <w:rFonts w:hint="cs"/>
          <w:b/>
          <w:bCs/>
          <w:sz w:val="24"/>
          <w:szCs w:val="24"/>
          <w:rtl/>
        </w:rPr>
        <w:t xml:space="preserve">לכו אל אחדים מאותם בתי כנסת של יוצאי תימן, ששומרים באמת על מנהגים קדומים, והקשיבו איך חוזרים על הפרשה ביום ששי </w:t>
      </w:r>
      <w:r w:rsidR="00FA0A5E" w:rsidRPr="006D1904">
        <w:rPr>
          <w:b/>
          <w:bCs/>
          <w:sz w:val="24"/>
          <w:szCs w:val="24"/>
          <w:rtl/>
        </w:rPr>
        <w:t>–</w:t>
      </w:r>
      <w:r w:rsidR="00FA0A5E" w:rsidRPr="006D1904">
        <w:rPr>
          <w:rFonts w:hint="cs"/>
          <w:b/>
          <w:bCs/>
          <w:sz w:val="24"/>
          <w:szCs w:val="24"/>
          <w:rtl/>
        </w:rPr>
        <w:t xml:space="preserve"> "שנים מקרא, ואחד תרגום", כלומר, הקורא קורא פסוק, הקהל כולו  עונה לו, ואז מתרגמים (=מסבירים). בצעירותי סברתי לתומי, כרוב הלומדים בימינו, </w:t>
      </w:r>
      <w:r w:rsidR="000A06E9" w:rsidRPr="006D1904">
        <w:rPr>
          <w:rFonts w:hint="cs"/>
          <w:b/>
          <w:bCs/>
          <w:sz w:val="24"/>
          <w:szCs w:val="24"/>
          <w:rtl/>
        </w:rPr>
        <w:t xml:space="preserve">ש"שנים מקרא" פירושו, שהקורא קורא פעמיים, וזה הבל. אין בזה שום ברכה, ושום תועלת. אבל, בכל מקום שהקהל חוזר בקול רם ובנגינה אחרי הקורא, כולם יודעים לקרוא. </w:t>
      </w:r>
      <w:r w:rsidR="00B97687" w:rsidRPr="006D1904">
        <w:rPr>
          <w:rFonts w:hint="cs"/>
          <w:b/>
          <w:bCs/>
          <w:sz w:val="24"/>
          <w:szCs w:val="24"/>
          <w:rtl/>
        </w:rPr>
        <w:t xml:space="preserve">           </w:t>
      </w:r>
      <w:r w:rsidR="000A06E9" w:rsidRPr="006D1904">
        <w:rPr>
          <w:rFonts w:hint="cs"/>
          <w:b/>
          <w:bCs/>
          <w:sz w:val="24"/>
          <w:szCs w:val="24"/>
          <w:rtl/>
        </w:rPr>
        <w:t>מדוע כל נער מיוצאי תימן, שלמד אצל 'מורי'</w:t>
      </w:r>
      <w:r w:rsidR="006358D9" w:rsidRPr="006D1904">
        <w:rPr>
          <w:rFonts w:hint="cs"/>
          <w:b/>
          <w:bCs/>
          <w:sz w:val="24"/>
          <w:szCs w:val="24"/>
          <w:rtl/>
        </w:rPr>
        <w:t xml:space="preserve"> (ועוד כמה צעירים שזכו ללמוד תורה בילדותם</w:t>
      </w:r>
      <w:r w:rsidR="000A06E9" w:rsidRPr="006D1904">
        <w:rPr>
          <w:rFonts w:hint="cs"/>
          <w:b/>
          <w:bCs/>
          <w:sz w:val="24"/>
          <w:szCs w:val="24"/>
          <w:rtl/>
        </w:rPr>
        <w:t>,</w:t>
      </w:r>
      <w:r w:rsidR="006358D9" w:rsidRPr="006D1904">
        <w:rPr>
          <w:rFonts w:hint="cs"/>
          <w:b/>
          <w:bCs/>
          <w:sz w:val="24"/>
          <w:szCs w:val="24"/>
          <w:rtl/>
        </w:rPr>
        <w:t xml:space="preserve"> בשיטת 'ברקאי'),</w:t>
      </w:r>
      <w:r w:rsidR="000A06E9" w:rsidRPr="006D1904">
        <w:rPr>
          <w:rFonts w:hint="cs"/>
          <w:b/>
          <w:bCs/>
          <w:sz w:val="24"/>
          <w:szCs w:val="24"/>
          <w:rtl/>
        </w:rPr>
        <w:t xml:space="preserve"> יודע לקרוא בתורה בכל מקום שיקראו לו, ורבנים חשובים אינם יודעים לקרוא בתורה אם לא התכוננו במיוחד</w:t>
      </w:r>
      <w:r w:rsidRPr="006D1904">
        <w:rPr>
          <w:rFonts w:hint="cs"/>
          <w:b/>
          <w:bCs/>
          <w:sz w:val="24"/>
          <w:szCs w:val="24"/>
          <w:rtl/>
        </w:rPr>
        <w:t xml:space="preserve"> </w:t>
      </w:r>
      <w:r w:rsidR="000A06E9" w:rsidRPr="006D1904">
        <w:rPr>
          <w:rFonts w:hint="cs"/>
          <w:b/>
          <w:bCs/>
          <w:sz w:val="24"/>
          <w:szCs w:val="24"/>
          <w:rtl/>
        </w:rPr>
        <w:t xml:space="preserve">(ורבים אינם יודעים לקרוא כראוי ובדיוק, גם אם התכוננו). מעשה היה, שהוזמן רב חשוב לשבת, למושב של יוצאי תימן, וכיבדוהו בעליית 'שלישי' </w:t>
      </w:r>
      <w:r w:rsidR="000A06E9" w:rsidRPr="006D1904">
        <w:rPr>
          <w:b/>
          <w:bCs/>
          <w:sz w:val="24"/>
          <w:szCs w:val="24"/>
          <w:rtl/>
        </w:rPr>
        <w:t>–</w:t>
      </w:r>
      <w:r w:rsidR="000A06E9" w:rsidRPr="006D1904">
        <w:rPr>
          <w:rFonts w:hint="cs"/>
          <w:b/>
          <w:bCs/>
          <w:sz w:val="24"/>
          <w:szCs w:val="24"/>
          <w:rtl/>
        </w:rPr>
        <w:t xml:space="preserve"> הם ציפו שהרב יקרא, כמנהגם הפשוט, והרב ציפה שיקראו לפניו, כמנהגו הפשוט, והיתה בושה גדולה </w:t>
      </w:r>
      <w:r w:rsidR="000A06E9" w:rsidRPr="006D1904">
        <w:rPr>
          <w:b/>
          <w:bCs/>
          <w:sz w:val="24"/>
          <w:szCs w:val="24"/>
          <w:rtl/>
        </w:rPr>
        <w:t>–</w:t>
      </w:r>
      <w:r w:rsidR="000A06E9" w:rsidRPr="006D1904">
        <w:rPr>
          <w:rFonts w:hint="cs"/>
          <w:b/>
          <w:bCs/>
          <w:sz w:val="24"/>
          <w:szCs w:val="24"/>
          <w:rtl/>
        </w:rPr>
        <w:t xml:space="preserve"> איך יבינו במושב כזה, שרב חשוב יודע לדרוש דרשות, אבל אינו יודע לקרוא בתורה</w:t>
      </w:r>
      <w:r w:rsidR="00B97687" w:rsidRPr="006D1904">
        <w:rPr>
          <w:rFonts w:hint="cs"/>
          <w:b/>
          <w:bCs/>
          <w:sz w:val="24"/>
          <w:szCs w:val="24"/>
          <w:rtl/>
        </w:rPr>
        <w:t xml:space="preserve">. אילו קרא כדרכו, בהברה שלו ובנגינה שלו, היו כולם מבינים ומקבלים, אבל בקיאות של תלמידי חכמים נבחנת </w:t>
      </w:r>
      <w:r w:rsidR="00FA0248" w:rsidRPr="006D1904">
        <w:rPr>
          <w:rFonts w:hint="cs"/>
          <w:b/>
          <w:bCs/>
          <w:sz w:val="24"/>
          <w:szCs w:val="24"/>
          <w:rtl/>
        </w:rPr>
        <w:t xml:space="preserve">בימינו </w:t>
      </w:r>
      <w:r w:rsidR="00B97687" w:rsidRPr="006D1904">
        <w:rPr>
          <w:rFonts w:hint="cs"/>
          <w:b/>
          <w:bCs/>
          <w:sz w:val="24"/>
          <w:szCs w:val="24"/>
          <w:rtl/>
        </w:rPr>
        <w:t xml:space="preserve">בציטוטי גמרא וראשונים, ולא (לגודל צער הגלות) בקריאה פשוטה ודייקנית בתורה, בנביאים ובכתובים. </w:t>
      </w:r>
    </w:p>
    <w:p w:rsidR="00314398" w:rsidRPr="006D1904" w:rsidRDefault="00B97687" w:rsidP="003F3FD2">
      <w:pPr>
        <w:tabs>
          <w:tab w:val="left" w:pos="6161"/>
        </w:tabs>
        <w:jc w:val="both"/>
        <w:rPr>
          <w:b/>
          <w:bCs/>
          <w:sz w:val="24"/>
          <w:szCs w:val="24"/>
          <w:rtl/>
        </w:rPr>
      </w:pPr>
      <w:r w:rsidRPr="006D1904">
        <w:rPr>
          <w:rFonts w:hint="cs"/>
          <w:b/>
          <w:bCs/>
          <w:sz w:val="24"/>
          <w:szCs w:val="24"/>
          <w:rtl/>
        </w:rPr>
        <w:t xml:space="preserve">איך למדו בני ישראל את התורה? </w:t>
      </w:r>
      <w:r w:rsidRPr="006D1904">
        <w:rPr>
          <w:b/>
          <w:bCs/>
          <w:sz w:val="24"/>
          <w:szCs w:val="24"/>
          <w:rtl/>
        </w:rPr>
        <w:t>–</w:t>
      </w:r>
      <w:r w:rsidRPr="006D1904">
        <w:rPr>
          <w:rFonts w:hint="cs"/>
          <w:b/>
          <w:bCs/>
          <w:sz w:val="24"/>
          <w:szCs w:val="24"/>
          <w:rtl/>
        </w:rPr>
        <w:t xml:space="preserve"> חז"ל הסבירו</w:t>
      </w:r>
      <w:r w:rsidR="00661C1A" w:rsidRPr="006D1904">
        <w:rPr>
          <w:rFonts w:hint="cs"/>
          <w:b/>
          <w:bCs/>
          <w:sz w:val="24"/>
          <w:szCs w:val="24"/>
          <w:rtl/>
        </w:rPr>
        <w:t xml:space="preserve"> (</w:t>
      </w:r>
      <w:r w:rsidR="005107D2" w:rsidRPr="006D1904">
        <w:rPr>
          <w:rFonts w:hint="cs"/>
          <w:b/>
          <w:bCs/>
          <w:sz w:val="24"/>
          <w:szCs w:val="24"/>
          <w:rtl/>
        </w:rPr>
        <w:t>עירובין נד ע"ב</w:t>
      </w:r>
      <w:r w:rsidR="00661C1A" w:rsidRPr="006D1904">
        <w:rPr>
          <w:rFonts w:hint="cs"/>
          <w:b/>
          <w:bCs/>
          <w:sz w:val="24"/>
          <w:szCs w:val="24"/>
          <w:rtl/>
        </w:rPr>
        <w:t>)</w:t>
      </w:r>
      <w:r w:rsidRPr="006D1904">
        <w:rPr>
          <w:rFonts w:hint="cs"/>
          <w:b/>
          <w:bCs/>
          <w:sz w:val="24"/>
          <w:szCs w:val="24"/>
          <w:rtl/>
        </w:rPr>
        <w:t>, שמשה אמר פרשיה באוזני אהרן, אחר כך גם באוזני בניו, אחר כך גם באוזני הזקנים, ולבסוף גם באוזני כל עדת בני ישראל. אחר כך, חזר אהרן על הפרשיה באוזני כולם, אחר כך חזרו עליה בניו, ולבסוף חזרו עליה הזקנים. נמצא, שכל אחד מישראל שמע פרשיה זו ארבע פעמים. מי שחושב</w:t>
      </w:r>
      <w:r w:rsidR="00661C1A" w:rsidRPr="006D1904">
        <w:rPr>
          <w:rFonts w:hint="cs"/>
          <w:b/>
          <w:bCs/>
          <w:sz w:val="24"/>
          <w:szCs w:val="24"/>
          <w:rtl/>
        </w:rPr>
        <w:t xml:space="preserve">, שדי בכך כדי לדעת דבר באופן בסיסי, מוזמן לבדוק זאת אצל כל התלמידים המשננים למבחנים, גם יותר מארבע פעמים, ולאחר המבחן שוכחים את הכל!        </w:t>
      </w:r>
      <w:r w:rsidR="00FA0248" w:rsidRPr="006D1904">
        <w:rPr>
          <w:rFonts w:hint="cs"/>
          <w:b/>
          <w:bCs/>
          <w:sz w:val="24"/>
          <w:szCs w:val="24"/>
          <w:rtl/>
        </w:rPr>
        <w:t xml:space="preserve">          </w:t>
      </w:r>
      <w:r w:rsidR="00661C1A" w:rsidRPr="006D1904">
        <w:rPr>
          <w:rFonts w:hint="cs"/>
          <w:b/>
          <w:bCs/>
          <w:sz w:val="24"/>
          <w:szCs w:val="24"/>
          <w:rtl/>
        </w:rPr>
        <w:t>אבל, מי שמבין את חז"ל כרוחם וכתרבותם, יודע היטב איך פעלה 'השיטה' הזאת. משה שנה לאהרן, ואהרן חזר אחריו בקול רם ובנגינה. כך גם בניו, וכך הזקנים. בני ישראל שמעו את הפרשיה ארבע פעמים, ובכל פעם חזרו אחרי הקורא בקול רם ובנגינה, כמו שנוהגים אצלנו בקריאת "שיר המעלות ממעמקים", וכדומה</w:t>
      </w:r>
      <w:r w:rsidR="00850CDD" w:rsidRPr="006D1904">
        <w:rPr>
          <w:rFonts w:hint="cs"/>
          <w:b/>
          <w:bCs/>
          <w:sz w:val="24"/>
          <w:szCs w:val="24"/>
          <w:rtl/>
        </w:rPr>
        <w:t>.</w:t>
      </w:r>
      <w:r w:rsidR="00661C1A" w:rsidRPr="006D1904">
        <w:rPr>
          <w:rFonts w:hint="cs"/>
          <w:b/>
          <w:bCs/>
          <w:sz w:val="24"/>
          <w:szCs w:val="24"/>
          <w:rtl/>
        </w:rPr>
        <w:t xml:space="preserve"> </w:t>
      </w:r>
      <w:r w:rsidR="00850CDD" w:rsidRPr="006D1904">
        <w:rPr>
          <w:rFonts w:hint="cs"/>
          <w:b/>
          <w:bCs/>
          <w:sz w:val="24"/>
          <w:szCs w:val="24"/>
          <w:rtl/>
        </w:rPr>
        <w:t xml:space="preserve">   </w:t>
      </w:r>
      <w:r w:rsidR="00661C1A" w:rsidRPr="006D1904">
        <w:rPr>
          <w:rFonts w:hint="cs"/>
          <w:b/>
          <w:bCs/>
          <w:sz w:val="24"/>
          <w:szCs w:val="24"/>
          <w:rtl/>
        </w:rPr>
        <w:t xml:space="preserve">מי ששר שיר ארבע פעמים בנגינתו, אין ספק שהוא למד אותו באופן בסיסי.    צאו וראו איך שרים אצלנו שירי סעודה שלישית, בלי שום סידור או טקסט כתוב, ואף בחושך גמור, ואף יודעים בדרך כלל, איזה שיר רגיל לבוא אחרי איזה שיר. אם מישהו טועה, החבורה מתקנת אותו, והלחץ החברתי עושה את שלו. אבל, אם החבורה כולה יש לה טעות, על זה נאמר </w:t>
      </w:r>
      <w:r w:rsidR="00661C1A" w:rsidRPr="006D1904">
        <w:rPr>
          <w:b/>
          <w:bCs/>
          <w:sz w:val="24"/>
          <w:szCs w:val="24"/>
          <w:rtl/>
        </w:rPr>
        <w:t>–</w:t>
      </w:r>
      <w:r w:rsidR="00661C1A" w:rsidRPr="006D1904">
        <w:rPr>
          <w:rFonts w:hint="cs"/>
          <w:b/>
          <w:bCs/>
          <w:sz w:val="24"/>
          <w:szCs w:val="24"/>
          <w:rtl/>
        </w:rPr>
        <w:t xml:space="preserve"> "ש</w:t>
      </w:r>
      <w:r w:rsidR="006358D9" w:rsidRPr="006D1904">
        <w:rPr>
          <w:rFonts w:hint="cs"/>
          <w:b/>
          <w:bCs/>
          <w:sz w:val="24"/>
          <w:szCs w:val="24"/>
          <w:rtl/>
        </w:rPr>
        <w:t>ַ</w:t>
      </w:r>
      <w:r w:rsidR="00661C1A" w:rsidRPr="006D1904">
        <w:rPr>
          <w:rFonts w:hint="cs"/>
          <w:b/>
          <w:bCs/>
          <w:sz w:val="24"/>
          <w:szCs w:val="24"/>
          <w:rtl/>
        </w:rPr>
        <w:t>ב</w:t>
      </w:r>
      <w:r w:rsidR="006358D9" w:rsidRPr="006D1904">
        <w:rPr>
          <w:rFonts w:hint="cs"/>
          <w:b/>
          <w:bCs/>
          <w:sz w:val="24"/>
          <w:szCs w:val="24"/>
          <w:rtl/>
        </w:rPr>
        <w:t>ֶּ</w:t>
      </w:r>
      <w:r w:rsidR="00661C1A" w:rsidRPr="006D1904">
        <w:rPr>
          <w:rFonts w:hint="cs"/>
          <w:b/>
          <w:bCs/>
          <w:sz w:val="24"/>
          <w:szCs w:val="24"/>
          <w:rtl/>
        </w:rPr>
        <w:t>שת</w:t>
      </w:r>
      <w:r w:rsidR="006358D9" w:rsidRPr="006D1904">
        <w:rPr>
          <w:rFonts w:hint="cs"/>
          <w:b/>
          <w:bCs/>
          <w:sz w:val="24"/>
          <w:szCs w:val="24"/>
          <w:rtl/>
        </w:rPr>
        <w:t>ָּ</w:t>
      </w:r>
      <w:r w:rsidR="00661C1A" w:rsidRPr="006D1904">
        <w:rPr>
          <w:rFonts w:hint="cs"/>
          <w:b/>
          <w:bCs/>
          <w:sz w:val="24"/>
          <w:szCs w:val="24"/>
          <w:rtl/>
        </w:rPr>
        <w:t>א, כיוון ד</w:t>
      </w:r>
      <w:r w:rsidR="006358D9" w:rsidRPr="006D1904">
        <w:rPr>
          <w:rFonts w:hint="cs"/>
          <w:b/>
          <w:bCs/>
          <w:sz w:val="24"/>
          <w:szCs w:val="24"/>
          <w:rtl/>
        </w:rPr>
        <w:t>ְ</w:t>
      </w:r>
      <w:r w:rsidR="00661C1A" w:rsidRPr="006D1904">
        <w:rPr>
          <w:rFonts w:hint="cs"/>
          <w:b/>
          <w:bCs/>
          <w:sz w:val="24"/>
          <w:szCs w:val="24"/>
          <w:rtl/>
        </w:rPr>
        <w:t>ע</w:t>
      </w:r>
      <w:r w:rsidR="006358D9" w:rsidRPr="006D1904">
        <w:rPr>
          <w:rFonts w:hint="cs"/>
          <w:b/>
          <w:bCs/>
          <w:sz w:val="24"/>
          <w:szCs w:val="24"/>
          <w:rtl/>
        </w:rPr>
        <w:t>ַ</w:t>
      </w:r>
      <w:r w:rsidR="00661C1A" w:rsidRPr="006D1904">
        <w:rPr>
          <w:rFonts w:hint="cs"/>
          <w:b/>
          <w:bCs/>
          <w:sz w:val="24"/>
          <w:szCs w:val="24"/>
          <w:rtl/>
        </w:rPr>
        <w:t>ל, ע</w:t>
      </w:r>
      <w:r w:rsidR="006358D9" w:rsidRPr="006D1904">
        <w:rPr>
          <w:rFonts w:hint="cs"/>
          <w:b/>
          <w:bCs/>
          <w:sz w:val="24"/>
          <w:szCs w:val="24"/>
          <w:rtl/>
        </w:rPr>
        <w:t>ָ</w:t>
      </w:r>
      <w:r w:rsidR="00661C1A" w:rsidRPr="006D1904">
        <w:rPr>
          <w:rFonts w:hint="cs"/>
          <w:b/>
          <w:bCs/>
          <w:sz w:val="24"/>
          <w:szCs w:val="24"/>
          <w:rtl/>
        </w:rPr>
        <w:t xml:space="preserve">ל" (=שיבוש, כיוון שנכנס, </w:t>
      </w:r>
      <w:r w:rsidR="00314398" w:rsidRPr="006D1904">
        <w:rPr>
          <w:rFonts w:hint="cs"/>
          <w:b/>
          <w:bCs/>
          <w:sz w:val="24"/>
          <w:szCs w:val="24"/>
          <w:rtl/>
        </w:rPr>
        <w:t xml:space="preserve">נכנס; </w:t>
      </w:r>
      <w:r w:rsidR="003F3FD2">
        <w:rPr>
          <w:rFonts w:hint="cs"/>
          <w:b/>
          <w:bCs/>
          <w:sz w:val="24"/>
          <w:szCs w:val="24"/>
          <w:rtl/>
        </w:rPr>
        <w:t>פסחים קיב ע"א</w:t>
      </w:r>
      <w:r w:rsidR="00314398" w:rsidRPr="006D1904">
        <w:rPr>
          <w:rFonts w:hint="cs"/>
          <w:b/>
          <w:bCs/>
          <w:sz w:val="24"/>
          <w:szCs w:val="24"/>
          <w:rtl/>
        </w:rPr>
        <w:t xml:space="preserve">). הרגילים </w:t>
      </w:r>
      <w:r w:rsidR="00314398" w:rsidRPr="006D1904">
        <w:rPr>
          <w:rFonts w:hint="cs"/>
          <w:b/>
          <w:bCs/>
          <w:sz w:val="24"/>
          <w:szCs w:val="24"/>
          <w:rtl/>
        </w:rPr>
        <w:lastRenderedPageBreak/>
        <w:t xml:space="preserve">לשיר "קול בָּרמה נשמע ..." (ירמיהו ל"א </w:t>
      </w:r>
      <w:r w:rsidR="006358D9" w:rsidRPr="006D1904">
        <w:rPr>
          <w:rFonts w:hint="cs"/>
          <w:b/>
          <w:bCs/>
          <w:sz w:val="24"/>
          <w:szCs w:val="24"/>
          <w:rtl/>
        </w:rPr>
        <w:t>יד</w:t>
      </w:r>
      <w:r w:rsidR="00314398" w:rsidRPr="006D1904">
        <w:rPr>
          <w:rFonts w:hint="cs"/>
          <w:b/>
          <w:bCs/>
          <w:sz w:val="24"/>
          <w:szCs w:val="24"/>
          <w:rtl/>
        </w:rPr>
        <w:t>)</w:t>
      </w:r>
      <w:r w:rsidR="00FA0248" w:rsidRPr="006D1904">
        <w:rPr>
          <w:rFonts w:hint="cs"/>
          <w:b/>
          <w:bCs/>
          <w:sz w:val="24"/>
          <w:szCs w:val="24"/>
          <w:rtl/>
        </w:rPr>
        <w:t>,</w:t>
      </w:r>
      <w:r w:rsidR="00661C1A" w:rsidRPr="006D1904">
        <w:rPr>
          <w:rFonts w:hint="cs"/>
          <w:b/>
          <w:bCs/>
          <w:sz w:val="24"/>
          <w:szCs w:val="24"/>
          <w:rtl/>
        </w:rPr>
        <w:t xml:space="preserve"> </w:t>
      </w:r>
      <w:r w:rsidR="00314398" w:rsidRPr="006D1904">
        <w:rPr>
          <w:rFonts w:hint="cs"/>
          <w:b/>
          <w:bCs/>
          <w:sz w:val="24"/>
          <w:szCs w:val="24"/>
          <w:rtl/>
        </w:rPr>
        <w:t xml:space="preserve">כבר לא יאזינו לכך, שהמסורה הדייקנית שלנו שרה </w:t>
      </w:r>
      <w:r w:rsidR="00F25CDB" w:rsidRPr="006D1904">
        <w:rPr>
          <w:rFonts w:hint="cs"/>
          <w:b/>
          <w:bCs/>
          <w:sz w:val="24"/>
          <w:szCs w:val="24"/>
          <w:rtl/>
        </w:rPr>
        <w:t xml:space="preserve">שם </w:t>
      </w:r>
      <w:r w:rsidR="00314398" w:rsidRPr="006D1904">
        <w:rPr>
          <w:rFonts w:hint="cs"/>
          <w:b/>
          <w:bCs/>
          <w:sz w:val="24"/>
          <w:szCs w:val="24"/>
          <w:rtl/>
        </w:rPr>
        <w:t xml:space="preserve">"קול בְּרמה נשמע ...".                      </w:t>
      </w:r>
    </w:p>
    <w:p w:rsidR="00314398" w:rsidRPr="006D1904" w:rsidRDefault="00733DE0" w:rsidP="00733DE0">
      <w:pPr>
        <w:tabs>
          <w:tab w:val="left" w:pos="6161"/>
        </w:tabs>
        <w:jc w:val="both"/>
        <w:rPr>
          <w:b/>
          <w:bCs/>
          <w:sz w:val="24"/>
          <w:szCs w:val="24"/>
          <w:rtl/>
        </w:rPr>
      </w:pPr>
      <w:r>
        <w:rPr>
          <w:rFonts w:hint="cs"/>
          <w:b/>
          <w:bCs/>
          <w:sz w:val="24"/>
          <w:szCs w:val="24"/>
          <w:rtl/>
        </w:rPr>
        <w:t>המסורת</w:t>
      </w:r>
      <w:r w:rsidR="00314398" w:rsidRPr="006D1904">
        <w:rPr>
          <w:rFonts w:hint="cs"/>
          <w:b/>
          <w:bCs/>
          <w:sz w:val="24"/>
          <w:szCs w:val="24"/>
          <w:rtl/>
        </w:rPr>
        <w:t xml:space="preserve"> נשמרה בשירות מקהלה </w:t>
      </w:r>
      <w:r w:rsidR="00314398" w:rsidRPr="006D1904">
        <w:rPr>
          <w:b/>
          <w:bCs/>
          <w:sz w:val="24"/>
          <w:szCs w:val="24"/>
          <w:rtl/>
        </w:rPr>
        <w:t>–</w:t>
      </w:r>
      <w:r w:rsidR="00314398" w:rsidRPr="006D1904">
        <w:rPr>
          <w:rFonts w:hint="cs"/>
          <w:b/>
          <w:bCs/>
          <w:sz w:val="24"/>
          <w:szCs w:val="24"/>
          <w:rtl/>
        </w:rPr>
        <w:t xml:space="preserve"> "</w:t>
      </w:r>
      <w:r w:rsidR="00314398" w:rsidRPr="00733DE0">
        <w:rPr>
          <w:rFonts w:hint="cs"/>
          <w:b/>
          <w:bCs/>
          <w:sz w:val="24"/>
          <w:szCs w:val="24"/>
          <w:u w:val="single"/>
          <w:rtl/>
        </w:rPr>
        <w:t>במקהלות ברכו א-להים</w:t>
      </w:r>
      <w:r w:rsidR="00314398" w:rsidRPr="006D1904">
        <w:rPr>
          <w:rFonts w:hint="cs"/>
          <w:b/>
          <w:bCs/>
          <w:sz w:val="24"/>
          <w:szCs w:val="24"/>
          <w:rtl/>
        </w:rPr>
        <w:t>" (</w:t>
      </w:r>
      <w:r w:rsidR="00F25CDB" w:rsidRPr="006D1904">
        <w:rPr>
          <w:rFonts w:hint="cs"/>
          <w:b/>
          <w:bCs/>
          <w:sz w:val="24"/>
          <w:szCs w:val="24"/>
          <w:rtl/>
        </w:rPr>
        <w:t>תהילים ס"ח כז</w:t>
      </w:r>
      <w:r w:rsidR="00314398" w:rsidRPr="006D1904">
        <w:rPr>
          <w:rFonts w:hint="cs"/>
          <w:b/>
          <w:bCs/>
          <w:sz w:val="24"/>
          <w:szCs w:val="24"/>
          <w:rtl/>
        </w:rPr>
        <w:t>).</w:t>
      </w:r>
    </w:p>
    <w:p w:rsidR="00903D71" w:rsidRPr="006D1904" w:rsidRDefault="00EF583E" w:rsidP="00903D71">
      <w:pPr>
        <w:tabs>
          <w:tab w:val="left" w:pos="6161"/>
        </w:tabs>
        <w:jc w:val="both"/>
        <w:rPr>
          <w:b/>
          <w:bCs/>
          <w:sz w:val="24"/>
          <w:szCs w:val="24"/>
          <w:rtl/>
        </w:rPr>
      </w:pPr>
      <w:r w:rsidRPr="006D1904">
        <w:rPr>
          <w:rFonts w:hint="cs"/>
          <w:b/>
          <w:bCs/>
          <w:sz w:val="24"/>
          <w:szCs w:val="24"/>
          <w:rtl/>
        </w:rPr>
        <w:t xml:space="preserve">נחמה ליבוביץ' ז"ל נאבקה נגד השיטה של שינון ידע, והיתה אומרת בכל הזדמנות, שרוב בני האדם שוכחים כמעט כל מה שלמדו, בפרט אם למדו בשינון, בעל פה, ורק מיומנות למידה נשארת. לכן היה חשוב לה כל כך, ללמד אנשים איך ללמוד תורה, ולא לשנן בעל פה.    כמה פעמים טענתי כנגדה, שכל אדם זוכר בעל פה מאות שירים שהוא אוהב, ורבים זוכרים בעל פה גם אלפי שירים. </w:t>
      </w:r>
      <w:r w:rsidR="00C6759F" w:rsidRPr="006D1904">
        <w:rPr>
          <w:rFonts w:hint="cs"/>
          <w:b/>
          <w:bCs/>
          <w:sz w:val="24"/>
          <w:szCs w:val="24"/>
          <w:rtl/>
        </w:rPr>
        <w:t xml:space="preserve">השאלה היא, אם אוהבים את התורה, ואם שרים אותה. אני אהבתי לקרוא בתורה, כל חיי הבוגרים, ורובה משונן בפי, בטעמי נגינתה.             </w:t>
      </w:r>
      <w:r w:rsidRPr="006D1904">
        <w:rPr>
          <w:rFonts w:hint="cs"/>
          <w:b/>
          <w:bCs/>
          <w:sz w:val="24"/>
          <w:szCs w:val="24"/>
          <w:rtl/>
        </w:rPr>
        <w:t xml:space="preserve">אחרי פטירתה, בא אלי אחד מתלמידיה המובהקים, שגם שמע שיעורים אצלי, וסיפר על שיעור שלימדה בביתה, לפני פטירתה, ובו חזרה על אותם דברים, שנהגה לומר. הוא לא התאפק, ואמר לה בשמי, ש'כל אדם זוכר בעל פה את השירים שהוא אוהב. נחמה ז"ל שתקה לרגע, שלא כדרכה, ואמרה </w:t>
      </w:r>
      <w:r w:rsidR="00C6759F" w:rsidRPr="006D1904">
        <w:rPr>
          <w:b/>
          <w:bCs/>
          <w:sz w:val="24"/>
          <w:szCs w:val="24"/>
          <w:rtl/>
        </w:rPr>
        <w:t>–</w:t>
      </w:r>
      <w:r w:rsidRPr="006D1904">
        <w:rPr>
          <w:rFonts w:hint="cs"/>
          <w:b/>
          <w:bCs/>
          <w:sz w:val="24"/>
          <w:szCs w:val="24"/>
          <w:rtl/>
        </w:rPr>
        <w:t xml:space="preserve"> </w:t>
      </w:r>
      <w:r w:rsidR="00C6759F" w:rsidRPr="006D1904">
        <w:rPr>
          <w:rFonts w:hint="cs"/>
          <w:b/>
          <w:bCs/>
          <w:sz w:val="24"/>
          <w:szCs w:val="24"/>
          <w:rtl/>
        </w:rPr>
        <w:t>"יש בזה משהו. אולי הוא צודק בזה".</w:t>
      </w:r>
      <w:r w:rsidRPr="006D1904">
        <w:rPr>
          <w:rFonts w:hint="cs"/>
          <w:b/>
          <w:bCs/>
          <w:sz w:val="24"/>
          <w:szCs w:val="24"/>
          <w:rtl/>
        </w:rPr>
        <w:t xml:space="preserve"> </w:t>
      </w:r>
      <w:r w:rsidR="00C6759F" w:rsidRPr="006D1904">
        <w:rPr>
          <w:rFonts w:hint="cs"/>
          <w:b/>
          <w:bCs/>
          <w:sz w:val="24"/>
          <w:szCs w:val="24"/>
          <w:rtl/>
        </w:rPr>
        <w:t xml:space="preserve">         </w:t>
      </w:r>
    </w:p>
    <w:p w:rsidR="00EF583E" w:rsidRPr="006D1904" w:rsidRDefault="00C6759F" w:rsidP="00CE0BE2">
      <w:pPr>
        <w:tabs>
          <w:tab w:val="left" w:pos="6161"/>
        </w:tabs>
        <w:jc w:val="both"/>
        <w:rPr>
          <w:b/>
          <w:bCs/>
          <w:sz w:val="24"/>
          <w:szCs w:val="24"/>
          <w:rtl/>
        </w:rPr>
      </w:pPr>
      <w:r w:rsidRPr="006D1904">
        <w:rPr>
          <w:rFonts w:hint="cs"/>
          <w:b/>
          <w:bCs/>
          <w:sz w:val="24"/>
          <w:szCs w:val="24"/>
          <w:rtl/>
        </w:rPr>
        <w:t xml:space="preserve">למען האמת, כבר כתב הרמב"ם (הלכות תלמוד תורה, </w:t>
      </w:r>
      <w:r w:rsidR="00903D71" w:rsidRPr="006D1904">
        <w:rPr>
          <w:rFonts w:hint="cs"/>
          <w:b/>
          <w:bCs/>
          <w:sz w:val="24"/>
          <w:szCs w:val="24"/>
          <w:rtl/>
        </w:rPr>
        <w:t>פ"ג סוף הלכה יב</w:t>
      </w:r>
      <w:r w:rsidRPr="006D1904">
        <w:rPr>
          <w:rFonts w:hint="cs"/>
          <w:b/>
          <w:bCs/>
          <w:sz w:val="24"/>
          <w:szCs w:val="24"/>
          <w:rtl/>
        </w:rPr>
        <w:t xml:space="preserve">) </w:t>
      </w:r>
      <w:r w:rsidRPr="006D1904">
        <w:rPr>
          <w:b/>
          <w:bCs/>
          <w:sz w:val="24"/>
          <w:szCs w:val="24"/>
          <w:rtl/>
        </w:rPr>
        <w:t>–</w:t>
      </w:r>
      <w:r w:rsidRPr="006D1904">
        <w:rPr>
          <w:rFonts w:hint="cs"/>
          <w:b/>
          <w:bCs/>
          <w:sz w:val="24"/>
          <w:szCs w:val="24"/>
          <w:rtl/>
        </w:rPr>
        <w:t xml:space="preserve"> "</w:t>
      </w:r>
      <w:r w:rsidR="00903D71" w:rsidRPr="006D1904">
        <w:rPr>
          <w:rFonts w:hint="cs"/>
          <w:b/>
          <w:bCs/>
          <w:sz w:val="24"/>
          <w:szCs w:val="24"/>
          <w:rtl/>
        </w:rPr>
        <w:t xml:space="preserve">וכל המשמיע קולו בשעת תלמודו, תלמודו מתקיים בידו. אבל הקורא בלחש, במהרה הוא שוכח".     חז"ל היו עוד יותר תקיפים, באמרם מפי אמוראי ארץ ישראל </w:t>
      </w:r>
      <w:r w:rsidR="00CE0BE2" w:rsidRPr="006D1904">
        <w:rPr>
          <w:rFonts w:hint="cs"/>
          <w:b/>
          <w:bCs/>
          <w:sz w:val="24"/>
          <w:szCs w:val="24"/>
          <w:rtl/>
        </w:rPr>
        <w:t xml:space="preserve">(מגילה לב ע"א) </w:t>
      </w:r>
      <w:r w:rsidR="00903D71" w:rsidRPr="006D1904">
        <w:rPr>
          <w:b/>
          <w:bCs/>
          <w:sz w:val="24"/>
          <w:szCs w:val="24"/>
          <w:rtl/>
        </w:rPr>
        <w:t>–</w:t>
      </w:r>
      <w:r w:rsidR="00903D71" w:rsidRPr="006D1904">
        <w:rPr>
          <w:rFonts w:hint="cs"/>
          <w:b/>
          <w:bCs/>
          <w:sz w:val="24"/>
          <w:szCs w:val="24"/>
          <w:rtl/>
        </w:rPr>
        <w:t xml:space="preserve"> "</w:t>
      </w:r>
      <w:r w:rsidR="000B70C5" w:rsidRPr="006D1904">
        <w:rPr>
          <w:rFonts w:hint="cs"/>
          <w:b/>
          <w:bCs/>
          <w:sz w:val="24"/>
          <w:szCs w:val="24"/>
          <w:rtl/>
        </w:rPr>
        <w:t>אמר ר' שפטיה, אמר ר' יוחנן: כל הקורא בלא נעימה, ושונה בלא זמרה, עליו הכתוב (ביחזקאל כ' כה) אומר, "וגם אני נתתי להם, ח</w:t>
      </w:r>
      <w:r w:rsidR="00624431" w:rsidRPr="006D1904">
        <w:rPr>
          <w:rFonts w:hint="cs"/>
          <w:b/>
          <w:bCs/>
          <w:sz w:val="24"/>
          <w:szCs w:val="24"/>
          <w:rtl/>
        </w:rPr>
        <w:t>ֻ</w:t>
      </w:r>
      <w:r w:rsidR="000B70C5" w:rsidRPr="006D1904">
        <w:rPr>
          <w:rFonts w:hint="cs"/>
          <w:b/>
          <w:bCs/>
          <w:sz w:val="24"/>
          <w:szCs w:val="24"/>
          <w:rtl/>
        </w:rPr>
        <w:t xml:space="preserve">קים לא טובים, ומשפטים לא יחיו בהם". </w:t>
      </w:r>
      <w:r w:rsidR="00CE0BE2" w:rsidRPr="006D1904">
        <w:rPr>
          <w:rFonts w:hint="cs"/>
          <w:b/>
          <w:bCs/>
          <w:sz w:val="24"/>
          <w:szCs w:val="24"/>
          <w:rtl/>
        </w:rPr>
        <w:t xml:space="preserve">כאשר קוראים בתורה, אפילו חוקים ומשפטים, בשיר ובנעימה (ורש"י שם מפרש, "כגון טעמי המקראות"), הרי אלה חוקים טובים, ומשפטים מחיי נפשות, ואילו קריאה יבשה הופכת אותם ל"חקים לא טובים, ומשפטים לא יחיו בהם" ! </w:t>
      </w:r>
      <w:r w:rsidR="00CE0BE2" w:rsidRPr="006D1904">
        <w:rPr>
          <w:b/>
          <w:bCs/>
          <w:sz w:val="24"/>
          <w:szCs w:val="24"/>
          <w:rtl/>
        </w:rPr>
        <w:t>–</w:t>
      </w:r>
      <w:r w:rsidR="00CE0BE2" w:rsidRPr="006D1904">
        <w:rPr>
          <w:rFonts w:hint="cs"/>
          <w:b/>
          <w:bCs/>
          <w:sz w:val="24"/>
          <w:szCs w:val="24"/>
          <w:rtl/>
        </w:rPr>
        <w:t xml:space="preserve"> אמנם אביי מתקיף (מגילה שם) בסגנון תלמודי בבלי, ושואל, איך אפשר לומר כך על מי שאינו יודע לשיר יפה, והגמרא מחפשת לפסוק פירוש אחר (שגם הוא לקח מוסרי חשוב, נגד סכסוכים בין תלמידי חכמים), </w:t>
      </w:r>
      <w:r w:rsidR="00132647" w:rsidRPr="006D1904">
        <w:rPr>
          <w:rFonts w:hint="cs"/>
          <w:b/>
          <w:bCs/>
          <w:sz w:val="24"/>
          <w:szCs w:val="24"/>
          <w:rtl/>
        </w:rPr>
        <w:t>אבל היא הנותנת, שבבבל כבר נחלשה מסורת הקריאה בשיר, היא המסורת של ארץ ישראל, לטובת החשיבה ההגיונית, והפלפול התלמודי, כפי שאמרנו בראשית דברינו.</w:t>
      </w:r>
      <w:r w:rsidR="00EF583E" w:rsidRPr="006D1904">
        <w:rPr>
          <w:rFonts w:hint="cs"/>
          <w:b/>
          <w:bCs/>
          <w:sz w:val="24"/>
          <w:szCs w:val="24"/>
          <w:rtl/>
        </w:rPr>
        <w:t xml:space="preserve"> </w:t>
      </w:r>
    </w:p>
    <w:p w:rsidR="00624431" w:rsidRPr="006D1904" w:rsidRDefault="00314398" w:rsidP="003F3FD2">
      <w:pPr>
        <w:tabs>
          <w:tab w:val="left" w:pos="6161"/>
        </w:tabs>
        <w:jc w:val="both"/>
        <w:rPr>
          <w:b/>
          <w:bCs/>
          <w:sz w:val="24"/>
          <w:szCs w:val="24"/>
          <w:rtl/>
        </w:rPr>
      </w:pPr>
      <w:r w:rsidRPr="006D1904">
        <w:rPr>
          <w:rFonts w:hint="cs"/>
          <w:b/>
          <w:bCs/>
          <w:sz w:val="24"/>
          <w:szCs w:val="24"/>
          <w:rtl/>
        </w:rPr>
        <w:t>אילו היתה המסורת תלויה רק בספר כתוב, היא לא היתה שורדת יותר מכמה דורות, וגם לא היתה דרך להתמודד באמת, עם שגיאות ונוסחאות שונות. הלוא הגמרא מעידה, שהיו הבדלי נוסח אפילו בין שלושת הספרים המדויקים ביותר, בעזרה של בית המקדש השני (</w:t>
      </w:r>
      <w:r w:rsidR="00F25CDB" w:rsidRPr="006D1904">
        <w:rPr>
          <w:rFonts w:hint="cs"/>
          <w:b/>
          <w:bCs/>
          <w:sz w:val="24"/>
          <w:szCs w:val="24"/>
          <w:rtl/>
        </w:rPr>
        <w:t xml:space="preserve">ירושלמי תענית פ"ד ה"ב; </w:t>
      </w:r>
      <w:r w:rsidR="0045507D" w:rsidRPr="006D1904">
        <w:rPr>
          <w:rFonts w:hint="cs"/>
          <w:b/>
          <w:bCs/>
          <w:sz w:val="24"/>
          <w:szCs w:val="24"/>
          <w:rtl/>
        </w:rPr>
        <w:t>מסכת סופרים פ"ו ה"ד</w:t>
      </w:r>
      <w:r w:rsidRPr="006D1904">
        <w:rPr>
          <w:rFonts w:hint="cs"/>
          <w:b/>
          <w:bCs/>
          <w:sz w:val="24"/>
          <w:szCs w:val="24"/>
          <w:rtl/>
        </w:rPr>
        <w:t>). ואכן, בימי בית שני היו בעם ישראל מאות ואלפים הבדלים בנוסח התורה, כפי שמצאנו בספריית קומראן</w:t>
      </w:r>
      <w:r w:rsidR="00CA1C64" w:rsidRPr="006D1904">
        <w:rPr>
          <w:rFonts w:hint="cs"/>
          <w:b/>
          <w:bCs/>
          <w:sz w:val="24"/>
          <w:szCs w:val="24"/>
          <w:rtl/>
        </w:rPr>
        <w:t xml:space="preserve"> (</w:t>
      </w:r>
      <w:r w:rsidR="00F25CDB" w:rsidRPr="006D1904">
        <w:rPr>
          <w:rFonts w:hint="cs"/>
          <w:b/>
          <w:bCs/>
          <w:sz w:val="24"/>
          <w:szCs w:val="24"/>
          <w:rtl/>
        </w:rPr>
        <w:t>רא</w:t>
      </w:r>
      <w:r w:rsidR="003F3FD2">
        <w:rPr>
          <w:rFonts w:hint="cs"/>
          <w:b/>
          <w:bCs/>
          <w:sz w:val="24"/>
          <w:szCs w:val="24"/>
          <w:rtl/>
        </w:rPr>
        <w:t>ו</w:t>
      </w:r>
      <w:r w:rsidR="00F25CDB" w:rsidRPr="006D1904">
        <w:rPr>
          <w:rFonts w:hint="cs"/>
          <w:b/>
          <w:bCs/>
          <w:sz w:val="24"/>
          <w:szCs w:val="24"/>
          <w:rtl/>
        </w:rPr>
        <w:t>, ע</w:t>
      </w:r>
      <w:r w:rsidR="003F3FD2">
        <w:rPr>
          <w:rFonts w:hint="cs"/>
          <w:b/>
          <w:bCs/>
          <w:sz w:val="24"/>
          <w:szCs w:val="24"/>
          <w:rtl/>
        </w:rPr>
        <w:t>מנואל</w:t>
      </w:r>
      <w:r w:rsidR="00F25CDB" w:rsidRPr="006D1904">
        <w:rPr>
          <w:rFonts w:hint="cs"/>
          <w:b/>
          <w:bCs/>
          <w:sz w:val="24"/>
          <w:szCs w:val="24"/>
          <w:rtl/>
        </w:rPr>
        <w:t xml:space="preserve"> טוב, ביקורת נוסח המקרא, ירושלים תש"ן, עמ' 96-78</w:t>
      </w:r>
      <w:r w:rsidR="00CA1C64" w:rsidRPr="006D1904">
        <w:rPr>
          <w:rFonts w:hint="cs"/>
          <w:b/>
          <w:bCs/>
          <w:sz w:val="24"/>
          <w:szCs w:val="24"/>
          <w:rtl/>
        </w:rPr>
        <w:t>)</w:t>
      </w:r>
      <w:r w:rsidRPr="006D1904">
        <w:rPr>
          <w:rFonts w:hint="cs"/>
          <w:b/>
          <w:bCs/>
          <w:sz w:val="24"/>
          <w:szCs w:val="24"/>
          <w:rtl/>
        </w:rPr>
        <w:t xml:space="preserve">. </w:t>
      </w:r>
      <w:r w:rsidR="00CA1C64" w:rsidRPr="006D1904">
        <w:rPr>
          <w:rFonts w:hint="cs"/>
          <w:b/>
          <w:bCs/>
          <w:sz w:val="24"/>
          <w:szCs w:val="24"/>
          <w:rtl/>
        </w:rPr>
        <w:t xml:space="preserve">    </w:t>
      </w:r>
      <w:r w:rsidR="00624431" w:rsidRPr="006D1904">
        <w:rPr>
          <w:rFonts w:hint="cs"/>
          <w:b/>
          <w:bCs/>
          <w:sz w:val="24"/>
          <w:szCs w:val="24"/>
          <w:rtl/>
        </w:rPr>
        <w:t xml:space="preserve">             </w:t>
      </w:r>
    </w:p>
    <w:p w:rsidR="00733DE0" w:rsidRDefault="00314398" w:rsidP="00624431">
      <w:pPr>
        <w:tabs>
          <w:tab w:val="left" w:pos="6161"/>
        </w:tabs>
        <w:jc w:val="both"/>
        <w:rPr>
          <w:b/>
          <w:bCs/>
          <w:sz w:val="24"/>
          <w:szCs w:val="24"/>
          <w:rtl/>
        </w:rPr>
      </w:pPr>
      <w:r w:rsidRPr="006D1904">
        <w:rPr>
          <w:rFonts w:hint="cs"/>
          <w:b/>
          <w:bCs/>
          <w:sz w:val="24"/>
          <w:szCs w:val="24"/>
          <w:rtl/>
        </w:rPr>
        <w:t xml:space="preserve">איך התגברה המסורת על כל אלה? </w:t>
      </w:r>
      <w:r w:rsidR="00624431" w:rsidRPr="006D1904">
        <w:rPr>
          <w:rFonts w:hint="cs"/>
          <w:b/>
          <w:bCs/>
          <w:sz w:val="24"/>
          <w:szCs w:val="24"/>
          <w:rtl/>
        </w:rPr>
        <w:t xml:space="preserve">      </w:t>
      </w:r>
    </w:p>
    <w:p w:rsidR="00CA1C64" w:rsidRPr="006D1904" w:rsidRDefault="00624431" w:rsidP="00624431">
      <w:pPr>
        <w:tabs>
          <w:tab w:val="left" w:pos="6161"/>
        </w:tabs>
        <w:jc w:val="both"/>
        <w:rPr>
          <w:b/>
          <w:bCs/>
          <w:sz w:val="24"/>
          <w:szCs w:val="24"/>
          <w:rtl/>
        </w:rPr>
      </w:pPr>
      <w:r w:rsidRPr="006D1904">
        <w:rPr>
          <w:rFonts w:hint="cs"/>
          <w:b/>
          <w:bCs/>
          <w:sz w:val="24"/>
          <w:szCs w:val="24"/>
          <w:rtl/>
        </w:rPr>
        <w:t>ד</w:t>
      </w:r>
      <w:r w:rsidR="00314398" w:rsidRPr="006D1904">
        <w:rPr>
          <w:rFonts w:hint="cs"/>
          <w:b/>
          <w:bCs/>
          <w:sz w:val="24"/>
          <w:szCs w:val="24"/>
          <w:rtl/>
        </w:rPr>
        <w:t>רך הבקרה על הקוראים בתורה, ולא דרך המאבק על 'הנוסח הנכון'.</w:t>
      </w:r>
      <w:r w:rsidR="00CA1C64" w:rsidRPr="006D1904">
        <w:rPr>
          <w:rFonts w:hint="cs"/>
          <w:b/>
          <w:bCs/>
          <w:sz w:val="24"/>
          <w:szCs w:val="24"/>
          <w:rtl/>
        </w:rPr>
        <w:t xml:space="preserve"> מפי אבי מורי ז"ל למדתי עוד בצעירותי, שכל הנחיות המסורה נועדו לשמור על הקוראים בתורה, ולא לתת כללים לדקדוק העברי. א"מ ז"ל היה קפדן גדול בכל ענייני הדקדוק העברי, אבל הוא גם ידע היטב, שהדקדוק העברי על כלליו, התפתח רק בספרד, מאות שנים אחרי מפעל המסורה, אשר נחתם בטבריה, בארץ ישראל של תקופת הגאונים. לכן, לא חששו בעלי המסורה להציב דגשים ומתגים "לתפארת הקריאה", שלא לפי הכללים, בכל מקום בו </w:t>
      </w:r>
      <w:r w:rsidR="00CA1C64" w:rsidRPr="006D1904">
        <w:rPr>
          <w:rFonts w:hint="cs"/>
          <w:b/>
          <w:bCs/>
          <w:sz w:val="24"/>
          <w:szCs w:val="24"/>
          <w:rtl/>
        </w:rPr>
        <w:lastRenderedPageBreak/>
        <w:t>חששו שמ</w:t>
      </w:r>
      <w:r w:rsidR="003F3FD2">
        <w:rPr>
          <w:rFonts w:hint="cs"/>
          <w:b/>
          <w:bCs/>
          <w:sz w:val="24"/>
          <w:szCs w:val="24"/>
          <w:rtl/>
        </w:rPr>
        <w:t>א הקוראים יבלעו אות או הברה (ראו</w:t>
      </w:r>
      <w:r w:rsidR="00CA1C64" w:rsidRPr="006D1904">
        <w:rPr>
          <w:rFonts w:hint="cs"/>
          <w:b/>
          <w:bCs/>
          <w:sz w:val="24"/>
          <w:szCs w:val="24"/>
          <w:rtl/>
        </w:rPr>
        <w:t xml:space="preserve"> בספרו, ארץ המוריה </w:t>
      </w:r>
      <w:r w:rsidR="00CA1C64" w:rsidRPr="006D1904">
        <w:rPr>
          <w:b/>
          <w:bCs/>
          <w:sz w:val="24"/>
          <w:szCs w:val="24"/>
          <w:rtl/>
        </w:rPr>
        <w:t>–</w:t>
      </w:r>
      <w:r w:rsidR="00CA1C64" w:rsidRPr="006D1904">
        <w:rPr>
          <w:rFonts w:hint="cs"/>
          <w:b/>
          <w:bCs/>
          <w:sz w:val="24"/>
          <w:szCs w:val="24"/>
          <w:rtl/>
        </w:rPr>
        <w:t xml:space="preserve"> פרקי מקרא ולשון, עמ' </w:t>
      </w:r>
      <w:r w:rsidR="00CD1FA8" w:rsidRPr="006D1904">
        <w:rPr>
          <w:rFonts w:hint="cs"/>
          <w:b/>
          <w:bCs/>
          <w:sz w:val="24"/>
          <w:szCs w:val="24"/>
          <w:rtl/>
        </w:rPr>
        <w:t>153-147</w:t>
      </w:r>
      <w:r w:rsidR="00CA1C64" w:rsidRPr="006D1904">
        <w:rPr>
          <w:rFonts w:hint="cs"/>
          <w:b/>
          <w:bCs/>
          <w:sz w:val="24"/>
          <w:szCs w:val="24"/>
          <w:rtl/>
        </w:rPr>
        <w:t>).</w:t>
      </w:r>
    </w:p>
    <w:p w:rsidR="00092792" w:rsidRPr="006D1904" w:rsidRDefault="00047FEA" w:rsidP="003F3FD2">
      <w:pPr>
        <w:tabs>
          <w:tab w:val="left" w:pos="6161"/>
        </w:tabs>
        <w:jc w:val="both"/>
        <w:rPr>
          <w:b/>
          <w:bCs/>
          <w:sz w:val="24"/>
          <w:szCs w:val="24"/>
          <w:rtl/>
        </w:rPr>
      </w:pPr>
      <w:r w:rsidRPr="006D1904">
        <w:rPr>
          <w:rFonts w:hint="cs"/>
          <w:b/>
          <w:bCs/>
          <w:sz w:val="24"/>
          <w:szCs w:val="24"/>
          <w:rtl/>
        </w:rPr>
        <w:t>אחד מחשובי החוקרים במקרא בדור הקודם, ואחד היחידים שבא אל חקר המקרא</w:t>
      </w:r>
      <w:r w:rsidR="00CA1C64" w:rsidRPr="006D1904">
        <w:rPr>
          <w:rFonts w:hint="cs"/>
          <w:b/>
          <w:bCs/>
          <w:sz w:val="24"/>
          <w:szCs w:val="24"/>
          <w:rtl/>
        </w:rPr>
        <w:t xml:space="preserve"> </w:t>
      </w:r>
      <w:r w:rsidRPr="006D1904">
        <w:rPr>
          <w:rFonts w:hint="cs"/>
          <w:b/>
          <w:bCs/>
          <w:sz w:val="24"/>
          <w:szCs w:val="24"/>
          <w:rtl/>
        </w:rPr>
        <w:t xml:space="preserve">מתוך יראת שמים, היה פרופ' משה דוד קאסוטו ז"ל. הוא היה גם אחד היחידים, שהבינו כי כל העמים העתיקים </w:t>
      </w:r>
      <w:r w:rsidR="00635990" w:rsidRPr="006D1904">
        <w:rPr>
          <w:rFonts w:hint="cs"/>
          <w:b/>
          <w:bCs/>
          <w:sz w:val="24"/>
          <w:szCs w:val="24"/>
          <w:rtl/>
        </w:rPr>
        <w:t>שרו שירות מקהלה גדולות, ולפיכך גם סיפורי המקרא יסודם בשירות מקהלה קדומות (</w:t>
      </w:r>
      <w:r w:rsidR="00BE6489" w:rsidRPr="006D1904">
        <w:rPr>
          <w:rFonts w:hint="cs"/>
          <w:b/>
          <w:bCs/>
          <w:sz w:val="24"/>
          <w:szCs w:val="24"/>
          <w:rtl/>
        </w:rPr>
        <w:t>ספרות מקראית וספרות כנענית, א', יר</w:t>
      </w:r>
      <w:r w:rsidR="00252524" w:rsidRPr="006D1904">
        <w:rPr>
          <w:rFonts w:hint="cs"/>
          <w:b/>
          <w:bCs/>
          <w:sz w:val="24"/>
          <w:szCs w:val="24"/>
          <w:rtl/>
        </w:rPr>
        <w:t>ו</w:t>
      </w:r>
      <w:r w:rsidR="00BE6489" w:rsidRPr="006D1904">
        <w:rPr>
          <w:rFonts w:hint="cs"/>
          <w:b/>
          <w:bCs/>
          <w:sz w:val="24"/>
          <w:szCs w:val="24"/>
          <w:rtl/>
        </w:rPr>
        <w:t>שלים תשל"ב, עמ' 90-62</w:t>
      </w:r>
      <w:r w:rsidR="00635990" w:rsidRPr="006D1904">
        <w:rPr>
          <w:rFonts w:hint="cs"/>
          <w:b/>
          <w:bCs/>
          <w:sz w:val="24"/>
          <w:szCs w:val="24"/>
          <w:rtl/>
        </w:rPr>
        <w:t xml:space="preserve">). אולם הוא ניסה לשחזר ברקע הסיפורים, שירות עלילה כמו 'שירת הים' ו'שירת דבורה' (וכמו שהיה נהוג במקומות רבים במזרח הקדום), ולפי דעתי, גם הסיפורים, וגם פרשיות חוק ומשפט, כולם נאמרו במקהלה, באופנים המתאימים לכל סוג של יצירה. </w:t>
      </w:r>
      <w:r w:rsidR="00092792" w:rsidRPr="006D1904">
        <w:rPr>
          <w:rFonts w:hint="cs"/>
          <w:b/>
          <w:bCs/>
          <w:sz w:val="24"/>
          <w:szCs w:val="24"/>
          <w:rtl/>
        </w:rPr>
        <w:t xml:space="preserve">כאן אנו נוגעים שוב ב'שורש האמונה ושורש המרי' </w:t>
      </w:r>
      <w:r w:rsidR="00624431" w:rsidRPr="006D1904">
        <w:rPr>
          <w:rFonts w:hint="cs"/>
          <w:b/>
          <w:bCs/>
          <w:sz w:val="24"/>
          <w:szCs w:val="24"/>
          <w:rtl/>
        </w:rPr>
        <w:t>(רא</w:t>
      </w:r>
      <w:r w:rsidR="003F3FD2">
        <w:rPr>
          <w:rFonts w:hint="cs"/>
          <w:b/>
          <w:bCs/>
          <w:sz w:val="24"/>
          <w:szCs w:val="24"/>
          <w:rtl/>
        </w:rPr>
        <w:t>ו</w:t>
      </w:r>
      <w:r w:rsidR="00624431" w:rsidRPr="006D1904">
        <w:rPr>
          <w:rFonts w:hint="cs"/>
          <w:b/>
          <w:bCs/>
          <w:sz w:val="24"/>
          <w:szCs w:val="24"/>
          <w:rtl/>
        </w:rPr>
        <w:t xml:space="preserve"> ריה"ל בספר הכוזרי,</w:t>
      </w:r>
      <w:r w:rsidR="00CE1E3C" w:rsidRPr="006D1904">
        <w:rPr>
          <w:rFonts w:hint="cs"/>
          <w:b/>
          <w:bCs/>
          <w:sz w:val="24"/>
          <w:szCs w:val="24"/>
          <w:rtl/>
        </w:rPr>
        <w:t xml:space="preserve"> מאמר א'-עז-עט</w:t>
      </w:r>
      <w:r w:rsidR="00624431" w:rsidRPr="006D1904">
        <w:rPr>
          <w:rFonts w:hint="cs"/>
          <w:b/>
          <w:bCs/>
          <w:sz w:val="24"/>
          <w:szCs w:val="24"/>
          <w:rtl/>
        </w:rPr>
        <w:t xml:space="preserve">) </w:t>
      </w:r>
      <w:r w:rsidR="00092792" w:rsidRPr="006D1904">
        <w:rPr>
          <w:rFonts w:hint="cs"/>
          <w:b/>
          <w:bCs/>
          <w:sz w:val="24"/>
          <w:szCs w:val="24"/>
          <w:rtl/>
        </w:rPr>
        <w:t xml:space="preserve">בתקופתנו </w:t>
      </w:r>
      <w:r w:rsidR="00092792" w:rsidRPr="006D1904">
        <w:rPr>
          <w:b/>
          <w:bCs/>
          <w:sz w:val="24"/>
          <w:szCs w:val="24"/>
          <w:rtl/>
        </w:rPr>
        <w:t>–</w:t>
      </w:r>
      <w:r w:rsidR="00092792" w:rsidRPr="006D1904">
        <w:rPr>
          <w:rFonts w:hint="cs"/>
          <w:b/>
          <w:bCs/>
          <w:sz w:val="24"/>
          <w:szCs w:val="24"/>
          <w:rtl/>
        </w:rPr>
        <w:t xml:space="preserve"> </w:t>
      </w:r>
    </w:p>
    <w:p w:rsidR="0056469E" w:rsidRPr="006D1904" w:rsidRDefault="00092792" w:rsidP="00D86870">
      <w:pPr>
        <w:tabs>
          <w:tab w:val="left" w:pos="6161"/>
        </w:tabs>
        <w:jc w:val="both"/>
        <w:rPr>
          <w:b/>
          <w:bCs/>
          <w:sz w:val="24"/>
          <w:szCs w:val="24"/>
          <w:rtl/>
        </w:rPr>
      </w:pPr>
      <w:r w:rsidRPr="006D1904">
        <w:rPr>
          <w:rFonts w:hint="cs"/>
          <w:b/>
          <w:bCs/>
          <w:sz w:val="24"/>
          <w:szCs w:val="24"/>
          <w:rtl/>
        </w:rPr>
        <w:t>ברוב המקומות בהם מצאו מבקרי המקרא שניים או שלושה סגנונות בסיפור אחד, ואף כפילויות וסתירות, נמנו וגמרו, שהסיפור בא ממקורות שונים, ועורך</w:t>
      </w:r>
      <w:r w:rsidR="00D86870" w:rsidRPr="006D1904">
        <w:rPr>
          <w:rFonts w:hint="cs"/>
          <w:b/>
          <w:bCs/>
          <w:sz w:val="24"/>
          <w:szCs w:val="24"/>
          <w:rtl/>
        </w:rPr>
        <w:t xml:space="preserve"> (עזרא הסופר)</w:t>
      </w:r>
      <w:r w:rsidRPr="006D1904">
        <w:rPr>
          <w:rFonts w:hint="cs"/>
          <w:b/>
          <w:bCs/>
          <w:sz w:val="24"/>
          <w:szCs w:val="24"/>
          <w:rtl/>
        </w:rPr>
        <w:t xml:space="preserve"> צירפם יחד</w:t>
      </w:r>
      <w:r w:rsidR="00D86870" w:rsidRPr="006D1904">
        <w:rPr>
          <w:rFonts w:hint="cs"/>
          <w:b/>
          <w:bCs/>
          <w:sz w:val="24"/>
          <w:szCs w:val="24"/>
          <w:rtl/>
        </w:rPr>
        <w:t xml:space="preserve">. </w:t>
      </w:r>
      <w:r w:rsidRPr="006D1904">
        <w:rPr>
          <w:rFonts w:hint="cs"/>
          <w:b/>
          <w:bCs/>
          <w:sz w:val="24"/>
          <w:szCs w:val="24"/>
          <w:rtl/>
        </w:rPr>
        <w:t xml:space="preserve">כלל לא עלה על דעתם, שאלה הם קולות שונים במקהלה אחת. הם חשבו רק על 'טקסטים מקודשים' </w:t>
      </w:r>
      <w:r w:rsidRPr="006D1904">
        <w:rPr>
          <w:b/>
          <w:bCs/>
          <w:sz w:val="24"/>
          <w:szCs w:val="24"/>
          <w:rtl/>
        </w:rPr>
        <w:t>–</w:t>
      </w:r>
      <w:r w:rsidRPr="006D1904">
        <w:rPr>
          <w:rFonts w:hint="cs"/>
          <w:b/>
          <w:bCs/>
          <w:sz w:val="24"/>
          <w:szCs w:val="24"/>
          <w:rtl/>
        </w:rPr>
        <w:t xml:space="preserve"> הם לא חשבו על קונצרט.        תארו לכם, שכל קטעי הפסנתר בקונצרט יסומנו באות </w:t>
      </w:r>
      <w:r w:rsidRPr="006D1904">
        <w:rPr>
          <w:b/>
          <w:bCs/>
          <w:sz w:val="24"/>
          <w:szCs w:val="24"/>
        </w:rPr>
        <w:t xml:space="preserve">P </w:t>
      </w:r>
      <w:r w:rsidRPr="006D1904">
        <w:rPr>
          <w:rFonts w:hint="cs"/>
          <w:b/>
          <w:bCs/>
          <w:sz w:val="24"/>
          <w:szCs w:val="24"/>
          <w:rtl/>
        </w:rPr>
        <w:t xml:space="preserve"> </w:t>
      </w:r>
      <w:r w:rsidR="00525E9B" w:rsidRPr="006D1904">
        <w:rPr>
          <w:rFonts w:hint="cs"/>
          <w:b/>
          <w:bCs/>
          <w:sz w:val="24"/>
          <w:szCs w:val="24"/>
          <w:rtl/>
        </w:rPr>
        <w:t xml:space="preserve">, כל קטעי כלי המיתר, הנבל והכינורות, יסומנו באות  </w:t>
      </w:r>
      <w:r w:rsidR="00525E9B" w:rsidRPr="006D1904">
        <w:rPr>
          <w:b/>
          <w:bCs/>
          <w:sz w:val="24"/>
          <w:szCs w:val="24"/>
        </w:rPr>
        <w:t>E</w:t>
      </w:r>
      <w:r w:rsidRPr="006D1904">
        <w:rPr>
          <w:rFonts w:hint="cs"/>
          <w:b/>
          <w:bCs/>
          <w:sz w:val="24"/>
          <w:szCs w:val="24"/>
          <w:rtl/>
        </w:rPr>
        <w:t xml:space="preserve"> </w:t>
      </w:r>
      <w:r w:rsidR="00525E9B" w:rsidRPr="006D1904">
        <w:rPr>
          <w:rFonts w:hint="cs"/>
          <w:b/>
          <w:bCs/>
          <w:sz w:val="24"/>
          <w:szCs w:val="24"/>
          <w:rtl/>
        </w:rPr>
        <w:t xml:space="preserve">, וכל קטעי כלי הנשיפה, החצוצרות וכלי התרועה, יסומנו באות  </w:t>
      </w:r>
      <w:r w:rsidR="00525E9B" w:rsidRPr="006D1904">
        <w:rPr>
          <w:b/>
          <w:bCs/>
          <w:sz w:val="24"/>
          <w:szCs w:val="24"/>
        </w:rPr>
        <w:t>J</w:t>
      </w:r>
      <w:r w:rsidR="00047FEA" w:rsidRPr="006D1904">
        <w:rPr>
          <w:rFonts w:hint="cs"/>
          <w:b/>
          <w:bCs/>
          <w:sz w:val="24"/>
          <w:szCs w:val="24"/>
          <w:rtl/>
        </w:rPr>
        <w:t xml:space="preserve"> </w:t>
      </w:r>
      <w:r w:rsidR="00525E9B" w:rsidRPr="006D1904">
        <w:rPr>
          <w:rFonts w:hint="cs"/>
          <w:b/>
          <w:bCs/>
          <w:sz w:val="24"/>
          <w:szCs w:val="24"/>
          <w:rtl/>
        </w:rPr>
        <w:t xml:space="preserve"> -  לכלי ההקשה, לתופים ולמצילתיים, נשמור את האות  </w:t>
      </w:r>
      <w:r w:rsidR="00525E9B" w:rsidRPr="006D1904">
        <w:rPr>
          <w:b/>
          <w:bCs/>
          <w:sz w:val="24"/>
          <w:szCs w:val="24"/>
        </w:rPr>
        <w:t>D</w:t>
      </w:r>
      <w:r w:rsidR="00314398" w:rsidRPr="006D1904">
        <w:rPr>
          <w:rFonts w:hint="cs"/>
          <w:b/>
          <w:bCs/>
          <w:sz w:val="24"/>
          <w:szCs w:val="24"/>
          <w:rtl/>
        </w:rPr>
        <w:t xml:space="preserve"> </w:t>
      </w:r>
      <w:r w:rsidR="00525E9B" w:rsidRPr="006D1904">
        <w:rPr>
          <w:rFonts w:hint="cs"/>
          <w:b/>
          <w:bCs/>
          <w:sz w:val="24"/>
          <w:szCs w:val="24"/>
          <w:rtl/>
        </w:rPr>
        <w:t xml:space="preserve">.  האם צירוף של סגנונות שונים, וקולות שונים במקהלה, או בקונצרט אחד, פירושם, שכל סגנון בא מיוצר אחר בזמן אחר, או שמוסיקאי גאון </w:t>
      </w:r>
      <w:r w:rsidR="0056469E" w:rsidRPr="006D1904">
        <w:rPr>
          <w:rFonts w:hint="cs"/>
          <w:b/>
          <w:bCs/>
          <w:sz w:val="24"/>
          <w:szCs w:val="24"/>
          <w:rtl/>
        </w:rPr>
        <w:t>משתמש בסגנון שונה לחוק פולחני, משלב שני סגנונות בסיפור כדי לתת לו עומק, ושומר סגנון מיוחד לשירה. לכל סגנון יש כלים מתאימים, שלפעמים יכולים גם להישמע כאחד, וכמובן, קולות שונים במקהלה. אותם חוקרים גרמניים, שחתכו את התורה ל'מקורותיה', לפי ההשערות המופרכות על המחברים של 'הטקסטים המקודשים' האלה בתקופות השונות, היו רותחים מזעם 'קדוש' אם מישהו היה מעז לחתוך כך את מוצרט או את בטהובן, וכמובן, היו מגרשים אותו מכל היכלי המדע הגרמני.</w:t>
      </w:r>
    </w:p>
    <w:p w:rsidR="001F275A" w:rsidRPr="006D1904" w:rsidRDefault="007F0A1B" w:rsidP="001F275A">
      <w:pPr>
        <w:tabs>
          <w:tab w:val="left" w:pos="6161"/>
        </w:tabs>
        <w:jc w:val="both"/>
        <w:rPr>
          <w:b/>
          <w:bCs/>
          <w:sz w:val="24"/>
          <w:szCs w:val="24"/>
          <w:rtl/>
        </w:rPr>
      </w:pPr>
      <w:r w:rsidRPr="006D1904">
        <w:rPr>
          <w:rFonts w:hint="cs"/>
          <w:b/>
          <w:bCs/>
          <w:sz w:val="24"/>
          <w:szCs w:val="24"/>
          <w:rtl/>
        </w:rPr>
        <w:t xml:space="preserve">אני עושה זאת בכיתה פעמים רבות </w:t>
      </w:r>
      <w:r w:rsidRPr="006D1904">
        <w:rPr>
          <w:b/>
          <w:bCs/>
          <w:sz w:val="24"/>
          <w:szCs w:val="24"/>
          <w:rtl/>
        </w:rPr>
        <w:t>–</w:t>
      </w:r>
      <w:r w:rsidRPr="006D1904">
        <w:rPr>
          <w:rFonts w:hint="cs"/>
          <w:b/>
          <w:bCs/>
          <w:sz w:val="24"/>
          <w:szCs w:val="24"/>
          <w:rtl/>
        </w:rPr>
        <w:t xml:space="preserve"> מבקש מתנדבים, שני קוראים או שלושה, לפי אופי הפרשיה, וכך אנו מייצגים את המקהלה הקדומה. לפעמים, אני מחלק את הכיתה כולה לשניים או לשלושה אגפים, ומבצעים קטע  שלם, ממש כמו במקהלות הקדומות. מניסיוני אני רואה, שתלמידים מבינים לפתע את הכתוב, </w:t>
      </w:r>
      <w:r w:rsidR="001F275A" w:rsidRPr="006D1904">
        <w:rPr>
          <w:rFonts w:hint="cs"/>
          <w:b/>
          <w:bCs/>
          <w:sz w:val="24"/>
          <w:szCs w:val="24"/>
          <w:rtl/>
        </w:rPr>
        <w:t>ופניהם מאירים כשהם קולטים את המורכבויות, את המתחים והניגודים, ואף את הסתירות, כקולות שונים במקהלה אחת.</w:t>
      </w:r>
    </w:p>
    <w:p w:rsidR="005D13B9" w:rsidRDefault="003F3FD2" w:rsidP="00E61E2A">
      <w:pPr>
        <w:tabs>
          <w:tab w:val="left" w:pos="6161"/>
        </w:tabs>
        <w:jc w:val="both"/>
        <w:rPr>
          <w:b/>
          <w:bCs/>
          <w:sz w:val="24"/>
          <w:szCs w:val="24"/>
          <w:rtl/>
        </w:rPr>
      </w:pPr>
      <w:r>
        <w:rPr>
          <w:rFonts w:hint="cs"/>
          <w:b/>
          <w:bCs/>
          <w:sz w:val="24"/>
          <w:szCs w:val="24"/>
          <w:rtl/>
        </w:rPr>
        <w:t xml:space="preserve">חשוב לדעת כי </w:t>
      </w:r>
      <w:r w:rsidR="001F275A" w:rsidRPr="006D1904">
        <w:rPr>
          <w:rFonts w:hint="cs"/>
          <w:b/>
          <w:bCs/>
          <w:sz w:val="24"/>
          <w:szCs w:val="24"/>
          <w:rtl/>
        </w:rPr>
        <w:t xml:space="preserve">סיפור המבול (ולא פרשת הבריאה) הוא המקום הקלסי, שבו מראה הביקורת את שני הסגנונות של שם א-לוהים, ושל שם ה' (בלשונם </w:t>
      </w:r>
      <w:r w:rsidR="001F275A" w:rsidRPr="006D1904">
        <w:rPr>
          <w:b/>
          <w:bCs/>
          <w:sz w:val="24"/>
          <w:szCs w:val="24"/>
          <w:rtl/>
        </w:rPr>
        <w:t>–</w:t>
      </w:r>
      <w:r w:rsidR="001F275A" w:rsidRPr="006D1904">
        <w:rPr>
          <w:rFonts w:hint="cs"/>
          <w:b/>
          <w:bCs/>
          <w:sz w:val="24"/>
          <w:szCs w:val="24"/>
          <w:rtl/>
        </w:rPr>
        <w:t xml:space="preserve"> </w:t>
      </w:r>
      <w:r w:rsidR="001F275A" w:rsidRPr="006D1904">
        <w:rPr>
          <w:b/>
          <w:bCs/>
          <w:sz w:val="24"/>
          <w:szCs w:val="24"/>
        </w:rPr>
        <w:t xml:space="preserve">E </w:t>
      </w:r>
      <w:r w:rsidR="007F0A1B" w:rsidRPr="006D1904">
        <w:rPr>
          <w:rFonts w:hint="cs"/>
          <w:b/>
          <w:bCs/>
          <w:sz w:val="24"/>
          <w:szCs w:val="24"/>
          <w:rtl/>
        </w:rPr>
        <w:t xml:space="preserve"> </w:t>
      </w:r>
      <w:r w:rsidR="001F275A" w:rsidRPr="006D1904">
        <w:rPr>
          <w:rFonts w:hint="cs"/>
          <w:b/>
          <w:bCs/>
          <w:sz w:val="24"/>
          <w:szCs w:val="24"/>
          <w:rtl/>
        </w:rPr>
        <w:t xml:space="preserve">ו- </w:t>
      </w:r>
      <w:r w:rsidR="001F275A" w:rsidRPr="006D1904">
        <w:rPr>
          <w:b/>
          <w:bCs/>
          <w:sz w:val="24"/>
          <w:szCs w:val="24"/>
        </w:rPr>
        <w:t>J</w:t>
      </w:r>
      <w:r w:rsidR="0056469E" w:rsidRPr="006D1904">
        <w:rPr>
          <w:rFonts w:hint="cs"/>
          <w:b/>
          <w:bCs/>
          <w:sz w:val="24"/>
          <w:szCs w:val="24"/>
          <w:rtl/>
        </w:rPr>
        <w:t xml:space="preserve"> </w:t>
      </w:r>
      <w:r w:rsidR="001F275A" w:rsidRPr="006D1904">
        <w:rPr>
          <w:rFonts w:hint="cs"/>
          <w:b/>
          <w:bCs/>
          <w:sz w:val="24"/>
          <w:szCs w:val="24"/>
          <w:rtl/>
        </w:rPr>
        <w:t xml:space="preserve">). </w:t>
      </w:r>
    </w:p>
    <w:p w:rsidR="005D13B9" w:rsidRDefault="001F275A" w:rsidP="00E61E2A">
      <w:pPr>
        <w:tabs>
          <w:tab w:val="left" w:pos="6161"/>
        </w:tabs>
        <w:jc w:val="both"/>
        <w:rPr>
          <w:b/>
          <w:bCs/>
          <w:sz w:val="24"/>
          <w:szCs w:val="24"/>
          <w:rtl/>
        </w:rPr>
      </w:pPr>
      <w:r w:rsidRPr="006D1904">
        <w:rPr>
          <w:rFonts w:hint="cs"/>
          <w:b/>
          <w:bCs/>
          <w:sz w:val="24"/>
          <w:szCs w:val="24"/>
          <w:rtl/>
        </w:rPr>
        <w:t>בקריאה בשני קולות, מיד שומעים את ההבדלים בין הסגנון האובייקטיבי, הסמכותי, המרוחק, של שם א-לוהים</w:t>
      </w:r>
      <w:r w:rsidR="001D4EDF" w:rsidRPr="006D1904">
        <w:rPr>
          <w:rFonts w:hint="cs"/>
          <w:b/>
          <w:bCs/>
          <w:sz w:val="24"/>
          <w:szCs w:val="24"/>
          <w:rtl/>
        </w:rPr>
        <w:t xml:space="preserve">, שהוא שם כללי, כלומר שניתן להוסיף לו ה'א הידיעה (וגם הטיות לגופים, א-לוהי; א-לוהיך; א-לוהיו; א-לוהינו וא-לוהי אבותינו;) </w:t>
      </w:r>
      <w:r w:rsidR="001D4EDF" w:rsidRPr="006D1904">
        <w:rPr>
          <w:b/>
          <w:bCs/>
          <w:sz w:val="24"/>
          <w:szCs w:val="24"/>
          <w:rtl/>
        </w:rPr>
        <w:t>–</w:t>
      </w:r>
      <w:r w:rsidR="001D4EDF" w:rsidRPr="006D1904">
        <w:rPr>
          <w:rFonts w:hint="cs"/>
          <w:b/>
          <w:bCs/>
          <w:sz w:val="24"/>
          <w:szCs w:val="24"/>
          <w:rtl/>
        </w:rPr>
        <w:t xml:space="preserve"> "... נ</w:t>
      </w:r>
      <w:r w:rsidR="00C93C95" w:rsidRPr="006D1904">
        <w:rPr>
          <w:rFonts w:hint="cs"/>
          <w:b/>
          <w:bCs/>
          <w:sz w:val="24"/>
          <w:szCs w:val="24"/>
          <w:rtl/>
        </w:rPr>
        <w:t>ֹ</w:t>
      </w:r>
      <w:r w:rsidR="001D4EDF" w:rsidRPr="006D1904">
        <w:rPr>
          <w:rFonts w:hint="cs"/>
          <w:b/>
          <w:bCs/>
          <w:sz w:val="24"/>
          <w:szCs w:val="24"/>
          <w:rtl/>
        </w:rPr>
        <w:t>ח איש צדיק תמים היה בד</w:t>
      </w:r>
      <w:r w:rsidR="00C93C95" w:rsidRPr="006D1904">
        <w:rPr>
          <w:rFonts w:hint="cs"/>
          <w:b/>
          <w:bCs/>
          <w:sz w:val="24"/>
          <w:szCs w:val="24"/>
          <w:rtl/>
        </w:rPr>
        <w:t>ֹ</w:t>
      </w:r>
      <w:r w:rsidR="001D4EDF" w:rsidRPr="006D1904">
        <w:rPr>
          <w:rFonts w:hint="cs"/>
          <w:b/>
          <w:bCs/>
          <w:sz w:val="24"/>
          <w:szCs w:val="24"/>
          <w:rtl/>
        </w:rPr>
        <w:t>ר</w:t>
      </w:r>
      <w:r w:rsidR="00C93C95" w:rsidRPr="006D1904">
        <w:rPr>
          <w:rFonts w:hint="cs"/>
          <w:b/>
          <w:bCs/>
          <w:sz w:val="24"/>
          <w:szCs w:val="24"/>
          <w:rtl/>
        </w:rPr>
        <w:t>ֹ</w:t>
      </w:r>
      <w:r w:rsidR="001D4EDF" w:rsidRPr="006D1904">
        <w:rPr>
          <w:rFonts w:hint="cs"/>
          <w:b/>
          <w:bCs/>
          <w:sz w:val="24"/>
          <w:szCs w:val="24"/>
          <w:rtl/>
        </w:rPr>
        <w:t>תיו, את ה</w:t>
      </w:r>
      <w:r w:rsidR="00C93C95" w:rsidRPr="006D1904">
        <w:rPr>
          <w:rFonts w:hint="cs"/>
          <w:b/>
          <w:bCs/>
          <w:sz w:val="24"/>
          <w:szCs w:val="24"/>
          <w:rtl/>
        </w:rPr>
        <w:t>ָ</w:t>
      </w:r>
      <w:r w:rsidR="001D4EDF" w:rsidRPr="006D1904">
        <w:rPr>
          <w:rFonts w:hint="cs"/>
          <w:b/>
          <w:bCs/>
          <w:sz w:val="24"/>
          <w:szCs w:val="24"/>
          <w:rtl/>
        </w:rPr>
        <w:t>א-ל</w:t>
      </w:r>
      <w:r w:rsidR="00C93C95" w:rsidRPr="006D1904">
        <w:rPr>
          <w:rFonts w:hint="cs"/>
          <w:b/>
          <w:bCs/>
          <w:sz w:val="24"/>
          <w:szCs w:val="24"/>
          <w:rtl/>
        </w:rPr>
        <w:t>ֹ</w:t>
      </w:r>
      <w:r w:rsidR="001D4EDF" w:rsidRPr="006D1904">
        <w:rPr>
          <w:rFonts w:hint="cs"/>
          <w:b/>
          <w:bCs/>
          <w:sz w:val="24"/>
          <w:szCs w:val="24"/>
          <w:rtl/>
        </w:rPr>
        <w:t>הים התהלך נ</w:t>
      </w:r>
      <w:r w:rsidR="00C93C95" w:rsidRPr="006D1904">
        <w:rPr>
          <w:rFonts w:hint="cs"/>
          <w:b/>
          <w:bCs/>
          <w:sz w:val="24"/>
          <w:szCs w:val="24"/>
          <w:rtl/>
        </w:rPr>
        <w:t>ֹ</w:t>
      </w:r>
      <w:r w:rsidR="001D4EDF" w:rsidRPr="006D1904">
        <w:rPr>
          <w:rFonts w:hint="cs"/>
          <w:b/>
          <w:bCs/>
          <w:sz w:val="24"/>
          <w:szCs w:val="24"/>
          <w:rtl/>
        </w:rPr>
        <w:t xml:space="preserve">ח" (בראשית ו' </w:t>
      </w:r>
      <w:r w:rsidR="00C93C95" w:rsidRPr="006D1904">
        <w:rPr>
          <w:rFonts w:hint="cs"/>
          <w:b/>
          <w:bCs/>
          <w:sz w:val="24"/>
          <w:szCs w:val="24"/>
          <w:rtl/>
        </w:rPr>
        <w:t>ט</w:t>
      </w:r>
      <w:r w:rsidR="001D4EDF" w:rsidRPr="006D1904">
        <w:rPr>
          <w:rFonts w:hint="cs"/>
          <w:b/>
          <w:bCs/>
          <w:sz w:val="24"/>
          <w:szCs w:val="24"/>
          <w:rtl/>
        </w:rPr>
        <w:t>), לבין הסגנון האישי, הישיר, המביע קרבה, של שם ה', שהוא שם פרטי</w:t>
      </w:r>
      <w:r w:rsidR="00C93C95" w:rsidRPr="006D1904">
        <w:rPr>
          <w:rFonts w:hint="cs"/>
          <w:b/>
          <w:bCs/>
          <w:sz w:val="24"/>
          <w:szCs w:val="24"/>
          <w:rtl/>
        </w:rPr>
        <w:t>, (אי אפשר ליידע אותו, כי שם פרטי הוא כבר ידוע, ואי אפשר להטות אותו)</w:t>
      </w:r>
      <w:r w:rsidR="001D4EDF" w:rsidRPr="006D1904">
        <w:rPr>
          <w:rFonts w:hint="cs"/>
          <w:b/>
          <w:bCs/>
          <w:sz w:val="24"/>
          <w:szCs w:val="24"/>
          <w:rtl/>
        </w:rPr>
        <w:t xml:space="preserve"> </w:t>
      </w:r>
      <w:r w:rsidR="001D4EDF" w:rsidRPr="006D1904">
        <w:rPr>
          <w:b/>
          <w:bCs/>
          <w:sz w:val="24"/>
          <w:szCs w:val="24"/>
          <w:rtl/>
        </w:rPr>
        <w:t>–</w:t>
      </w:r>
      <w:r w:rsidR="001D4EDF" w:rsidRPr="006D1904">
        <w:rPr>
          <w:rFonts w:hint="cs"/>
          <w:b/>
          <w:bCs/>
          <w:sz w:val="24"/>
          <w:szCs w:val="24"/>
          <w:rtl/>
        </w:rPr>
        <w:t xml:space="preserve"> "ויאמר ה' אל נח, ב</w:t>
      </w:r>
      <w:r w:rsidR="00C93C95" w:rsidRPr="006D1904">
        <w:rPr>
          <w:rFonts w:hint="cs"/>
          <w:b/>
          <w:bCs/>
          <w:sz w:val="24"/>
          <w:szCs w:val="24"/>
          <w:rtl/>
        </w:rPr>
        <w:t>ֹּ</w:t>
      </w:r>
      <w:r w:rsidR="001D4EDF" w:rsidRPr="006D1904">
        <w:rPr>
          <w:rFonts w:hint="cs"/>
          <w:b/>
          <w:bCs/>
          <w:sz w:val="24"/>
          <w:szCs w:val="24"/>
          <w:rtl/>
        </w:rPr>
        <w:t>א אתה וכל ביתך אל הת</w:t>
      </w:r>
      <w:r w:rsidR="00C93C95" w:rsidRPr="006D1904">
        <w:rPr>
          <w:rFonts w:hint="cs"/>
          <w:b/>
          <w:bCs/>
          <w:sz w:val="24"/>
          <w:szCs w:val="24"/>
          <w:rtl/>
        </w:rPr>
        <w:t>ֵּ</w:t>
      </w:r>
      <w:r w:rsidR="001D4EDF" w:rsidRPr="006D1904">
        <w:rPr>
          <w:rFonts w:hint="cs"/>
          <w:b/>
          <w:bCs/>
          <w:sz w:val="24"/>
          <w:szCs w:val="24"/>
          <w:rtl/>
        </w:rPr>
        <w:t>בה, כי א</w:t>
      </w:r>
      <w:r w:rsidR="00C93C95" w:rsidRPr="006D1904">
        <w:rPr>
          <w:rFonts w:hint="cs"/>
          <w:b/>
          <w:bCs/>
          <w:sz w:val="24"/>
          <w:szCs w:val="24"/>
          <w:rtl/>
        </w:rPr>
        <w:t>ֹ</w:t>
      </w:r>
      <w:r w:rsidR="001D4EDF" w:rsidRPr="006D1904">
        <w:rPr>
          <w:rFonts w:hint="cs"/>
          <w:b/>
          <w:bCs/>
          <w:sz w:val="24"/>
          <w:szCs w:val="24"/>
          <w:rtl/>
        </w:rPr>
        <w:t>תך</w:t>
      </w:r>
      <w:r w:rsidR="00C93C95" w:rsidRPr="006D1904">
        <w:rPr>
          <w:rFonts w:hint="cs"/>
          <w:b/>
          <w:bCs/>
          <w:sz w:val="24"/>
          <w:szCs w:val="24"/>
          <w:rtl/>
        </w:rPr>
        <w:t>ָ</w:t>
      </w:r>
      <w:r w:rsidR="001D4EDF" w:rsidRPr="006D1904">
        <w:rPr>
          <w:rFonts w:hint="cs"/>
          <w:b/>
          <w:bCs/>
          <w:sz w:val="24"/>
          <w:szCs w:val="24"/>
          <w:rtl/>
        </w:rPr>
        <w:t xml:space="preserve"> ראיתי צדיק לפנ</w:t>
      </w:r>
      <w:r w:rsidR="00C93C95" w:rsidRPr="006D1904">
        <w:rPr>
          <w:rFonts w:hint="cs"/>
          <w:b/>
          <w:bCs/>
          <w:sz w:val="24"/>
          <w:szCs w:val="24"/>
          <w:rtl/>
        </w:rPr>
        <w:t>ַ</w:t>
      </w:r>
      <w:r w:rsidR="001D4EDF" w:rsidRPr="006D1904">
        <w:rPr>
          <w:rFonts w:hint="cs"/>
          <w:b/>
          <w:bCs/>
          <w:sz w:val="24"/>
          <w:szCs w:val="24"/>
          <w:rtl/>
        </w:rPr>
        <w:t>י בדור הזה" (שם ז' א).</w:t>
      </w:r>
      <w:r w:rsidR="00C93C95" w:rsidRPr="006D1904">
        <w:rPr>
          <w:rFonts w:hint="cs"/>
          <w:b/>
          <w:bCs/>
          <w:sz w:val="24"/>
          <w:szCs w:val="24"/>
          <w:rtl/>
        </w:rPr>
        <w:t xml:space="preserve">         </w:t>
      </w:r>
    </w:p>
    <w:p w:rsidR="005E7BC6" w:rsidRPr="006D1904" w:rsidRDefault="00C93C95" w:rsidP="00E61E2A">
      <w:pPr>
        <w:tabs>
          <w:tab w:val="left" w:pos="6161"/>
        </w:tabs>
        <w:jc w:val="both"/>
        <w:rPr>
          <w:b/>
          <w:bCs/>
          <w:sz w:val="24"/>
          <w:szCs w:val="24"/>
          <w:rtl/>
        </w:rPr>
      </w:pPr>
      <w:r w:rsidRPr="006D1904">
        <w:rPr>
          <w:rFonts w:hint="cs"/>
          <w:b/>
          <w:bCs/>
          <w:sz w:val="24"/>
          <w:szCs w:val="24"/>
          <w:rtl/>
        </w:rPr>
        <w:lastRenderedPageBreak/>
        <w:t>בקלות מבינים כך, מדוע בסגנון שם א-להים</w:t>
      </w:r>
      <w:r w:rsidR="003463AD" w:rsidRPr="006D1904">
        <w:rPr>
          <w:rFonts w:hint="cs"/>
          <w:b/>
          <w:bCs/>
          <w:sz w:val="24"/>
          <w:szCs w:val="24"/>
          <w:rtl/>
        </w:rPr>
        <w:t>,</w:t>
      </w:r>
      <w:r w:rsidRPr="006D1904">
        <w:rPr>
          <w:rFonts w:hint="cs"/>
          <w:b/>
          <w:bCs/>
          <w:sz w:val="24"/>
          <w:szCs w:val="24"/>
          <w:rtl/>
        </w:rPr>
        <w:t xml:space="preserve"> "שנים שנים</w:t>
      </w:r>
      <w:r w:rsidR="003463AD" w:rsidRPr="006D1904">
        <w:rPr>
          <w:rFonts w:hint="cs"/>
          <w:b/>
          <w:bCs/>
          <w:sz w:val="24"/>
          <w:szCs w:val="24"/>
          <w:rtl/>
        </w:rPr>
        <w:t xml:space="preserve"> מכל הבשר אשר בו רוח חיים ... זָכָר ונקבה מכל בשר באו, כאשר צִוה אֹתו  א-לֹהים" (שם ז' טו-טז), שהרי מדובר בהצלת העולם הטבעי שא-להים ברא, ואף לא היה צורך לאסוף את בעלי החיים, כי הם באו מעצמם, וכידוע, חושי ההישרדות של בעלי חיים טובים מאלה של בני אדם. </w:t>
      </w:r>
      <w:r w:rsidR="003D11FE" w:rsidRPr="006D1904">
        <w:rPr>
          <w:rFonts w:hint="cs"/>
          <w:b/>
          <w:bCs/>
          <w:sz w:val="24"/>
          <w:szCs w:val="24"/>
          <w:rtl/>
        </w:rPr>
        <w:t xml:space="preserve">         לעומת זה, כשהתיאור הוא אישי כל כך, עד שה' מדבר אל נֹח בגוף ראשון ובדיבור ישיר (".. אֹתךָ ראיתי צדיק לפנַי .."), רק אז יש מקום גם לקרבן כפרה אחרי המבול וההצלה, ולכן, צריך נֹח</w:t>
      </w:r>
      <w:r w:rsidR="003463AD" w:rsidRPr="006D1904">
        <w:rPr>
          <w:rFonts w:hint="cs"/>
          <w:b/>
          <w:bCs/>
          <w:sz w:val="24"/>
          <w:szCs w:val="24"/>
          <w:rtl/>
        </w:rPr>
        <w:t xml:space="preserve"> </w:t>
      </w:r>
      <w:r w:rsidR="003D11FE" w:rsidRPr="006D1904">
        <w:rPr>
          <w:rFonts w:hint="cs"/>
          <w:b/>
          <w:bCs/>
          <w:sz w:val="24"/>
          <w:szCs w:val="24"/>
          <w:rtl/>
        </w:rPr>
        <w:t>לקחת "שבעה-שבעה" מכל הבהמה הטהורה, ומכל העוף הטהור, כדי שאפשר יהיה להעלות אחר כך עולות למזבח. ברור שאין שום קרבן, וגם לא תפילה, בלי אותה אינטי</w:t>
      </w:r>
      <w:r w:rsidR="00E61E2A" w:rsidRPr="006D1904">
        <w:rPr>
          <w:rFonts w:hint="cs"/>
          <w:b/>
          <w:bCs/>
          <w:sz w:val="24"/>
          <w:szCs w:val="24"/>
          <w:rtl/>
        </w:rPr>
        <w:t xml:space="preserve">מיות שבשם ה' </w:t>
      </w:r>
      <w:r w:rsidR="00E61E2A" w:rsidRPr="006D1904">
        <w:rPr>
          <w:b/>
          <w:bCs/>
          <w:sz w:val="24"/>
          <w:szCs w:val="24"/>
          <w:rtl/>
        </w:rPr>
        <w:t>–</w:t>
      </w:r>
      <w:r w:rsidR="00E61E2A" w:rsidRPr="006D1904">
        <w:rPr>
          <w:rFonts w:hint="cs"/>
          <w:b/>
          <w:bCs/>
          <w:sz w:val="24"/>
          <w:szCs w:val="24"/>
          <w:rtl/>
        </w:rPr>
        <w:t xml:space="preserve"> "זֹבח לָא-לֹהים</w:t>
      </w:r>
      <w:r w:rsidR="003D11FE" w:rsidRPr="006D1904">
        <w:rPr>
          <w:rFonts w:hint="cs"/>
          <w:b/>
          <w:bCs/>
          <w:sz w:val="24"/>
          <w:szCs w:val="24"/>
          <w:rtl/>
        </w:rPr>
        <w:t xml:space="preserve"> </w:t>
      </w:r>
      <w:r w:rsidR="00E61E2A" w:rsidRPr="006D1904">
        <w:rPr>
          <w:rFonts w:hint="cs"/>
          <w:b/>
          <w:bCs/>
          <w:sz w:val="24"/>
          <w:szCs w:val="24"/>
          <w:rtl/>
        </w:rPr>
        <w:t>יָחֳרָם, ב</w:t>
      </w:r>
      <w:r w:rsidR="00FF181A">
        <w:rPr>
          <w:rFonts w:hint="cs"/>
          <w:b/>
          <w:bCs/>
          <w:sz w:val="24"/>
          <w:szCs w:val="24"/>
          <w:rtl/>
        </w:rPr>
        <w:t>לתי לה' לבדו" (שמות כ"ב יט; וראו</w:t>
      </w:r>
      <w:r w:rsidR="00E61E2A" w:rsidRPr="006D1904">
        <w:rPr>
          <w:rFonts w:hint="cs"/>
          <w:b/>
          <w:bCs/>
          <w:sz w:val="24"/>
          <w:szCs w:val="24"/>
          <w:rtl/>
        </w:rPr>
        <w:t xml:space="preserve"> שם פירושו של רמב"ן נגד ראב"ע). </w:t>
      </w:r>
    </w:p>
    <w:p w:rsidR="00B46F94" w:rsidRDefault="005E7BC6" w:rsidP="0075194C">
      <w:pPr>
        <w:tabs>
          <w:tab w:val="left" w:pos="6161"/>
        </w:tabs>
        <w:jc w:val="both"/>
        <w:rPr>
          <w:b/>
          <w:bCs/>
          <w:sz w:val="24"/>
          <w:szCs w:val="24"/>
          <w:rtl/>
        </w:rPr>
      </w:pPr>
      <w:r w:rsidRPr="006D1904">
        <w:rPr>
          <w:rFonts w:hint="cs"/>
          <w:b/>
          <w:bCs/>
          <w:sz w:val="24"/>
          <w:szCs w:val="24"/>
          <w:rtl/>
        </w:rPr>
        <w:t xml:space="preserve">כאשר הייתי נער בן 16, פתחתי פעם, מתוך סקרנות, את הספר </w:t>
      </w:r>
      <w:r w:rsidRPr="006D1904">
        <w:rPr>
          <w:b/>
          <w:bCs/>
          <w:sz w:val="24"/>
          <w:szCs w:val="24"/>
          <w:rtl/>
        </w:rPr>
        <w:t>–</w:t>
      </w:r>
      <w:r w:rsidRPr="006D1904">
        <w:rPr>
          <w:rFonts w:hint="cs"/>
          <w:b/>
          <w:bCs/>
          <w:sz w:val="24"/>
          <w:szCs w:val="24"/>
          <w:rtl/>
        </w:rPr>
        <w:t xml:space="preserve"> תולדות ביקורת המקרא (ברלין תרפ"ה, שכתבו בעברית, מ' סולוביטשיק, וז' רובשוב </w:t>
      </w:r>
      <w:r w:rsidRPr="006D1904">
        <w:rPr>
          <w:b/>
          <w:bCs/>
          <w:sz w:val="24"/>
          <w:szCs w:val="24"/>
          <w:rtl/>
        </w:rPr>
        <w:t>–</w:t>
      </w:r>
      <w:r w:rsidR="00733DE0">
        <w:rPr>
          <w:rFonts w:hint="cs"/>
          <w:b/>
          <w:bCs/>
          <w:sz w:val="24"/>
          <w:szCs w:val="24"/>
          <w:rtl/>
        </w:rPr>
        <w:t xml:space="preserve"> לימים הנשיא ה</w:t>
      </w:r>
      <w:r w:rsidR="0075194C">
        <w:rPr>
          <w:rFonts w:hint="cs"/>
          <w:b/>
          <w:bCs/>
          <w:sz w:val="24"/>
          <w:szCs w:val="24"/>
          <w:rtl/>
        </w:rPr>
        <w:t xml:space="preserve">שלישי </w:t>
      </w:r>
      <w:r w:rsidRPr="006D1904">
        <w:rPr>
          <w:rFonts w:hint="cs"/>
          <w:b/>
          <w:bCs/>
          <w:sz w:val="24"/>
          <w:szCs w:val="24"/>
          <w:rtl/>
        </w:rPr>
        <w:t>למדינת ישראל, זלמן שז"ר), ולראשונה בחיי נפגשתי ישירות עם 'ביקורת המקרא' בלי שום חציצה ומגן. הם הציגו את סיפור המבול בשני טורים</w:t>
      </w:r>
      <w:r w:rsidR="002C3A6E" w:rsidRPr="006D1904">
        <w:rPr>
          <w:rFonts w:hint="cs"/>
          <w:b/>
          <w:bCs/>
          <w:sz w:val="24"/>
          <w:szCs w:val="24"/>
          <w:rtl/>
        </w:rPr>
        <w:t xml:space="preserve">, כדי להמחיש את העובדה, שסיפור המבול בתורה הוא סיפור כפול, וניתן להפרידו בנקל לשני סיפורים (=משני 'מקורות', משני 'מחברים', משתי 'תקופות'), שכל אחד מהם מתאר את המבול בשלמותו, ובפשטות. כך יכול כל נער לראות בקלות, שיש פעמיים ציווי לנֹח, שיש הבדלים בין הציוויים (בפרט, "שנים שנים" מול "שבעה שבעה" מן הטהורים), ויש גם שני סיומים של הבטחה לעתיד </w:t>
      </w:r>
      <w:r w:rsidR="002C3A6E" w:rsidRPr="006D1904">
        <w:rPr>
          <w:b/>
          <w:bCs/>
          <w:sz w:val="24"/>
          <w:szCs w:val="24"/>
          <w:rtl/>
        </w:rPr>
        <w:t>–</w:t>
      </w:r>
      <w:r w:rsidR="002C3A6E" w:rsidRPr="006D1904">
        <w:rPr>
          <w:rFonts w:hint="cs"/>
          <w:b/>
          <w:bCs/>
          <w:sz w:val="24"/>
          <w:szCs w:val="24"/>
          <w:rtl/>
        </w:rPr>
        <w:t xml:space="preserve"> הקרבן בשם ה', וברית הקשת בשם א-לוהים.</w:t>
      </w:r>
      <w:r w:rsidRPr="006D1904">
        <w:rPr>
          <w:rFonts w:hint="cs"/>
          <w:b/>
          <w:bCs/>
          <w:sz w:val="24"/>
          <w:szCs w:val="24"/>
          <w:rtl/>
        </w:rPr>
        <w:t xml:space="preserve"> </w:t>
      </w:r>
      <w:r w:rsidR="002C3A6E" w:rsidRPr="006D1904">
        <w:rPr>
          <w:rFonts w:hint="cs"/>
          <w:b/>
          <w:bCs/>
          <w:sz w:val="24"/>
          <w:szCs w:val="24"/>
          <w:rtl/>
        </w:rPr>
        <w:t xml:space="preserve">       נרעשתי מאד למראה הכפירה בתורה, ובעיקר, מהבנת הכוח העצום שבה, שנובע מן התורה עצמה </w:t>
      </w:r>
      <w:r w:rsidR="002C3A6E" w:rsidRPr="006D1904">
        <w:rPr>
          <w:b/>
          <w:bCs/>
          <w:sz w:val="24"/>
          <w:szCs w:val="24"/>
          <w:rtl/>
        </w:rPr>
        <w:t>–</w:t>
      </w:r>
      <w:r w:rsidR="002C3A6E" w:rsidRPr="006D1904">
        <w:rPr>
          <w:rFonts w:hint="cs"/>
          <w:b/>
          <w:bCs/>
          <w:sz w:val="24"/>
          <w:szCs w:val="24"/>
          <w:rtl/>
        </w:rPr>
        <w:t xml:space="preserve"> פירוש פשוט וחלק של פרשיות מורכבות מאד.</w:t>
      </w:r>
      <w:r w:rsidR="004D1920" w:rsidRPr="006D1904">
        <w:rPr>
          <w:rFonts w:hint="cs"/>
          <w:b/>
          <w:bCs/>
          <w:sz w:val="24"/>
          <w:szCs w:val="24"/>
          <w:rtl/>
        </w:rPr>
        <w:t xml:space="preserve">           תחילה חשבתי, שהכופרים האלה בוודאי אינם מעתיקים פסוקים נכון, ובדקתי אותם מול חומש בראשית רגיל, והנה שוֹמוּ שמים, הפסוקים הועתקו במדויק. חשתי כאילו אני תלוי בין שמים וארץ, השמים מתרחקים ממני, והארץ נשמטת מתחת לרגלַי. קראתי שוב ושוב, והנה צץ לנגד עינַי הפסוק היחיד בכל הפרשה, שמופיע בו גם שם א-לוהים וגם שם ה' (ומאז, אני רגיל לשאול בכל שיעור בנושא, איזהו הפסוק, ורק מתי מעט יודעים </w:t>
      </w:r>
      <w:r w:rsidR="004D1920" w:rsidRPr="006D1904">
        <w:rPr>
          <w:b/>
          <w:bCs/>
          <w:sz w:val="24"/>
          <w:szCs w:val="24"/>
          <w:rtl/>
        </w:rPr>
        <w:t>–</w:t>
      </w:r>
      <w:r w:rsidR="004D1920" w:rsidRPr="006D1904">
        <w:rPr>
          <w:rFonts w:hint="cs"/>
          <w:b/>
          <w:bCs/>
          <w:sz w:val="24"/>
          <w:szCs w:val="24"/>
          <w:rtl/>
        </w:rPr>
        <w:t xml:space="preserve"> מגלים זאת רק בעקבות שאלתי, תוך כדי קריאה) </w:t>
      </w:r>
      <w:r w:rsidR="004D1920" w:rsidRPr="006D1904">
        <w:rPr>
          <w:b/>
          <w:bCs/>
          <w:sz w:val="24"/>
          <w:szCs w:val="24"/>
          <w:rtl/>
        </w:rPr>
        <w:t>–</w:t>
      </w:r>
      <w:r w:rsidR="004D1920" w:rsidRPr="006D1904">
        <w:rPr>
          <w:rFonts w:hint="cs"/>
          <w:b/>
          <w:bCs/>
          <w:sz w:val="24"/>
          <w:szCs w:val="24"/>
          <w:rtl/>
        </w:rPr>
        <w:t xml:space="preserve"> "והבאים, זָכָר ונקבה מכל בשר באו, כאשר צִוה אֹתו  א-לֹהים</w:t>
      </w:r>
      <w:r w:rsidR="00260026" w:rsidRPr="006D1904">
        <w:rPr>
          <w:rFonts w:hint="cs"/>
          <w:b/>
          <w:bCs/>
          <w:sz w:val="24"/>
          <w:szCs w:val="24"/>
          <w:rtl/>
        </w:rPr>
        <w:t xml:space="preserve"> </w:t>
      </w:r>
      <w:r w:rsidR="00260026" w:rsidRPr="006D1904">
        <w:rPr>
          <w:b/>
          <w:bCs/>
          <w:sz w:val="24"/>
          <w:szCs w:val="24"/>
          <w:rtl/>
        </w:rPr>
        <w:t>–</w:t>
      </w:r>
      <w:r w:rsidR="00260026" w:rsidRPr="006D1904">
        <w:rPr>
          <w:rFonts w:hint="cs"/>
          <w:b/>
          <w:bCs/>
          <w:sz w:val="24"/>
          <w:szCs w:val="24"/>
          <w:rtl/>
        </w:rPr>
        <w:t xml:space="preserve"> וַיִּסגֹּר ה' בעדו" (בראשית ז' טז).         מה עשו חכמי הביקורת בפסוק מופלא זה?             כמובן, הפרידו גם אותו !      וכך</w:t>
      </w:r>
      <w:r w:rsidR="004D1920" w:rsidRPr="006D1904">
        <w:rPr>
          <w:rFonts w:hint="cs"/>
          <w:b/>
          <w:bCs/>
          <w:sz w:val="24"/>
          <w:szCs w:val="24"/>
          <w:rtl/>
        </w:rPr>
        <w:t xml:space="preserve"> </w:t>
      </w:r>
      <w:r w:rsidR="00260026" w:rsidRPr="006D1904">
        <w:rPr>
          <w:rFonts w:hint="cs"/>
          <w:b/>
          <w:bCs/>
          <w:sz w:val="24"/>
          <w:szCs w:val="24"/>
          <w:rtl/>
        </w:rPr>
        <w:t xml:space="preserve">נותרו המילים "וַיִּסגֹּר ה' בעדו" תלויות באוויר, ממש כמוני באותה השעה, בלתי מחוברות לא למעלה ולא למטה, מנותקות מן הרצף, ובצידן סימן של כוכבית - * - לציון העובדה, שכאן (כביכול) אבד הרצף של 'המקור', מפני ש'העורך' חתך וצירף בכוח, בשעה שחיבר את שני 'הסיפורים', משני 'המקורות'. אמרתי מיד לעצמי </w:t>
      </w:r>
      <w:r w:rsidR="00260026" w:rsidRPr="006D1904">
        <w:rPr>
          <w:b/>
          <w:bCs/>
          <w:sz w:val="24"/>
          <w:szCs w:val="24"/>
          <w:rtl/>
        </w:rPr>
        <w:t>–</w:t>
      </w:r>
      <w:r w:rsidR="00260026" w:rsidRPr="006D1904">
        <w:rPr>
          <w:rFonts w:hint="cs"/>
          <w:b/>
          <w:bCs/>
          <w:sz w:val="24"/>
          <w:szCs w:val="24"/>
          <w:rtl/>
        </w:rPr>
        <w:t xml:space="preserve"> זו רמאות ! </w:t>
      </w:r>
      <w:r w:rsidR="00A37A29" w:rsidRPr="006D1904">
        <w:rPr>
          <w:b/>
          <w:bCs/>
          <w:sz w:val="24"/>
          <w:szCs w:val="24"/>
          <w:rtl/>
        </w:rPr>
        <w:t>–</w:t>
      </w:r>
      <w:r w:rsidR="00260026" w:rsidRPr="006D1904">
        <w:rPr>
          <w:rFonts w:hint="cs"/>
          <w:b/>
          <w:bCs/>
          <w:sz w:val="24"/>
          <w:szCs w:val="24"/>
          <w:rtl/>
        </w:rPr>
        <w:t xml:space="preserve"> </w:t>
      </w:r>
      <w:r w:rsidR="00A37A29" w:rsidRPr="006D1904">
        <w:rPr>
          <w:rFonts w:hint="cs"/>
          <w:b/>
          <w:bCs/>
          <w:sz w:val="24"/>
          <w:szCs w:val="24"/>
          <w:rtl/>
        </w:rPr>
        <w:t>לפסוק שלא מסתדר להם, הם ממציאים סיפור</w:t>
      </w:r>
      <w:r w:rsidR="004D1920" w:rsidRPr="006D1904">
        <w:rPr>
          <w:rFonts w:hint="cs"/>
          <w:b/>
          <w:bCs/>
          <w:sz w:val="24"/>
          <w:szCs w:val="24"/>
          <w:rtl/>
        </w:rPr>
        <w:t xml:space="preserve"> </w:t>
      </w:r>
      <w:r w:rsidR="00A37A29" w:rsidRPr="006D1904">
        <w:rPr>
          <w:rFonts w:hint="cs"/>
          <w:b/>
          <w:bCs/>
          <w:sz w:val="24"/>
          <w:szCs w:val="24"/>
          <w:rtl/>
        </w:rPr>
        <w:t>של חיתוך ועריכה (ראה גם בראשית ה' כח-כט, במקום שנכנס שם ה')</w:t>
      </w:r>
      <w:r w:rsidR="004407C5" w:rsidRPr="006D1904">
        <w:rPr>
          <w:rFonts w:hint="cs"/>
          <w:b/>
          <w:bCs/>
          <w:sz w:val="24"/>
          <w:szCs w:val="24"/>
          <w:rtl/>
        </w:rPr>
        <w:t xml:space="preserve"> </w:t>
      </w:r>
      <w:r w:rsidR="004407C5" w:rsidRPr="006D1904">
        <w:rPr>
          <w:b/>
          <w:bCs/>
          <w:sz w:val="24"/>
          <w:szCs w:val="24"/>
          <w:rtl/>
        </w:rPr>
        <w:t>–</w:t>
      </w:r>
      <w:r w:rsidR="004407C5" w:rsidRPr="006D1904">
        <w:rPr>
          <w:rFonts w:hint="cs"/>
          <w:b/>
          <w:bCs/>
          <w:sz w:val="24"/>
          <w:szCs w:val="24"/>
          <w:rtl/>
        </w:rPr>
        <w:t xml:space="preserve"> והרגשתי ממש, איך  'ה' סוגר בעדי' ומציל אותי מן הכפירה, כאילו אוחז בי בין השמים ובין הארץ בהשגחה ישירה-מופלאה, להבין (במשך השנים) את מעמקי התורה, כי בשם א-לוהים, הכללי נברא עולם הטבע (בראשית פרק א', פרק הבריאה</w:t>
      </w:r>
      <w:r w:rsidR="00B46F94">
        <w:rPr>
          <w:rFonts w:hint="cs"/>
          <w:b/>
          <w:bCs/>
          <w:sz w:val="24"/>
          <w:szCs w:val="24"/>
          <w:rtl/>
        </w:rPr>
        <w:t xml:space="preserve"> </w:t>
      </w:r>
      <w:r w:rsidR="004407C5" w:rsidRPr="006D1904">
        <w:rPr>
          <w:rFonts w:hint="cs"/>
          <w:b/>
          <w:bCs/>
          <w:sz w:val="24"/>
          <w:szCs w:val="24"/>
          <w:rtl/>
        </w:rPr>
        <w:t>!</w:t>
      </w:r>
      <w:r w:rsidR="00B46F94">
        <w:rPr>
          <w:rFonts w:hint="cs"/>
          <w:b/>
          <w:bCs/>
          <w:sz w:val="24"/>
          <w:szCs w:val="24"/>
          <w:rtl/>
        </w:rPr>
        <w:t xml:space="preserve"> </w:t>
      </w:r>
      <w:r w:rsidR="004407C5" w:rsidRPr="006D1904">
        <w:rPr>
          <w:rFonts w:hint="cs"/>
          <w:b/>
          <w:bCs/>
          <w:sz w:val="24"/>
          <w:szCs w:val="24"/>
          <w:rtl/>
        </w:rPr>
        <w:t xml:space="preserve">), ובשם א-לוהים גם המבול מתואר במובנו הטבעי, ולכן "שנים שנים מכל הבשר" באו מעצמם להינצל </w:t>
      </w:r>
      <w:r w:rsidR="004407C5" w:rsidRPr="006D1904">
        <w:rPr>
          <w:b/>
          <w:bCs/>
          <w:sz w:val="24"/>
          <w:szCs w:val="24"/>
          <w:rtl/>
        </w:rPr>
        <w:t>–</w:t>
      </w:r>
      <w:r w:rsidR="004407C5" w:rsidRPr="006D1904">
        <w:rPr>
          <w:rFonts w:hint="cs"/>
          <w:b/>
          <w:bCs/>
          <w:sz w:val="24"/>
          <w:szCs w:val="24"/>
          <w:rtl/>
        </w:rPr>
        <w:t xml:space="preserve"> אבל סגירת התיבה, אי אפשר היה שתיעשה באופן טבעי, על ידי הסרת המוט העוצר את הדלת שבפתח, כי סגירת התיבה היא גזר הדין על כל הנותרים בחוץ, ודבר כזה לא יכול היה נֹח לעשות, לא מפני שום סיבה פיסית, אלא מפני שלא היה ראוי לכך, ואולי מפני שהיה מקושר בעצמו עם כל הנותרים בחוץ בקשרי נפש חזקים, ואולי מפני שלא התפלל על בני דורו, כמו שאמרו חז"ל (</w:t>
      </w:r>
      <w:r w:rsidR="00FF181A">
        <w:rPr>
          <w:rFonts w:hint="cs"/>
          <w:b/>
          <w:bCs/>
          <w:sz w:val="24"/>
          <w:szCs w:val="24"/>
          <w:rtl/>
        </w:rPr>
        <w:t>ראו</w:t>
      </w:r>
      <w:r w:rsidR="00E1010C" w:rsidRPr="006D1904">
        <w:rPr>
          <w:rFonts w:hint="cs"/>
          <w:b/>
          <w:bCs/>
          <w:sz w:val="24"/>
          <w:szCs w:val="24"/>
          <w:rtl/>
        </w:rPr>
        <w:t xml:space="preserve"> ילקוט שמעוני, וזאת הברכה, רמז תתקנ"א</w:t>
      </w:r>
      <w:r w:rsidR="004407C5" w:rsidRPr="006D1904">
        <w:rPr>
          <w:rFonts w:hint="cs"/>
          <w:b/>
          <w:bCs/>
          <w:sz w:val="24"/>
          <w:szCs w:val="24"/>
          <w:rtl/>
        </w:rPr>
        <w:t xml:space="preserve">) מתוך ההשוואה </w:t>
      </w:r>
      <w:r w:rsidR="004407C5" w:rsidRPr="006D1904">
        <w:rPr>
          <w:rFonts w:hint="cs"/>
          <w:b/>
          <w:bCs/>
          <w:sz w:val="24"/>
          <w:szCs w:val="24"/>
          <w:rtl/>
        </w:rPr>
        <w:lastRenderedPageBreak/>
        <w:t>המתבקשת בין נֹח לאברהם, ובמיוחד למשה</w:t>
      </w:r>
      <w:r w:rsidR="00FF181A">
        <w:rPr>
          <w:rFonts w:hint="cs"/>
          <w:b/>
          <w:bCs/>
          <w:sz w:val="24"/>
          <w:szCs w:val="24"/>
          <w:rtl/>
        </w:rPr>
        <w:t>, האנטי-נֹח של התורה (ראו</w:t>
      </w:r>
      <w:r w:rsidR="00D8703C" w:rsidRPr="006D1904">
        <w:rPr>
          <w:rFonts w:hint="cs"/>
          <w:b/>
          <w:bCs/>
          <w:sz w:val="24"/>
          <w:szCs w:val="24"/>
          <w:rtl/>
        </w:rPr>
        <w:t xml:space="preserve"> מה שכתבתי בספרי, פרקי האבות בספר בראשית, עמ' </w:t>
      </w:r>
      <w:r w:rsidR="00FF18BB" w:rsidRPr="006D1904">
        <w:rPr>
          <w:rFonts w:hint="cs"/>
          <w:b/>
          <w:bCs/>
          <w:sz w:val="24"/>
          <w:szCs w:val="24"/>
          <w:rtl/>
        </w:rPr>
        <w:t>88-9</w:t>
      </w:r>
      <w:r w:rsidR="00D8703C" w:rsidRPr="006D1904">
        <w:rPr>
          <w:rFonts w:hint="cs"/>
          <w:b/>
          <w:bCs/>
          <w:sz w:val="24"/>
          <w:szCs w:val="24"/>
          <w:rtl/>
        </w:rPr>
        <w:t xml:space="preserve">) </w:t>
      </w:r>
      <w:r w:rsidR="00D8703C" w:rsidRPr="006D1904">
        <w:rPr>
          <w:b/>
          <w:bCs/>
          <w:sz w:val="24"/>
          <w:szCs w:val="24"/>
          <w:rtl/>
        </w:rPr>
        <w:t>–</w:t>
      </w:r>
      <w:r w:rsidR="00D8703C" w:rsidRPr="006D1904">
        <w:rPr>
          <w:rFonts w:hint="cs"/>
          <w:b/>
          <w:bCs/>
          <w:sz w:val="24"/>
          <w:szCs w:val="24"/>
          <w:rtl/>
        </w:rPr>
        <w:t xml:space="preserve"> על כל פנים, לא היה לנֹח שום כוח לסגור עליו ועל משפחתו, ועל כל החי, את התיבה, ובלי סגירה, הלוא תאבד גם תיבת נֹח יחד עם הכל </w:t>
      </w:r>
      <w:r w:rsidR="00D8703C" w:rsidRPr="006D1904">
        <w:rPr>
          <w:b/>
          <w:bCs/>
          <w:sz w:val="24"/>
          <w:szCs w:val="24"/>
          <w:rtl/>
        </w:rPr>
        <w:t>–</w:t>
      </w:r>
      <w:r w:rsidR="00D8703C" w:rsidRPr="006D1904">
        <w:rPr>
          <w:rFonts w:hint="cs"/>
          <w:b/>
          <w:bCs/>
          <w:sz w:val="24"/>
          <w:szCs w:val="24"/>
          <w:rtl/>
        </w:rPr>
        <w:t xml:space="preserve"> </w:t>
      </w:r>
    </w:p>
    <w:p w:rsidR="00D8703C" w:rsidRPr="006D1904" w:rsidRDefault="00FF181A" w:rsidP="00B46F94">
      <w:pPr>
        <w:tabs>
          <w:tab w:val="left" w:pos="6161"/>
        </w:tabs>
        <w:jc w:val="both"/>
        <w:rPr>
          <w:b/>
          <w:bCs/>
          <w:sz w:val="24"/>
          <w:szCs w:val="24"/>
          <w:rtl/>
        </w:rPr>
      </w:pPr>
      <w:r>
        <w:rPr>
          <w:rFonts w:hint="cs"/>
          <w:b/>
          <w:bCs/>
          <w:sz w:val="24"/>
          <w:szCs w:val="24"/>
          <w:rtl/>
        </w:rPr>
        <w:t xml:space="preserve">         </w:t>
      </w:r>
      <w:r w:rsidR="00D8703C" w:rsidRPr="006D1904">
        <w:rPr>
          <w:rFonts w:hint="cs"/>
          <w:b/>
          <w:bCs/>
          <w:sz w:val="24"/>
          <w:szCs w:val="24"/>
          <w:rtl/>
        </w:rPr>
        <w:t xml:space="preserve">כאן שלח ה' את ידו, בהשגחה ישירה שאיננה כלל בשם א-לוהים, רק בשם ה', וסגר את התיבה "בעדו" !  </w:t>
      </w:r>
      <w:r w:rsidR="00BE6489" w:rsidRPr="006D1904">
        <w:rPr>
          <w:rFonts w:hint="cs"/>
          <w:b/>
          <w:bCs/>
          <w:sz w:val="24"/>
          <w:szCs w:val="24"/>
          <w:rtl/>
        </w:rPr>
        <w:t xml:space="preserve">   </w:t>
      </w:r>
      <w:r w:rsidR="00E1010C" w:rsidRPr="006D1904">
        <w:rPr>
          <w:rFonts w:hint="cs"/>
          <w:b/>
          <w:bCs/>
          <w:sz w:val="24"/>
          <w:szCs w:val="24"/>
          <w:rtl/>
        </w:rPr>
        <w:t>בקריאת מקהלה, הקול שקורא בשם ה', פורץ כאן, בסיומו</w:t>
      </w:r>
      <w:r w:rsidR="00D8703C" w:rsidRPr="006D1904">
        <w:rPr>
          <w:rFonts w:hint="cs"/>
          <w:b/>
          <w:bCs/>
          <w:sz w:val="24"/>
          <w:szCs w:val="24"/>
          <w:rtl/>
        </w:rPr>
        <w:t xml:space="preserve"> </w:t>
      </w:r>
      <w:r w:rsidR="00E1010C" w:rsidRPr="006D1904">
        <w:rPr>
          <w:rFonts w:hint="cs"/>
          <w:b/>
          <w:bCs/>
          <w:sz w:val="24"/>
          <w:szCs w:val="24"/>
          <w:rtl/>
        </w:rPr>
        <w:t>של פסוק חזק בשם</w:t>
      </w:r>
      <w:r w:rsidR="00D8703C" w:rsidRPr="006D1904">
        <w:rPr>
          <w:rFonts w:hint="cs"/>
          <w:b/>
          <w:bCs/>
          <w:sz w:val="24"/>
          <w:szCs w:val="24"/>
          <w:rtl/>
        </w:rPr>
        <w:t xml:space="preserve"> </w:t>
      </w:r>
      <w:r w:rsidR="00E1010C" w:rsidRPr="006D1904">
        <w:rPr>
          <w:rFonts w:hint="cs"/>
          <w:b/>
          <w:bCs/>
          <w:sz w:val="24"/>
          <w:szCs w:val="24"/>
          <w:rtl/>
        </w:rPr>
        <w:t xml:space="preserve">א-לוהים, ומביע את ההתערבות הייחודית של ה' בהשגחה ישירה </w:t>
      </w:r>
      <w:r w:rsidR="00E1010C" w:rsidRPr="006D1904">
        <w:rPr>
          <w:b/>
          <w:bCs/>
          <w:sz w:val="24"/>
          <w:szCs w:val="24"/>
          <w:rtl/>
        </w:rPr>
        <w:t>–</w:t>
      </w:r>
      <w:r w:rsidR="00E1010C" w:rsidRPr="006D1904">
        <w:rPr>
          <w:rFonts w:hint="cs"/>
          <w:b/>
          <w:bCs/>
          <w:sz w:val="24"/>
          <w:szCs w:val="24"/>
          <w:rtl/>
        </w:rPr>
        <w:t xml:space="preserve"> אפקט רב רושם במקהלה, כמו בדרמה</w:t>
      </w:r>
      <w:r w:rsidR="00BE6489" w:rsidRPr="006D1904">
        <w:rPr>
          <w:rFonts w:hint="cs"/>
          <w:b/>
          <w:bCs/>
          <w:sz w:val="24"/>
          <w:szCs w:val="24"/>
          <w:rtl/>
        </w:rPr>
        <w:t xml:space="preserve">. בחלוקת 'מקורות' יבשה, חסרת רוח חיים, </w:t>
      </w:r>
      <w:r w:rsidR="00A61DC8" w:rsidRPr="006D1904">
        <w:rPr>
          <w:rFonts w:hint="cs"/>
          <w:b/>
          <w:bCs/>
          <w:sz w:val="24"/>
          <w:szCs w:val="24"/>
          <w:rtl/>
        </w:rPr>
        <w:t>אין לקריאה כזאת שום משמעות</w:t>
      </w:r>
      <w:r w:rsidR="00BE6489" w:rsidRPr="006D1904">
        <w:rPr>
          <w:rFonts w:hint="cs"/>
          <w:b/>
          <w:bCs/>
          <w:sz w:val="24"/>
          <w:szCs w:val="24"/>
          <w:rtl/>
        </w:rPr>
        <w:t>.</w:t>
      </w:r>
      <w:r w:rsidR="00D8703C" w:rsidRPr="006D1904">
        <w:rPr>
          <w:rFonts w:hint="cs"/>
          <w:b/>
          <w:bCs/>
          <w:sz w:val="24"/>
          <w:szCs w:val="24"/>
          <w:rtl/>
        </w:rPr>
        <w:t xml:space="preserve">      </w:t>
      </w:r>
    </w:p>
    <w:p w:rsidR="003E1A55" w:rsidRPr="006D1904" w:rsidRDefault="00624431" w:rsidP="00FF181A">
      <w:pPr>
        <w:tabs>
          <w:tab w:val="left" w:pos="6161"/>
        </w:tabs>
        <w:jc w:val="both"/>
        <w:rPr>
          <w:b/>
          <w:bCs/>
          <w:sz w:val="24"/>
          <w:szCs w:val="24"/>
          <w:rtl/>
        </w:rPr>
      </w:pPr>
      <w:r w:rsidRPr="006D1904">
        <w:rPr>
          <w:rFonts w:hint="cs"/>
          <w:b/>
          <w:bCs/>
          <w:sz w:val="24"/>
          <w:szCs w:val="24"/>
          <w:rtl/>
        </w:rPr>
        <w:t xml:space="preserve">מעין </w:t>
      </w:r>
      <w:r w:rsidR="00D8703C" w:rsidRPr="006D1904">
        <w:rPr>
          <w:rFonts w:hint="cs"/>
          <w:b/>
          <w:bCs/>
          <w:sz w:val="24"/>
          <w:szCs w:val="24"/>
          <w:rtl/>
        </w:rPr>
        <w:t>אותה ההשגחה הישירה הצילה גם אותי, ברגע מופלא, מלהיסחף במים הכבירים של הכפירה הביקורתית, אשר "</w:t>
      </w:r>
      <w:r w:rsidR="00DC1E59" w:rsidRPr="006D1904">
        <w:rPr>
          <w:rFonts w:hint="cs"/>
          <w:b/>
          <w:bCs/>
          <w:sz w:val="24"/>
          <w:szCs w:val="24"/>
          <w:rtl/>
        </w:rPr>
        <w:t xml:space="preserve">.. </w:t>
      </w:r>
      <w:r w:rsidR="00D8703C" w:rsidRPr="006D1904">
        <w:rPr>
          <w:rFonts w:hint="cs"/>
          <w:b/>
          <w:bCs/>
          <w:sz w:val="24"/>
          <w:szCs w:val="24"/>
          <w:rtl/>
        </w:rPr>
        <w:t>רבים חללים הפילה, ו</w:t>
      </w:r>
      <w:r w:rsidR="007A301F" w:rsidRPr="006D1904">
        <w:rPr>
          <w:rFonts w:hint="cs"/>
          <w:b/>
          <w:bCs/>
          <w:sz w:val="24"/>
          <w:szCs w:val="24"/>
          <w:rtl/>
        </w:rPr>
        <w:t>ַ</w:t>
      </w:r>
      <w:r w:rsidR="00D8703C" w:rsidRPr="006D1904">
        <w:rPr>
          <w:rFonts w:hint="cs"/>
          <w:b/>
          <w:bCs/>
          <w:sz w:val="24"/>
          <w:szCs w:val="24"/>
          <w:rtl/>
        </w:rPr>
        <w:t>ע</w:t>
      </w:r>
      <w:r w:rsidR="007A301F" w:rsidRPr="006D1904">
        <w:rPr>
          <w:rFonts w:hint="cs"/>
          <w:b/>
          <w:bCs/>
          <w:sz w:val="24"/>
          <w:szCs w:val="24"/>
          <w:rtl/>
        </w:rPr>
        <w:t>ֲ</w:t>
      </w:r>
      <w:r w:rsidR="00D8703C" w:rsidRPr="006D1904">
        <w:rPr>
          <w:rFonts w:hint="cs"/>
          <w:b/>
          <w:bCs/>
          <w:sz w:val="24"/>
          <w:szCs w:val="24"/>
          <w:rtl/>
        </w:rPr>
        <w:t>צ</w:t>
      </w:r>
      <w:r w:rsidR="007A301F" w:rsidRPr="006D1904">
        <w:rPr>
          <w:rFonts w:hint="cs"/>
          <w:b/>
          <w:bCs/>
          <w:sz w:val="24"/>
          <w:szCs w:val="24"/>
          <w:rtl/>
        </w:rPr>
        <w:t>ֻ</w:t>
      </w:r>
      <w:r w:rsidR="00D8703C" w:rsidRPr="006D1904">
        <w:rPr>
          <w:rFonts w:hint="cs"/>
          <w:b/>
          <w:bCs/>
          <w:sz w:val="24"/>
          <w:szCs w:val="24"/>
          <w:rtl/>
        </w:rPr>
        <w:t>מים כל ה</w:t>
      </w:r>
      <w:r w:rsidR="007A301F" w:rsidRPr="006D1904">
        <w:rPr>
          <w:rFonts w:hint="cs"/>
          <w:b/>
          <w:bCs/>
          <w:sz w:val="24"/>
          <w:szCs w:val="24"/>
          <w:rtl/>
        </w:rPr>
        <w:t>ֲ</w:t>
      </w:r>
      <w:r w:rsidR="00D8703C" w:rsidRPr="006D1904">
        <w:rPr>
          <w:rFonts w:hint="cs"/>
          <w:b/>
          <w:bCs/>
          <w:sz w:val="24"/>
          <w:szCs w:val="24"/>
          <w:rtl/>
        </w:rPr>
        <w:t>ר</w:t>
      </w:r>
      <w:r w:rsidR="007A301F" w:rsidRPr="006D1904">
        <w:rPr>
          <w:rFonts w:hint="cs"/>
          <w:b/>
          <w:bCs/>
          <w:sz w:val="24"/>
          <w:szCs w:val="24"/>
          <w:rtl/>
        </w:rPr>
        <w:t>ֻ</w:t>
      </w:r>
      <w:r w:rsidR="00D8703C" w:rsidRPr="006D1904">
        <w:rPr>
          <w:rFonts w:hint="cs"/>
          <w:b/>
          <w:bCs/>
          <w:sz w:val="24"/>
          <w:szCs w:val="24"/>
          <w:rtl/>
        </w:rPr>
        <w:t>ג</w:t>
      </w:r>
      <w:r w:rsidR="007A301F" w:rsidRPr="006D1904">
        <w:rPr>
          <w:rFonts w:hint="cs"/>
          <w:b/>
          <w:bCs/>
          <w:sz w:val="24"/>
          <w:szCs w:val="24"/>
          <w:rtl/>
        </w:rPr>
        <w:t>ֶ</w:t>
      </w:r>
      <w:r w:rsidR="00D8703C" w:rsidRPr="006D1904">
        <w:rPr>
          <w:rFonts w:hint="cs"/>
          <w:b/>
          <w:bCs/>
          <w:sz w:val="24"/>
          <w:szCs w:val="24"/>
          <w:rtl/>
        </w:rPr>
        <w:t>יה</w:t>
      </w:r>
      <w:r w:rsidR="007A301F" w:rsidRPr="006D1904">
        <w:rPr>
          <w:rFonts w:hint="cs"/>
          <w:b/>
          <w:bCs/>
          <w:sz w:val="24"/>
          <w:szCs w:val="24"/>
          <w:rtl/>
        </w:rPr>
        <w:t>ָ</w:t>
      </w:r>
      <w:r w:rsidR="00D8703C" w:rsidRPr="006D1904">
        <w:rPr>
          <w:rFonts w:hint="cs"/>
          <w:b/>
          <w:bCs/>
          <w:sz w:val="24"/>
          <w:szCs w:val="24"/>
          <w:rtl/>
        </w:rPr>
        <w:t>" (</w:t>
      </w:r>
      <w:r w:rsidR="00DC1E59" w:rsidRPr="006D1904">
        <w:rPr>
          <w:rFonts w:hint="cs"/>
          <w:b/>
          <w:bCs/>
          <w:sz w:val="24"/>
          <w:szCs w:val="24"/>
          <w:rtl/>
        </w:rPr>
        <w:t>משלי ז' כז</w:t>
      </w:r>
      <w:r w:rsidR="00D8703C" w:rsidRPr="006D1904">
        <w:rPr>
          <w:rFonts w:hint="cs"/>
          <w:b/>
          <w:bCs/>
          <w:sz w:val="24"/>
          <w:szCs w:val="24"/>
          <w:rtl/>
        </w:rPr>
        <w:t>).</w:t>
      </w:r>
      <w:r w:rsidR="007A301F" w:rsidRPr="006D1904">
        <w:rPr>
          <w:rFonts w:hint="cs"/>
          <w:b/>
          <w:bCs/>
          <w:sz w:val="24"/>
          <w:szCs w:val="24"/>
          <w:rtl/>
        </w:rPr>
        <w:t xml:space="preserve"> הרי לא במקרה אין מלמדים ביקורת המקרא בשום בית ספר דתי, ורוב הרבנים והמחנכים שמדברים נגדה בזלזול, ואומרים ש'הכל בא משנאת ישראל' (ובזה </w:t>
      </w:r>
      <w:r w:rsidR="0075194C">
        <w:rPr>
          <w:rFonts w:hint="cs"/>
          <w:b/>
          <w:bCs/>
          <w:sz w:val="24"/>
          <w:szCs w:val="24"/>
          <w:rtl/>
        </w:rPr>
        <w:t xml:space="preserve">אכן </w:t>
      </w:r>
      <w:r w:rsidR="007A301F" w:rsidRPr="006D1904">
        <w:rPr>
          <w:rFonts w:hint="cs"/>
          <w:b/>
          <w:bCs/>
          <w:sz w:val="24"/>
          <w:szCs w:val="24"/>
          <w:rtl/>
        </w:rPr>
        <w:t xml:space="preserve">יש אמת חלקית, אבל רק חלקית!), אף אינם יודעים כלל מה יש בה, אבל מרחיקים ממנה (בצדק רב מבחינתם) כל נער ונערה הגדלים בחינוך הדתי, מפני שהם חשים את כוח המים הכבירים האלה לסחוף את הצעירים הרחק הרחק מעולמה של תורה.            ואולם אני, אחרי ההצלה המופלאה ההיא, הבנתי אחרת את תפקידי בעולם </w:t>
      </w:r>
      <w:r w:rsidR="007A301F" w:rsidRPr="006D1904">
        <w:rPr>
          <w:b/>
          <w:bCs/>
          <w:sz w:val="24"/>
          <w:szCs w:val="24"/>
          <w:rtl/>
        </w:rPr>
        <w:t>–</w:t>
      </w:r>
      <w:r w:rsidR="007A301F" w:rsidRPr="006D1904">
        <w:rPr>
          <w:rFonts w:hint="cs"/>
          <w:b/>
          <w:bCs/>
          <w:sz w:val="24"/>
          <w:szCs w:val="24"/>
          <w:rtl/>
        </w:rPr>
        <w:t xml:space="preserve"> לחסן את הנוער המאמין מפני הכפירה על ידי סילוק הפחד (בדרכו של הראי"ה קוק, עקבי הצאן, יפו תרס"ו, עמ' </w:t>
      </w:r>
      <w:r w:rsidR="006429AA" w:rsidRPr="006D1904">
        <w:rPr>
          <w:rFonts w:hint="cs"/>
          <w:b/>
          <w:bCs/>
          <w:sz w:val="24"/>
          <w:szCs w:val="24"/>
          <w:rtl/>
        </w:rPr>
        <w:t>קי"ט-קכ"א</w:t>
      </w:r>
      <w:r w:rsidR="007A301F" w:rsidRPr="006D1904">
        <w:rPr>
          <w:rFonts w:hint="cs"/>
          <w:b/>
          <w:bCs/>
          <w:sz w:val="24"/>
          <w:szCs w:val="24"/>
          <w:rtl/>
        </w:rPr>
        <w:t>), ודווקא 'ידיעה מונעת פחד'</w:t>
      </w:r>
      <w:r w:rsidR="00496428" w:rsidRPr="006D1904">
        <w:rPr>
          <w:rFonts w:hint="cs"/>
          <w:b/>
          <w:bCs/>
          <w:sz w:val="24"/>
          <w:szCs w:val="24"/>
          <w:rtl/>
        </w:rPr>
        <w:t xml:space="preserve"> </w:t>
      </w:r>
      <w:r w:rsidR="00496428" w:rsidRPr="006D1904">
        <w:rPr>
          <w:b/>
          <w:bCs/>
          <w:sz w:val="24"/>
          <w:szCs w:val="24"/>
          <w:rtl/>
        </w:rPr>
        <w:t>–</w:t>
      </w:r>
      <w:r w:rsidR="00496428" w:rsidRPr="006D1904">
        <w:rPr>
          <w:rFonts w:hint="cs"/>
          <w:b/>
          <w:bCs/>
          <w:sz w:val="24"/>
          <w:szCs w:val="24"/>
          <w:rtl/>
        </w:rPr>
        <w:t xml:space="preserve"> אינני פוחד, לא מן האויבים, ולא מן הכופרים, מפני שה' היה עמי באותו רגע מופלא, ואני בוטח בו בכל לבבי, בכל נפשי ובכל מאודי.            מאידך, אני גם יודע בדיוק, איזו טלטלה עוברת על נער או נערה שנחשפים אל הכפירה, אם באוניברסיטה, ואם בקריאה או בשמיעה, ולא כל אחד זוכה להשגחה ישירה כזאת, שתראה לו מיד את מקום הטעות, ותעמיד אותו על מכונו. בכל שנה, מגיעים אלי כאלה (וגם מישיבות חרדיות!), ותמיד אני חושב על כל אלה, שאינם מגיעים, מפני שאינם יודעים למי לפנות, או מפני שמתביישים. </w:t>
      </w:r>
      <w:r w:rsidR="00E82D85" w:rsidRPr="006D1904">
        <w:rPr>
          <w:rFonts w:hint="cs"/>
          <w:b/>
          <w:bCs/>
          <w:sz w:val="24"/>
          <w:szCs w:val="24"/>
          <w:rtl/>
        </w:rPr>
        <w:t xml:space="preserve">           פעם אחת</w:t>
      </w:r>
      <w:r w:rsidR="00DC5B6B" w:rsidRPr="006D1904">
        <w:rPr>
          <w:rFonts w:hint="cs"/>
          <w:b/>
          <w:bCs/>
          <w:sz w:val="24"/>
          <w:szCs w:val="24"/>
          <w:rtl/>
        </w:rPr>
        <w:t>, לפני שנים רבות,</w:t>
      </w:r>
      <w:r w:rsidR="00E82D85" w:rsidRPr="006D1904">
        <w:rPr>
          <w:rFonts w:hint="cs"/>
          <w:b/>
          <w:bCs/>
          <w:sz w:val="24"/>
          <w:szCs w:val="24"/>
          <w:rtl/>
        </w:rPr>
        <w:t xml:space="preserve"> הגיעו אלי שתי צעירות, בוגרות אולפנא דתית מובילה, אחרי שנה וחצי של לימודי מקרא והיסטוריה באוניברסיטה. הן סיפרו כי כל מה שידעו על 'ביקורת המקרא' עד לסיום לימודיהן באולפנא, הסתכם בזה, ש'הם מדברים שטויות', ו'הכל בא משנאת ישראל'. כעת, אחרי שנה וחצי באוניברסיטה הן כבר יודעות, ש'לא מדובר בשטויות, ולא בשנאת ישראל'. כאשר הבינו זאת, החלו לחזור אל רבנים חשובים שהכירו, או ששמעו עליהם, והתברר להם, שבאמת הרבנים אינם יודעים מה אומרת 'ביקורת המקרא', והם מאמינים ב"תורה מן השמים", באמונה פשוטה, בלי מחשבה וחקירה. </w:t>
      </w:r>
      <w:r w:rsidR="00193EEA" w:rsidRPr="006D1904">
        <w:rPr>
          <w:rFonts w:hint="cs"/>
          <w:b/>
          <w:bCs/>
          <w:sz w:val="24"/>
          <w:szCs w:val="24"/>
          <w:rtl/>
        </w:rPr>
        <w:t xml:space="preserve">שתי הצעירות נכנסו לחרדה </w:t>
      </w:r>
      <w:r w:rsidR="00193EEA" w:rsidRPr="006D1904">
        <w:rPr>
          <w:b/>
          <w:bCs/>
          <w:sz w:val="24"/>
          <w:szCs w:val="24"/>
          <w:rtl/>
        </w:rPr>
        <w:t>–</w:t>
      </w:r>
      <w:r w:rsidR="00193EEA" w:rsidRPr="006D1904">
        <w:rPr>
          <w:rFonts w:hint="cs"/>
          <w:b/>
          <w:bCs/>
          <w:sz w:val="24"/>
          <w:szCs w:val="24"/>
          <w:rtl/>
        </w:rPr>
        <w:t xml:space="preserve"> מי שמאמין ב"תורה מן השמים" איננו יודע מה אומרת 'ביקורת המקרא', ומי שיודע, איננו שמאמין עוד ב"תורה מן השמים" (גם אם הוא שומר מצוות!). באנו אליך, אמרו לי, כי אתה יודע מה אומרת 'ביקורת המקרא', ובכל זאת מאמין ב"תורה מן השמים", ושאלו, אם זה נכון. השבתי בחיוב</w:t>
      </w:r>
      <w:r w:rsidR="003E1A55" w:rsidRPr="006D1904">
        <w:rPr>
          <w:rFonts w:hint="cs"/>
          <w:b/>
          <w:bCs/>
          <w:sz w:val="24"/>
          <w:szCs w:val="24"/>
          <w:rtl/>
        </w:rPr>
        <w:t>, והוספתי, שיש עוד רבנים כאלה, כשאני חושב כמובן על הרב מרדכי ברויאר ז"ל</w:t>
      </w:r>
      <w:r w:rsidR="00193EEA" w:rsidRPr="006D1904">
        <w:rPr>
          <w:rFonts w:hint="cs"/>
          <w:b/>
          <w:bCs/>
          <w:sz w:val="24"/>
          <w:szCs w:val="24"/>
          <w:rtl/>
        </w:rPr>
        <w:t xml:space="preserve">. אחת מהן פרצה בבכי, אמרה, שרק רצתה לראות ולשמוע שיש אדם אחד כזה בעולם, לקחה את התיק שלה, והלכה. </w:t>
      </w:r>
      <w:r w:rsidR="00DC5B6B" w:rsidRPr="006D1904">
        <w:rPr>
          <w:rFonts w:hint="cs"/>
          <w:b/>
          <w:bCs/>
          <w:sz w:val="24"/>
          <w:szCs w:val="24"/>
          <w:rtl/>
        </w:rPr>
        <w:t xml:space="preserve">     </w:t>
      </w:r>
      <w:r w:rsidR="00193EEA" w:rsidRPr="006D1904">
        <w:rPr>
          <w:rFonts w:hint="cs"/>
          <w:b/>
          <w:bCs/>
          <w:sz w:val="24"/>
          <w:szCs w:val="24"/>
          <w:rtl/>
        </w:rPr>
        <w:t>נדהמתי.             אמרה לי חברתה, שההולכת היא באמת 'דתיה', אלא שהתערער אצלה האֵמון ברבנים, וברגע ששמעה אותי, נרגעה מעט, אלא שאי</w:t>
      </w:r>
      <w:r w:rsidR="003E1A55" w:rsidRPr="006D1904">
        <w:rPr>
          <w:rFonts w:hint="cs"/>
          <w:b/>
          <w:bCs/>
          <w:sz w:val="24"/>
          <w:szCs w:val="24"/>
          <w:rtl/>
        </w:rPr>
        <w:t>ן לה</w:t>
      </w:r>
      <w:r w:rsidR="00193EEA" w:rsidRPr="006D1904">
        <w:rPr>
          <w:rFonts w:hint="cs"/>
          <w:b/>
          <w:bCs/>
          <w:sz w:val="24"/>
          <w:szCs w:val="24"/>
          <w:rtl/>
        </w:rPr>
        <w:t xml:space="preserve"> עוד </w:t>
      </w:r>
      <w:r w:rsidR="003E1A55" w:rsidRPr="006D1904">
        <w:rPr>
          <w:rFonts w:hint="cs"/>
          <w:b/>
          <w:bCs/>
          <w:sz w:val="24"/>
          <w:szCs w:val="24"/>
          <w:rtl/>
        </w:rPr>
        <w:t xml:space="preserve">כוח נפשי </w:t>
      </w:r>
      <w:r w:rsidR="00193EEA" w:rsidRPr="006D1904">
        <w:rPr>
          <w:rFonts w:hint="cs"/>
          <w:b/>
          <w:bCs/>
          <w:sz w:val="24"/>
          <w:szCs w:val="24"/>
          <w:rtl/>
        </w:rPr>
        <w:t>לעסוק בנושא הזה. זו שנשארה אמרה לי</w:t>
      </w:r>
      <w:r w:rsidR="00F903B4" w:rsidRPr="006D1904">
        <w:rPr>
          <w:rFonts w:hint="cs"/>
          <w:b/>
          <w:bCs/>
          <w:sz w:val="24"/>
          <w:szCs w:val="24"/>
          <w:rtl/>
        </w:rPr>
        <w:t xml:space="preserve"> על עצמה, שהיא באמת כבר 'לא</w:t>
      </w:r>
      <w:r w:rsidR="003E1A55" w:rsidRPr="006D1904">
        <w:rPr>
          <w:rFonts w:hint="cs"/>
          <w:b/>
          <w:bCs/>
          <w:sz w:val="24"/>
          <w:szCs w:val="24"/>
          <w:rtl/>
        </w:rPr>
        <w:t xml:space="preserve"> </w:t>
      </w:r>
      <w:r w:rsidR="00F903B4" w:rsidRPr="006D1904">
        <w:rPr>
          <w:rFonts w:hint="cs"/>
          <w:b/>
          <w:bCs/>
          <w:sz w:val="24"/>
          <w:szCs w:val="24"/>
          <w:rtl/>
        </w:rPr>
        <w:t xml:space="preserve">דתית', אף שכל חברותיה חושבות אותה ל'דתית מאד', ואינן יודעות כלל מה באמת </w:t>
      </w:r>
      <w:r w:rsidR="00F903B4" w:rsidRPr="006D1904">
        <w:rPr>
          <w:rFonts w:hint="cs"/>
          <w:b/>
          <w:bCs/>
          <w:sz w:val="24"/>
          <w:szCs w:val="24"/>
          <w:rtl/>
        </w:rPr>
        <w:lastRenderedPageBreak/>
        <w:t xml:space="preserve">עובר עליה, וכל זה בעיקר בגלל משבר האֵמון שהתחולל בה עקב החשיפה ל'ביקורת המקרא'. במשך שעה ארוכה, עניתי לה לשאלות רבות, </w:t>
      </w:r>
      <w:r w:rsidR="003E1A55" w:rsidRPr="006D1904">
        <w:rPr>
          <w:rFonts w:hint="cs"/>
          <w:b/>
          <w:bCs/>
          <w:sz w:val="24"/>
          <w:szCs w:val="24"/>
          <w:rtl/>
        </w:rPr>
        <w:t>ו</w:t>
      </w:r>
      <w:r w:rsidR="00F903B4" w:rsidRPr="006D1904">
        <w:rPr>
          <w:rFonts w:hint="cs"/>
          <w:b/>
          <w:bCs/>
          <w:sz w:val="24"/>
          <w:szCs w:val="24"/>
          <w:rtl/>
        </w:rPr>
        <w:t>הראיתי לה הבנות עומק יפות בתורה, שבאו דווקא מתוך השאלות ש'ביקורת המקרא' מעוררת</w:t>
      </w:r>
      <w:r w:rsidR="003E1A55" w:rsidRPr="006D1904">
        <w:rPr>
          <w:rFonts w:hint="cs"/>
          <w:b/>
          <w:bCs/>
          <w:sz w:val="24"/>
          <w:szCs w:val="24"/>
          <w:rtl/>
        </w:rPr>
        <w:t>.</w:t>
      </w:r>
      <w:r w:rsidR="00F903B4" w:rsidRPr="006D1904">
        <w:rPr>
          <w:rFonts w:hint="cs"/>
          <w:b/>
          <w:bCs/>
          <w:sz w:val="24"/>
          <w:szCs w:val="24"/>
          <w:rtl/>
        </w:rPr>
        <w:t xml:space="preserve"> </w:t>
      </w:r>
      <w:r w:rsidR="003E1A55" w:rsidRPr="006D1904">
        <w:rPr>
          <w:rFonts w:hint="cs"/>
          <w:b/>
          <w:bCs/>
          <w:sz w:val="24"/>
          <w:szCs w:val="24"/>
          <w:rtl/>
        </w:rPr>
        <w:t xml:space="preserve">גם </w:t>
      </w:r>
      <w:r w:rsidR="00F903B4" w:rsidRPr="006D1904">
        <w:rPr>
          <w:rFonts w:hint="cs"/>
          <w:b/>
          <w:bCs/>
          <w:sz w:val="24"/>
          <w:szCs w:val="24"/>
          <w:rtl/>
        </w:rPr>
        <w:t xml:space="preserve">הצעתי לה להציב סימן שאלה בסוף כל משפט 'ביקורתי', במקום סימן קריאה, ורשמתי לה כמה ספרים שכדאי לקרוא. כעבור כמה חודשים שלחה לי על ידי חברה, שהיא מתחתנת עם בחור דתי וטוב לה, ואני בוודאי אשמח לשמוע. </w:t>
      </w:r>
      <w:r w:rsidR="003E1A55" w:rsidRPr="006D1904">
        <w:rPr>
          <w:rFonts w:hint="cs"/>
          <w:b/>
          <w:bCs/>
          <w:sz w:val="24"/>
          <w:szCs w:val="24"/>
          <w:rtl/>
        </w:rPr>
        <w:t xml:space="preserve">      </w:t>
      </w:r>
      <w:r w:rsidR="00DC5B6B" w:rsidRPr="006D1904">
        <w:rPr>
          <w:rFonts w:hint="cs"/>
          <w:b/>
          <w:bCs/>
          <w:sz w:val="24"/>
          <w:szCs w:val="24"/>
          <w:rtl/>
        </w:rPr>
        <w:t xml:space="preserve">     </w:t>
      </w:r>
      <w:r w:rsidR="00F903B4" w:rsidRPr="006D1904">
        <w:rPr>
          <w:rFonts w:hint="cs"/>
          <w:b/>
          <w:bCs/>
          <w:sz w:val="24"/>
          <w:szCs w:val="24"/>
          <w:rtl/>
        </w:rPr>
        <w:t xml:space="preserve">הרגעתי שתי צעירות שמצאו את הדרך אלי, ועוד רבים ורבות </w:t>
      </w:r>
      <w:r w:rsidR="003E1A55" w:rsidRPr="006D1904">
        <w:rPr>
          <w:rFonts w:hint="cs"/>
          <w:b/>
          <w:bCs/>
          <w:sz w:val="24"/>
          <w:szCs w:val="24"/>
          <w:rtl/>
        </w:rPr>
        <w:t xml:space="preserve">במהלך השנים </w:t>
      </w:r>
      <w:r w:rsidR="00F903B4" w:rsidRPr="006D1904">
        <w:rPr>
          <w:b/>
          <w:bCs/>
          <w:sz w:val="24"/>
          <w:szCs w:val="24"/>
          <w:rtl/>
        </w:rPr>
        <w:t>–</w:t>
      </w:r>
      <w:r w:rsidR="00F903B4" w:rsidRPr="006D1904">
        <w:rPr>
          <w:rFonts w:hint="cs"/>
          <w:b/>
          <w:bCs/>
          <w:sz w:val="24"/>
          <w:szCs w:val="24"/>
          <w:rtl/>
        </w:rPr>
        <w:t xml:space="preserve"> אבל רבים ורבות </w:t>
      </w:r>
      <w:r w:rsidR="003E1A55" w:rsidRPr="006D1904">
        <w:rPr>
          <w:rFonts w:hint="cs"/>
          <w:b/>
          <w:bCs/>
          <w:sz w:val="24"/>
          <w:szCs w:val="24"/>
          <w:rtl/>
        </w:rPr>
        <w:t xml:space="preserve">הרבה </w:t>
      </w:r>
      <w:r w:rsidR="00F903B4" w:rsidRPr="006D1904">
        <w:rPr>
          <w:rFonts w:hint="cs"/>
          <w:b/>
          <w:bCs/>
          <w:sz w:val="24"/>
          <w:szCs w:val="24"/>
          <w:rtl/>
        </w:rPr>
        <w:t>יותר לא הגיעו אלי, ולא מצאו כתובת</w:t>
      </w:r>
      <w:r w:rsidR="003E1A55" w:rsidRPr="006D1904">
        <w:rPr>
          <w:rFonts w:hint="cs"/>
          <w:b/>
          <w:bCs/>
          <w:sz w:val="24"/>
          <w:szCs w:val="24"/>
          <w:rtl/>
        </w:rPr>
        <w:t>,</w:t>
      </w:r>
      <w:r w:rsidR="00F903B4" w:rsidRPr="006D1904">
        <w:rPr>
          <w:rFonts w:hint="cs"/>
          <w:b/>
          <w:bCs/>
          <w:sz w:val="24"/>
          <w:szCs w:val="24"/>
          <w:rtl/>
        </w:rPr>
        <w:t xml:space="preserve"> </w:t>
      </w:r>
      <w:r w:rsidR="003E1A55" w:rsidRPr="006D1904">
        <w:rPr>
          <w:rFonts w:hint="cs"/>
          <w:b/>
          <w:bCs/>
          <w:sz w:val="24"/>
          <w:szCs w:val="24"/>
          <w:rtl/>
        </w:rPr>
        <w:t>שגם יודעת, וגם מאמינה.       ממי יתבע הקב"ה את "עלבון הבית העלוב"? (רא</w:t>
      </w:r>
      <w:r w:rsidR="00FF181A">
        <w:rPr>
          <w:rFonts w:hint="cs"/>
          <w:b/>
          <w:bCs/>
          <w:sz w:val="24"/>
          <w:szCs w:val="24"/>
          <w:rtl/>
        </w:rPr>
        <w:t>ו</w:t>
      </w:r>
      <w:r w:rsidR="003E1A55" w:rsidRPr="006D1904">
        <w:rPr>
          <w:rFonts w:hint="cs"/>
          <w:b/>
          <w:bCs/>
          <w:sz w:val="24"/>
          <w:szCs w:val="24"/>
          <w:rtl/>
        </w:rPr>
        <w:t xml:space="preserve"> 'אור החיים' לפרשת 'בהר', ויקרא כ"ה </w:t>
      </w:r>
      <w:r w:rsidR="00855B15" w:rsidRPr="006D1904">
        <w:rPr>
          <w:rFonts w:hint="cs"/>
          <w:b/>
          <w:bCs/>
          <w:sz w:val="24"/>
          <w:szCs w:val="24"/>
          <w:rtl/>
        </w:rPr>
        <w:t>כה-כט</w:t>
      </w:r>
      <w:r w:rsidR="003E1A55" w:rsidRPr="006D1904">
        <w:rPr>
          <w:rFonts w:hint="cs"/>
          <w:b/>
          <w:bCs/>
          <w:sz w:val="24"/>
          <w:szCs w:val="24"/>
          <w:rtl/>
        </w:rPr>
        <w:t>, ושם מדובר על העלייה לארץ ישראל).</w:t>
      </w:r>
      <w:r w:rsidR="00F903B4" w:rsidRPr="006D1904">
        <w:rPr>
          <w:rFonts w:hint="cs"/>
          <w:b/>
          <w:bCs/>
          <w:sz w:val="24"/>
          <w:szCs w:val="24"/>
          <w:rtl/>
        </w:rPr>
        <w:t xml:space="preserve"> </w:t>
      </w:r>
    </w:p>
    <w:p w:rsidR="0042614F" w:rsidRPr="006D1904" w:rsidRDefault="003E1A55" w:rsidP="00653865">
      <w:pPr>
        <w:tabs>
          <w:tab w:val="left" w:pos="6161"/>
        </w:tabs>
        <w:jc w:val="both"/>
        <w:rPr>
          <w:b/>
          <w:bCs/>
          <w:sz w:val="24"/>
          <w:szCs w:val="24"/>
          <w:rtl/>
        </w:rPr>
      </w:pPr>
      <w:r w:rsidRPr="006D1904">
        <w:rPr>
          <w:rFonts w:hint="cs"/>
          <w:b/>
          <w:bCs/>
          <w:sz w:val="24"/>
          <w:szCs w:val="24"/>
          <w:rtl/>
        </w:rPr>
        <w:t>בשנה שעברה, לימדתי בכמה מוסדות 'חילוניים' בתל-אביב. באחד מהם</w:t>
      </w:r>
      <w:r w:rsidR="00DC5B6B" w:rsidRPr="006D1904">
        <w:rPr>
          <w:rFonts w:hint="cs"/>
          <w:b/>
          <w:bCs/>
          <w:sz w:val="24"/>
          <w:szCs w:val="24"/>
          <w:rtl/>
        </w:rPr>
        <w:t>, היתה קבוצה שלמדה תוכנית מיוחדת 'רב-תחומית', וגם למדו קורס מסודר ב'ביקורת המקרא'. הם שמעו שיש לי מה לומר, ורצו מאד לשמוע, מתוך פתיחות אמיתית. היו שם דתיים בודדים, והרוב היו מסורתיים או חילוניים לגמרי. המרצָה, שלימדה אותם 'ביקורת המקרא', היא זו שקיבלה את פנַי, ומתוך עניין באה אחר כך לכל השיעורים. ראיתי כמה פעמים שהיא נדהמת, ושאלתי אותה אם זה נובע מהתופעה שיש איש תורני, רב, שיודע ומבין מה אומרת ה'ביקורת', והיא ענתה בחיוב</w:t>
      </w:r>
      <w:r w:rsidR="0044686D" w:rsidRPr="006D1904">
        <w:rPr>
          <w:rFonts w:hint="cs"/>
          <w:b/>
          <w:bCs/>
          <w:sz w:val="24"/>
          <w:szCs w:val="24"/>
          <w:rtl/>
        </w:rPr>
        <w:t>, והוסיפה, שלא פגשה עד כה איש כזה</w:t>
      </w:r>
      <w:r w:rsidR="00DC5B6B" w:rsidRPr="006D1904">
        <w:rPr>
          <w:rFonts w:hint="cs"/>
          <w:b/>
          <w:bCs/>
          <w:sz w:val="24"/>
          <w:szCs w:val="24"/>
          <w:rtl/>
        </w:rPr>
        <w:t>.</w:t>
      </w:r>
      <w:r w:rsidR="0044686D" w:rsidRPr="006D1904">
        <w:rPr>
          <w:rFonts w:hint="cs"/>
          <w:b/>
          <w:bCs/>
          <w:sz w:val="24"/>
          <w:szCs w:val="24"/>
          <w:rtl/>
        </w:rPr>
        <w:t xml:space="preserve">                בין השאר, השתמשתי פעמים רבות באותם השיעורים בקריאת מקהלה, כשיטה להבנה בלתי אמצעית של המקרא. חילקתי את קולות המקהלה בין הסטודנטים/ות כך, שכל מי שקרא ייצג בתוך הפרשה את מה ש'הביקורת' מפרשת כ'מקורות שונים', וכך ראינו כולנו, שהפרשה שלמה ואורגנית, מורכבת ומעניינת, דווקא כאשר יש בה מתחים וניגודים בין הקולות השונים, שיוצרים יחד הרמוניה. ראינו את כפל הלוחות בלוח השנה העברי </w:t>
      </w:r>
      <w:r w:rsidR="0044686D" w:rsidRPr="006D1904">
        <w:rPr>
          <w:b/>
          <w:bCs/>
          <w:sz w:val="24"/>
          <w:szCs w:val="24"/>
          <w:rtl/>
        </w:rPr>
        <w:t>–</w:t>
      </w:r>
      <w:r w:rsidR="0044686D" w:rsidRPr="006D1904">
        <w:rPr>
          <w:rFonts w:hint="cs"/>
          <w:b/>
          <w:bCs/>
          <w:sz w:val="24"/>
          <w:szCs w:val="24"/>
          <w:rtl/>
        </w:rPr>
        <w:t xml:space="preserve"> גם חודשי ירח, וגם עונות שמש חקלאיות</w:t>
      </w:r>
      <w:r w:rsidR="005B1BAE" w:rsidRPr="006D1904">
        <w:rPr>
          <w:rFonts w:hint="cs"/>
          <w:b/>
          <w:bCs/>
          <w:sz w:val="24"/>
          <w:szCs w:val="24"/>
          <w:rtl/>
        </w:rPr>
        <w:t xml:space="preserve"> </w:t>
      </w:r>
      <w:r w:rsidR="005B1BAE" w:rsidRPr="006D1904">
        <w:rPr>
          <w:b/>
          <w:bCs/>
          <w:sz w:val="24"/>
          <w:szCs w:val="24"/>
          <w:rtl/>
        </w:rPr>
        <w:t>–</w:t>
      </w:r>
      <w:r w:rsidR="005B1BAE" w:rsidRPr="006D1904">
        <w:rPr>
          <w:rFonts w:hint="cs"/>
          <w:b/>
          <w:bCs/>
          <w:sz w:val="24"/>
          <w:szCs w:val="24"/>
          <w:rtl/>
        </w:rPr>
        <w:t xml:space="preserve"> ראינו את חודשי הירח כניגוד העמוק למצרים, שהלוח שלה שמשי בלבד, כמו שכל דבר בה התחיל בשמש, והבנו שחודשי הירח הם המפתח של יציאת מצרים עם כל מושגי הנס בתורה </w:t>
      </w:r>
      <w:r w:rsidR="005B1BAE" w:rsidRPr="006D1904">
        <w:rPr>
          <w:b/>
          <w:bCs/>
          <w:sz w:val="24"/>
          <w:szCs w:val="24"/>
          <w:rtl/>
        </w:rPr>
        <w:t>–</w:t>
      </w:r>
      <w:r w:rsidR="005B1BAE" w:rsidRPr="006D1904">
        <w:rPr>
          <w:rFonts w:hint="cs"/>
          <w:b/>
          <w:bCs/>
          <w:sz w:val="24"/>
          <w:szCs w:val="24"/>
          <w:rtl/>
        </w:rPr>
        <w:t xml:space="preserve"> "החדש הזה לכם ראש חדשים ...", היא הפתיחה של יציאת מצרים. מנגד, הכניסה לארץ ישראל, מחייבת לוח עונות שמשי-חקלאי, ומכאן 'כפל המשמעות' של חגי התורה </w:t>
      </w:r>
      <w:r w:rsidR="005B1BAE" w:rsidRPr="006D1904">
        <w:rPr>
          <w:b/>
          <w:bCs/>
          <w:sz w:val="24"/>
          <w:szCs w:val="24"/>
          <w:rtl/>
        </w:rPr>
        <w:t>–</w:t>
      </w:r>
      <w:r w:rsidR="005B1BAE" w:rsidRPr="006D1904">
        <w:rPr>
          <w:rFonts w:hint="cs"/>
          <w:b/>
          <w:bCs/>
          <w:sz w:val="24"/>
          <w:szCs w:val="24"/>
          <w:rtl/>
        </w:rPr>
        <w:t xml:space="preserve"> לא מאבק בין אסכולות ואידיאולוגיות שונות הוליד את 'המקורות' השונים, שצורפו יחד על ידי עורך מאוחר </w:t>
      </w:r>
      <w:r w:rsidR="0042614F" w:rsidRPr="006D1904">
        <w:rPr>
          <w:rFonts w:hint="cs"/>
          <w:b/>
          <w:bCs/>
          <w:sz w:val="24"/>
          <w:szCs w:val="24"/>
          <w:rtl/>
        </w:rPr>
        <w:t>בימי עזרא הסופר, אלא הלוח הכפול, הירחי-שמשי הוא אשר מחייב מלכתחילה 'כפל משמעות וסגנון' של החגים, והמקהלה הקדומה נתנה ביטוי עז ומדויק לכפל הזה, על ידי הקולות השונים בתוך הרמוניה אחת כוללת.</w:t>
      </w:r>
      <w:r w:rsidR="00844761" w:rsidRPr="006D1904">
        <w:rPr>
          <w:rFonts w:hint="cs"/>
          <w:b/>
          <w:bCs/>
          <w:sz w:val="24"/>
          <w:szCs w:val="24"/>
          <w:rtl/>
        </w:rPr>
        <w:t xml:space="preserve">         דווקא אחרי שהם למדו 'ביקורת המקרא', נראתה להם המקהלה כפיתרון טוב ויפה, והרבה יותר משכנע. </w:t>
      </w:r>
      <w:r w:rsidR="0042614F" w:rsidRPr="006D1904">
        <w:rPr>
          <w:rFonts w:hint="cs"/>
          <w:b/>
          <w:bCs/>
          <w:sz w:val="24"/>
          <w:szCs w:val="24"/>
          <w:rtl/>
        </w:rPr>
        <w:t xml:space="preserve">לדוגמה, קראנו בשני קולות את פרשת הסוכות בספר ויקרא (כ"ג </w:t>
      </w:r>
      <w:r w:rsidR="000E0483" w:rsidRPr="006D1904">
        <w:rPr>
          <w:rFonts w:hint="cs"/>
          <w:b/>
          <w:bCs/>
          <w:sz w:val="24"/>
          <w:szCs w:val="24"/>
          <w:rtl/>
        </w:rPr>
        <w:t>לג-מד</w:t>
      </w:r>
      <w:r w:rsidR="0042614F" w:rsidRPr="006D1904">
        <w:rPr>
          <w:rFonts w:hint="cs"/>
          <w:b/>
          <w:bCs/>
          <w:sz w:val="24"/>
          <w:szCs w:val="24"/>
          <w:rtl/>
        </w:rPr>
        <w:t>), במבנה המיוחד שלה (כל טור הוא קול במקהלה, והקורא הפותח הוא גם החותם</w:t>
      </w:r>
      <w:r w:rsidR="00653865" w:rsidRPr="006D1904">
        <w:rPr>
          <w:rFonts w:hint="cs"/>
          <w:b/>
          <w:bCs/>
          <w:sz w:val="24"/>
          <w:szCs w:val="24"/>
          <w:rtl/>
        </w:rPr>
        <w:t>)</w:t>
      </w:r>
      <w:r w:rsidR="0042614F" w:rsidRPr="006D1904">
        <w:rPr>
          <w:rFonts w:hint="cs"/>
          <w:b/>
          <w:bCs/>
          <w:sz w:val="24"/>
          <w:szCs w:val="24"/>
          <w:rtl/>
        </w:rPr>
        <w:t>:</w:t>
      </w:r>
    </w:p>
    <w:p w:rsidR="00D86870" w:rsidRPr="006D1904" w:rsidRDefault="00A10849" w:rsidP="00F87ED7">
      <w:pPr>
        <w:tabs>
          <w:tab w:val="left" w:pos="6161"/>
        </w:tabs>
        <w:jc w:val="both"/>
        <w:rPr>
          <w:b/>
          <w:bCs/>
          <w:sz w:val="24"/>
          <w:szCs w:val="24"/>
          <w:rtl/>
        </w:rPr>
      </w:pPr>
      <w:r w:rsidRPr="006D1904">
        <w:rPr>
          <w:rFonts w:hint="cs"/>
          <w:b/>
          <w:bCs/>
          <w:sz w:val="24"/>
          <w:szCs w:val="24"/>
          <w:rtl/>
        </w:rPr>
        <w:t>וידבר ה'  אל משה  לאמ</w:t>
      </w:r>
      <w:r w:rsidR="00E665DC" w:rsidRPr="006D1904">
        <w:rPr>
          <w:rFonts w:hint="cs"/>
          <w:b/>
          <w:bCs/>
          <w:sz w:val="24"/>
          <w:szCs w:val="24"/>
          <w:rtl/>
        </w:rPr>
        <w:t>ֹ</w:t>
      </w:r>
      <w:r w:rsidRPr="006D1904">
        <w:rPr>
          <w:rFonts w:hint="cs"/>
          <w:b/>
          <w:bCs/>
          <w:sz w:val="24"/>
          <w:szCs w:val="24"/>
          <w:rtl/>
        </w:rPr>
        <w:t>ר:</w:t>
      </w:r>
      <w:r w:rsidR="00F87ED7" w:rsidRPr="006D1904">
        <w:rPr>
          <w:rFonts w:hint="cs"/>
          <w:b/>
          <w:bCs/>
          <w:sz w:val="24"/>
          <w:szCs w:val="24"/>
          <w:rtl/>
        </w:rPr>
        <w:t xml:space="preserve">     </w:t>
      </w:r>
    </w:p>
    <w:p w:rsidR="00A10849" w:rsidRPr="006D1904" w:rsidRDefault="00A10849" w:rsidP="00F87ED7">
      <w:pPr>
        <w:tabs>
          <w:tab w:val="left" w:pos="6161"/>
        </w:tabs>
        <w:jc w:val="both"/>
        <w:rPr>
          <w:b/>
          <w:bCs/>
          <w:sz w:val="24"/>
          <w:szCs w:val="24"/>
          <w:rtl/>
        </w:rPr>
      </w:pPr>
      <w:r w:rsidRPr="006D1904">
        <w:rPr>
          <w:rFonts w:hint="cs"/>
          <w:b/>
          <w:bCs/>
          <w:sz w:val="24"/>
          <w:szCs w:val="24"/>
          <w:rtl/>
        </w:rPr>
        <w:t>ד</w:t>
      </w:r>
      <w:r w:rsidR="00E665DC" w:rsidRPr="006D1904">
        <w:rPr>
          <w:rFonts w:hint="cs"/>
          <w:b/>
          <w:bCs/>
          <w:sz w:val="24"/>
          <w:szCs w:val="24"/>
          <w:rtl/>
        </w:rPr>
        <w:t>ַּ</w:t>
      </w:r>
      <w:r w:rsidRPr="006D1904">
        <w:rPr>
          <w:rFonts w:hint="cs"/>
          <w:b/>
          <w:bCs/>
          <w:sz w:val="24"/>
          <w:szCs w:val="24"/>
          <w:rtl/>
        </w:rPr>
        <w:t>ב</w:t>
      </w:r>
      <w:r w:rsidR="00E665DC" w:rsidRPr="006D1904">
        <w:rPr>
          <w:rFonts w:hint="cs"/>
          <w:b/>
          <w:bCs/>
          <w:sz w:val="24"/>
          <w:szCs w:val="24"/>
          <w:rtl/>
        </w:rPr>
        <w:t>ֵּ</w:t>
      </w:r>
      <w:r w:rsidRPr="006D1904">
        <w:rPr>
          <w:rFonts w:hint="cs"/>
          <w:b/>
          <w:bCs/>
          <w:sz w:val="24"/>
          <w:szCs w:val="24"/>
          <w:rtl/>
        </w:rPr>
        <w:t>ר  אל בני ישראל   לאמ</w:t>
      </w:r>
      <w:r w:rsidR="00E665DC" w:rsidRPr="006D1904">
        <w:rPr>
          <w:rFonts w:hint="cs"/>
          <w:b/>
          <w:bCs/>
          <w:sz w:val="24"/>
          <w:szCs w:val="24"/>
          <w:rtl/>
        </w:rPr>
        <w:t>ֹ</w:t>
      </w:r>
      <w:r w:rsidRPr="006D1904">
        <w:rPr>
          <w:rFonts w:hint="cs"/>
          <w:b/>
          <w:bCs/>
          <w:sz w:val="24"/>
          <w:szCs w:val="24"/>
          <w:rtl/>
        </w:rPr>
        <w:t>ר:</w:t>
      </w:r>
    </w:p>
    <w:p w:rsidR="00D86870" w:rsidRPr="006D1904" w:rsidRDefault="00A10849" w:rsidP="00624431">
      <w:pPr>
        <w:tabs>
          <w:tab w:val="left" w:pos="6161"/>
        </w:tabs>
        <w:jc w:val="both"/>
        <w:rPr>
          <w:b/>
          <w:bCs/>
          <w:sz w:val="24"/>
          <w:szCs w:val="24"/>
          <w:rtl/>
        </w:rPr>
      </w:pPr>
      <w:r w:rsidRPr="006D1904">
        <w:rPr>
          <w:rFonts w:hint="cs"/>
          <w:b/>
          <w:bCs/>
          <w:sz w:val="24"/>
          <w:szCs w:val="24"/>
          <w:rtl/>
        </w:rPr>
        <w:t>בחמ</w:t>
      </w:r>
      <w:r w:rsidR="00E665DC" w:rsidRPr="006D1904">
        <w:rPr>
          <w:rFonts w:hint="cs"/>
          <w:b/>
          <w:bCs/>
          <w:sz w:val="24"/>
          <w:szCs w:val="24"/>
          <w:rtl/>
        </w:rPr>
        <w:t>ִ</w:t>
      </w:r>
      <w:r w:rsidRPr="006D1904">
        <w:rPr>
          <w:rFonts w:hint="cs"/>
          <w:b/>
          <w:bCs/>
          <w:sz w:val="24"/>
          <w:szCs w:val="24"/>
          <w:rtl/>
        </w:rPr>
        <w:t>שה עשר יום  לח</w:t>
      </w:r>
      <w:r w:rsidR="00E665DC" w:rsidRPr="006D1904">
        <w:rPr>
          <w:rFonts w:hint="cs"/>
          <w:b/>
          <w:bCs/>
          <w:sz w:val="24"/>
          <w:szCs w:val="24"/>
          <w:rtl/>
        </w:rPr>
        <w:t>ֹ</w:t>
      </w:r>
      <w:r w:rsidRPr="006D1904">
        <w:rPr>
          <w:rFonts w:hint="cs"/>
          <w:b/>
          <w:bCs/>
          <w:sz w:val="24"/>
          <w:szCs w:val="24"/>
          <w:rtl/>
        </w:rPr>
        <w:t>דש השביעי  הזה</w:t>
      </w:r>
      <w:r w:rsidR="00624431" w:rsidRPr="006D1904">
        <w:rPr>
          <w:rFonts w:hint="cs"/>
          <w:b/>
          <w:bCs/>
          <w:sz w:val="24"/>
          <w:szCs w:val="24"/>
          <w:rtl/>
        </w:rPr>
        <w:t xml:space="preserve">     </w:t>
      </w:r>
    </w:p>
    <w:p w:rsidR="00A10849" w:rsidRPr="006D1904" w:rsidRDefault="00A10849" w:rsidP="00624431">
      <w:pPr>
        <w:tabs>
          <w:tab w:val="left" w:pos="6161"/>
        </w:tabs>
        <w:jc w:val="both"/>
        <w:rPr>
          <w:b/>
          <w:bCs/>
          <w:sz w:val="24"/>
          <w:szCs w:val="24"/>
          <w:rtl/>
        </w:rPr>
      </w:pPr>
      <w:r w:rsidRPr="006D1904">
        <w:rPr>
          <w:rFonts w:hint="cs"/>
          <w:b/>
          <w:bCs/>
          <w:sz w:val="24"/>
          <w:szCs w:val="24"/>
          <w:rtl/>
        </w:rPr>
        <w:t>חג הס</w:t>
      </w:r>
      <w:r w:rsidR="00E665DC" w:rsidRPr="006D1904">
        <w:rPr>
          <w:rFonts w:hint="cs"/>
          <w:b/>
          <w:bCs/>
          <w:sz w:val="24"/>
          <w:szCs w:val="24"/>
          <w:rtl/>
        </w:rPr>
        <w:t>ֻּ</w:t>
      </w:r>
      <w:r w:rsidRPr="006D1904">
        <w:rPr>
          <w:rFonts w:hint="cs"/>
          <w:b/>
          <w:bCs/>
          <w:sz w:val="24"/>
          <w:szCs w:val="24"/>
          <w:rtl/>
        </w:rPr>
        <w:t>כ</w:t>
      </w:r>
      <w:r w:rsidR="00E665DC" w:rsidRPr="006D1904">
        <w:rPr>
          <w:rFonts w:hint="cs"/>
          <w:b/>
          <w:bCs/>
          <w:sz w:val="24"/>
          <w:szCs w:val="24"/>
          <w:rtl/>
        </w:rPr>
        <w:t>ּ</w:t>
      </w:r>
      <w:r w:rsidRPr="006D1904">
        <w:rPr>
          <w:rFonts w:hint="cs"/>
          <w:b/>
          <w:bCs/>
          <w:sz w:val="24"/>
          <w:szCs w:val="24"/>
          <w:rtl/>
        </w:rPr>
        <w:t>ו</w:t>
      </w:r>
      <w:r w:rsidR="00E665DC" w:rsidRPr="006D1904">
        <w:rPr>
          <w:rFonts w:hint="cs"/>
          <w:b/>
          <w:bCs/>
          <w:sz w:val="24"/>
          <w:szCs w:val="24"/>
          <w:rtl/>
        </w:rPr>
        <w:t>ֹ</w:t>
      </w:r>
      <w:r w:rsidRPr="006D1904">
        <w:rPr>
          <w:rFonts w:hint="cs"/>
          <w:b/>
          <w:bCs/>
          <w:sz w:val="24"/>
          <w:szCs w:val="24"/>
          <w:rtl/>
        </w:rPr>
        <w:t>ת  שבעת ימים  לה'.</w:t>
      </w:r>
    </w:p>
    <w:p w:rsidR="00D86870" w:rsidRPr="006D1904" w:rsidRDefault="00A10849" w:rsidP="0042614F">
      <w:pPr>
        <w:tabs>
          <w:tab w:val="left" w:pos="6161"/>
        </w:tabs>
        <w:jc w:val="both"/>
        <w:rPr>
          <w:b/>
          <w:bCs/>
          <w:sz w:val="24"/>
          <w:szCs w:val="24"/>
          <w:rtl/>
        </w:rPr>
      </w:pPr>
      <w:r w:rsidRPr="006D1904">
        <w:rPr>
          <w:rFonts w:hint="cs"/>
          <w:b/>
          <w:bCs/>
          <w:sz w:val="24"/>
          <w:szCs w:val="24"/>
          <w:rtl/>
        </w:rPr>
        <w:t>ביום הראשון</w:t>
      </w:r>
      <w:r w:rsidR="00BD5DCF" w:rsidRPr="006D1904">
        <w:rPr>
          <w:rFonts w:hint="cs"/>
          <w:b/>
          <w:bCs/>
          <w:sz w:val="24"/>
          <w:szCs w:val="24"/>
          <w:rtl/>
        </w:rPr>
        <w:t xml:space="preserve">  מקרא ק</w:t>
      </w:r>
      <w:r w:rsidR="00E665DC" w:rsidRPr="006D1904">
        <w:rPr>
          <w:rFonts w:hint="cs"/>
          <w:b/>
          <w:bCs/>
          <w:sz w:val="24"/>
          <w:szCs w:val="24"/>
          <w:rtl/>
        </w:rPr>
        <w:t>ֹ</w:t>
      </w:r>
      <w:r w:rsidR="00BD5DCF" w:rsidRPr="006D1904">
        <w:rPr>
          <w:rFonts w:hint="cs"/>
          <w:b/>
          <w:bCs/>
          <w:sz w:val="24"/>
          <w:szCs w:val="24"/>
          <w:rtl/>
        </w:rPr>
        <w:t xml:space="preserve">דש   </w:t>
      </w:r>
    </w:p>
    <w:p w:rsidR="00BD5DCF" w:rsidRPr="006D1904" w:rsidRDefault="00BD5DCF" w:rsidP="0042614F">
      <w:pPr>
        <w:tabs>
          <w:tab w:val="left" w:pos="6161"/>
        </w:tabs>
        <w:jc w:val="both"/>
        <w:rPr>
          <w:b/>
          <w:bCs/>
          <w:sz w:val="24"/>
          <w:szCs w:val="24"/>
          <w:rtl/>
        </w:rPr>
      </w:pPr>
      <w:r w:rsidRPr="006D1904">
        <w:rPr>
          <w:rFonts w:hint="cs"/>
          <w:b/>
          <w:bCs/>
          <w:sz w:val="24"/>
          <w:szCs w:val="24"/>
          <w:rtl/>
        </w:rPr>
        <w:lastRenderedPageBreak/>
        <w:t>כל מלאכת עב</w:t>
      </w:r>
      <w:r w:rsidR="00E665DC" w:rsidRPr="006D1904">
        <w:rPr>
          <w:rFonts w:hint="cs"/>
          <w:b/>
          <w:bCs/>
          <w:sz w:val="24"/>
          <w:szCs w:val="24"/>
          <w:rtl/>
        </w:rPr>
        <w:t>ֹ</w:t>
      </w:r>
      <w:r w:rsidRPr="006D1904">
        <w:rPr>
          <w:rFonts w:hint="cs"/>
          <w:b/>
          <w:bCs/>
          <w:sz w:val="24"/>
          <w:szCs w:val="24"/>
          <w:rtl/>
        </w:rPr>
        <w:t>דה  לא תעשו.</w:t>
      </w:r>
    </w:p>
    <w:p w:rsidR="00BD5DCF" w:rsidRPr="006D1904" w:rsidRDefault="00BD5DCF" w:rsidP="0042614F">
      <w:pPr>
        <w:tabs>
          <w:tab w:val="left" w:pos="6161"/>
        </w:tabs>
        <w:jc w:val="both"/>
        <w:rPr>
          <w:b/>
          <w:bCs/>
          <w:sz w:val="24"/>
          <w:szCs w:val="24"/>
          <w:rtl/>
        </w:rPr>
      </w:pPr>
      <w:r w:rsidRPr="006D1904">
        <w:rPr>
          <w:rFonts w:hint="cs"/>
          <w:b/>
          <w:bCs/>
          <w:sz w:val="24"/>
          <w:szCs w:val="24"/>
          <w:rtl/>
        </w:rPr>
        <w:t>שבעת ימים</w:t>
      </w:r>
      <w:r w:rsidR="005B1BAE" w:rsidRPr="006D1904">
        <w:rPr>
          <w:rFonts w:hint="cs"/>
          <w:b/>
          <w:bCs/>
          <w:sz w:val="24"/>
          <w:szCs w:val="24"/>
          <w:rtl/>
        </w:rPr>
        <w:t xml:space="preserve"> </w:t>
      </w:r>
      <w:r w:rsidR="0044686D" w:rsidRPr="006D1904">
        <w:rPr>
          <w:rFonts w:hint="cs"/>
          <w:b/>
          <w:bCs/>
          <w:sz w:val="24"/>
          <w:szCs w:val="24"/>
          <w:rtl/>
        </w:rPr>
        <w:t xml:space="preserve">  </w:t>
      </w:r>
      <w:r w:rsidRPr="006D1904">
        <w:rPr>
          <w:rFonts w:hint="cs"/>
          <w:b/>
          <w:bCs/>
          <w:sz w:val="24"/>
          <w:szCs w:val="24"/>
          <w:rtl/>
        </w:rPr>
        <w:t>תקריבו א</w:t>
      </w:r>
      <w:r w:rsidR="00E665DC" w:rsidRPr="006D1904">
        <w:rPr>
          <w:rFonts w:hint="cs"/>
          <w:b/>
          <w:bCs/>
          <w:sz w:val="24"/>
          <w:szCs w:val="24"/>
          <w:rtl/>
        </w:rPr>
        <w:t>ִ</w:t>
      </w:r>
      <w:r w:rsidRPr="006D1904">
        <w:rPr>
          <w:rFonts w:hint="cs"/>
          <w:b/>
          <w:bCs/>
          <w:sz w:val="24"/>
          <w:szCs w:val="24"/>
          <w:rtl/>
        </w:rPr>
        <w:t>ש</w:t>
      </w:r>
      <w:r w:rsidR="00E665DC" w:rsidRPr="006D1904">
        <w:rPr>
          <w:rFonts w:hint="cs"/>
          <w:b/>
          <w:bCs/>
          <w:sz w:val="24"/>
          <w:szCs w:val="24"/>
          <w:rtl/>
        </w:rPr>
        <w:t>ֶּ</w:t>
      </w:r>
      <w:r w:rsidRPr="006D1904">
        <w:rPr>
          <w:rFonts w:hint="cs"/>
          <w:b/>
          <w:bCs/>
          <w:sz w:val="24"/>
          <w:szCs w:val="24"/>
          <w:rtl/>
        </w:rPr>
        <w:t xml:space="preserve">ה   לה', </w:t>
      </w:r>
    </w:p>
    <w:p w:rsidR="001F5AF8" w:rsidRPr="006D1904" w:rsidRDefault="00BD5DCF" w:rsidP="00624431">
      <w:pPr>
        <w:tabs>
          <w:tab w:val="left" w:pos="6161"/>
        </w:tabs>
        <w:jc w:val="both"/>
        <w:rPr>
          <w:b/>
          <w:bCs/>
          <w:sz w:val="24"/>
          <w:szCs w:val="24"/>
          <w:rtl/>
        </w:rPr>
      </w:pPr>
      <w:r w:rsidRPr="006D1904">
        <w:rPr>
          <w:rFonts w:hint="cs"/>
          <w:b/>
          <w:bCs/>
          <w:sz w:val="24"/>
          <w:szCs w:val="24"/>
          <w:rtl/>
        </w:rPr>
        <w:t>ביום השמיני  מקרא ק</w:t>
      </w:r>
      <w:r w:rsidR="00E665DC" w:rsidRPr="006D1904">
        <w:rPr>
          <w:rFonts w:hint="cs"/>
          <w:b/>
          <w:bCs/>
          <w:sz w:val="24"/>
          <w:szCs w:val="24"/>
          <w:rtl/>
        </w:rPr>
        <w:t>ֹ</w:t>
      </w:r>
      <w:r w:rsidRPr="006D1904">
        <w:rPr>
          <w:rFonts w:hint="cs"/>
          <w:b/>
          <w:bCs/>
          <w:sz w:val="24"/>
          <w:szCs w:val="24"/>
          <w:rtl/>
        </w:rPr>
        <w:t xml:space="preserve">דש </w:t>
      </w:r>
      <w:r w:rsidR="00E665DC" w:rsidRPr="006D1904">
        <w:rPr>
          <w:rFonts w:hint="cs"/>
          <w:b/>
          <w:bCs/>
          <w:sz w:val="24"/>
          <w:szCs w:val="24"/>
          <w:rtl/>
        </w:rPr>
        <w:t xml:space="preserve"> </w:t>
      </w:r>
      <w:r w:rsidRPr="006D1904">
        <w:rPr>
          <w:rFonts w:hint="cs"/>
          <w:b/>
          <w:bCs/>
          <w:sz w:val="24"/>
          <w:szCs w:val="24"/>
          <w:rtl/>
        </w:rPr>
        <w:t>יהיה לכם</w:t>
      </w:r>
      <w:r w:rsidR="00624431" w:rsidRPr="006D1904">
        <w:rPr>
          <w:rFonts w:hint="cs"/>
          <w:b/>
          <w:bCs/>
          <w:sz w:val="24"/>
          <w:szCs w:val="24"/>
          <w:rtl/>
        </w:rPr>
        <w:t xml:space="preserve">   </w:t>
      </w:r>
    </w:p>
    <w:p w:rsidR="00BD5DCF" w:rsidRPr="006D1904" w:rsidRDefault="00BD5DCF" w:rsidP="00624431">
      <w:pPr>
        <w:tabs>
          <w:tab w:val="left" w:pos="6161"/>
        </w:tabs>
        <w:jc w:val="both"/>
        <w:rPr>
          <w:b/>
          <w:bCs/>
          <w:sz w:val="24"/>
          <w:szCs w:val="24"/>
          <w:rtl/>
        </w:rPr>
      </w:pPr>
      <w:r w:rsidRPr="006D1904">
        <w:rPr>
          <w:rFonts w:hint="cs"/>
          <w:b/>
          <w:bCs/>
          <w:sz w:val="24"/>
          <w:szCs w:val="24"/>
          <w:rtl/>
        </w:rPr>
        <w:t>וה</w:t>
      </w:r>
      <w:r w:rsidR="00E665DC" w:rsidRPr="006D1904">
        <w:rPr>
          <w:rFonts w:hint="cs"/>
          <w:b/>
          <w:bCs/>
          <w:sz w:val="24"/>
          <w:szCs w:val="24"/>
          <w:rtl/>
        </w:rPr>
        <w:t>ִ</w:t>
      </w:r>
      <w:r w:rsidRPr="006D1904">
        <w:rPr>
          <w:rFonts w:hint="cs"/>
          <w:b/>
          <w:bCs/>
          <w:sz w:val="24"/>
          <w:szCs w:val="24"/>
          <w:rtl/>
        </w:rPr>
        <w:t>קר</w:t>
      </w:r>
      <w:r w:rsidR="00E665DC" w:rsidRPr="006D1904">
        <w:rPr>
          <w:rFonts w:hint="cs"/>
          <w:b/>
          <w:bCs/>
          <w:sz w:val="24"/>
          <w:szCs w:val="24"/>
          <w:rtl/>
        </w:rPr>
        <w:t>ַ</w:t>
      </w:r>
      <w:r w:rsidRPr="006D1904">
        <w:rPr>
          <w:rFonts w:hint="cs"/>
          <w:b/>
          <w:bCs/>
          <w:sz w:val="24"/>
          <w:szCs w:val="24"/>
          <w:rtl/>
        </w:rPr>
        <w:t>בתם א</w:t>
      </w:r>
      <w:r w:rsidR="00E665DC" w:rsidRPr="006D1904">
        <w:rPr>
          <w:rFonts w:hint="cs"/>
          <w:b/>
          <w:bCs/>
          <w:sz w:val="24"/>
          <w:szCs w:val="24"/>
          <w:rtl/>
        </w:rPr>
        <w:t>ִ</w:t>
      </w:r>
      <w:r w:rsidRPr="006D1904">
        <w:rPr>
          <w:rFonts w:hint="cs"/>
          <w:b/>
          <w:bCs/>
          <w:sz w:val="24"/>
          <w:szCs w:val="24"/>
          <w:rtl/>
        </w:rPr>
        <w:t>ש</w:t>
      </w:r>
      <w:r w:rsidR="00E665DC" w:rsidRPr="006D1904">
        <w:rPr>
          <w:rFonts w:hint="cs"/>
          <w:b/>
          <w:bCs/>
          <w:sz w:val="24"/>
          <w:szCs w:val="24"/>
          <w:rtl/>
        </w:rPr>
        <w:t>ֶּ</w:t>
      </w:r>
      <w:r w:rsidRPr="006D1904">
        <w:rPr>
          <w:rFonts w:hint="cs"/>
          <w:b/>
          <w:bCs/>
          <w:sz w:val="24"/>
          <w:szCs w:val="24"/>
          <w:rtl/>
        </w:rPr>
        <w:t xml:space="preserve">ה </w:t>
      </w:r>
      <w:r w:rsidR="00E665DC" w:rsidRPr="006D1904">
        <w:rPr>
          <w:rFonts w:hint="cs"/>
          <w:b/>
          <w:bCs/>
          <w:sz w:val="24"/>
          <w:szCs w:val="24"/>
          <w:rtl/>
        </w:rPr>
        <w:t xml:space="preserve"> </w:t>
      </w:r>
      <w:r w:rsidRPr="006D1904">
        <w:rPr>
          <w:rFonts w:hint="cs"/>
          <w:b/>
          <w:bCs/>
          <w:sz w:val="24"/>
          <w:szCs w:val="24"/>
          <w:rtl/>
        </w:rPr>
        <w:t>לה'   עצ</w:t>
      </w:r>
      <w:r w:rsidR="00E665DC" w:rsidRPr="006D1904">
        <w:rPr>
          <w:rFonts w:hint="cs"/>
          <w:b/>
          <w:bCs/>
          <w:sz w:val="24"/>
          <w:szCs w:val="24"/>
          <w:rtl/>
        </w:rPr>
        <w:t>ֶ</w:t>
      </w:r>
      <w:r w:rsidRPr="006D1904">
        <w:rPr>
          <w:rFonts w:hint="cs"/>
          <w:b/>
          <w:bCs/>
          <w:sz w:val="24"/>
          <w:szCs w:val="24"/>
          <w:rtl/>
        </w:rPr>
        <w:t>ר</w:t>
      </w:r>
      <w:r w:rsidR="00E665DC" w:rsidRPr="006D1904">
        <w:rPr>
          <w:rFonts w:hint="cs"/>
          <w:b/>
          <w:bCs/>
          <w:sz w:val="24"/>
          <w:szCs w:val="24"/>
          <w:rtl/>
        </w:rPr>
        <w:t>ֶ</w:t>
      </w:r>
      <w:r w:rsidRPr="006D1904">
        <w:rPr>
          <w:rFonts w:hint="cs"/>
          <w:b/>
          <w:bCs/>
          <w:sz w:val="24"/>
          <w:szCs w:val="24"/>
          <w:rtl/>
        </w:rPr>
        <w:t>ת הִוא</w:t>
      </w:r>
    </w:p>
    <w:p w:rsidR="00BD5DCF" w:rsidRPr="006D1904" w:rsidRDefault="00BD5DCF" w:rsidP="00BD5DCF">
      <w:pPr>
        <w:tabs>
          <w:tab w:val="left" w:pos="6161"/>
        </w:tabs>
        <w:jc w:val="both"/>
        <w:rPr>
          <w:b/>
          <w:bCs/>
          <w:sz w:val="24"/>
          <w:szCs w:val="24"/>
          <w:rtl/>
        </w:rPr>
      </w:pPr>
      <w:r w:rsidRPr="006D1904">
        <w:rPr>
          <w:rFonts w:hint="cs"/>
          <w:b/>
          <w:bCs/>
          <w:sz w:val="24"/>
          <w:szCs w:val="24"/>
          <w:rtl/>
        </w:rPr>
        <w:t>כל מלאכת עב</w:t>
      </w:r>
      <w:r w:rsidR="00E665DC" w:rsidRPr="006D1904">
        <w:rPr>
          <w:rFonts w:hint="cs"/>
          <w:b/>
          <w:bCs/>
          <w:sz w:val="24"/>
          <w:szCs w:val="24"/>
          <w:rtl/>
        </w:rPr>
        <w:t>ֹ</w:t>
      </w:r>
      <w:r w:rsidRPr="006D1904">
        <w:rPr>
          <w:rFonts w:hint="cs"/>
          <w:b/>
          <w:bCs/>
          <w:sz w:val="24"/>
          <w:szCs w:val="24"/>
          <w:rtl/>
        </w:rPr>
        <w:t>דה</w:t>
      </w:r>
      <w:r w:rsidR="00E665DC" w:rsidRPr="006D1904">
        <w:rPr>
          <w:rFonts w:hint="cs"/>
          <w:b/>
          <w:bCs/>
          <w:sz w:val="24"/>
          <w:szCs w:val="24"/>
          <w:rtl/>
        </w:rPr>
        <w:t xml:space="preserve"> </w:t>
      </w:r>
      <w:r w:rsidRPr="006D1904">
        <w:rPr>
          <w:rFonts w:hint="cs"/>
          <w:b/>
          <w:bCs/>
          <w:sz w:val="24"/>
          <w:szCs w:val="24"/>
          <w:rtl/>
        </w:rPr>
        <w:t xml:space="preserve">  לא תעשו.</w:t>
      </w:r>
    </w:p>
    <w:p w:rsidR="00BD5DCF" w:rsidRPr="006D1904" w:rsidRDefault="00BD5DCF" w:rsidP="00BD5DCF">
      <w:pPr>
        <w:tabs>
          <w:tab w:val="left" w:pos="6161"/>
        </w:tabs>
        <w:jc w:val="both"/>
        <w:rPr>
          <w:b/>
          <w:bCs/>
          <w:sz w:val="24"/>
          <w:szCs w:val="24"/>
          <w:rtl/>
        </w:rPr>
      </w:pPr>
      <w:r w:rsidRPr="006D1904">
        <w:rPr>
          <w:rFonts w:hint="cs"/>
          <w:b/>
          <w:bCs/>
          <w:sz w:val="24"/>
          <w:szCs w:val="24"/>
          <w:rtl/>
        </w:rPr>
        <w:t>אלה מועדי ה'  אשר תקראו א</w:t>
      </w:r>
      <w:r w:rsidR="00E665DC" w:rsidRPr="006D1904">
        <w:rPr>
          <w:rFonts w:hint="cs"/>
          <w:b/>
          <w:bCs/>
          <w:sz w:val="24"/>
          <w:szCs w:val="24"/>
          <w:rtl/>
        </w:rPr>
        <w:t>ֹ</w:t>
      </w:r>
      <w:r w:rsidRPr="006D1904">
        <w:rPr>
          <w:rFonts w:hint="cs"/>
          <w:b/>
          <w:bCs/>
          <w:sz w:val="24"/>
          <w:szCs w:val="24"/>
          <w:rtl/>
        </w:rPr>
        <w:t>תם  מקראי קדש</w:t>
      </w:r>
    </w:p>
    <w:p w:rsidR="00BD5DCF" w:rsidRPr="006D1904" w:rsidRDefault="00BD5DCF" w:rsidP="00BD5DCF">
      <w:pPr>
        <w:tabs>
          <w:tab w:val="left" w:pos="6161"/>
        </w:tabs>
        <w:jc w:val="both"/>
        <w:rPr>
          <w:b/>
          <w:bCs/>
          <w:sz w:val="24"/>
          <w:szCs w:val="24"/>
          <w:rtl/>
        </w:rPr>
      </w:pPr>
      <w:r w:rsidRPr="006D1904">
        <w:rPr>
          <w:rFonts w:hint="cs"/>
          <w:b/>
          <w:bCs/>
          <w:sz w:val="24"/>
          <w:szCs w:val="24"/>
          <w:rtl/>
        </w:rPr>
        <w:t>להקריב א</w:t>
      </w:r>
      <w:r w:rsidR="00E665DC" w:rsidRPr="006D1904">
        <w:rPr>
          <w:rFonts w:hint="cs"/>
          <w:b/>
          <w:bCs/>
          <w:sz w:val="24"/>
          <w:szCs w:val="24"/>
          <w:rtl/>
        </w:rPr>
        <w:t>ִ</w:t>
      </w:r>
      <w:r w:rsidRPr="006D1904">
        <w:rPr>
          <w:rFonts w:hint="cs"/>
          <w:b/>
          <w:bCs/>
          <w:sz w:val="24"/>
          <w:szCs w:val="24"/>
          <w:rtl/>
        </w:rPr>
        <w:t>ש</w:t>
      </w:r>
      <w:r w:rsidR="00E665DC" w:rsidRPr="006D1904">
        <w:rPr>
          <w:rFonts w:hint="cs"/>
          <w:b/>
          <w:bCs/>
          <w:sz w:val="24"/>
          <w:szCs w:val="24"/>
          <w:rtl/>
        </w:rPr>
        <w:t>ֶּ</w:t>
      </w:r>
      <w:r w:rsidRPr="006D1904">
        <w:rPr>
          <w:rFonts w:hint="cs"/>
          <w:b/>
          <w:bCs/>
          <w:sz w:val="24"/>
          <w:szCs w:val="24"/>
          <w:rtl/>
        </w:rPr>
        <w:t>ה  לה',  ע</w:t>
      </w:r>
      <w:r w:rsidR="00E665DC" w:rsidRPr="006D1904">
        <w:rPr>
          <w:rFonts w:hint="cs"/>
          <w:b/>
          <w:bCs/>
          <w:sz w:val="24"/>
          <w:szCs w:val="24"/>
          <w:rtl/>
        </w:rPr>
        <w:t>ֹ</w:t>
      </w:r>
      <w:r w:rsidRPr="006D1904">
        <w:rPr>
          <w:rFonts w:hint="cs"/>
          <w:b/>
          <w:bCs/>
          <w:sz w:val="24"/>
          <w:szCs w:val="24"/>
          <w:rtl/>
        </w:rPr>
        <w:t>לה ומנחה, זבח ונסכים,  דבר יום ביומו.</w:t>
      </w:r>
    </w:p>
    <w:p w:rsidR="00B835C7" w:rsidRPr="006D1904" w:rsidRDefault="00BD5DCF" w:rsidP="00BD5DCF">
      <w:pPr>
        <w:tabs>
          <w:tab w:val="left" w:pos="6161"/>
        </w:tabs>
        <w:jc w:val="both"/>
        <w:rPr>
          <w:b/>
          <w:bCs/>
          <w:sz w:val="24"/>
          <w:szCs w:val="24"/>
          <w:rtl/>
        </w:rPr>
      </w:pPr>
      <w:r w:rsidRPr="006D1904">
        <w:rPr>
          <w:rFonts w:hint="cs"/>
          <w:b/>
          <w:bCs/>
          <w:sz w:val="24"/>
          <w:szCs w:val="24"/>
          <w:rtl/>
        </w:rPr>
        <w:t xml:space="preserve">מלבד  </w:t>
      </w:r>
      <w:r w:rsidR="00B835C7" w:rsidRPr="006D1904">
        <w:rPr>
          <w:rFonts w:hint="cs"/>
          <w:b/>
          <w:bCs/>
          <w:sz w:val="24"/>
          <w:szCs w:val="24"/>
          <w:rtl/>
        </w:rPr>
        <w:t xml:space="preserve"> </w:t>
      </w:r>
      <w:r w:rsidRPr="006D1904">
        <w:rPr>
          <w:rFonts w:hint="cs"/>
          <w:b/>
          <w:bCs/>
          <w:sz w:val="24"/>
          <w:szCs w:val="24"/>
          <w:rtl/>
        </w:rPr>
        <w:t>ש</w:t>
      </w:r>
      <w:r w:rsidR="00E665DC" w:rsidRPr="006D1904">
        <w:rPr>
          <w:rFonts w:hint="cs"/>
          <w:b/>
          <w:bCs/>
          <w:sz w:val="24"/>
          <w:szCs w:val="24"/>
          <w:rtl/>
        </w:rPr>
        <w:t>ַ</w:t>
      </w:r>
      <w:r w:rsidRPr="006D1904">
        <w:rPr>
          <w:rFonts w:hint="cs"/>
          <w:b/>
          <w:bCs/>
          <w:sz w:val="24"/>
          <w:szCs w:val="24"/>
          <w:rtl/>
        </w:rPr>
        <w:t>ב</w:t>
      </w:r>
      <w:r w:rsidR="00E665DC" w:rsidRPr="006D1904">
        <w:rPr>
          <w:rFonts w:hint="cs"/>
          <w:b/>
          <w:bCs/>
          <w:sz w:val="24"/>
          <w:szCs w:val="24"/>
          <w:rtl/>
        </w:rPr>
        <w:t>ְּ</w:t>
      </w:r>
      <w:r w:rsidRPr="006D1904">
        <w:rPr>
          <w:rFonts w:hint="cs"/>
          <w:b/>
          <w:bCs/>
          <w:sz w:val="24"/>
          <w:szCs w:val="24"/>
          <w:rtl/>
        </w:rPr>
        <w:t>ת</w:t>
      </w:r>
      <w:r w:rsidR="00E665DC" w:rsidRPr="006D1904">
        <w:rPr>
          <w:rFonts w:hint="cs"/>
          <w:b/>
          <w:bCs/>
          <w:sz w:val="24"/>
          <w:szCs w:val="24"/>
          <w:rtl/>
        </w:rPr>
        <w:t>ֹ</w:t>
      </w:r>
      <w:r w:rsidRPr="006D1904">
        <w:rPr>
          <w:rFonts w:hint="cs"/>
          <w:b/>
          <w:bCs/>
          <w:sz w:val="24"/>
          <w:szCs w:val="24"/>
          <w:rtl/>
        </w:rPr>
        <w:t xml:space="preserve">ת </w:t>
      </w:r>
      <w:r w:rsidR="00E665DC" w:rsidRPr="006D1904">
        <w:rPr>
          <w:rFonts w:hint="cs"/>
          <w:b/>
          <w:bCs/>
          <w:sz w:val="24"/>
          <w:szCs w:val="24"/>
          <w:rtl/>
        </w:rPr>
        <w:t xml:space="preserve"> </w:t>
      </w:r>
      <w:r w:rsidRPr="006D1904">
        <w:rPr>
          <w:rFonts w:hint="cs"/>
          <w:b/>
          <w:bCs/>
          <w:sz w:val="24"/>
          <w:szCs w:val="24"/>
          <w:rtl/>
        </w:rPr>
        <w:t>ה'</w:t>
      </w:r>
      <w:r w:rsidR="00B835C7" w:rsidRPr="006D1904">
        <w:rPr>
          <w:rFonts w:hint="cs"/>
          <w:b/>
          <w:bCs/>
          <w:sz w:val="24"/>
          <w:szCs w:val="24"/>
          <w:rtl/>
        </w:rPr>
        <w:t>,</w:t>
      </w:r>
    </w:p>
    <w:p w:rsidR="00B835C7" w:rsidRPr="006D1904" w:rsidRDefault="00B835C7" w:rsidP="00B835C7">
      <w:pPr>
        <w:tabs>
          <w:tab w:val="left" w:pos="6161"/>
        </w:tabs>
        <w:jc w:val="both"/>
        <w:rPr>
          <w:b/>
          <w:bCs/>
          <w:sz w:val="24"/>
          <w:szCs w:val="24"/>
          <w:rtl/>
        </w:rPr>
      </w:pPr>
      <w:r w:rsidRPr="006D1904">
        <w:rPr>
          <w:rFonts w:hint="cs"/>
          <w:b/>
          <w:bCs/>
          <w:sz w:val="24"/>
          <w:szCs w:val="24"/>
          <w:rtl/>
        </w:rPr>
        <w:t>ומלבד מ</w:t>
      </w:r>
      <w:r w:rsidR="00E665DC" w:rsidRPr="006D1904">
        <w:rPr>
          <w:rFonts w:hint="cs"/>
          <w:b/>
          <w:bCs/>
          <w:sz w:val="24"/>
          <w:szCs w:val="24"/>
          <w:rtl/>
        </w:rPr>
        <w:t>ַ</w:t>
      </w:r>
      <w:r w:rsidRPr="006D1904">
        <w:rPr>
          <w:rFonts w:hint="cs"/>
          <w:b/>
          <w:bCs/>
          <w:sz w:val="24"/>
          <w:szCs w:val="24"/>
          <w:rtl/>
        </w:rPr>
        <w:t>תנותיכם, ומלבד כל נ</w:t>
      </w:r>
      <w:r w:rsidR="00E665DC" w:rsidRPr="006D1904">
        <w:rPr>
          <w:rFonts w:hint="cs"/>
          <w:b/>
          <w:bCs/>
          <w:sz w:val="24"/>
          <w:szCs w:val="24"/>
          <w:rtl/>
        </w:rPr>
        <w:t>ִ</w:t>
      </w:r>
      <w:r w:rsidRPr="006D1904">
        <w:rPr>
          <w:rFonts w:hint="cs"/>
          <w:b/>
          <w:bCs/>
          <w:sz w:val="24"/>
          <w:szCs w:val="24"/>
          <w:rtl/>
        </w:rPr>
        <w:t>דר</w:t>
      </w:r>
      <w:r w:rsidR="00E665DC" w:rsidRPr="006D1904">
        <w:rPr>
          <w:rFonts w:hint="cs"/>
          <w:b/>
          <w:bCs/>
          <w:sz w:val="24"/>
          <w:szCs w:val="24"/>
          <w:rtl/>
        </w:rPr>
        <w:t>ֵ</w:t>
      </w:r>
      <w:r w:rsidRPr="006D1904">
        <w:rPr>
          <w:rFonts w:hint="cs"/>
          <w:b/>
          <w:bCs/>
          <w:sz w:val="24"/>
          <w:szCs w:val="24"/>
          <w:rtl/>
        </w:rPr>
        <w:t>יכם, ומלבד כל נ</w:t>
      </w:r>
      <w:r w:rsidR="00E665DC" w:rsidRPr="006D1904">
        <w:rPr>
          <w:rFonts w:hint="cs"/>
          <w:b/>
          <w:bCs/>
          <w:sz w:val="24"/>
          <w:szCs w:val="24"/>
          <w:rtl/>
        </w:rPr>
        <w:t>ִ</w:t>
      </w:r>
      <w:r w:rsidRPr="006D1904">
        <w:rPr>
          <w:rFonts w:hint="cs"/>
          <w:b/>
          <w:bCs/>
          <w:sz w:val="24"/>
          <w:szCs w:val="24"/>
          <w:rtl/>
        </w:rPr>
        <w:t>דב</w:t>
      </w:r>
      <w:r w:rsidR="00E665DC" w:rsidRPr="006D1904">
        <w:rPr>
          <w:rFonts w:hint="cs"/>
          <w:b/>
          <w:bCs/>
          <w:sz w:val="24"/>
          <w:szCs w:val="24"/>
          <w:rtl/>
        </w:rPr>
        <w:t>ֹ</w:t>
      </w:r>
      <w:r w:rsidRPr="006D1904">
        <w:rPr>
          <w:rFonts w:hint="cs"/>
          <w:b/>
          <w:bCs/>
          <w:sz w:val="24"/>
          <w:szCs w:val="24"/>
          <w:rtl/>
        </w:rPr>
        <w:t>תיכם,  אשר ת</w:t>
      </w:r>
      <w:r w:rsidR="00E665DC" w:rsidRPr="006D1904">
        <w:rPr>
          <w:rFonts w:hint="cs"/>
          <w:b/>
          <w:bCs/>
          <w:sz w:val="24"/>
          <w:szCs w:val="24"/>
          <w:rtl/>
        </w:rPr>
        <w:t>ִּ</w:t>
      </w:r>
      <w:r w:rsidRPr="006D1904">
        <w:rPr>
          <w:rFonts w:hint="cs"/>
          <w:b/>
          <w:bCs/>
          <w:sz w:val="24"/>
          <w:szCs w:val="24"/>
          <w:rtl/>
        </w:rPr>
        <w:t>ת</w:t>
      </w:r>
      <w:r w:rsidR="00E665DC" w:rsidRPr="006D1904">
        <w:rPr>
          <w:rFonts w:hint="cs"/>
          <w:b/>
          <w:bCs/>
          <w:sz w:val="24"/>
          <w:szCs w:val="24"/>
          <w:rtl/>
        </w:rPr>
        <w:t>ְּ</w:t>
      </w:r>
      <w:r w:rsidRPr="006D1904">
        <w:rPr>
          <w:rFonts w:hint="cs"/>
          <w:b/>
          <w:bCs/>
          <w:sz w:val="24"/>
          <w:szCs w:val="24"/>
          <w:rtl/>
        </w:rPr>
        <w:t>נו</w:t>
      </w:r>
      <w:r w:rsidR="00E665DC" w:rsidRPr="006D1904">
        <w:rPr>
          <w:rFonts w:hint="cs"/>
          <w:b/>
          <w:bCs/>
          <w:sz w:val="24"/>
          <w:szCs w:val="24"/>
          <w:rtl/>
        </w:rPr>
        <w:t>ּ</w:t>
      </w:r>
      <w:r w:rsidRPr="006D1904">
        <w:rPr>
          <w:rFonts w:hint="cs"/>
          <w:b/>
          <w:bCs/>
          <w:sz w:val="24"/>
          <w:szCs w:val="24"/>
          <w:rtl/>
        </w:rPr>
        <w:t xml:space="preserve">  לה'.</w:t>
      </w:r>
    </w:p>
    <w:p w:rsidR="00B835C7" w:rsidRPr="006D1904" w:rsidRDefault="00B835C7" w:rsidP="00B835C7">
      <w:pPr>
        <w:tabs>
          <w:tab w:val="left" w:pos="6161"/>
        </w:tabs>
        <w:jc w:val="both"/>
        <w:rPr>
          <w:b/>
          <w:bCs/>
          <w:sz w:val="24"/>
          <w:szCs w:val="24"/>
          <w:rtl/>
        </w:rPr>
      </w:pPr>
    </w:p>
    <w:p w:rsidR="00B835C7" w:rsidRPr="006D1904" w:rsidRDefault="00B835C7" w:rsidP="00B46F94">
      <w:pPr>
        <w:tabs>
          <w:tab w:val="left" w:pos="6161"/>
        </w:tabs>
        <w:jc w:val="both"/>
        <w:rPr>
          <w:b/>
          <w:bCs/>
          <w:sz w:val="24"/>
          <w:szCs w:val="24"/>
          <w:rtl/>
        </w:rPr>
      </w:pPr>
      <w:r w:rsidRPr="006D1904">
        <w:rPr>
          <w:rFonts w:hint="cs"/>
          <w:b/>
          <w:bCs/>
          <w:sz w:val="24"/>
          <w:szCs w:val="24"/>
          <w:rtl/>
        </w:rPr>
        <w:t xml:space="preserve">                                                                    א</w:t>
      </w:r>
      <w:r w:rsidR="000E0483" w:rsidRPr="006D1904">
        <w:rPr>
          <w:rFonts w:hint="cs"/>
          <w:b/>
          <w:bCs/>
          <w:sz w:val="24"/>
          <w:szCs w:val="24"/>
          <w:rtl/>
        </w:rPr>
        <w:t>ַ</w:t>
      </w:r>
      <w:r w:rsidRPr="006D1904">
        <w:rPr>
          <w:rFonts w:hint="cs"/>
          <w:b/>
          <w:bCs/>
          <w:sz w:val="24"/>
          <w:szCs w:val="24"/>
          <w:rtl/>
        </w:rPr>
        <w:t>ך  בחמ</w:t>
      </w:r>
      <w:r w:rsidR="000E0483" w:rsidRPr="006D1904">
        <w:rPr>
          <w:rFonts w:hint="cs"/>
          <w:b/>
          <w:bCs/>
          <w:sz w:val="24"/>
          <w:szCs w:val="24"/>
          <w:rtl/>
        </w:rPr>
        <w:t>ִ</w:t>
      </w:r>
      <w:r w:rsidRPr="006D1904">
        <w:rPr>
          <w:rFonts w:hint="cs"/>
          <w:b/>
          <w:bCs/>
          <w:sz w:val="24"/>
          <w:szCs w:val="24"/>
          <w:rtl/>
        </w:rPr>
        <w:t>שה עשר יום  לח</w:t>
      </w:r>
      <w:r w:rsidR="000E0483" w:rsidRPr="006D1904">
        <w:rPr>
          <w:rFonts w:hint="cs"/>
          <w:b/>
          <w:bCs/>
          <w:sz w:val="24"/>
          <w:szCs w:val="24"/>
          <w:rtl/>
        </w:rPr>
        <w:t>ֹ</w:t>
      </w:r>
      <w:r w:rsidRPr="006D1904">
        <w:rPr>
          <w:rFonts w:hint="cs"/>
          <w:b/>
          <w:bCs/>
          <w:sz w:val="24"/>
          <w:szCs w:val="24"/>
          <w:rtl/>
        </w:rPr>
        <w:t>דש השביעי</w:t>
      </w:r>
    </w:p>
    <w:p w:rsidR="00B835C7" w:rsidRPr="006D1904" w:rsidRDefault="00B835C7" w:rsidP="00B835C7">
      <w:pPr>
        <w:tabs>
          <w:tab w:val="left" w:pos="6161"/>
        </w:tabs>
        <w:jc w:val="both"/>
        <w:rPr>
          <w:b/>
          <w:bCs/>
          <w:sz w:val="24"/>
          <w:szCs w:val="24"/>
          <w:rtl/>
        </w:rPr>
      </w:pPr>
      <w:r w:rsidRPr="006D1904">
        <w:rPr>
          <w:rFonts w:hint="cs"/>
          <w:b/>
          <w:bCs/>
          <w:sz w:val="24"/>
          <w:szCs w:val="24"/>
          <w:rtl/>
        </w:rPr>
        <w:t xml:space="preserve">                                                                                ב</w:t>
      </w:r>
      <w:r w:rsidR="000E0483" w:rsidRPr="006D1904">
        <w:rPr>
          <w:rFonts w:hint="cs"/>
          <w:b/>
          <w:bCs/>
          <w:sz w:val="24"/>
          <w:szCs w:val="24"/>
          <w:rtl/>
        </w:rPr>
        <w:t>ְּ</w:t>
      </w:r>
      <w:r w:rsidRPr="006D1904">
        <w:rPr>
          <w:rFonts w:hint="cs"/>
          <w:b/>
          <w:bCs/>
          <w:sz w:val="24"/>
          <w:szCs w:val="24"/>
          <w:rtl/>
        </w:rPr>
        <w:t>א</w:t>
      </w:r>
      <w:r w:rsidR="000E0483" w:rsidRPr="006D1904">
        <w:rPr>
          <w:rFonts w:hint="cs"/>
          <w:b/>
          <w:bCs/>
          <w:sz w:val="24"/>
          <w:szCs w:val="24"/>
          <w:rtl/>
        </w:rPr>
        <w:t>ָ</w:t>
      </w:r>
      <w:r w:rsidRPr="006D1904">
        <w:rPr>
          <w:rFonts w:hint="cs"/>
          <w:b/>
          <w:bCs/>
          <w:sz w:val="24"/>
          <w:szCs w:val="24"/>
          <w:rtl/>
        </w:rPr>
        <w:t>ספ</w:t>
      </w:r>
      <w:r w:rsidR="000E0483" w:rsidRPr="006D1904">
        <w:rPr>
          <w:rFonts w:hint="cs"/>
          <w:b/>
          <w:bCs/>
          <w:sz w:val="24"/>
          <w:szCs w:val="24"/>
          <w:rtl/>
        </w:rPr>
        <w:t>ְּ</w:t>
      </w:r>
      <w:r w:rsidRPr="006D1904">
        <w:rPr>
          <w:rFonts w:hint="cs"/>
          <w:b/>
          <w:bCs/>
          <w:sz w:val="24"/>
          <w:szCs w:val="24"/>
          <w:rtl/>
        </w:rPr>
        <w:t>כ</w:t>
      </w:r>
      <w:r w:rsidR="000E0483" w:rsidRPr="006D1904">
        <w:rPr>
          <w:rFonts w:hint="cs"/>
          <w:b/>
          <w:bCs/>
          <w:sz w:val="24"/>
          <w:szCs w:val="24"/>
          <w:rtl/>
        </w:rPr>
        <w:t>ֶ</w:t>
      </w:r>
      <w:r w:rsidRPr="006D1904">
        <w:rPr>
          <w:rFonts w:hint="cs"/>
          <w:b/>
          <w:bCs/>
          <w:sz w:val="24"/>
          <w:szCs w:val="24"/>
          <w:rtl/>
        </w:rPr>
        <w:t>ם  את תבו</w:t>
      </w:r>
      <w:r w:rsidR="000E0483" w:rsidRPr="006D1904">
        <w:rPr>
          <w:rFonts w:hint="cs"/>
          <w:b/>
          <w:bCs/>
          <w:sz w:val="24"/>
          <w:szCs w:val="24"/>
          <w:rtl/>
        </w:rPr>
        <w:t>ּ</w:t>
      </w:r>
      <w:r w:rsidRPr="006D1904">
        <w:rPr>
          <w:rFonts w:hint="cs"/>
          <w:b/>
          <w:bCs/>
          <w:sz w:val="24"/>
          <w:szCs w:val="24"/>
          <w:rtl/>
        </w:rPr>
        <w:t>את הארץ</w:t>
      </w:r>
    </w:p>
    <w:p w:rsidR="00B835C7" w:rsidRPr="006D1904" w:rsidRDefault="00B835C7" w:rsidP="00B46F94">
      <w:pPr>
        <w:tabs>
          <w:tab w:val="left" w:pos="6161"/>
        </w:tabs>
        <w:jc w:val="both"/>
        <w:rPr>
          <w:b/>
          <w:bCs/>
          <w:sz w:val="24"/>
          <w:szCs w:val="24"/>
          <w:rtl/>
        </w:rPr>
      </w:pPr>
      <w:r w:rsidRPr="006D1904">
        <w:rPr>
          <w:rFonts w:hint="cs"/>
          <w:b/>
          <w:bCs/>
          <w:sz w:val="24"/>
          <w:szCs w:val="24"/>
          <w:rtl/>
        </w:rPr>
        <w:t xml:space="preserve">                                                                             ת</w:t>
      </w:r>
      <w:r w:rsidR="000E0483" w:rsidRPr="006D1904">
        <w:rPr>
          <w:rFonts w:hint="cs"/>
          <w:b/>
          <w:bCs/>
          <w:sz w:val="24"/>
          <w:szCs w:val="24"/>
          <w:rtl/>
        </w:rPr>
        <w:t>ָּ</w:t>
      </w:r>
      <w:r w:rsidRPr="006D1904">
        <w:rPr>
          <w:rFonts w:hint="cs"/>
          <w:b/>
          <w:bCs/>
          <w:sz w:val="24"/>
          <w:szCs w:val="24"/>
          <w:rtl/>
        </w:rPr>
        <w:t>ח</w:t>
      </w:r>
      <w:r w:rsidR="000E0483" w:rsidRPr="006D1904">
        <w:rPr>
          <w:rFonts w:hint="cs"/>
          <w:b/>
          <w:bCs/>
          <w:sz w:val="24"/>
          <w:szCs w:val="24"/>
          <w:rtl/>
        </w:rPr>
        <w:t>ֹ</w:t>
      </w:r>
      <w:r w:rsidRPr="006D1904">
        <w:rPr>
          <w:rFonts w:hint="cs"/>
          <w:b/>
          <w:bCs/>
          <w:sz w:val="24"/>
          <w:szCs w:val="24"/>
          <w:rtl/>
        </w:rPr>
        <w:t>ג</w:t>
      </w:r>
      <w:r w:rsidR="000E0483" w:rsidRPr="006D1904">
        <w:rPr>
          <w:rFonts w:hint="cs"/>
          <w:b/>
          <w:bCs/>
          <w:sz w:val="24"/>
          <w:szCs w:val="24"/>
          <w:rtl/>
        </w:rPr>
        <w:t>ּ</w:t>
      </w:r>
      <w:r w:rsidRPr="006D1904">
        <w:rPr>
          <w:rFonts w:hint="cs"/>
          <w:b/>
          <w:bCs/>
          <w:sz w:val="24"/>
          <w:szCs w:val="24"/>
          <w:rtl/>
        </w:rPr>
        <w:t>ו</w:t>
      </w:r>
      <w:r w:rsidR="000E0483" w:rsidRPr="006D1904">
        <w:rPr>
          <w:rFonts w:hint="cs"/>
          <w:b/>
          <w:bCs/>
          <w:sz w:val="24"/>
          <w:szCs w:val="24"/>
          <w:rtl/>
        </w:rPr>
        <w:t>ּ</w:t>
      </w:r>
      <w:r w:rsidRPr="006D1904">
        <w:rPr>
          <w:rFonts w:hint="cs"/>
          <w:b/>
          <w:bCs/>
          <w:sz w:val="24"/>
          <w:szCs w:val="24"/>
          <w:rtl/>
        </w:rPr>
        <w:t xml:space="preserve">  את חג ה'   שבעת ימים,</w:t>
      </w:r>
    </w:p>
    <w:p w:rsidR="00B835C7" w:rsidRPr="006D1904" w:rsidRDefault="00B835C7" w:rsidP="00B835C7">
      <w:pPr>
        <w:tabs>
          <w:tab w:val="left" w:pos="6161"/>
        </w:tabs>
        <w:jc w:val="both"/>
        <w:rPr>
          <w:b/>
          <w:bCs/>
          <w:sz w:val="24"/>
          <w:szCs w:val="24"/>
          <w:rtl/>
        </w:rPr>
      </w:pPr>
      <w:r w:rsidRPr="006D1904">
        <w:rPr>
          <w:rFonts w:hint="cs"/>
          <w:b/>
          <w:bCs/>
          <w:sz w:val="24"/>
          <w:szCs w:val="24"/>
          <w:rtl/>
        </w:rPr>
        <w:t xml:space="preserve">                                                                                   ביום הראשון   שבתון,</w:t>
      </w:r>
    </w:p>
    <w:p w:rsidR="008D0646" w:rsidRPr="006D1904" w:rsidRDefault="00B835C7" w:rsidP="00B835C7">
      <w:pPr>
        <w:tabs>
          <w:tab w:val="left" w:pos="6161"/>
        </w:tabs>
        <w:jc w:val="both"/>
        <w:rPr>
          <w:b/>
          <w:bCs/>
          <w:sz w:val="24"/>
          <w:szCs w:val="24"/>
          <w:rtl/>
        </w:rPr>
      </w:pPr>
      <w:r w:rsidRPr="006D1904">
        <w:rPr>
          <w:rFonts w:hint="cs"/>
          <w:b/>
          <w:bCs/>
          <w:sz w:val="24"/>
          <w:szCs w:val="24"/>
          <w:rtl/>
        </w:rPr>
        <w:t xml:space="preserve">                                                                                   וביום השמיני   שבתון.</w:t>
      </w:r>
    </w:p>
    <w:p w:rsidR="008D0646" w:rsidRPr="006D1904" w:rsidRDefault="008D0646" w:rsidP="00B835C7">
      <w:pPr>
        <w:tabs>
          <w:tab w:val="left" w:pos="6161"/>
        </w:tabs>
        <w:jc w:val="both"/>
        <w:rPr>
          <w:b/>
          <w:bCs/>
          <w:sz w:val="24"/>
          <w:szCs w:val="24"/>
          <w:rtl/>
        </w:rPr>
      </w:pPr>
      <w:r w:rsidRPr="006D1904">
        <w:rPr>
          <w:rFonts w:hint="cs"/>
          <w:b/>
          <w:bCs/>
          <w:sz w:val="24"/>
          <w:szCs w:val="24"/>
          <w:rtl/>
        </w:rPr>
        <w:t xml:space="preserve">                                                                               ולקחתם לכם   ביום הראשון</w:t>
      </w:r>
    </w:p>
    <w:p w:rsidR="008D0646" w:rsidRPr="006D1904" w:rsidRDefault="008D0646" w:rsidP="00B46F94">
      <w:pPr>
        <w:tabs>
          <w:tab w:val="left" w:pos="6161"/>
        </w:tabs>
        <w:jc w:val="both"/>
        <w:rPr>
          <w:b/>
          <w:bCs/>
          <w:sz w:val="24"/>
          <w:szCs w:val="24"/>
          <w:rtl/>
        </w:rPr>
      </w:pPr>
      <w:r w:rsidRPr="006D1904">
        <w:rPr>
          <w:rFonts w:hint="cs"/>
          <w:b/>
          <w:bCs/>
          <w:sz w:val="24"/>
          <w:szCs w:val="24"/>
          <w:rtl/>
        </w:rPr>
        <w:t xml:space="preserve">                                             פרי עץ הדר, כ</w:t>
      </w:r>
      <w:r w:rsidR="000E0483" w:rsidRPr="006D1904">
        <w:rPr>
          <w:rFonts w:hint="cs"/>
          <w:b/>
          <w:bCs/>
          <w:sz w:val="24"/>
          <w:szCs w:val="24"/>
          <w:rtl/>
        </w:rPr>
        <w:t>ַּ</w:t>
      </w:r>
      <w:r w:rsidRPr="006D1904">
        <w:rPr>
          <w:rFonts w:hint="cs"/>
          <w:b/>
          <w:bCs/>
          <w:sz w:val="24"/>
          <w:szCs w:val="24"/>
          <w:rtl/>
        </w:rPr>
        <w:t>פ</w:t>
      </w:r>
      <w:r w:rsidR="000E0483" w:rsidRPr="006D1904">
        <w:rPr>
          <w:rFonts w:hint="cs"/>
          <w:b/>
          <w:bCs/>
          <w:sz w:val="24"/>
          <w:szCs w:val="24"/>
          <w:rtl/>
        </w:rPr>
        <w:t>ֹּ</w:t>
      </w:r>
      <w:r w:rsidRPr="006D1904">
        <w:rPr>
          <w:rFonts w:hint="cs"/>
          <w:b/>
          <w:bCs/>
          <w:sz w:val="24"/>
          <w:szCs w:val="24"/>
          <w:rtl/>
        </w:rPr>
        <w:t>ת תמרים, וענף עץ ע</w:t>
      </w:r>
      <w:r w:rsidR="000E0483" w:rsidRPr="006D1904">
        <w:rPr>
          <w:rFonts w:hint="cs"/>
          <w:b/>
          <w:bCs/>
          <w:sz w:val="24"/>
          <w:szCs w:val="24"/>
          <w:rtl/>
        </w:rPr>
        <w:t>ָ</w:t>
      </w:r>
      <w:r w:rsidRPr="006D1904">
        <w:rPr>
          <w:rFonts w:hint="cs"/>
          <w:b/>
          <w:bCs/>
          <w:sz w:val="24"/>
          <w:szCs w:val="24"/>
          <w:rtl/>
        </w:rPr>
        <w:t>ב</w:t>
      </w:r>
      <w:r w:rsidR="000E0483" w:rsidRPr="006D1904">
        <w:rPr>
          <w:rFonts w:hint="cs"/>
          <w:b/>
          <w:bCs/>
          <w:sz w:val="24"/>
          <w:szCs w:val="24"/>
          <w:rtl/>
        </w:rPr>
        <w:t>ֹ</w:t>
      </w:r>
      <w:r w:rsidRPr="006D1904">
        <w:rPr>
          <w:rFonts w:hint="cs"/>
          <w:b/>
          <w:bCs/>
          <w:sz w:val="24"/>
          <w:szCs w:val="24"/>
          <w:rtl/>
        </w:rPr>
        <w:t>ת, וע</w:t>
      </w:r>
      <w:r w:rsidR="000E0483" w:rsidRPr="006D1904">
        <w:rPr>
          <w:rFonts w:hint="cs"/>
          <w:b/>
          <w:bCs/>
          <w:sz w:val="24"/>
          <w:szCs w:val="24"/>
          <w:rtl/>
        </w:rPr>
        <w:t>ַ</w:t>
      </w:r>
      <w:r w:rsidRPr="006D1904">
        <w:rPr>
          <w:rFonts w:hint="cs"/>
          <w:b/>
          <w:bCs/>
          <w:sz w:val="24"/>
          <w:szCs w:val="24"/>
          <w:rtl/>
        </w:rPr>
        <w:t>רב</w:t>
      </w:r>
      <w:r w:rsidR="000E0483" w:rsidRPr="006D1904">
        <w:rPr>
          <w:rFonts w:hint="cs"/>
          <w:b/>
          <w:bCs/>
          <w:sz w:val="24"/>
          <w:szCs w:val="24"/>
          <w:rtl/>
        </w:rPr>
        <w:t>ֵ</w:t>
      </w:r>
      <w:r w:rsidRPr="006D1904">
        <w:rPr>
          <w:rFonts w:hint="cs"/>
          <w:b/>
          <w:bCs/>
          <w:sz w:val="24"/>
          <w:szCs w:val="24"/>
          <w:rtl/>
        </w:rPr>
        <w:t>י נחל,</w:t>
      </w:r>
    </w:p>
    <w:p w:rsidR="008D0646" w:rsidRPr="006D1904" w:rsidRDefault="008D0646" w:rsidP="00B46F94">
      <w:pPr>
        <w:tabs>
          <w:tab w:val="left" w:pos="6161"/>
        </w:tabs>
        <w:jc w:val="both"/>
        <w:rPr>
          <w:b/>
          <w:bCs/>
          <w:sz w:val="24"/>
          <w:szCs w:val="24"/>
          <w:rtl/>
        </w:rPr>
      </w:pPr>
      <w:r w:rsidRPr="006D1904">
        <w:rPr>
          <w:rFonts w:hint="cs"/>
          <w:b/>
          <w:bCs/>
          <w:sz w:val="24"/>
          <w:szCs w:val="24"/>
          <w:rtl/>
        </w:rPr>
        <w:t xml:space="preserve">                                                             ושמחתם  לפני ה'  א-להיכם</w:t>
      </w:r>
      <w:r w:rsidR="00B835C7" w:rsidRPr="006D1904">
        <w:rPr>
          <w:rFonts w:hint="cs"/>
          <w:b/>
          <w:bCs/>
          <w:sz w:val="24"/>
          <w:szCs w:val="24"/>
          <w:rtl/>
        </w:rPr>
        <w:t xml:space="preserve"> </w:t>
      </w:r>
      <w:r w:rsidRPr="006D1904">
        <w:rPr>
          <w:rFonts w:hint="cs"/>
          <w:b/>
          <w:bCs/>
          <w:sz w:val="24"/>
          <w:szCs w:val="24"/>
          <w:rtl/>
        </w:rPr>
        <w:t xml:space="preserve"> שבעת ימים.</w:t>
      </w:r>
    </w:p>
    <w:p w:rsidR="008D0646" w:rsidRPr="006D1904" w:rsidRDefault="008D0646" w:rsidP="00B46F94">
      <w:pPr>
        <w:tabs>
          <w:tab w:val="left" w:pos="6161"/>
        </w:tabs>
        <w:jc w:val="both"/>
        <w:rPr>
          <w:b/>
          <w:bCs/>
          <w:sz w:val="24"/>
          <w:szCs w:val="24"/>
          <w:rtl/>
        </w:rPr>
      </w:pPr>
      <w:r w:rsidRPr="006D1904">
        <w:rPr>
          <w:rFonts w:hint="cs"/>
          <w:b/>
          <w:bCs/>
          <w:sz w:val="24"/>
          <w:szCs w:val="24"/>
          <w:rtl/>
        </w:rPr>
        <w:t xml:space="preserve">                                                              וח</w:t>
      </w:r>
      <w:r w:rsidR="000E0483" w:rsidRPr="006D1904">
        <w:rPr>
          <w:rFonts w:hint="cs"/>
          <w:b/>
          <w:bCs/>
          <w:sz w:val="24"/>
          <w:szCs w:val="24"/>
          <w:rtl/>
        </w:rPr>
        <w:t>ַ</w:t>
      </w:r>
      <w:r w:rsidRPr="006D1904">
        <w:rPr>
          <w:rFonts w:hint="cs"/>
          <w:b/>
          <w:bCs/>
          <w:sz w:val="24"/>
          <w:szCs w:val="24"/>
          <w:rtl/>
        </w:rPr>
        <w:t>ג</w:t>
      </w:r>
      <w:r w:rsidR="000E0483" w:rsidRPr="006D1904">
        <w:rPr>
          <w:rFonts w:hint="cs"/>
          <w:b/>
          <w:bCs/>
          <w:sz w:val="24"/>
          <w:szCs w:val="24"/>
          <w:rtl/>
        </w:rPr>
        <w:t>ֹּ</w:t>
      </w:r>
      <w:r w:rsidRPr="006D1904">
        <w:rPr>
          <w:rFonts w:hint="cs"/>
          <w:b/>
          <w:bCs/>
          <w:sz w:val="24"/>
          <w:szCs w:val="24"/>
          <w:rtl/>
        </w:rPr>
        <w:t>ת</w:t>
      </w:r>
      <w:r w:rsidR="000E0483" w:rsidRPr="006D1904">
        <w:rPr>
          <w:rFonts w:hint="cs"/>
          <w:b/>
          <w:bCs/>
          <w:sz w:val="24"/>
          <w:szCs w:val="24"/>
          <w:rtl/>
        </w:rPr>
        <w:t>ֶ</w:t>
      </w:r>
      <w:r w:rsidRPr="006D1904">
        <w:rPr>
          <w:rFonts w:hint="cs"/>
          <w:b/>
          <w:bCs/>
          <w:sz w:val="24"/>
          <w:szCs w:val="24"/>
          <w:rtl/>
        </w:rPr>
        <w:t>ם א</w:t>
      </w:r>
      <w:r w:rsidR="000E0483" w:rsidRPr="006D1904">
        <w:rPr>
          <w:rFonts w:hint="cs"/>
          <w:b/>
          <w:bCs/>
          <w:sz w:val="24"/>
          <w:szCs w:val="24"/>
          <w:rtl/>
        </w:rPr>
        <w:t>ֹ</w:t>
      </w:r>
      <w:r w:rsidRPr="006D1904">
        <w:rPr>
          <w:rFonts w:hint="cs"/>
          <w:b/>
          <w:bCs/>
          <w:sz w:val="24"/>
          <w:szCs w:val="24"/>
          <w:rtl/>
        </w:rPr>
        <w:t xml:space="preserve">תו  חג לה'   שבעת ימים בשנה, </w:t>
      </w:r>
    </w:p>
    <w:p w:rsidR="008D0646" w:rsidRPr="006D1904" w:rsidRDefault="008D0646" w:rsidP="008D0646">
      <w:pPr>
        <w:tabs>
          <w:tab w:val="left" w:pos="6161"/>
        </w:tabs>
        <w:jc w:val="both"/>
        <w:rPr>
          <w:b/>
          <w:bCs/>
          <w:sz w:val="24"/>
          <w:szCs w:val="24"/>
          <w:rtl/>
        </w:rPr>
      </w:pPr>
      <w:r w:rsidRPr="006D1904">
        <w:rPr>
          <w:rFonts w:hint="cs"/>
          <w:b/>
          <w:bCs/>
          <w:sz w:val="24"/>
          <w:szCs w:val="24"/>
          <w:rtl/>
        </w:rPr>
        <w:t xml:space="preserve">                                                                                      ח</w:t>
      </w:r>
      <w:r w:rsidR="000E0483" w:rsidRPr="006D1904">
        <w:rPr>
          <w:rFonts w:hint="cs"/>
          <w:b/>
          <w:bCs/>
          <w:sz w:val="24"/>
          <w:szCs w:val="24"/>
          <w:rtl/>
        </w:rPr>
        <w:t>ֻ</w:t>
      </w:r>
      <w:r w:rsidRPr="006D1904">
        <w:rPr>
          <w:rFonts w:hint="cs"/>
          <w:b/>
          <w:bCs/>
          <w:sz w:val="24"/>
          <w:szCs w:val="24"/>
          <w:rtl/>
        </w:rPr>
        <w:t>ק</w:t>
      </w:r>
      <w:r w:rsidR="000E0483" w:rsidRPr="006D1904">
        <w:rPr>
          <w:rFonts w:hint="cs"/>
          <w:b/>
          <w:bCs/>
          <w:sz w:val="24"/>
          <w:szCs w:val="24"/>
          <w:rtl/>
        </w:rPr>
        <w:t>ַּ</w:t>
      </w:r>
      <w:r w:rsidRPr="006D1904">
        <w:rPr>
          <w:rFonts w:hint="cs"/>
          <w:b/>
          <w:bCs/>
          <w:sz w:val="24"/>
          <w:szCs w:val="24"/>
          <w:rtl/>
        </w:rPr>
        <w:t>ת עולם   לד</w:t>
      </w:r>
      <w:r w:rsidR="000E0483" w:rsidRPr="006D1904">
        <w:rPr>
          <w:rFonts w:hint="cs"/>
          <w:b/>
          <w:bCs/>
          <w:sz w:val="24"/>
          <w:szCs w:val="24"/>
          <w:rtl/>
        </w:rPr>
        <w:t>ֹ</w:t>
      </w:r>
      <w:r w:rsidRPr="006D1904">
        <w:rPr>
          <w:rFonts w:hint="cs"/>
          <w:b/>
          <w:bCs/>
          <w:sz w:val="24"/>
          <w:szCs w:val="24"/>
          <w:rtl/>
        </w:rPr>
        <w:t>ר</w:t>
      </w:r>
      <w:r w:rsidR="000E0483" w:rsidRPr="006D1904">
        <w:rPr>
          <w:rFonts w:hint="cs"/>
          <w:b/>
          <w:bCs/>
          <w:sz w:val="24"/>
          <w:szCs w:val="24"/>
          <w:rtl/>
        </w:rPr>
        <w:t>ֹ</w:t>
      </w:r>
      <w:r w:rsidRPr="006D1904">
        <w:rPr>
          <w:rFonts w:hint="cs"/>
          <w:b/>
          <w:bCs/>
          <w:sz w:val="24"/>
          <w:szCs w:val="24"/>
          <w:rtl/>
        </w:rPr>
        <w:t>ת</w:t>
      </w:r>
      <w:r w:rsidR="000E0483" w:rsidRPr="006D1904">
        <w:rPr>
          <w:rFonts w:hint="cs"/>
          <w:b/>
          <w:bCs/>
          <w:sz w:val="24"/>
          <w:szCs w:val="24"/>
          <w:rtl/>
        </w:rPr>
        <w:t>ֵ</w:t>
      </w:r>
      <w:r w:rsidRPr="006D1904">
        <w:rPr>
          <w:rFonts w:hint="cs"/>
          <w:b/>
          <w:bCs/>
          <w:sz w:val="24"/>
          <w:szCs w:val="24"/>
          <w:rtl/>
        </w:rPr>
        <w:t xml:space="preserve">יכם, </w:t>
      </w:r>
    </w:p>
    <w:p w:rsidR="008D0646" w:rsidRPr="006D1904" w:rsidRDefault="008D0646" w:rsidP="00B46F94">
      <w:pPr>
        <w:tabs>
          <w:tab w:val="left" w:pos="6161"/>
        </w:tabs>
        <w:jc w:val="both"/>
        <w:rPr>
          <w:b/>
          <w:bCs/>
          <w:sz w:val="24"/>
          <w:szCs w:val="24"/>
          <w:rtl/>
        </w:rPr>
      </w:pPr>
      <w:r w:rsidRPr="006D1904">
        <w:rPr>
          <w:rFonts w:hint="cs"/>
          <w:b/>
          <w:bCs/>
          <w:sz w:val="24"/>
          <w:szCs w:val="24"/>
          <w:rtl/>
        </w:rPr>
        <w:t xml:space="preserve">                                                                                בח</w:t>
      </w:r>
      <w:r w:rsidR="000E0483" w:rsidRPr="006D1904">
        <w:rPr>
          <w:rFonts w:hint="cs"/>
          <w:b/>
          <w:bCs/>
          <w:sz w:val="24"/>
          <w:szCs w:val="24"/>
          <w:rtl/>
        </w:rPr>
        <w:t>ֹ</w:t>
      </w:r>
      <w:r w:rsidRPr="006D1904">
        <w:rPr>
          <w:rFonts w:hint="cs"/>
          <w:b/>
          <w:bCs/>
          <w:sz w:val="24"/>
          <w:szCs w:val="24"/>
          <w:rtl/>
        </w:rPr>
        <w:t>דש השביעי   ת</w:t>
      </w:r>
      <w:r w:rsidR="000E0483" w:rsidRPr="006D1904">
        <w:rPr>
          <w:rFonts w:hint="cs"/>
          <w:b/>
          <w:bCs/>
          <w:sz w:val="24"/>
          <w:szCs w:val="24"/>
          <w:rtl/>
        </w:rPr>
        <w:t>ָּ</w:t>
      </w:r>
      <w:r w:rsidRPr="006D1904">
        <w:rPr>
          <w:rFonts w:hint="cs"/>
          <w:b/>
          <w:bCs/>
          <w:sz w:val="24"/>
          <w:szCs w:val="24"/>
          <w:rtl/>
        </w:rPr>
        <w:t>ח</w:t>
      </w:r>
      <w:r w:rsidR="000E0483" w:rsidRPr="006D1904">
        <w:rPr>
          <w:rFonts w:hint="cs"/>
          <w:b/>
          <w:bCs/>
          <w:sz w:val="24"/>
          <w:szCs w:val="24"/>
          <w:rtl/>
        </w:rPr>
        <w:t>ֹּ</w:t>
      </w:r>
      <w:r w:rsidRPr="006D1904">
        <w:rPr>
          <w:rFonts w:hint="cs"/>
          <w:b/>
          <w:bCs/>
          <w:sz w:val="24"/>
          <w:szCs w:val="24"/>
          <w:rtl/>
        </w:rPr>
        <w:t>ג</w:t>
      </w:r>
      <w:r w:rsidR="000E0483" w:rsidRPr="006D1904">
        <w:rPr>
          <w:rFonts w:hint="cs"/>
          <w:b/>
          <w:bCs/>
          <w:sz w:val="24"/>
          <w:szCs w:val="24"/>
          <w:rtl/>
        </w:rPr>
        <w:t>ּ</w:t>
      </w:r>
      <w:r w:rsidRPr="006D1904">
        <w:rPr>
          <w:rFonts w:hint="cs"/>
          <w:b/>
          <w:bCs/>
          <w:sz w:val="24"/>
          <w:szCs w:val="24"/>
          <w:rtl/>
        </w:rPr>
        <w:t>ו</w:t>
      </w:r>
      <w:r w:rsidR="000E0483" w:rsidRPr="006D1904">
        <w:rPr>
          <w:rFonts w:hint="cs"/>
          <w:b/>
          <w:bCs/>
          <w:sz w:val="24"/>
          <w:szCs w:val="24"/>
          <w:rtl/>
        </w:rPr>
        <w:t>ּ</w:t>
      </w:r>
      <w:r w:rsidRPr="006D1904">
        <w:rPr>
          <w:rFonts w:hint="cs"/>
          <w:b/>
          <w:bCs/>
          <w:sz w:val="24"/>
          <w:szCs w:val="24"/>
          <w:rtl/>
        </w:rPr>
        <w:t xml:space="preserve"> א</w:t>
      </w:r>
      <w:r w:rsidR="000E0483" w:rsidRPr="006D1904">
        <w:rPr>
          <w:rFonts w:hint="cs"/>
          <w:b/>
          <w:bCs/>
          <w:sz w:val="24"/>
          <w:szCs w:val="24"/>
          <w:rtl/>
        </w:rPr>
        <w:t>ֹ</w:t>
      </w:r>
      <w:r w:rsidRPr="006D1904">
        <w:rPr>
          <w:rFonts w:hint="cs"/>
          <w:b/>
          <w:bCs/>
          <w:sz w:val="24"/>
          <w:szCs w:val="24"/>
          <w:rtl/>
        </w:rPr>
        <w:t>תו.</w:t>
      </w:r>
    </w:p>
    <w:p w:rsidR="008D0646" w:rsidRPr="006D1904" w:rsidRDefault="008D0646" w:rsidP="008D0646">
      <w:pPr>
        <w:tabs>
          <w:tab w:val="left" w:pos="6161"/>
        </w:tabs>
        <w:jc w:val="both"/>
        <w:rPr>
          <w:b/>
          <w:bCs/>
          <w:sz w:val="24"/>
          <w:szCs w:val="24"/>
          <w:rtl/>
        </w:rPr>
      </w:pPr>
      <w:r w:rsidRPr="006D1904">
        <w:rPr>
          <w:rFonts w:hint="cs"/>
          <w:b/>
          <w:bCs/>
          <w:sz w:val="24"/>
          <w:szCs w:val="24"/>
          <w:rtl/>
        </w:rPr>
        <w:t>ב</w:t>
      </w:r>
      <w:r w:rsidR="000E0483" w:rsidRPr="006D1904">
        <w:rPr>
          <w:rFonts w:hint="cs"/>
          <w:b/>
          <w:bCs/>
          <w:sz w:val="24"/>
          <w:szCs w:val="24"/>
          <w:rtl/>
        </w:rPr>
        <w:t>ַּ</w:t>
      </w:r>
      <w:r w:rsidRPr="006D1904">
        <w:rPr>
          <w:rFonts w:hint="cs"/>
          <w:b/>
          <w:bCs/>
          <w:sz w:val="24"/>
          <w:szCs w:val="24"/>
          <w:rtl/>
        </w:rPr>
        <w:t>ס</w:t>
      </w:r>
      <w:r w:rsidR="000E0483" w:rsidRPr="006D1904">
        <w:rPr>
          <w:rFonts w:hint="cs"/>
          <w:b/>
          <w:bCs/>
          <w:sz w:val="24"/>
          <w:szCs w:val="24"/>
          <w:rtl/>
        </w:rPr>
        <w:t>ֻּ</w:t>
      </w:r>
      <w:r w:rsidRPr="006D1904">
        <w:rPr>
          <w:rFonts w:hint="cs"/>
          <w:b/>
          <w:bCs/>
          <w:sz w:val="24"/>
          <w:szCs w:val="24"/>
          <w:rtl/>
        </w:rPr>
        <w:t>כ</w:t>
      </w:r>
      <w:r w:rsidR="000E0483" w:rsidRPr="006D1904">
        <w:rPr>
          <w:rFonts w:hint="cs"/>
          <w:b/>
          <w:bCs/>
          <w:sz w:val="24"/>
          <w:szCs w:val="24"/>
          <w:rtl/>
        </w:rPr>
        <w:t>ּ</w:t>
      </w:r>
      <w:r w:rsidRPr="006D1904">
        <w:rPr>
          <w:rFonts w:hint="cs"/>
          <w:b/>
          <w:bCs/>
          <w:sz w:val="24"/>
          <w:szCs w:val="24"/>
          <w:rtl/>
        </w:rPr>
        <w:t>ו</w:t>
      </w:r>
      <w:r w:rsidR="000E0483" w:rsidRPr="006D1904">
        <w:rPr>
          <w:rFonts w:hint="cs"/>
          <w:b/>
          <w:bCs/>
          <w:sz w:val="24"/>
          <w:szCs w:val="24"/>
          <w:rtl/>
        </w:rPr>
        <w:t>ּ</w:t>
      </w:r>
      <w:r w:rsidRPr="006D1904">
        <w:rPr>
          <w:rFonts w:hint="cs"/>
          <w:b/>
          <w:bCs/>
          <w:sz w:val="24"/>
          <w:szCs w:val="24"/>
          <w:rtl/>
        </w:rPr>
        <w:t>ת ת</w:t>
      </w:r>
      <w:r w:rsidR="000E0483" w:rsidRPr="006D1904">
        <w:rPr>
          <w:rFonts w:hint="cs"/>
          <w:b/>
          <w:bCs/>
          <w:sz w:val="24"/>
          <w:szCs w:val="24"/>
          <w:rtl/>
        </w:rPr>
        <w:t>ֵּ</w:t>
      </w:r>
      <w:r w:rsidRPr="006D1904">
        <w:rPr>
          <w:rFonts w:hint="cs"/>
          <w:b/>
          <w:bCs/>
          <w:sz w:val="24"/>
          <w:szCs w:val="24"/>
          <w:rtl/>
        </w:rPr>
        <w:t>שבו   שבעת ימים,</w:t>
      </w:r>
    </w:p>
    <w:p w:rsidR="008D0646" w:rsidRPr="006D1904" w:rsidRDefault="008D0646" w:rsidP="008D0646">
      <w:pPr>
        <w:tabs>
          <w:tab w:val="left" w:pos="6161"/>
        </w:tabs>
        <w:jc w:val="both"/>
        <w:rPr>
          <w:b/>
          <w:bCs/>
          <w:sz w:val="24"/>
          <w:szCs w:val="24"/>
          <w:rtl/>
        </w:rPr>
      </w:pPr>
      <w:r w:rsidRPr="006D1904">
        <w:rPr>
          <w:rFonts w:hint="cs"/>
          <w:b/>
          <w:bCs/>
          <w:sz w:val="24"/>
          <w:szCs w:val="24"/>
          <w:rtl/>
        </w:rPr>
        <w:t>כל האזרח  בישראל   י</w:t>
      </w:r>
      <w:r w:rsidR="000E0483" w:rsidRPr="006D1904">
        <w:rPr>
          <w:rFonts w:hint="cs"/>
          <w:b/>
          <w:bCs/>
          <w:sz w:val="24"/>
          <w:szCs w:val="24"/>
          <w:rtl/>
        </w:rPr>
        <w:t>ֵ</w:t>
      </w:r>
      <w:r w:rsidRPr="006D1904">
        <w:rPr>
          <w:rFonts w:hint="cs"/>
          <w:b/>
          <w:bCs/>
          <w:sz w:val="24"/>
          <w:szCs w:val="24"/>
          <w:rtl/>
        </w:rPr>
        <w:t xml:space="preserve">שבו </w:t>
      </w:r>
      <w:r w:rsidR="000E0483" w:rsidRPr="006D1904">
        <w:rPr>
          <w:rFonts w:hint="cs"/>
          <w:b/>
          <w:bCs/>
          <w:sz w:val="24"/>
          <w:szCs w:val="24"/>
          <w:rtl/>
        </w:rPr>
        <w:t xml:space="preserve"> </w:t>
      </w:r>
      <w:r w:rsidRPr="006D1904">
        <w:rPr>
          <w:rFonts w:hint="cs"/>
          <w:b/>
          <w:bCs/>
          <w:sz w:val="24"/>
          <w:szCs w:val="24"/>
          <w:rtl/>
        </w:rPr>
        <w:t>ב</w:t>
      </w:r>
      <w:r w:rsidR="000E0483" w:rsidRPr="006D1904">
        <w:rPr>
          <w:rFonts w:hint="cs"/>
          <w:b/>
          <w:bCs/>
          <w:sz w:val="24"/>
          <w:szCs w:val="24"/>
          <w:rtl/>
        </w:rPr>
        <w:t>ַּ</w:t>
      </w:r>
      <w:r w:rsidRPr="006D1904">
        <w:rPr>
          <w:rFonts w:hint="cs"/>
          <w:b/>
          <w:bCs/>
          <w:sz w:val="24"/>
          <w:szCs w:val="24"/>
          <w:rtl/>
        </w:rPr>
        <w:t>ס</w:t>
      </w:r>
      <w:r w:rsidR="000E0483" w:rsidRPr="006D1904">
        <w:rPr>
          <w:rFonts w:hint="cs"/>
          <w:b/>
          <w:bCs/>
          <w:sz w:val="24"/>
          <w:szCs w:val="24"/>
          <w:rtl/>
        </w:rPr>
        <w:t>ֻּ</w:t>
      </w:r>
      <w:r w:rsidRPr="006D1904">
        <w:rPr>
          <w:rFonts w:hint="cs"/>
          <w:b/>
          <w:bCs/>
          <w:sz w:val="24"/>
          <w:szCs w:val="24"/>
          <w:rtl/>
        </w:rPr>
        <w:t>כ</w:t>
      </w:r>
      <w:r w:rsidR="000E0483" w:rsidRPr="006D1904">
        <w:rPr>
          <w:rFonts w:hint="cs"/>
          <w:b/>
          <w:bCs/>
          <w:sz w:val="24"/>
          <w:szCs w:val="24"/>
          <w:rtl/>
        </w:rPr>
        <w:t>ֹּ</w:t>
      </w:r>
      <w:r w:rsidRPr="006D1904">
        <w:rPr>
          <w:rFonts w:hint="cs"/>
          <w:b/>
          <w:bCs/>
          <w:sz w:val="24"/>
          <w:szCs w:val="24"/>
          <w:rtl/>
        </w:rPr>
        <w:t>ת.</w:t>
      </w:r>
    </w:p>
    <w:p w:rsidR="00E665DC" w:rsidRPr="006D1904" w:rsidRDefault="008D0646" w:rsidP="00CE1E3C">
      <w:pPr>
        <w:tabs>
          <w:tab w:val="left" w:pos="6161"/>
        </w:tabs>
        <w:jc w:val="both"/>
        <w:rPr>
          <w:b/>
          <w:bCs/>
          <w:sz w:val="24"/>
          <w:szCs w:val="24"/>
          <w:rtl/>
        </w:rPr>
      </w:pPr>
      <w:r w:rsidRPr="006D1904">
        <w:rPr>
          <w:rFonts w:hint="cs"/>
          <w:b/>
          <w:bCs/>
          <w:sz w:val="24"/>
          <w:szCs w:val="24"/>
          <w:rtl/>
        </w:rPr>
        <w:t xml:space="preserve">למען  </w:t>
      </w:r>
      <w:r w:rsidR="000E0483" w:rsidRPr="006D1904">
        <w:rPr>
          <w:rFonts w:hint="cs"/>
          <w:b/>
          <w:bCs/>
          <w:sz w:val="24"/>
          <w:szCs w:val="24"/>
          <w:rtl/>
        </w:rPr>
        <w:t xml:space="preserve"> </w:t>
      </w:r>
      <w:r w:rsidRPr="006D1904">
        <w:rPr>
          <w:rFonts w:hint="cs"/>
          <w:b/>
          <w:bCs/>
          <w:sz w:val="24"/>
          <w:szCs w:val="24"/>
          <w:rtl/>
        </w:rPr>
        <w:t>י</w:t>
      </w:r>
      <w:r w:rsidR="000E0483" w:rsidRPr="006D1904">
        <w:rPr>
          <w:rFonts w:hint="cs"/>
          <w:b/>
          <w:bCs/>
          <w:sz w:val="24"/>
          <w:szCs w:val="24"/>
          <w:rtl/>
        </w:rPr>
        <w:t>ֵ</w:t>
      </w:r>
      <w:r w:rsidRPr="006D1904">
        <w:rPr>
          <w:rFonts w:hint="cs"/>
          <w:b/>
          <w:bCs/>
          <w:sz w:val="24"/>
          <w:szCs w:val="24"/>
          <w:rtl/>
        </w:rPr>
        <w:t xml:space="preserve">דעו </w:t>
      </w:r>
      <w:r w:rsidR="000E0483" w:rsidRPr="006D1904">
        <w:rPr>
          <w:rFonts w:hint="cs"/>
          <w:b/>
          <w:bCs/>
          <w:sz w:val="24"/>
          <w:szCs w:val="24"/>
          <w:rtl/>
        </w:rPr>
        <w:t xml:space="preserve"> </w:t>
      </w:r>
      <w:r w:rsidRPr="006D1904">
        <w:rPr>
          <w:rFonts w:hint="cs"/>
          <w:b/>
          <w:bCs/>
          <w:sz w:val="24"/>
          <w:szCs w:val="24"/>
          <w:rtl/>
        </w:rPr>
        <w:t>ד</w:t>
      </w:r>
      <w:r w:rsidR="000E0483" w:rsidRPr="006D1904">
        <w:rPr>
          <w:rFonts w:hint="cs"/>
          <w:b/>
          <w:bCs/>
          <w:sz w:val="24"/>
          <w:szCs w:val="24"/>
          <w:rtl/>
        </w:rPr>
        <w:t>ֹ</w:t>
      </w:r>
      <w:r w:rsidRPr="006D1904">
        <w:rPr>
          <w:rFonts w:hint="cs"/>
          <w:b/>
          <w:bCs/>
          <w:sz w:val="24"/>
          <w:szCs w:val="24"/>
          <w:rtl/>
        </w:rPr>
        <w:t>ר</w:t>
      </w:r>
      <w:r w:rsidR="000E0483" w:rsidRPr="006D1904">
        <w:rPr>
          <w:rFonts w:hint="cs"/>
          <w:b/>
          <w:bCs/>
          <w:sz w:val="24"/>
          <w:szCs w:val="24"/>
          <w:rtl/>
        </w:rPr>
        <w:t>ֹ</w:t>
      </w:r>
      <w:r w:rsidRPr="006D1904">
        <w:rPr>
          <w:rFonts w:hint="cs"/>
          <w:b/>
          <w:bCs/>
          <w:sz w:val="24"/>
          <w:szCs w:val="24"/>
          <w:rtl/>
        </w:rPr>
        <w:t>ת</w:t>
      </w:r>
      <w:r w:rsidR="000E0483" w:rsidRPr="006D1904">
        <w:rPr>
          <w:rFonts w:hint="cs"/>
          <w:b/>
          <w:bCs/>
          <w:sz w:val="24"/>
          <w:szCs w:val="24"/>
          <w:rtl/>
        </w:rPr>
        <w:t>ֵ</w:t>
      </w:r>
      <w:r w:rsidRPr="006D1904">
        <w:rPr>
          <w:rFonts w:hint="cs"/>
          <w:b/>
          <w:bCs/>
          <w:sz w:val="24"/>
          <w:szCs w:val="24"/>
          <w:rtl/>
        </w:rPr>
        <w:t>יכם, כי ב</w:t>
      </w:r>
      <w:r w:rsidR="000E0483" w:rsidRPr="006D1904">
        <w:rPr>
          <w:rFonts w:hint="cs"/>
          <w:b/>
          <w:bCs/>
          <w:sz w:val="24"/>
          <w:szCs w:val="24"/>
          <w:rtl/>
        </w:rPr>
        <w:t>ַ</w:t>
      </w:r>
      <w:r w:rsidRPr="006D1904">
        <w:rPr>
          <w:rFonts w:hint="cs"/>
          <w:b/>
          <w:bCs/>
          <w:sz w:val="24"/>
          <w:szCs w:val="24"/>
          <w:rtl/>
        </w:rPr>
        <w:t>ס</w:t>
      </w:r>
      <w:r w:rsidR="000E0483" w:rsidRPr="006D1904">
        <w:rPr>
          <w:rFonts w:hint="cs"/>
          <w:b/>
          <w:bCs/>
          <w:sz w:val="24"/>
          <w:szCs w:val="24"/>
          <w:rtl/>
        </w:rPr>
        <w:t>ֻּ</w:t>
      </w:r>
      <w:r w:rsidRPr="006D1904">
        <w:rPr>
          <w:rFonts w:hint="cs"/>
          <w:b/>
          <w:bCs/>
          <w:sz w:val="24"/>
          <w:szCs w:val="24"/>
          <w:rtl/>
        </w:rPr>
        <w:t>כ</w:t>
      </w:r>
      <w:r w:rsidR="000E0483" w:rsidRPr="006D1904">
        <w:rPr>
          <w:rFonts w:hint="cs"/>
          <w:b/>
          <w:bCs/>
          <w:sz w:val="24"/>
          <w:szCs w:val="24"/>
          <w:rtl/>
        </w:rPr>
        <w:t>ּ</w:t>
      </w:r>
      <w:r w:rsidRPr="006D1904">
        <w:rPr>
          <w:rFonts w:hint="cs"/>
          <w:b/>
          <w:bCs/>
          <w:sz w:val="24"/>
          <w:szCs w:val="24"/>
          <w:rtl/>
        </w:rPr>
        <w:t>ו</w:t>
      </w:r>
      <w:r w:rsidR="000E0483" w:rsidRPr="006D1904">
        <w:rPr>
          <w:rFonts w:hint="cs"/>
          <w:b/>
          <w:bCs/>
          <w:sz w:val="24"/>
          <w:szCs w:val="24"/>
          <w:rtl/>
        </w:rPr>
        <w:t>ֹ</w:t>
      </w:r>
      <w:r w:rsidRPr="006D1904">
        <w:rPr>
          <w:rFonts w:hint="cs"/>
          <w:b/>
          <w:bCs/>
          <w:sz w:val="24"/>
          <w:szCs w:val="24"/>
          <w:rtl/>
        </w:rPr>
        <w:t xml:space="preserve">ת </w:t>
      </w:r>
      <w:r w:rsidR="00E665DC" w:rsidRPr="006D1904">
        <w:rPr>
          <w:rFonts w:hint="cs"/>
          <w:b/>
          <w:bCs/>
          <w:sz w:val="24"/>
          <w:szCs w:val="24"/>
          <w:rtl/>
        </w:rPr>
        <w:t xml:space="preserve">  הושבתי  את בני ישראל </w:t>
      </w:r>
    </w:p>
    <w:p w:rsidR="00E665DC" w:rsidRPr="006D1904" w:rsidRDefault="00E665DC" w:rsidP="00CE1E3C">
      <w:pPr>
        <w:tabs>
          <w:tab w:val="left" w:pos="6161"/>
        </w:tabs>
        <w:jc w:val="both"/>
        <w:rPr>
          <w:b/>
          <w:bCs/>
          <w:sz w:val="24"/>
          <w:szCs w:val="24"/>
          <w:rtl/>
        </w:rPr>
      </w:pPr>
      <w:r w:rsidRPr="006D1904">
        <w:rPr>
          <w:rFonts w:hint="cs"/>
          <w:b/>
          <w:bCs/>
          <w:sz w:val="24"/>
          <w:szCs w:val="24"/>
          <w:rtl/>
        </w:rPr>
        <w:t>בהו</w:t>
      </w:r>
      <w:r w:rsidR="000E0483" w:rsidRPr="006D1904">
        <w:rPr>
          <w:rFonts w:hint="cs"/>
          <w:b/>
          <w:bCs/>
          <w:sz w:val="24"/>
          <w:szCs w:val="24"/>
          <w:rtl/>
        </w:rPr>
        <w:t>ֹ</w:t>
      </w:r>
      <w:r w:rsidRPr="006D1904">
        <w:rPr>
          <w:rFonts w:hint="cs"/>
          <w:b/>
          <w:bCs/>
          <w:sz w:val="24"/>
          <w:szCs w:val="24"/>
          <w:rtl/>
        </w:rPr>
        <w:t>ציאי אותם  מארץ מצרים,</w:t>
      </w:r>
      <w:r w:rsidR="00CE1E3C" w:rsidRPr="006D1904">
        <w:rPr>
          <w:rFonts w:hint="cs"/>
          <w:b/>
          <w:bCs/>
          <w:sz w:val="24"/>
          <w:szCs w:val="24"/>
          <w:rtl/>
        </w:rPr>
        <w:t xml:space="preserve"> </w:t>
      </w:r>
      <w:r w:rsidRPr="006D1904">
        <w:rPr>
          <w:rFonts w:hint="cs"/>
          <w:b/>
          <w:bCs/>
          <w:sz w:val="24"/>
          <w:szCs w:val="24"/>
          <w:rtl/>
        </w:rPr>
        <w:t>אני ה'   א-ל</w:t>
      </w:r>
      <w:r w:rsidR="000E0483" w:rsidRPr="006D1904">
        <w:rPr>
          <w:rFonts w:hint="cs"/>
          <w:b/>
          <w:bCs/>
          <w:sz w:val="24"/>
          <w:szCs w:val="24"/>
          <w:rtl/>
        </w:rPr>
        <w:t>ֹ</w:t>
      </w:r>
      <w:r w:rsidRPr="006D1904">
        <w:rPr>
          <w:rFonts w:hint="cs"/>
          <w:b/>
          <w:bCs/>
          <w:sz w:val="24"/>
          <w:szCs w:val="24"/>
          <w:rtl/>
        </w:rPr>
        <w:t>היכם.</w:t>
      </w:r>
    </w:p>
    <w:p w:rsidR="000E0483" w:rsidRPr="006D1904" w:rsidRDefault="00E665DC" w:rsidP="008D0646">
      <w:pPr>
        <w:tabs>
          <w:tab w:val="left" w:pos="6161"/>
        </w:tabs>
        <w:jc w:val="both"/>
        <w:rPr>
          <w:b/>
          <w:bCs/>
          <w:sz w:val="24"/>
          <w:szCs w:val="24"/>
          <w:rtl/>
        </w:rPr>
      </w:pPr>
      <w:r w:rsidRPr="006D1904">
        <w:rPr>
          <w:rFonts w:hint="cs"/>
          <w:b/>
          <w:bCs/>
          <w:sz w:val="24"/>
          <w:szCs w:val="24"/>
          <w:rtl/>
        </w:rPr>
        <w:t>וידבר משה  את מ</w:t>
      </w:r>
      <w:r w:rsidR="000E0483" w:rsidRPr="006D1904">
        <w:rPr>
          <w:rFonts w:hint="cs"/>
          <w:b/>
          <w:bCs/>
          <w:sz w:val="24"/>
          <w:szCs w:val="24"/>
          <w:rtl/>
        </w:rPr>
        <w:t>ֹ</w:t>
      </w:r>
      <w:r w:rsidRPr="006D1904">
        <w:rPr>
          <w:rFonts w:hint="cs"/>
          <w:b/>
          <w:bCs/>
          <w:sz w:val="24"/>
          <w:szCs w:val="24"/>
          <w:rtl/>
        </w:rPr>
        <w:t>עדי  ה'</w:t>
      </w:r>
      <w:r w:rsidR="008D0646" w:rsidRPr="006D1904">
        <w:rPr>
          <w:rFonts w:hint="cs"/>
          <w:b/>
          <w:bCs/>
          <w:sz w:val="24"/>
          <w:szCs w:val="24"/>
          <w:rtl/>
        </w:rPr>
        <w:t xml:space="preserve"> </w:t>
      </w:r>
      <w:r w:rsidRPr="006D1904">
        <w:rPr>
          <w:rFonts w:hint="cs"/>
          <w:b/>
          <w:bCs/>
          <w:sz w:val="24"/>
          <w:szCs w:val="24"/>
          <w:rtl/>
        </w:rPr>
        <w:t xml:space="preserve">  אל בני ישראל.</w:t>
      </w:r>
      <w:r w:rsidR="008D0646" w:rsidRPr="006D1904">
        <w:rPr>
          <w:rFonts w:hint="cs"/>
          <w:b/>
          <w:bCs/>
          <w:sz w:val="24"/>
          <w:szCs w:val="24"/>
          <w:rtl/>
        </w:rPr>
        <w:t xml:space="preserve"> </w:t>
      </w:r>
    </w:p>
    <w:p w:rsidR="003E1A55" w:rsidRPr="006D1904" w:rsidRDefault="00D31633" w:rsidP="00FF181A">
      <w:pPr>
        <w:tabs>
          <w:tab w:val="left" w:pos="6161"/>
        </w:tabs>
        <w:jc w:val="both"/>
        <w:rPr>
          <w:b/>
          <w:bCs/>
          <w:sz w:val="24"/>
          <w:szCs w:val="24"/>
          <w:rtl/>
        </w:rPr>
      </w:pPr>
      <w:r w:rsidRPr="006D1904">
        <w:rPr>
          <w:rFonts w:hint="cs"/>
          <w:b/>
          <w:bCs/>
          <w:sz w:val="24"/>
          <w:szCs w:val="24"/>
          <w:rtl/>
        </w:rPr>
        <w:lastRenderedPageBreak/>
        <w:t xml:space="preserve">בדרך זו של קריאת מקהלה שומע כל אחד, את מה שאנו, המודרניים, משרטטים במבנה </w:t>
      </w:r>
      <w:r w:rsidRPr="006D1904">
        <w:rPr>
          <w:b/>
          <w:bCs/>
          <w:sz w:val="24"/>
          <w:szCs w:val="24"/>
          <w:rtl/>
        </w:rPr>
        <w:t>–</w:t>
      </w:r>
      <w:r w:rsidRPr="006D1904">
        <w:rPr>
          <w:rFonts w:hint="cs"/>
          <w:b/>
          <w:bCs/>
          <w:sz w:val="24"/>
          <w:szCs w:val="24"/>
          <w:rtl/>
        </w:rPr>
        <w:t xml:space="preserve"> ב-15 יום לחודש השביעי, יש בתורה שני חגים, ולא חג אחד (רא</w:t>
      </w:r>
      <w:r w:rsidR="00FF181A">
        <w:rPr>
          <w:rFonts w:hint="cs"/>
          <w:b/>
          <w:bCs/>
          <w:sz w:val="24"/>
          <w:szCs w:val="24"/>
          <w:rtl/>
        </w:rPr>
        <w:t>ו</w:t>
      </w:r>
      <w:r w:rsidRPr="006D1904">
        <w:rPr>
          <w:rFonts w:hint="cs"/>
          <w:b/>
          <w:bCs/>
          <w:sz w:val="24"/>
          <w:szCs w:val="24"/>
          <w:rtl/>
        </w:rPr>
        <w:t xml:space="preserve"> </w:t>
      </w:r>
      <w:r w:rsidR="00B70724" w:rsidRPr="006D1904">
        <w:rPr>
          <w:rFonts w:hint="cs"/>
          <w:b/>
          <w:bCs/>
          <w:sz w:val="24"/>
          <w:szCs w:val="24"/>
          <w:rtl/>
        </w:rPr>
        <w:t xml:space="preserve">בסוף הפרק 'פשט ודרש נפגשים', </w:t>
      </w:r>
      <w:r w:rsidRPr="006D1904">
        <w:rPr>
          <w:rFonts w:hint="cs"/>
          <w:b/>
          <w:bCs/>
          <w:sz w:val="24"/>
          <w:szCs w:val="24"/>
          <w:rtl/>
        </w:rPr>
        <w:t>לעיל). החג שנזכר כבר פעמיים בספר שמות (כ"ג טז; ל"ד כב) הוא חג האסיף, הטבעי, החקלאי, הארצישראלי, הקשור בעונות השנה התלויות בשמש, אולם בפרשה זו הוא מופיע באמצע, תחת האזהרה "אך ...".     מדוע?</w:t>
      </w:r>
      <w:r w:rsidR="008D0646" w:rsidRPr="006D1904">
        <w:rPr>
          <w:rFonts w:hint="cs"/>
          <w:b/>
          <w:bCs/>
          <w:sz w:val="24"/>
          <w:szCs w:val="24"/>
          <w:rtl/>
        </w:rPr>
        <w:t xml:space="preserve"> </w:t>
      </w:r>
      <w:r w:rsidRPr="006D1904">
        <w:rPr>
          <w:rFonts w:hint="cs"/>
          <w:b/>
          <w:bCs/>
          <w:sz w:val="24"/>
          <w:szCs w:val="24"/>
          <w:rtl/>
        </w:rPr>
        <w:t xml:space="preserve">    מפני, שהתורה באה לחדש כאן את חג הסוכות, זכר ליציאת מצרים, הניסית, ההיסטורית, הקשורה בחודשי הירח, כדי ללמדנו, שהסוכות</w:t>
      </w:r>
      <w:r w:rsidR="008D0646" w:rsidRPr="006D1904">
        <w:rPr>
          <w:rFonts w:hint="cs"/>
          <w:b/>
          <w:bCs/>
          <w:sz w:val="24"/>
          <w:szCs w:val="24"/>
          <w:rtl/>
        </w:rPr>
        <w:t xml:space="preserve"> </w:t>
      </w:r>
      <w:r w:rsidRPr="006D1904">
        <w:rPr>
          <w:rFonts w:hint="cs"/>
          <w:b/>
          <w:bCs/>
          <w:sz w:val="24"/>
          <w:szCs w:val="24"/>
          <w:rtl/>
        </w:rPr>
        <w:t>לא היו רק תחנה אחת ביציאת מצרים, אלא ליוו את בני ישראל (בצד האוהלים</w:t>
      </w:r>
      <w:r w:rsidR="00CF366E" w:rsidRPr="006D1904">
        <w:rPr>
          <w:rFonts w:hint="cs"/>
          <w:b/>
          <w:bCs/>
          <w:sz w:val="24"/>
          <w:szCs w:val="24"/>
          <w:rtl/>
        </w:rPr>
        <w:t>, בכל מקום ש</w:t>
      </w:r>
      <w:r w:rsidR="00FF181A">
        <w:rPr>
          <w:rFonts w:hint="cs"/>
          <w:b/>
          <w:bCs/>
          <w:sz w:val="24"/>
          <w:szCs w:val="24"/>
          <w:rtl/>
        </w:rPr>
        <w:t>היו דקלים) במשך כל 40 השנה (וראו</w:t>
      </w:r>
      <w:r w:rsidR="00CF366E" w:rsidRPr="006D1904">
        <w:rPr>
          <w:rFonts w:hint="cs"/>
          <w:b/>
          <w:bCs/>
          <w:sz w:val="24"/>
          <w:szCs w:val="24"/>
          <w:rtl/>
        </w:rPr>
        <w:t xml:space="preserve"> רשב"ם בפירושו לסוף הפרשה). לכן, התורה איננה קובעת את חג הסוכות יחד עם חג המצות בחודש הראשון, אלא מצמידה את חג הסוכות לחג האסיף, כנאמר בקיצור, בספר דברים (ט"ז יג) </w:t>
      </w:r>
      <w:r w:rsidR="00CF366E" w:rsidRPr="006D1904">
        <w:rPr>
          <w:b/>
          <w:bCs/>
          <w:sz w:val="24"/>
          <w:szCs w:val="24"/>
          <w:rtl/>
        </w:rPr>
        <w:t>–</w:t>
      </w:r>
      <w:r w:rsidR="00CF366E" w:rsidRPr="006D1904">
        <w:rPr>
          <w:rFonts w:hint="cs"/>
          <w:b/>
          <w:bCs/>
          <w:sz w:val="24"/>
          <w:szCs w:val="24"/>
          <w:rtl/>
        </w:rPr>
        <w:t xml:space="preserve"> "חג הסֻּכֹּת תעשה לך שבעת ימים </w:t>
      </w:r>
      <w:r w:rsidR="00CF366E" w:rsidRPr="006D1904">
        <w:rPr>
          <w:b/>
          <w:bCs/>
          <w:sz w:val="24"/>
          <w:szCs w:val="24"/>
          <w:rtl/>
        </w:rPr>
        <w:t>–</w:t>
      </w:r>
      <w:r w:rsidR="00CF366E" w:rsidRPr="006D1904">
        <w:rPr>
          <w:rFonts w:hint="cs"/>
          <w:b/>
          <w:bCs/>
          <w:sz w:val="24"/>
          <w:szCs w:val="24"/>
          <w:rtl/>
        </w:rPr>
        <w:t xml:space="preserve"> בְּאספְּךָ מִגרנְךָ וּמִיִּקבֶךָ".        כמובן, הקורא עלול לחשוב, שחג הסוכות בא במקום חג האסיף, או כפירוש לו (=סוכות של עולי רגלים, כמו בנחמיה ח'), ועל כן באה אזהרת "אך ..." לומר, שחג האסיף נשאר במקומו, ועליו נבנה חג הסוכות. </w:t>
      </w:r>
      <w:r w:rsidR="001F066E" w:rsidRPr="006D1904">
        <w:rPr>
          <w:rFonts w:hint="cs"/>
          <w:b/>
          <w:bCs/>
          <w:sz w:val="24"/>
          <w:szCs w:val="24"/>
          <w:rtl/>
        </w:rPr>
        <w:t xml:space="preserve">          </w:t>
      </w:r>
      <w:r w:rsidR="00CF366E" w:rsidRPr="006D1904">
        <w:rPr>
          <w:rFonts w:hint="cs"/>
          <w:b/>
          <w:bCs/>
          <w:sz w:val="24"/>
          <w:szCs w:val="24"/>
          <w:rtl/>
        </w:rPr>
        <w:t xml:space="preserve">לכל חג יש מצוה מעצבת </w:t>
      </w:r>
      <w:r w:rsidR="00CF366E" w:rsidRPr="006D1904">
        <w:rPr>
          <w:b/>
          <w:bCs/>
          <w:sz w:val="24"/>
          <w:szCs w:val="24"/>
          <w:rtl/>
        </w:rPr>
        <w:t>–</w:t>
      </w:r>
      <w:r w:rsidR="00CF366E" w:rsidRPr="006D1904">
        <w:rPr>
          <w:rFonts w:hint="cs"/>
          <w:b/>
          <w:bCs/>
          <w:sz w:val="24"/>
          <w:szCs w:val="24"/>
          <w:rtl/>
        </w:rPr>
        <w:t xml:space="preserve"> הישיבה בסוכות היא המצוה של חג הסוכות, ואילו ארבעת המינים הם המצוה של חג האסיף</w:t>
      </w:r>
      <w:r w:rsidR="001F066E" w:rsidRPr="006D1904">
        <w:rPr>
          <w:rFonts w:hint="cs"/>
          <w:b/>
          <w:bCs/>
          <w:sz w:val="24"/>
          <w:szCs w:val="24"/>
          <w:rtl/>
        </w:rPr>
        <w:t>. ימי החג, הראשון והאחרון, נקראים "מקרא קֹדש"</w:t>
      </w:r>
      <w:r w:rsidR="00CF366E" w:rsidRPr="006D1904">
        <w:rPr>
          <w:rFonts w:hint="cs"/>
          <w:b/>
          <w:bCs/>
          <w:sz w:val="24"/>
          <w:szCs w:val="24"/>
          <w:rtl/>
        </w:rPr>
        <w:t xml:space="preserve"> </w:t>
      </w:r>
      <w:r w:rsidR="001F066E" w:rsidRPr="006D1904">
        <w:rPr>
          <w:rFonts w:hint="cs"/>
          <w:b/>
          <w:bCs/>
          <w:sz w:val="24"/>
          <w:szCs w:val="24"/>
          <w:rtl/>
        </w:rPr>
        <w:t>בלשון חג המצות (ויקרא כ"ג ד-ח), כחג היסטורי, שאפשר לציין אותו גם במדבר (ובגלות, "מדבר העמים"), והם נקראים "שבתון" בלשון החגים החקלאיים, שהשדה שובת בהם גם בחג (ומכאן חיזוק להלכת חז"ל, ש"ממחרת השבת" בעומר, מכוון לחג הראשון של חג המצות).           מדוע מופיע הסיכום של "מקראי קֹדש" באמצע הפרשה?               מפני שהוא חותם באמת את קביעת החגים במובן הניסי-ההיסטורי של יציאת מצרים, וחג האסיף הטבעי-חקלאי איננו שייך ל"מקראי קֹדש"</w:t>
      </w:r>
      <w:r w:rsidR="00BE14C5" w:rsidRPr="006D1904">
        <w:rPr>
          <w:rFonts w:hint="cs"/>
          <w:b/>
          <w:bCs/>
          <w:sz w:val="24"/>
          <w:szCs w:val="24"/>
          <w:rtl/>
        </w:rPr>
        <w:t xml:space="preserve"> אלא הוא דומה לעומר ולספירתו, אשר קשורים בעונות החקלאיות של ארץ ישראל.         אותו חלק של המקהלה שקרא את חג הסוכות, לא הוא שקרא את חג האסיף, כי שני קולות הם. רק אם תנסו בעצמכם לשמוע כך את הפרשה, תבינו באמת ובקלות את כל ההסבר הארוך שכתוב כאן.             </w:t>
      </w:r>
      <w:r w:rsidR="001F066E" w:rsidRPr="006D1904">
        <w:rPr>
          <w:rFonts w:hint="cs"/>
          <w:b/>
          <w:bCs/>
          <w:sz w:val="24"/>
          <w:szCs w:val="24"/>
          <w:rtl/>
        </w:rPr>
        <w:t xml:space="preserve"> הפסקה החותמת </w:t>
      </w:r>
      <w:r w:rsidR="00BE14C5" w:rsidRPr="006D1904">
        <w:rPr>
          <w:rFonts w:hint="cs"/>
          <w:b/>
          <w:bCs/>
          <w:sz w:val="24"/>
          <w:szCs w:val="24"/>
          <w:rtl/>
        </w:rPr>
        <w:t>אשר חוזרת לחג הסוכות כדי לבאר את מצוות הסוכות שלא נתפרשה למעלה, נקראת על ידי אותו חלק של המקהלה, שקרא תחילה את פסוקי חג הסוכות, וכך הבין כל ילד, שאין זו 'תוספת מאוחרת, שהודבקה על ידי עורך מאוחר', כפי שמדמים מבקרי המקרא, אלא חלק אורגני מן הפ</w:t>
      </w:r>
      <w:r w:rsidR="00B56BBC" w:rsidRPr="006D1904">
        <w:rPr>
          <w:rFonts w:hint="cs"/>
          <w:b/>
          <w:bCs/>
          <w:sz w:val="24"/>
          <w:szCs w:val="24"/>
          <w:rtl/>
        </w:rPr>
        <w:t>ִּ</w:t>
      </w:r>
      <w:r w:rsidR="00BE14C5" w:rsidRPr="006D1904">
        <w:rPr>
          <w:rFonts w:hint="cs"/>
          <w:b/>
          <w:bCs/>
          <w:sz w:val="24"/>
          <w:szCs w:val="24"/>
          <w:rtl/>
        </w:rPr>
        <w:t xml:space="preserve">סקה הראשונה של חג הסוכות </w:t>
      </w:r>
      <w:r w:rsidR="00BE14C5" w:rsidRPr="006D1904">
        <w:rPr>
          <w:b/>
          <w:bCs/>
          <w:sz w:val="24"/>
          <w:szCs w:val="24"/>
          <w:rtl/>
        </w:rPr>
        <w:t>–</w:t>
      </w:r>
      <w:r w:rsidR="00BE14C5" w:rsidRPr="006D1904">
        <w:rPr>
          <w:rFonts w:hint="cs"/>
          <w:b/>
          <w:bCs/>
          <w:sz w:val="24"/>
          <w:szCs w:val="24"/>
          <w:rtl/>
        </w:rPr>
        <w:t xml:space="preserve"> אילו היה ההסבר מופיע בחלק הראשון, היו שני החגים האלה חלים באותו תאריך, אבל רק בשכנות טובה, ואילו התורה התכוונה להצמידם ממש, כעדות ספר דברים. </w:t>
      </w:r>
      <w:r w:rsidR="00B56BBC" w:rsidRPr="006D1904">
        <w:rPr>
          <w:rFonts w:hint="cs"/>
          <w:b/>
          <w:bCs/>
          <w:sz w:val="24"/>
          <w:szCs w:val="24"/>
          <w:rtl/>
        </w:rPr>
        <w:t xml:space="preserve">כך עושה התורה בכל מקום, שהיא מציגה מבנה כיאסטי, הסוגר במה שפתח.           </w:t>
      </w:r>
      <w:r w:rsidR="00BE14C5" w:rsidRPr="006D1904">
        <w:rPr>
          <w:rFonts w:hint="cs"/>
          <w:b/>
          <w:bCs/>
          <w:sz w:val="24"/>
          <w:szCs w:val="24"/>
          <w:rtl/>
        </w:rPr>
        <w:t xml:space="preserve">זו גם הסיבה לכך, שבתודעה הדתית הרווחת עוד מימי חז"ל, </w:t>
      </w:r>
      <w:r w:rsidR="00B56BBC" w:rsidRPr="006D1904">
        <w:rPr>
          <w:rFonts w:hint="cs"/>
          <w:b/>
          <w:bCs/>
          <w:sz w:val="24"/>
          <w:szCs w:val="24"/>
          <w:rtl/>
        </w:rPr>
        <w:t xml:space="preserve">שני החגים </w:t>
      </w:r>
      <w:r w:rsidR="00BE14C5" w:rsidRPr="006D1904">
        <w:rPr>
          <w:rFonts w:hint="cs"/>
          <w:b/>
          <w:bCs/>
          <w:sz w:val="24"/>
          <w:szCs w:val="24"/>
          <w:rtl/>
        </w:rPr>
        <w:t xml:space="preserve">הם באמת חג אחד, ולא תשמעו אנשים אומרים, נוטלים ארבעה מינים בחג האסיף, אלא בחג הסוכות. ההצמדה הצליחה </w:t>
      </w:r>
      <w:r w:rsidR="00B56BBC" w:rsidRPr="006D1904">
        <w:rPr>
          <w:rFonts w:hint="cs"/>
          <w:b/>
          <w:bCs/>
          <w:sz w:val="24"/>
          <w:szCs w:val="24"/>
          <w:rtl/>
        </w:rPr>
        <w:t>עד כדי כך, שעצם ההבחנה בין שני החגים, ומשמעות הצמדתם (=חיבור לוח החודשים הירחי עם לוח העונות השמשי, וחיבור הנס ההיסטורי של יציאת מצרים עם החג הטבעי-חקלאי של ארץ ישראל) כמעט שנשכחה. לכן, קריאת מקהלה, ששמה לב לקולות השונים ולקומפוזיציה שלהם, לא רק שומטת את הקרקע מן הקריאה הביקורתית, אלא גם פוקחת את עיני המאמינים להבין את דברי התורה על פשוטם, שהם עמוקים יותר מכל דרשות הסוד</w:t>
      </w:r>
      <w:r w:rsidR="008C10CC" w:rsidRPr="006D1904">
        <w:rPr>
          <w:rFonts w:hint="cs"/>
          <w:b/>
          <w:bCs/>
          <w:sz w:val="24"/>
          <w:szCs w:val="24"/>
          <w:rtl/>
        </w:rPr>
        <w:t>.</w:t>
      </w:r>
      <w:r w:rsidR="00B56BBC" w:rsidRPr="006D1904">
        <w:rPr>
          <w:rFonts w:hint="cs"/>
          <w:b/>
          <w:bCs/>
          <w:sz w:val="24"/>
          <w:szCs w:val="24"/>
          <w:rtl/>
        </w:rPr>
        <w:t xml:space="preserve"> </w:t>
      </w:r>
      <w:r w:rsidR="008C10CC" w:rsidRPr="006D1904">
        <w:rPr>
          <w:rFonts w:hint="cs"/>
          <w:b/>
          <w:bCs/>
          <w:sz w:val="24"/>
          <w:szCs w:val="24"/>
          <w:rtl/>
        </w:rPr>
        <w:t xml:space="preserve">      </w:t>
      </w:r>
      <w:r w:rsidR="00B56BBC" w:rsidRPr="006D1904">
        <w:rPr>
          <w:rFonts w:hint="cs"/>
          <w:b/>
          <w:bCs/>
          <w:sz w:val="24"/>
          <w:szCs w:val="24"/>
          <w:rtl/>
        </w:rPr>
        <w:t>איחוד הנס ההיסטורי של יציאת מצרים עם הטבע החקלאי של ארץ ישראל, יחד עם חיבור שני הלוחות, כמעט שאינם תופ</w:t>
      </w:r>
      <w:r w:rsidR="008C10CC" w:rsidRPr="006D1904">
        <w:rPr>
          <w:rFonts w:hint="cs"/>
          <w:b/>
          <w:bCs/>
          <w:sz w:val="24"/>
          <w:szCs w:val="24"/>
          <w:rtl/>
        </w:rPr>
        <w:t>סים מקום בעולם הסוד, כפי שהתפתח בגלות, ורק בודדים כמו הראי"ה קוק הבינו זאת, וספגו "רבים פצעי אוהב" בגלל נטייה זו לחבר את הסוד עם הפשט, ההיסטורי, הריאלי, של ימי התנ"ך, ושלנו היום</w:t>
      </w:r>
      <w:r w:rsidR="00B56BBC" w:rsidRPr="006D1904">
        <w:rPr>
          <w:rFonts w:hint="cs"/>
          <w:b/>
          <w:bCs/>
          <w:sz w:val="24"/>
          <w:szCs w:val="24"/>
          <w:rtl/>
        </w:rPr>
        <w:t xml:space="preserve">.  </w:t>
      </w:r>
      <w:r w:rsidR="00BE14C5" w:rsidRPr="006D1904">
        <w:rPr>
          <w:rFonts w:hint="cs"/>
          <w:b/>
          <w:bCs/>
          <w:sz w:val="24"/>
          <w:szCs w:val="24"/>
          <w:rtl/>
        </w:rPr>
        <w:t xml:space="preserve"> </w:t>
      </w:r>
      <w:r w:rsidR="008D0646" w:rsidRPr="006D1904">
        <w:rPr>
          <w:rFonts w:hint="cs"/>
          <w:b/>
          <w:bCs/>
          <w:sz w:val="24"/>
          <w:szCs w:val="24"/>
          <w:rtl/>
        </w:rPr>
        <w:t xml:space="preserve">   </w:t>
      </w:r>
      <w:r w:rsidR="00B835C7" w:rsidRPr="006D1904">
        <w:rPr>
          <w:rFonts w:hint="cs"/>
          <w:b/>
          <w:bCs/>
          <w:sz w:val="24"/>
          <w:szCs w:val="24"/>
          <w:rtl/>
        </w:rPr>
        <w:t xml:space="preserve">                </w:t>
      </w:r>
      <w:r w:rsidR="00BD5DCF" w:rsidRPr="006D1904">
        <w:rPr>
          <w:rFonts w:hint="cs"/>
          <w:b/>
          <w:bCs/>
          <w:sz w:val="24"/>
          <w:szCs w:val="24"/>
          <w:rtl/>
        </w:rPr>
        <w:t xml:space="preserve">                   </w:t>
      </w:r>
      <w:r w:rsidR="00DC5B6B" w:rsidRPr="006D1904">
        <w:rPr>
          <w:rFonts w:hint="cs"/>
          <w:b/>
          <w:bCs/>
          <w:sz w:val="24"/>
          <w:szCs w:val="24"/>
          <w:rtl/>
        </w:rPr>
        <w:t xml:space="preserve">  </w:t>
      </w:r>
    </w:p>
    <w:p w:rsidR="00B70724" w:rsidRPr="006D1904" w:rsidRDefault="008C10CC" w:rsidP="00FF181A">
      <w:pPr>
        <w:tabs>
          <w:tab w:val="left" w:pos="6161"/>
        </w:tabs>
        <w:jc w:val="both"/>
        <w:rPr>
          <w:b/>
          <w:bCs/>
          <w:sz w:val="24"/>
          <w:szCs w:val="24"/>
          <w:rtl/>
        </w:rPr>
      </w:pPr>
      <w:r w:rsidRPr="006D1904">
        <w:rPr>
          <w:rFonts w:hint="cs"/>
          <w:b/>
          <w:bCs/>
          <w:sz w:val="24"/>
          <w:szCs w:val="24"/>
          <w:rtl/>
        </w:rPr>
        <w:lastRenderedPageBreak/>
        <w:t xml:space="preserve">יהודי גרמניה היו נוהגים לצטט נגד 'ביקורת המקרא' את אמרתו של הפילוסוף היהודי הגדול, פרנץ רוזנצווייג, שאמר כי 'העורך' של מבקרי המקרא </w:t>
      </w:r>
      <w:r w:rsidRPr="006D1904">
        <w:rPr>
          <w:b/>
          <w:bCs/>
          <w:sz w:val="24"/>
          <w:szCs w:val="24"/>
          <w:rtl/>
        </w:rPr>
        <w:t>–</w:t>
      </w:r>
      <w:r w:rsidRPr="006D1904">
        <w:rPr>
          <w:rFonts w:hint="cs"/>
          <w:b/>
          <w:bCs/>
          <w:sz w:val="24"/>
          <w:szCs w:val="24"/>
          <w:rtl/>
        </w:rPr>
        <w:t xml:space="preserve"> המכונה בלשונם  </w:t>
      </w:r>
      <w:r w:rsidRPr="006D1904">
        <w:rPr>
          <w:b/>
          <w:bCs/>
          <w:sz w:val="24"/>
          <w:szCs w:val="24"/>
        </w:rPr>
        <w:t xml:space="preserve"> R</w:t>
      </w:r>
      <w:r w:rsidRPr="006D1904">
        <w:rPr>
          <w:rFonts w:hint="cs"/>
          <w:b/>
          <w:bCs/>
          <w:sz w:val="24"/>
          <w:szCs w:val="24"/>
          <w:rtl/>
        </w:rPr>
        <w:t xml:space="preserve"> כקיצור של </w:t>
      </w:r>
      <w:r w:rsidRPr="006D1904">
        <w:rPr>
          <w:b/>
          <w:bCs/>
          <w:sz w:val="24"/>
          <w:szCs w:val="24"/>
        </w:rPr>
        <w:t>Reductor</w:t>
      </w:r>
      <w:r w:rsidR="00193EEA" w:rsidRPr="006D1904">
        <w:rPr>
          <w:rFonts w:hint="cs"/>
          <w:b/>
          <w:bCs/>
          <w:sz w:val="24"/>
          <w:szCs w:val="24"/>
          <w:rtl/>
        </w:rPr>
        <w:t xml:space="preserve"> </w:t>
      </w:r>
      <w:r w:rsidRPr="006D1904">
        <w:rPr>
          <w:rFonts w:hint="cs"/>
          <w:b/>
          <w:bCs/>
          <w:sz w:val="24"/>
          <w:szCs w:val="24"/>
          <w:rtl/>
        </w:rPr>
        <w:t xml:space="preserve">, איננו אלא קיצור של 'רבינו', כלומר, 'העורך' שלהם הוא משה רבינו, ולא בן ימיו של עזרא הסופר. על ביטוי זה התקומם הרב מרדכי ברויאר ז"ל מאד, ואמר, ש-  </w:t>
      </w:r>
      <w:r w:rsidR="00F91026" w:rsidRPr="006D1904">
        <w:rPr>
          <w:b/>
          <w:bCs/>
          <w:sz w:val="24"/>
          <w:szCs w:val="24"/>
        </w:rPr>
        <w:t>R</w:t>
      </w:r>
      <w:r w:rsidRPr="006D1904">
        <w:rPr>
          <w:rFonts w:hint="cs"/>
          <w:b/>
          <w:bCs/>
          <w:sz w:val="24"/>
          <w:szCs w:val="24"/>
          <w:rtl/>
        </w:rPr>
        <w:t xml:space="preserve"> </w:t>
      </w:r>
      <w:r w:rsidR="00F91026" w:rsidRPr="006D1904">
        <w:rPr>
          <w:rFonts w:hint="cs"/>
          <w:b/>
          <w:bCs/>
          <w:sz w:val="24"/>
          <w:szCs w:val="24"/>
          <w:rtl/>
        </w:rPr>
        <w:t xml:space="preserve"> הוא 'ריבונו של עולם', כי לא משה ערך את התורה, אלא נותן התורה, שרק הוא יכול לדבר בסגנונות שונים בבת אחת, כעין "זכור ושמור בדיבור אחד </w:t>
      </w:r>
      <w:r w:rsidR="0030286B" w:rsidRPr="006D1904">
        <w:rPr>
          <w:rFonts w:hint="cs"/>
          <w:b/>
          <w:bCs/>
          <w:sz w:val="24"/>
          <w:szCs w:val="24"/>
          <w:rtl/>
        </w:rPr>
        <w:t xml:space="preserve">נאמרו </w:t>
      </w:r>
      <w:r w:rsidR="00F91026" w:rsidRPr="006D1904">
        <w:rPr>
          <w:b/>
          <w:bCs/>
          <w:sz w:val="24"/>
          <w:szCs w:val="24"/>
          <w:rtl/>
        </w:rPr>
        <w:t>–</w:t>
      </w:r>
      <w:r w:rsidR="00F91026" w:rsidRPr="006D1904">
        <w:rPr>
          <w:rFonts w:hint="cs"/>
          <w:b/>
          <w:bCs/>
          <w:sz w:val="24"/>
          <w:szCs w:val="24"/>
          <w:rtl/>
        </w:rPr>
        <w:t xml:space="preserve"> מה שאין הפה יכול לדבר</w:t>
      </w:r>
      <w:r w:rsidR="0030286B" w:rsidRPr="006D1904">
        <w:rPr>
          <w:rFonts w:hint="cs"/>
          <w:b/>
          <w:bCs/>
          <w:sz w:val="24"/>
          <w:szCs w:val="24"/>
          <w:rtl/>
        </w:rPr>
        <w:t>,</w:t>
      </w:r>
      <w:r w:rsidR="00F91026" w:rsidRPr="006D1904">
        <w:rPr>
          <w:rFonts w:hint="cs"/>
          <w:b/>
          <w:bCs/>
          <w:sz w:val="24"/>
          <w:szCs w:val="24"/>
          <w:rtl/>
        </w:rPr>
        <w:t xml:space="preserve"> וא</w:t>
      </w:r>
      <w:r w:rsidR="0030286B" w:rsidRPr="006D1904">
        <w:rPr>
          <w:rFonts w:hint="cs"/>
          <w:b/>
          <w:bCs/>
          <w:sz w:val="24"/>
          <w:szCs w:val="24"/>
          <w:rtl/>
        </w:rPr>
        <w:t>ין</w:t>
      </w:r>
      <w:r w:rsidR="00F91026" w:rsidRPr="006D1904">
        <w:rPr>
          <w:rFonts w:hint="cs"/>
          <w:b/>
          <w:bCs/>
          <w:sz w:val="24"/>
          <w:szCs w:val="24"/>
          <w:rtl/>
        </w:rPr>
        <w:t xml:space="preserve"> האוזן יכולה לשמוע" (</w:t>
      </w:r>
      <w:r w:rsidR="0030286B" w:rsidRPr="006D1904">
        <w:rPr>
          <w:rFonts w:hint="cs"/>
          <w:b/>
          <w:bCs/>
          <w:sz w:val="24"/>
          <w:szCs w:val="24"/>
          <w:rtl/>
        </w:rPr>
        <w:t>ראש השנה כז ע"א; שבועות כ ע"ב; ועוד; ו</w:t>
      </w:r>
      <w:r w:rsidR="00F91026" w:rsidRPr="006D1904">
        <w:rPr>
          <w:rFonts w:hint="cs"/>
          <w:b/>
          <w:bCs/>
          <w:sz w:val="24"/>
          <w:szCs w:val="24"/>
          <w:rtl/>
        </w:rPr>
        <w:t>רא</w:t>
      </w:r>
      <w:r w:rsidR="00FF181A">
        <w:rPr>
          <w:rFonts w:hint="cs"/>
          <w:b/>
          <w:bCs/>
          <w:sz w:val="24"/>
          <w:szCs w:val="24"/>
          <w:rtl/>
        </w:rPr>
        <w:t>ו</w:t>
      </w:r>
      <w:r w:rsidR="00F91026" w:rsidRPr="006D1904">
        <w:rPr>
          <w:rFonts w:hint="cs"/>
          <w:b/>
          <w:bCs/>
          <w:sz w:val="24"/>
          <w:szCs w:val="24"/>
          <w:rtl/>
        </w:rPr>
        <w:t xml:space="preserve"> </w:t>
      </w:r>
      <w:r w:rsidR="0030286B" w:rsidRPr="006D1904">
        <w:rPr>
          <w:rFonts w:hint="cs"/>
          <w:b/>
          <w:bCs/>
          <w:sz w:val="24"/>
          <w:szCs w:val="24"/>
          <w:rtl/>
        </w:rPr>
        <w:t>מאמרי במגדים ט', ו</w:t>
      </w:r>
      <w:r w:rsidR="00F91026" w:rsidRPr="006D1904">
        <w:rPr>
          <w:rFonts w:hint="cs"/>
          <w:b/>
          <w:bCs/>
          <w:sz w:val="24"/>
          <w:szCs w:val="24"/>
          <w:rtl/>
        </w:rPr>
        <w:t xml:space="preserve">לעיל </w:t>
      </w:r>
      <w:r w:rsidR="005E624E" w:rsidRPr="006D1904">
        <w:rPr>
          <w:rFonts w:hint="cs"/>
          <w:b/>
          <w:bCs/>
          <w:sz w:val="24"/>
          <w:szCs w:val="24"/>
          <w:rtl/>
        </w:rPr>
        <w:t>בפרק 'לשון המקרא והעברית שלנו'</w:t>
      </w:r>
      <w:r w:rsidR="00FF181A">
        <w:rPr>
          <w:rFonts w:hint="cs"/>
          <w:b/>
          <w:bCs/>
          <w:sz w:val="24"/>
          <w:szCs w:val="24"/>
          <w:rtl/>
        </w:rPr>
        <w:t xml:space="preserve">, סעיף </w:t>
      </w:r>
      <w:r w:rsidR="005E624E" w:rsidRPr="006D1904">
        <w:rPr>
          <w:rFonts w:hint="cs"/>
          <w:b/>
          <w:bCs/>
          <w:sz w:val="24"/>
          <w:szCs w:val="24"/>
          <w:rtl/>
        </w:rPr>
        <w:t>4</w:t>
      </w:r>
      <w:r w:rsidR="00F91026" w:rsidRPr="006D1904">
        <w:rPr>
          <w:rFonts w:hint="cs"/>
          <w:b/>
          <w:bCs/>
          <w:sz w:val="24"/>
          <w:szCs w:val="24"/>
          <w:rtl/>
        </w:rPr>
        <w:t xml:space="preserve">). </w:t>
      </w:r>
    </w:p>
    <w:p w:rsidR="00FF181A" w:rsidRDefault="00F91026" w:rsidP="00FF181A">
      <w:pPr>
        <w:tabs>
          <w:tab w:val="left" w:pos="6161"/>
        </w:tabs>
        <w:jc w:val="both"/>
        <w:rPr>
          <w:b/>
          <w:bCs/>
          <w:sz w:val="24"/>
          <w:szCs w:val="24"/>
          <w:rtl/>
        </w:rPr>
      </w:pPr>
      <w:r w:rsidRPr="006D1904">
        <w:rPr>
          <w:rFonts w:hint="cs"/>
          <w:b/>
          <w:bCs/>
          <w:sz w:val="24"/>
          <w:szCs w:val="24"/>
          <w:rtl/>
        </w:rPr>
        <w:t xml:space="preserve">דברי הרב ברויאר ז"ל תואמים לחלוטין לדעה שבגמרא (גיטין ס </w:t>
      </w:r>
      <w:r w:rsidR="0030286B" w:rsidRPr="006D1904">
        <w:rPr>
          <w:rFonts w:hint="cs"/>
          <w:b/>
          <w:bCs/>
          <w:sz w:val="24"/>
          <w:szCs w:val="24"/>
          <w:rtl/>
        </w:rPr>
        <w:t>ע"א</w:t>
      </w:r>
      <w:r w:rsidRPr="006D1904">
        <w:rPr>
          <w:rFonts w:hint="cs"/>
          <w:b/>
          <w:bCs/>
          <w:sz w:val="24"/>
          <w:szCs w:val="24"/>
          <w:rtl/>
        </w:rPr>
        <w:t xml:space="preserve">), לפיה התורה ניתנה למשה "חתומה". אבל הדעה השנייה הסוברת "תורה </w:t>
      </w:r>
      <w:r w:rsidRPr="006D1904">
        <w:rPr>
          <w:b/>
          <w:bCs/>
          <w:sz w:val="24"/>
          <w:szCs w:val="24"/>
          <w:rtl/>
        </w:rPr>
        <w:t>–</w:t>
      </w:r>
      <w:r w:rsidRPr="006D1904">
        <w:rPr>
          <w:rFonts w:hint="cs"/>
          <w:b/>
          <w:bCs/>
          <w:sz w:val="24"/>
          <w:szCs w:val="24"/>
          <w:rtl/>
        </w:rPr>
        <w:t xml:space="preserve"> מגילות, מגילות ניתנה", אשר קרובה הרבה יותר לפשוטי הכתובים (רא</w:t>
      </w:r>
      <w:r w:rsidR="00FF181A">
        <w:rPr>
          <w:rFonts w:hint="cs"/>
          <w:b/>
          <w:bCs/>
          <w:sz w:val="24"/>
          <w:szCs w:val="24"/>
          <w:rtl/>
        </w:rPr>
        <w:t>ו</w:t>
      </w:r>
      <w:r w:rsidRPr="006D1904">
        <w:rPr>
          <w:rFonts w:hint="cs"/>
          <w:b/>
          <w:bCs/>
          <w:sz w:val="24"/>
          <w:szCs w:val="24"/>
          <w:rtl/>
        </w:rPr>
        <w:t xml:space="preserve"> למשל, שמות י"ז יד; במדבר כ"א יד; ועוד), מה נעשה לה? ומדוע נצמצם ונאמר כי הכלל שקבעו חז"ל, "ד</w:t>
      </w:r>
      <w:r w:rsidR="00DB2BB9" w:rsidRPr="006D1904">
        <w:rPr>
          <w:rFonts w:hint="cs"/>
          <w:b/>
          <w:bCs/>
          <w:sz w:val="24"/>
          <w:szCs w:val="24"/>
          <w:rtl/>
        </w:rPr>
        <w:t>ִ</w:t>
      </w:r>
      <w:r w:rsidRPr="006D1904">
        <w:rPr>
          <w:rFonts w:hint="cs"/>
          <w:b/>
          <w:bCs/>
          <w:sz w:val="24"/>
          <w:szCs w:val="24"/>
          <w:rtl/>
        </w:rPr>
        <w:t xml:space="preserve">ברה תורה </w:t>
      </w:r>
      <w:r w:rsidR="000A10AC" w:rsidRPr="006D1904">
        <w:rPr>
          <w:rFonts w:hint="cs"/>
          <w:b/>
          <w:bCs/>
          <w:sz w:val="24"/>
          <w:szCs w:val="24"/>
          <w:rtl/>
        </w:rPr>
        <w:t>כ</w:t>
      </w:r>
      <w:r w:rsidRPr="006D1904">
        <w:rPr>
          <w:rFonts w:hint="cs"/>
          <w:b/>
          <w:bCs/>
          <w:sz w:val="24"/>
          <w:szCs w:val="24"/>
          <w:rtl/>
        </w:rPr>
        <w:t>לשון בני אדם" (</w:t>
      </w:r>
      <w:r w:rsidR="000A10AC" w:rsidRPr="006D1904">
        <w:rPr>
          <w:rFonts w:hint="cs"/>
          <w:b/>
          <w:bCs/>
          <w:sz w:val="24"/>
          <w:szCs w:val="24"/>
          <w:rtl/>
        </w:rPr>
        <w:t>ברכות לא ע"ב, ועוד</w:t>
      </w:r>
      <w:r w:rsidR="0030286B" w:rsidRPr="006D1904">
        <w:rPr>
          <w:rFonts w:hint="cs"/>
          <w:b/>
          <w:bCs/>
          <w:sz w:val="24"/>
          <w:szCs w:val="24"/>
          <w:rtl/>
        </w:rPr>
        <w:t xml:space="preserve"> הרבה</w:t>
      </w:r>
      <w:r w:rsidRPr="006D1904">
        <w:rPr>
          <w:rFonts w:hint="cs"/>
          <w:b/>
          <w:bCs/>
          <w:sz w:val="24"/>
          <w:szCs w:val="24"/>
          <w:rtl/>
        </w:rPr>
        <w:t>), חל רק בתוך 'בחינה' אחת, שהיא סגנון אחד מסגנונות הקודש</w:t>
      </w:r>
      <w:r w:rsidR="00DF65D0" w:rsidRPr="006D1904">
        <w:rPr>
          <w:rFonts w:hint="cs"/>
          <w:b/>
          <w:bCs/>
          <w:sz w:val="24"/>
          <w:szCs w:val="24"/>
          <w:rtl/>
        </w:rPr>
        <w:t>?</w:t>
      </w:r>
      <w:r w:rsidRPr="006D1904">
        <w:rPr>
          <w:rFonts w:hint="cs"/>
          <w:b/>
          <w:bCs/>
          <w:sz w:val="24"/>
          <w:szCs w:val="24"/>
          <w:rtl/>
        </w:rPr>
        <w:t xml:space="preserve"> (שהמבקרים קוראים לזה 'מקור', והרב ברויאר </w:t>
      </w:r>
      <w:r w:rsidR="00DF65D0" w:rsidRPr="006D1904">
        <w:rPr>
          <w:rFonts w:hint="cs"/>
          <w:b/>
          <w:bCs/>
          <w:sz w:val="24"/>
          <w:szCs w:val="24"/>
          <w:rtl/>
        </w:rPr>
        <w:t>'</w:t>
      </w:r>
      <w:r w:rsidRPr="006D1904">
        <w:rPr>
          <w:rFonts w:hint="cs"/>
          <w:b/>
          <w:bCs/>
          <w:sz w:val="24"/>
          <w:szCs w:val="24"/>
          <w:rtl/>
        </w:rPr>
        <w:t>מגייר</w:t>
      </w:r>
      <w:r w:rsidR="00DF65D0" w:rsidRPr="006D1904">
        <w:rPr>
          <w:rFonts w:hint="cs"/>
          <w:b/>
          <w:bCs/>
          <w:sz w:val="24"/>
          <w:szCs w:val="24"/>
          <w:rtl/>
        </w:rPr>
        <w:t>'</w:t>
      </w:r>
      <w:r w:rsidRPr="006D1904">
        <w:rPr>
          <w:rFonts w:hint="cs"/>
          <w:b/>
          <w:bCs/>
          <w:sz w:val="24"/>
          <w:szCs w:val="24"/>
          <w:rtl/>
        </w:rPr>
        <w:t xml:space="preserve"> את שיטתם הספרותית, וקורא לזה 'בחינה'</w:t>
      </w:r>
      <w:r w:rsidR="00DF65D0" w:rsidRPr="006D1904">
        <w:rPr>
          <w:rFonts w:hint="cs"/>
          <w:b/>
          <w:bCs/>
          <w:sz w:val="24"/>
          <w:szCs w:val="24"/>
          <w:rtl/>
        </w:rPr>
        <w:t>), אבל צירוף 'הבחינות' השונות כפי שכתוב בתורה, לדעתו של הרב ברויאר ז"ל, איננו כלל לשון בני אדם, אלא רק לשונו של נותן התורה, שרק בו יש גם 'דין' וגם 'רחמים', גם סגנון שם א-לוהים, וגם סגנון שם ה', וגם הסגנון המצרף את שניהם, כפי שלימדנו הרב ברויאר במשך שנים ארוכות (ראה בספר</w:t>
      </w:r>
      <w:r w:rsidR="00DB2BB9" w:rsidRPr="006D1904">
        <w:rPr>
          <w:rFonts w:hint="cs"/>
          <w:b/>
          <w:bCs/>
          <w:sz w:val="24"/>
          <w:szCs w:val="24"/>
          <w:rtl/>
        </w:rPr>
        <w:t xml:space="preserve"> 'שיטת הבחינות' של הרב מרדכי ברויאר, אלון שבות תשס"ה, עמ' 155-110</w:t>
      </w:r>
      <w:r w:rsidR="00DF65D0" w:rsidRPr="006D1904">
        <w:rPr>
          <w:rFonts w:hint="cs"/>
          <w:b/>
          <w:bCs/>
          <w:sz w:val="24"/>
          <w:szCs w:val="24"/>
          <w:rtl/>
        </w:rPr>
        <w:t xml:space="preserve">) </w:t>
      </w:r>
      <w:r w:rsidR="00DF65D0" w:rsidRPr="006D1904">
        <w:rPr>
          <w:b/>
          <w:bCs/>
          <w:sz w:val="24"/>
          <w:szCs w:val="24"/>
          <w:rtl/>
        </w:rPr>
        <w:t>–</w:t>
      </w:r>
      <w:r w:rsidR="00DF65D0" w:rsidRPr="006D1904">
        <w:rPr>
          <w:rFonts w:hint="cs"/>
          <w:b/>
          <w:bCs/>
          <w:sz w:val="24"/>
          <w:szCs w:val="24"/>
          <w:rtl/>
        </w:rPr>
        <w:t xml:space="preserve"> </w:t>
      </w:r>
    </w:p>
    <w:p w:rsidR="00DF65D0" w:rsidRPr="006D1904" w:rsidRDefault="00FF181A" w:rsidP="0030286B">
      <w:pPr>
        <w:tabs>
          <w:tab w:val="left" w:pos="6161"/>
        </w:tabs>
        <w:jc w:val="both"/>
        <w:rPr>
          <w:b/>
          <w:bCs/>
          <w:sz w:val="24"/>
          <w:szCs w:val="24"/>
          <w:rtl/>
        </w:rPr>
      </w:pPr>
      <w:r>
        <w:rPr>
          <w:rFonts w:hint="cs"/>
          <w:b/>
          <w:bCs/>
          <w:sz w:val="24"/>
          <w:szCs w:val="24"/>
          <w:rtl/>
        </w:rPr>
        <w:t xml:space="preserve">ואני שואל: </w:t>
      </w:r>
      <w:r w:rsidR="00DF65D0" w:rsidRPr="006D1904">
        <w:rPr>
          <w:rFonts w:hint="cs"/>
          <w:b/>
          <w:bCs/>
          <w:sz w:val="24"/>
          <w:szCs w:val="24"/>
          <w:rtl/>
        </w:rPr>
        <w:t>מדוע נילחץ לפינה דחוקה זו?</w:t>
      </w:r>
    </w:p>
    <w:p w:rsidR="00FF181A" w:rsidRDefault="00DF65D0" w:rsidP="00EB11BD">
      <w:pPr>
        <w:tabs>
          <w:tab w:val="left" w:pos="6161"/>
        </w:tabs>
        <w:jc w:val="both"/>
        <w:rPr>
          <w:b/>
          <w:bCs/>
          <w:sz w:val="24"/>
          <w:szCs w:val="24"/>
          <w:rtl/>
        </w:rPr>
      </w:pPr>
      <w:r w:rsidRPr="006D1904">
        <w:rPr>
          <w:rFonts w:hint="cs"/>
          <w:b/>
          <w:bCs/>
          <w:sz w:val="24"/>
          <w:szCs w:val="24"/>
          <w:rtl/>
        </w:rPr>
        <w:t xml:space="preserve">אינני נגרר כלל אחרי ה- </w:t>
      </w:r>
      <w:r w:rsidRPr="006D1904">
        <w:rPr>
          <w:b/>
          <w:bCs/>
          <w:sz w:val="24"/>
          <w:szCs w:val="24"/>
        </w:rPr>
        <w:t xml:space="preserve">R </w:t>
      </w:r>
      <w:r w:rsidRPr="006D1904">
        <w:rPr>
          <w:rFonts w:hint="cs"/>
          <w:b/>
          <w:bCs/>
          <w:sz w:val="24"/>
          <w:szCs w:val="24"/>
          <w:rtl/>
        </w:rPr>
        <w:t xml:space="preserve">  של מבקרי המקרא, ואין בעיני שום טעם בכך. במקום 'עורך', יש כאן 'קומפוזיטור' גדול</w:t>
      </w:r>
      <w:r w:rsidR="00A94A8A" w:rsidRPr="006D1904">
        <w:rPr>
          <w:rFonts w:hint="cs"/>
          <w:b/>
          <w:bCs/>
          <w:sz w:val="24"/>
          <w:szCs w:val="24"/>
          <w:rtl/>
        </w:rPr>
        <w:t xml:space="preserve"> (= </w:t>
      </w:r>
      <w:r w:rsidR="00A94A8A" w:rsidRPr="006D1904">
        <w:rPr>
          <w:b/>
          <w:bCs/>
          <w:sz w:val="24"/>
          <w:szCs w:val="24"/>
        </w:rPr>
        <w:t>C</w:t>
      </w:r>
      <w:r w:rsidR="00A94A8A" w:rsidRPr="006D1904">
        <w:rPr>
          <w:rFonts w:hint="cs"/>
          <w:b/>
          <w:bCs/>
          <w:sz w:val="24"/>
          <w:szCs w:val="24"/>
          <w:rtl/>
        </w:rPr>
        <w:t xml:space="preserve"> )</w:t>
      </w:r>
      <w:r w:rsidRPr="006D1904">
        <w:rPr>
          <w:rFonts w:hint="cs"/>
          <w:b/>
          <w:bCs/>
          <w:sz w:val="24"/>
          <w:szCs w:val="24"/>
          <w:rtl/>
        </w:rPr>
        <w:t xml:space="preserve">, </w:t>
      </w:r>
      <w:r w:rsidR="00DB2BB9" w:rsidRPr="006D1904">
        <w:rPr>
          <w:rFonts w:hint="cs"/>
          <w:b/>
          <w:bCs/>
          <w:sz w:val="24"/>
          <w:szCs w:val="24"/>
          <w:rtl/>
        </w:rPr>
        <w:t xml:space="preserve">יוצר המקהלות, </w:t>
      </w:r>
      <w:r w:rsidRPr="006D1904">
        <w:rPr>
          <w:rFonts w:hint="cs"/>
          <w:b/>
          <w:bCs/>
          <w:sz w:val="24"/>
          <w:szCs w:val="24"/>
          <w:rtl/>
        </w:rPr>
        <w:t>שיכול להיות גם דבר ה' למשה, כתורה "חתומה", וגם איחוד גאוני של משה רבינו במצוות ה', כתורה שניתנה "מגילות מגילות", ו"אין פ</w:t>
      </w:r>
      <w:r w:rsidR="00EB11BD" w:rsidRPr="006D1904">
        <w:rPr>
          <w:rFonts w:hint="cs"/>
          <w:b/>
          <w:bCs/>
          <w:sz w:val="24"/>
          <w:szCs w:val="24"/>
          <w:rtl/>
        </w:rPr>
        <w:t>ֶּ</w:t>
      </w:r>
      <w:r w:rsidRPr="006D1904">
        <w:rPr>
          <w:rFonts w:hint="cs"/>
          <w:b/>
          <w:bCs/>
          <w:sz w:val="24"/>
          <w:szCs w:val="24"/>
          <w:rtl/>
        </w:rPr>
        <w:t>ר</w:t>
      </w:r>
      <w:r w:rsidR="00EB11BD" w:rsidRPr="006D1904">
        <w:rPr>
          <w:rFonts w:hint="cs"/>
          <w:b/>
          <w:bCs/>
          <w:sz w:val="24"/>
          <w:szCs w:val="24"/>
          <w:rtl/>
        </w:rPr>
        <w:t>ֶ</w:t>
      </w:r>
      <w:r w:rsidRPr="006D1904">
        <w:rPr>
          <w:rFonts w:hint="cs"/>
          <w:b/>
          <w:bCs/>
          <w:sz w:val="24"/>
          <w:szCs w:val="24"/>
          <w:rtl/>
        </w:rPr>
        <w:t>ץ, ואין יוצ</w:t>
      </w:r>
      <w:r w:rsidR="00EB11BD" w:rsidRPr="006D1904">
        <w:rPr>
          <w:rFonts w:hint="cs"/>
          <w:b/>
          <w:bCs/>
          <w:sz w:val="24"/>
          <w:szCs w:val="24"/>
          <w:rtl/>
        </w:rPr>
        <w:t>ֵ</w:t>
      </w:r>
      <w:r w:rsidRPr="006D1904">
        <w:rPr>
          <w:rFonts w:hint="cs"/>
          <w:b/>
          <w:bCs/>
          <w:sz w:val="24"/>
          <w:szCs w:val="24"/>
          <w:rtl/>
        </w:rPr>
        <w:t>את, ואין צ</w:t>
      </w:r>
      <w:r w:rsidR="00EB11BD" w:rsidRPr="006D1904">
        <w:rPr>
          <w:rFonts w:hint="cs"/>
          <w:b/>
          <w:bCs/>
          <w:sz w:val="24"/>
          <w:szCs w:val="24"/>
          <w:rtl/>
        </w:rPr>
        <w:t>ְ</w:t>
      </w:r>
      <w:r w:rsidRPr="006D1904">
        <w:rPr>
          <w:rFonts w:hint="cs"/>
          <w:b/>
          <w:bCs/>
          <w:sz w:val="24"/>
          <w:szCs w:val="24"/>
          <w:rtl/>
        </w:rPr>
        <w:t>ו</w:t>
      </w:r>
      <w:r w:rsidR="00EB11BD" w:rsidRPr="006D1904">
        <w:rPr>
          <w:rFonts w:hint="cs"/>
          <w:b/>
          <w:bCs/>
          <w:sz w:val="24"/>
          <w:szCs w:val="24"/>
          <w:rtl/>
        </w:rPr>
        <w:t>ָ</w:t>
      </w:r>
      <w:r w:rsidRPr="006D1904">
        <w:rPr>
          <w:rFonts w:hint="cs"/>
          <w:b/>
          <w:bCs/>
          <w:sz w:val="24"/>
          <w:szCs w:val="24"/>
          <w:rtl/>
        </w:rPr>
        <w:t>ח</w:t>
      </w:r>
      <w:r w:rsidR="00EB11BD" w:rsidRPr="006D1904">
        <w:rPr>
          <w:rFonts w:hint="cs"/>
          <w:b/>
          <w:bCs/>
          <w:sz w:val="24"/>
          <w:szCs w:val="24"/>
          <w:rtl/>
        </w:rPr>
        <w:t>ָ</w:t>
      </w:r>
      <w:r w:rsidRPr="006D1904">
        <w:rPr>
          <w:rFonts w:hint="cs"/>
          <w:b/>
          <w:bCs/>
          <w:sz w:val="24"/>
          <w:szCs w:val="24"/>
          <w:rtl/>
        </w:rPr>
        <w:t>ה ברח</w:t>
      </w:r>
      <w:r w:rsidR="00EB11BD" w:rsidRPr="006D1904">
        <w:rPr>
          <w:rFonts w:hint="cs"/>
          <w:b/>
          <w:bCs/>
          <w:sz w:val="24"/>
          <w:szCs w:val="24"/>
          <w:rtl/>
        </w:rPr>
        <w:t>ֹ</w:t>
      </w:r>
      <w:r w:rsidRPr="006D1904">
        <w:rPr>
          <w:rFonts w:hint="cs"/>
          <w:b/>
          <w:bCs/>
          <w:sz w:val="24"/>
          <w:szCs w:val="24"/>
          <w:rtl/>
        </w:rPr>
        <w:t>ב</w:t>
      </w:r>
      <w:r w:rsidR="00EB11BD" w:rsidRPr="006D1904">
        <w:rPr>
          <w:rFonts w:hint="cs"/>
          <w:b/>
          <w:bCs/>
          <w:sz w:val="24"/>
          <w:szCs w:val="24"/>
          <w:rtl/>
        </w:rPr>
        <w:t>ֹ</w:t>
      </w:r>
      <w:r w:rsidRPr="006D1904">
        <w:rPr>
          <w:rFonts w:hint="cs"/>
          <w:b/>
          <w:bCs/>
          <w:sz w:val="24"/>
          <w:szCs w:val="24"/>
          <w:rtl/>
        </w:rPr>
        <w:t>תינו</w:t>
      </w:r>
      <w:r w:rsidR="00A94A8A" w:rsidRPr="006D1904">
        <w:rPr>
          <w:rFonts w:hint="cs"/>
          <w:b/>
          <w:bCs/>
          <w:sz w:val="24"/>
          <w:szCs w:val="24"/>
          <w:rtl/>
        </w:rPr>
        <w:t xml:space="preserve">" (תהילים קמ"ד </w:t>
      </w:r>
      <w:r w:rsidR="00EB11BD" w:rsidRPr="006D1904">
        <w:rPr>
          <w:rFonts w:hint="cs"/>
          <w:b/>
          <w:bCs/>
          <w:sz w:val="24"/>
          <w:szCs w:val="24"/>
          <w:rtl/>
        </w:rPr>
        <w:t>יד</w:t>
      </w:r>
      <w:r w:rsidR="00A94A8A" w:rsidRPr="006D1904">
        <w:rPr>
          <w:rFonts w:hint="cs"/>
          <w:b/>
          <w:bCs/>
          <w:sz w:val="24"/>
          <w:szCs w:val="24"/>
          <w:rtl/>
        </w:rPr>
        <w:t xml:space="preserve">) </w:t>
      </w:r>
      <w:r w:rsidR="00A94A8A" w:rsidRPr="006D1904">
        <w:rPr>
          <w:b/>
          <w:bCs/>
          <w:sz w:val="24"/>
          <w:szCs w:val="24"/>
          <w:rtl/>
        </w:rPr>
        <w:t>–</w:t>
      </w:r>
      <w:r w:rsidR="00A94A8A" w:rsidRPr="006D1904">
        <w:rPr>
          <w:rFonts w:hint="cs"/>
          <w:b/>
          <w:bCs/>
          <w:sz w:val="24"/>
          <w:szCs w:val="24"/>
          <w:rtl/>
        </w:rPr>
        <w:t xml:space="preserve"> </w:t>
      </w:r>
    </w:p>
    <w:p w:rsidR="00FF181A" w:rsidRDefault="00A94A8A" w:rsidP="00EB11BD">
      <w:pPr>
        <w:tabs>
          <w:tab w:val="left" w:pos="6161"/>
        </w:tabs>
        <w:jc w:val="both"/>
        <w:rPr>
          <w:b/>
          <w:bCs/>
          <w:sz w:val="24"/>
          <w:szCs w:val="24"/>
          <w:rtl/>
        </w:rPr>
      </w:pPr>
      <w:r w:rsidRPr="006D1904">
        <w:rPr>
          <w:rFonts w:hint="cs"/>
          <w:b/>
          <w:bCs/>
          <w:sz w:val="24"/>
          <w:szCs w:val="24"/>
          <w:rtl/>
        </w:rPr>
        <w:t xml:space="preserve">כל פרשה בתורה נקראת במקהלות </w:t>
      </w:r>
      <w:r w:rsidR="00EB11BD" w:rsidRPr="006D1904">
        <w:rPr>
          <w:b/>
          <w:bCs/>
          <w:sz w:val="24"/>
          <w:szCs w:val="24"/>
          <w:rtl/>
        </w:rPr>
        <w:t>–</w:t>
      </w:r>
      <w:r w:rsidR="00EB11BD" w:rsidRPr="006D1904">
        <w:rPr>
          <w:rFonts w:hint="cs"/>
          <w:b/>
          <w:bCs/>
          <w:sz w:val="24"/>
          <w:szCs w:val="24"/>
          <w:rtl/>
        </w:rPr>
        <w:t xml:space="preserve"> "במקהלות ברכו א-להים" </w:t>
      </w:r>
      <w:r w:rsidRPr="006D1904">
        <w:rPr>
          <w:rFonts w:hint="cs"/>
          <w:b/>
          <w:bCs/>
          <w:sz w:val="24"/>
          <w:szCs w:val="24"/>
          <w:rtl/>
        </w:rPr>
        <w:t>(</w:t>
      </w:r>
      <w:r w:rsidR="00EB11BD" w:rsidRPr="006D1904">
        <w:rPr>
          <w:rFonts w:hint="cs"/>
          <w:b/>
          <w:bCs/>
          <w:sz w:val="24"/>
          <w:szCs w:val="24"/>
          <w:rtl/>
        </w:rPr>
        <w:t>תהילים ס"ח כז; ו</w:t>
      </w:r>
      <w:r w:rsidRPr="006D1904">
        <w:rPr>
          <w:rFonts w:hint="cs"/>
          <w:b/>
          <w:bCs/>
          <w:sz w:val="24"/>
          <w:szCs w:val="24"/>
          <w:rtl/>
        </w:rPr>
        <w:t>כבר בחנתי עובדה זו בכל התורה כולה</w:t>
      </w:r>
      <w:r w:rsidR="00EB11BD" w:rsidRPr="006D1904">
        <w:rPr>
          <w:rFonts w:hint="cs"/>
          <w:b/>
          <w:bCs/>
          <w:sz w:val="24"/>
          <w:szCs w:val="24"/>
          <w:rtl/>
        </w:rPr>
        <w:t>, שמזמור תהילים זה רומז עליה, כהבנת חז"ל</w:t>
      </w:r>
      <w:r w:rsidRPr="006D1904">
        <w:rPr>
          <w:rFonts w:hint="cs"/>
          <w:b/>
          <w:bCs/>
          <w:sz w:val="24"/>
          <w:szCs w:val="24"/>
          <w:rtl/>
        </w:rPr>
        <w:t>)</w:t>
      </w:r>
      <w:r w:rsidR="00EB11BD" w:rsidRPr="006D1904">
        <w:rPr>
          <w:rFonts w:hint="cs"/>
          <w:b/>
          <w:bCs/>
          <w:sz w:val="24"/>
          <w:szCs w:val="24"/>
          <w:rtl/>
        </w:rPr>
        <w:t xml:space="preserve"> </w:t>
      </w:r>
      <w:r w:rsidR="00EB11BD" w:rsidRPr="006D1904">
        <w:rPr>
          <w:b/>
          <w:bCs/>
          <w:sz w:val="24"/>
          <w:szCs w:val="24"/>
          <w:rtl/>
        </w:rPr>
        <w:t>–</w:t>
      </w:r>
      <w:r w:rsidR="00EB11BD" w:rsidRPr="006D1904">
        <w:rPr>
          <w:rFonts w:hint="cs"/>
          <w:b/>
          <w:bCs/>
          <w:sz w:val="24"/>
          <w:szCs w:val="24"/>
          <w:rtl/>
        </w:rPr>
        <w:t xml:space="preserve"> </w:t>
      </w:r>
      <w:r w:rsidRPr="006D1904">
        <w:rPr>
          <w:rFonts w:hint="cs"/>
          <w:b/>
          <w:bCs/>
          <w:sz w:val="24"/>
          <w:szCs w:val="24"/>
          <w:rtl/>
        </w:rPr>
        <w:t xml:space="preserve">אז היא גם נשמרת במסורת במדויק, וגם מאירה ומובנת, שלמה והרמונית על כל קולותיה המנוגדים והסותרים, שאינם אלא קולות במקהלה אחת, ואז היא באמת "תורת ה'  תמימה, משיבת נפש" (תהילים י"ט </w:t>
      </w:r>
      <w:r w:rsidR="00EB11BD" w:rsidRPr="006D1904">
        <w:rPr>
          <w:rFonts w:hint="cs"/>
          <w:b/>
          <w:bCs/>
          <w:sz w:val="24"/>
          <w:szCs w:val="24"/>
          <w:rtl/>
        </w:rPr>
        <w:t>ח</w:t>
      </w:r>
      <w:r w:rsidRPr="006D1904">
        <w:rPr>
          <w:rFonts w:hint="cs"/>
          <w:b/>
          <w:bCs/>
          <w:sz w:val="24"/>
          <w:szCs w:val="24"/>
          <w:rtl/>
        </w:rPr>
        <w:t xml:space="preserve">). </w:t>
      </w:r>
    </w:p>
    <w:p w:rsidR="002242A0" w:rsidRPr="006D1904" w:rsidRDefault="00A94A8A" w:rsidP="00EB11BD">
      <w:pPr>
        <w:tabs>
          <w:tab w:val="left" w:pos="6161"/>
        </w:tabs>
        <w:jc w:val="both"/>
        <w:rPr>
          <w:b/>
          <w:bCs/>
          <w:sz w:val="24"/>
          <w:szCs w:val="24"/>
          <w:rtl/>
        </w:rPr>
      </w:pPr>
      <w:r w:rsidRPr="006D1904">
        <w:rPr>
          <w:rFonts w:hint="cs"/>
          <w:b/>
          <w:bCs/>
          <w:sz w:val="24"/>
          <w:szCs w:val="24"/>
          <w:rtl/>
        </w:rPr>
        <w:t xml:space="preserve">על כך אמר מו"ר הרב צבי יהודה קוק פעמים רבות </w:t>
      </w:r>
      <w:r w:rsidRPr="006D1904">
        <w:rPr>
          <w:b/>
          <w:bCs/>
          <w:sz w:val="24"/>
          <w:szCs w:val="24"/>
          <w:rtl/>
        </w:rPr>
        <w:t>–</w:t>
      </w:r>
      <w:r w:rsidRPr="006D1904">
        <w:rPr>
          <w:rFonts w:hint="cs"/>
          <w:b/>
          <w:bCs/>
          <w:sz w:val="24"/>
          <w:szCs w:val="24"/>
          <w:rtl/>
        </w:rPr>
        <w:t xml:space="preserve"> 'כשהיא תמימה, היא גם משיבת נפש' </w:t>
      </w:r>
      <w:r w:rsidRPr="006D1904">
        <w:rPr>
          <w:b/>
          <w:bCs/>
          <w:sz w:val="24"/>
          <w:szCs w:val="24"/>
          <w:rtl/>
        </w:rPr>
        <w:t>–</w:t>
      </w:r>
      <w:r w:rsidRPr="006D1904">
        <w:rPr>
          <w:rFonts w:hint="cs"/>
          <w:b/>
          <w:bCs/>
          <w:sz w:val="24"/>
          <w:szCs w:val="24"/>
          <w:rtl/>
        </w:rPr>
        <w:t xml:space="preserve"> "אשרי העם </w:t>
      </w:r>
      <w:r w:rsidR="00EB11BD" w:rsidRPr="006D1904">
        <w:rPr>
          <w:rFonts w:hint="cs"/>
          <w:b/>
          <w:bCs/>
          <w:sz w:val="24"/>
          <w:szCs w:val="24"/>
          <w:rtl/>
        </w:rPr>
        <w:t xml:space="preserve"> </w:t>
      </w:r>
      <w:r w:rsidRPr="006D1904">
        <w:rPr>
          <w:rFonts w:hint="cs"/>
          <w:b/>
          <w:bCs/>
          <w:sz w:val="24"/>
          <w:szCs w:val="24"/>
          <w:rtl/>
        </w:rPr>
        <w:t xml:space="preserve">שככה לו, אשרי העם </w:t>
      </w:r>
      <w:r w:rsidR="00EB11BD" w:rsidRPr="006D1904">
        <w:rPr>
          <w:rFonts w:hint="cs"/>
          <w:b/>
          <w:bCs/>
          <w:sz w:val="24"/>
          <w:szCs w:val="24"/>
          <w:rtl/>
        </w:rPr>
        <w:t xml:space="preserve">  </w:t>
      </w:r>
      <w:r w:rsidRPr="006D1904">
        <w:rPr>
          <w:rFonts w:hint="cs"/>
          <w:b/>
          <w:bCs/>
          <w:sz w:val="24"/>
          <w:szCs w:val="24"/>
          <w:rtl/>
        </w:rPr>
        <w:t xml:space="preserve">שה' </w:t>
      </w:r>
      <w:r w:rsidR="00EB11BD" w:rsidRPr="006D1904">
        <w:rPr>
          <w:rFonts w:hint="cs"/>
          <w:b/>
          <w:bCs/>
          <w:sz w:val="24"/>
          <w:szCs w:val="24"/>
          <w:rtl/>
        </w:rPr>
        <w:t xml:space="preserve"> </w:t>
      </w:r>
      <w:r w:rsidRPr="006D1904">
        <w:rPr>
          <w:rFonts w:hint="cs"/>
          <w:b/>
          <w:bCs/>
          <w:sz w:val="24"/>
          <w:szCs w:val="24"/>
          <w:rtl/>
        </w:rPr>
        <w:t>א-ל</w:t>
      </w:r>
      <w:r w:rsidR="00EB11BD" w:rsidRPr="006D1904">
        <w:rPr>
          <w:rFonts w:hint="cs"/>
          <w:b/>
          <w:bCs/>
          <w:sz w:val="24"/>
          <w:szCs w:val="24"/>
          <w:rtl/>
        </w:rPr>
        <w:t>ֹ</w:t>
      </w:r>
      <w:r w:rsidRPr="006D1904">
        <w:rPr>
          <w:rFonts w:hint="cs"/>
          <w:b/>
          <w:bCs/>
          <w:sz w:val="24"/>
          <w:szCs w:val="24"/>
          <w:rtl/>
        </w:rPr>
        <w:t xml:space="preserve">היו" (תהילים </w:t>
      </w:r>
      <w:r w:rsidR="00EB11BD" w:rsidRPr="006D1904">
        <w:rPr>
          <w:rFonts w:hint="cs"/>
          <w:b/>
          <w:bCs/>
          <w:sz w:val="24"/>
          <w:szCs w:val="24"/>
          <w:rtl/>
        </w:rPr>
        <w:t>קמ"ד טו</w:t>
      </w:r>
      <w:r w:rsidRPr="006D1904">
        <w:rPr>
          <w:rFonts w:hint="cs"/>
          <w:b/>
          <w:bCs/>
          <w:sz w:val="24"/>
          <w:szCs w:val="24"/>
          <w:rtl/>
        </w:rPr>
        <w:t>)</w:t>
      </w:r>
      <w:r w:rsidR="00EB11BD" w:rsidRPr="006D1904">
        <w:rPr>
          <w:rFonts w:hint="cs"/>
          <w:b/>
          <w:bCs/>
          <w:sz w:val="24"/>
          <w:szCs w:val="24"/>
          <w:rtl/>
        </w:rPr>
        <w:t>.</w:t>
      </w:r>
      <w:r w:rsidRPr="006D1904">
        <w:rPr>
          <w:rFonts w:hint="cs"/>
          <w:b/>
          <w:bCs/>
          <w:sz w:val="24"/>
          <w:szCs w:val="24"/>
          <w:rtl/>
        </w:rPr>
        <w:t xml:space="preserve">  </w:t>
      </w:r>
      <w:r w:rsidR="00DF65D0" w:rsidRPr="006D1904">
        <w:rPr>
          <w:rFonts w:hint="cs"/>
          <w:b/>
          <w:bCs/>
          <w:sz w:val="24"/>
          <w:szCs w:val="24"/>
          <w:rtl/>
        </w:rPr>
        <w:t xml:space="preserve">   </w:t>
      </w:r>
      <w:r w:rsidR="00F91026" w:rsidRPr="006D1904">
        <w:rPr>
          <w:rFonts w:hint="cs"/>
          <w:b/>
          <w:bCs/>
          <w:sz w:val="24"/>
          <w:szCs w:val="24"/>
          <w:rtl/>
        </w:rPr>
        <w:t xml:space="preserve"> </w:t>
      </w:r>
      <w:r w:rsidR="00193EEA" w:rsidRPr="006D1904">
        <w:rPr>
          <w:rFonts w:hint="cs"/>
          <w:b/>
          <w:bCs/>
          <w:sz w:val="24"/>
          <w:szCs w:val="24"/>
          <w:rtl/>
        </w:rPr>
        <w:t xml:space="preserve"> </w:t>
      </w:r>
      <w:r w:rsidR="00E82D85" w:rsidRPr="006D1904">
        <w:rPr>
          <w:rFonts w:hint="cs"/>
          <w:b/>
          <w:bCs/>
          <w:sz w:val="24"/>
          <w:szCs w:val="24"/>
          <w:rtl/>
        </w:rPr>
        <w:t xml:space="preserve">     </w:t>
      </w:r>
      <w:r w:rsidR="00496428" w:rsidRPr="006D1904">
        <w:rPr>
          <w:rFonts w:hint="cs"/>
          <w:b/>
          <w:bCs/>
          <w:sz w:val="24"/>
          <w:szCs w:val="24"/>
          <w:rtl/>
        </w:rPr>
        <w:t xml:space="preserve">  </w:t>
      </w:r>
      <w:r w:rsidR="007A301F" w:rsidRPr="006D1904">
        <w:rPr>
          <w:rFonts w:hint="cs"/>
          <w:b/>
          <w:bCs/>
          <w:sz w:val="24"/>
          <w:szCs w:val="24"/>
          <w:rtl/>
        </w:rPr>
        <w:t xml:space="preserve">   </w:t>
      </w:r>
      <w:r w:rsidR="00D8703C" w:rsidRPr="006D1904">
        <w:rPr>
          <w:rFonts w:hint="cs"/>
          <w:b/>
          <w:bCs/>
          <w:sz w:val="24"/>
          <w:szCs w:val="24"/>
          <w:rtl/>
        </w:rPr>
        <w:t xml:space="preserve">  </w:t>
      </w:r>
      <w:r w:rsidR="004407C5" w:rsidRPr="006D1904">
        <w:rPr>
          <w:rFonts w:hint="cs"/>
          <w:b/>
          <w:bCs/>
          <w:sz w:val="24"/>
          <w:szCs w:val="24"/>
          <w:rtl/>
        </w:rPr>
        <w:t xml:space="preserve">  </w:t>
      </w:r>
      <w:r w:rsidR="005E7BC6" w:rsidRPr="006D1904">
        <w:rPr>
          <w:rFonts w:hint="cs"/>
          <w:b/>
          <w:bCs/>
          <w:sz w:val="24"/>
          <w:szCs w:val="24"/>
          <w:rtl/>
        </w:rPr>
        <w:t xml:space="preserve">   </w:t>
      </w:r>
      <w:r w:rsidR="00661C1A" w:rsidRPr="006D1904">
        <w:rPr>
          <w:rFonts w:hint="cs"/>
          <w:b/>
          <w:bCs/>
          <w:sz w:val="24"/>
          <w:szCs w:val="24"/>
          <w:rtl/>
        </w:rPr>
        <w:t xml:space="preserve"> </w:t>
      </w:r>
      <w:r w:rsidR="00B97687" w:rsidRPr="006D1904">
        <w:rPr>
          <w:rFonts w:hint="cs"/>
          <w:b/>
          <w:bCs/>
          <w:sz w:val="24"/>
          <w:szCs w:val="24"/>
          <w:rtl/>
        </w:rPr>
        <w:t xml:space="preserve">    </w:t>
      </w:r>
    </w:p>
    <w:p w:rsidR="00A14EEE" w:rsidRPr="006D1904" w:rsidRDefault="00827255" w:rsidP="000E2373">
      <w:pPr>
        <w:tabs>
          <w:tab w:val="left" w:pos="6161"/>
        </w:tabs>
        <w:jc w:val="both"/>
        <w:rPr>
          <w:b/>
          <w:bCs/>
          <w:sz w:val="24"/>
          <w:szCs w:val="24"/>
          <w:rtl/>
        </w:rPr>
      </w:pPr>
      <w:r w:rsidRPr="006D1904">
        <w:rPr>
          <w:rFonts w:hint="cs"/>
          <w:b/>
          <w:bCs/>
          <w:sz w:val="24"/>
          <w:szCs w:val="24"/>
          <w:rtl/>
        </w:rPr>
        <w:t xml:space="preserve"> </w:t>
      </w:r>
      <w:r w:rsidR="000A06E9" w:rsidRPr="006D1904">
        <w:rPr>
          <w:rFonts w:hint="cs"/>
          <w:b/>
          <w:bCs/>
          <w:sz w:val="24"/>
          <w:szCs w:val="24"/>
          <w:rtl/>
        </w:rPr>
        <w:t xml:space="preserve"> </w:t>
      </w:r>
    </w:p>
    <w:p w:rsidR="000005F0" w:rsidRDefault="00BB41E5" w:rsidP="00BB41E5">
      <w:pPr>
        <w:tabs>
          <w:tab w:val="center" w:pos="5722"/>
        </w:tabs>
        <w:jc w:val="both"/>
        <w:rPr>
          <w:sz w:val="24"/>
          <w:szCs w:val="24"/>
          <w:rtl/>
        </w:rPr>
      </w:pPr>
      <w:r>
        <w:rPr>
          <w:rFonts w:hint="cs"/>
          <w:sz w:val="24"/>
          <w:szCs w:val="24"/>
          <w:rtl/>
        </w:rPr>
        <w:t xml:space="preserve"> </w:t>
      </w:r>
    </w:p>
    <w:p w:rsidR="00232B0B" w:rsidRDefault="00232B0B" w:rsidP="00AA6E1B">
      <w:pPr>
        <w:tabs>
          <w:tab w:val="left" w:pos="6161"/>
        </w:tabs>
        <w:jc w:val="both"/>
        <w:rPr>
          <w:sz w:val="24"/>
          <w:szCs w:val="24"/>
          <w:rtl/>
        </w:rPr>
      </w:pPr>
    </w:p>
    <w:p w:rsidR="00CF7C20" w:rsidRPr="00B21759" w:rsidRDefault="00AA6E1B" w:rsidP="00AA6E1B">
      <w:pPr>
        <w:tabs>
          <w:tab w:val="left" w:pos="6161"/>
        </w:tabs>
        <w:jc w:val="both"/>
        <w:rPr>
          <w:sz w:val="24"/>
          <w:szCs w:val="24"/>
        </w:rPr>
      </w:pPr>
      <w:r>
        <w:rPr>
          <w:rFonts w:hint="cs"/>
          <w:sz w:val="24"/>
          <w:szCs w:val="24"/>
          <w:rtl/>
        </w:rPr>
        <w:t xml:space="preserve">   </w:t>
      </w:r>
      <w:r w:rsidR="008401E5">
        <w:rPr>
          <w:rFonts w:hint="cs"/>
          <w:sz w:val="24"/>
          <w:szCs w:val="24"/>
          <w:rtl/>
        </w:rPr>
        <w:t xml:space="preserve">  </w:t>
      </w:r>
      <w:r w:rsidR="0046703A">
        <w:rPr>
          <w:rFonts w:hint="cs"/>
          <w:sz w:val="24"/>
          <w:szCs w:val="24"/>
          <w:rtl/>
        </w:rPr>
        <w:t xml:space="preserve"> </w:t>
      </w:r>
    </w:p>
    <w:sectPr w:rsidR="00CF7C20" w:rsidRPr="00B21759" w:rsidSect="00A40C06">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3839" w:rsidRDefault="00B23839" w:rsidP="00DC0C2D">
      <w:pPr>
        <w:spacing w:after="0" w:line="240" w:lineRule="auto"/>
      </w:pPr>
      <w:r>
        <w:separator/>
      </w:r>
    </w:p>
  </w:endnote>
  <w:endnote w:type="continuationSeparator" w:id="0">
    <w:p w:rsidR="00B23839" w:rsidRDefault="00B23839" w:rsidP="00DC0C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1"/>
    <w:family w:val="swiss"/>
    <w:notTrueType/>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3839" w:rsidRDefault="00B23839" w:rsidP="00DC0C2D">
      <w:pPr>
        <w:spacing w:after="0" w:line="240" w:lineRule="auto"/>
      </w:pPr>
      <w:r>
        <w:separator/>
      </w:r>
    </w:p>
  </w:footnote>
  <w:footnote w:type="continuationSeparator" w:id="0">
    <w:p w:rsidR="00B23839" w:rsidRDefault="00B23839" w:rsidP="00DC0C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10324"/>
    <w:multiLevelType w:val="hybridMultilevel"/>
    <w:tmpl w:val="21B81A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457D43"/>
    <w:multiLevelType w:val="hybridMultilevel"/>
    <w:tmpl w:val="1530139A"/>
    <w:lvl w:ilvl="0" w:tplc="9D543F4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B0543D"/>
    <w:multiLevelType w:val="hybridMultilevel"/>
    <w:tmpl w:val="ECC62BCC"/>
    <w:lvl w:ilvl="0" w:tplc="DD28F53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056822"/>
    <w:multiLevelType w:val="hybridMultilevel"/>
    <w:tmpl w:val="88FA69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C35A0F"/>
    <w:multiLevelType w:val="hybridMultilevel"/>
    <w:tmpl w:val="3C4810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DE77DD"/>
    <w:multiLevelType w:val="hybridMultilevel"/>
    <w:tmpl w:val="8A58C61E"/>
    <w:lvl w:ilvl="0" w:tplc="62A81BFA">
      <w:start w:val="1"/>
      <w:numFmt w:val="bullet"/>
      <w:lvlText w:val=""/>
      <w:lvlJc w:val="left"/>
      <w:pPr>
        <w:ind w:left="4425" w:hanging="360"/>
      </w:pPr>
      <w:rPr>
        <w:rFonts w:ascii="Symbol" w:eastAsiaTheme="minorHAnsi" w:hAnsi="Symbol" w:cstheme="minorBidi" w:hint="default"/>
      </w:rPr>
    </w:lvl>
    <w:lvl w:ilvl="1" w:tplc="04090003" w:tentative="1">
      <w:start w:val="1"/>
      <w:numFmt w:val="bullet"/>
      <w:lvlText w:val="o"/>
      <w:lvlJc w:val="left"/>
      <w:pPr>
        <w:ind w:left="5145" w:hanging="360"/>
      </w:pPr>
      <w:rPr>
        <w:rFonts w:ascii="Courier New" w:hAnsi="Courier New" w:cs="Courier New" w:hint="default"/>
      </w:rPr>
    </w:lvl>
    <w:lvl w:ilvl="2" w:tplc="04090005" w:tentative="1">
      <w:start w:val="1"/>
      <w:numFmt w:val="bullet"/>
      <w:lvlText w:val=""/>
      <w:lvlJc w:val="left"/>
      <w:pPr>
        <w:ind w:left="5865" w:hanging="360"/>
      </w:pPr>
      <w:rPr>
        <w:rFonts w:ascii="Wingdings" w:hAnsi="Wingdings" w:hint="default"/>
      </w:rPr>
    </w:lvl>
    <w:lvl w:ilvl="3" w:tplc="04090001" w:tentative="1">
      <w:start w:val="1"/>
      <w:numFmt w:val="bullet"/>
      <w:lvlText w:val=""/>
      <w:lvlJc w:val="left"/>
      <w:pPr>
        <w:ind w:left="6585" w:hanging="360"/>
      </w:pPr>
      <w:rPr>
        <w:rFonts w:ascii="Symbol" w:hAnsi="Symbol" w:hint="default"/>
      </w:rPr>
    </w:lvl>
    <w:lvl w:ilvl="4" w:tplc="04090003" w:tentative="1">
      <w:start w:val="1"/>
      <w:numFmt w:val="bullet"/>
      <w:lvlText w:val="o"/>
      <w:lvlJc w:val="left"/>
      <w:pPr>
        <w:ind w:left="7305" w:hanging="360"/>
      </w:pPr>
      <w:rPr>
        <w:rFonts w:ascii="Courier New" w:hAnsi="Courier New" w:cs="Courier New" w:hint="default"/>
      </w:rPr>
    </w:lvl>
    <w:lvl w:ilvl="5" w:tplc="04090005" w:tentative="1">
      <w:start w:val="1"/>
      <w:numFmt w:val="bullet"/>
      <w:lvlText w:val=""/>
      <w:lvlJc w:val="left"/>
      <w:pPr>
        <w:ind w:left="8025" w:hanging="360"/>
      </w:pPr>
      <w:rPr>
        <w:rFonts w:ascii="Wingdings" w:hAnsi="Wingdings" w:hint="default"/>
      </w:rPr>
    </w:lvl>
    <w:lvl w:ilvl="6" w:tplc="04090001" w:tentative="1">
      <w:start w:val="1"/>
      <w:numFmt w:val="bullet"/>
      <w:lvlText w:val=""/>
      <w:lvlJc w:val="left"/>
      <w:pPr>
        <w:ind w:left="8745" w:hanging="360"/>
      </w:pPr>
      <w:rPr>
        <w:rFonts w:ascii="Symbol" w:hAnsi="Symbol" w:hint="default"/>
      </w:rPr>
    </w:lvl>
    <w:lvl w:ilvl="7" w:tplc="04090003" w:tentative="1">
      <w:start w:val="1"/>
      <w:numFmt w:val="bullet"/>
      <w:lvlText w:val="o"/>
      <w:lvlJc w:val="left"/>
      <w:pPr>
        <w:ind w:left="9465" w:hanging="360"/>
      </w:pPr>
      <w:rPr>
        <w:rFonts w:ascii="Courier New" w:hAnsi="Courier New" w:cs="Courier New" w:hint="default"/>
      </w:rPr>
    </w:lvl>
    <w:lvl w:ilvl="8" w:tplc="04090005" w:tentative="1">
      <w:start w:val="1"/>
      <w:numFmt w:val="bullet"/>
      <w:lvlText w:val=""/>
      <w:lvlJc w:val="left"/>
      <w:pPr>
        <w:ind w:left="10185"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759"/>
    <w:rsid w:val="000005F0"/>
    <w:rsid w:val="00000983"/>
    <w:rsid w:val="00000A75"/>
    <w:rsid w:val="000023EE"/>
    <w:rsid w:val="00004E3F"/>
    <w:rsid w:val="00011BB0"/>
    <w:rsid w:val="0001234F"/>
    <w:rsid w:val="00014509"/>
    <w:rsid w:val="00015B9D"/>
    <w:rsid w:val="00016042"/>
    <w:rsid w:val="0001680F"/>
    <w:rsid w:val="000211C3"/>
    <w:rsid w:val="00021201"/>
    <w:rsid w:val="0002421C"/>
    <w:rsid w:val="0003295D"/>
    <w:rsid w:val="000332D2"/>
    <w:rsid w:val="00034BEF"/>
    <w:rsid w:val="000353FE"/>
    <w:rsid w:val="000358FE"/>
    <w:rsid w:val="00035CF7"/>
    <w:rsid w:val="00036104"/>
    <w:rsid w:val="00037F93"/>
    <w:rsid w:val="000402E3"/>
    <w:rsid w:val="00042AE0"/>
    <w:rsid w:val="00045E1C"/>
    <w:rsid w:val="00047FEA"/>
    <w:rsid w:val="000546A6"/>
    <w:rsid w:val="0005649B"/>
    <w:rsid w:val="000573E0"/>
    <w:rsid w:val="000603A4"/>
    <w:rsid w:val="00061089"/>
    <w:rsid w:val="00062151"/>
    <w:rsid w:val="00063908"/>
    <w:rsid w:val="00063F55"/>
    <w:rsid w:val="00064EDA"/>
    <w:rsid w:val="00065B1A"/>
    <w:rsid w:val="000669EF"/>
    <w:rsid w:val="00067E96"/>
    <w:rsid w:val="00073A1C"/>
    <w:rsid w:val="00074D91"/>
    <w:rsid w:val="0007530F"/>
    <w:rsid w:val="00080769"/>
    <w:rsid w:val="00080931"/>
    <w:rsid w:val="00080D11"/>
    <w:rsid w:val="00080D69"/>
    <w:rsid w:val="000819DE"/>
    <w:rsid w:val="00082066"/>
    <w:rsid w:val="00082151"/>
    <w:rsid w:val="000833E5"/>
    <w:rsid w:val="0008635C"/>
    <w:rsid w:val="000863D4"/>
    <w:rsid w:val="000868AC"/>
    <w:rsid w:val="0009132C"/>
    <w:rsid w:val="00092792"/>
    <w:rsid w:val="00092A4E"/>
    <w:rsid w:val="00094D9D"/>
    <w:rsid w:val="000A03E9"/>
    <w:rsid w:val="000A06E9"/>
    <w:rsid w:val="000A0755"/>
    <w:rsid w:val="000A10AC"/>
    <w:rsid w:val="000A1A0E"/>
    <w:rsid w:val="000A2452"/>
    <w:rsid w:val="000A4364"/>
    <w:rsid w:val="000A5255"/>
    <w:rsid w:val="000A7277"/>
    <w:rsid w:val="000A76E1"/>
    <w:rsid w:val="000B0A8A"/>
    <w:rsid w:val="000B2172"/>
    <w:rsid w:val="000B37D4"/>
    <w:rsid w:val="000B3953"/>
    <w:rsid w:val="000B59C3"/>
    <w:rsid w:val="000B65B8"/>
    <w:rsid w:val="000B6EAB"/>
    <w:rsid w:val="000B70C5"/>
    <w:rsid w:val="000C208A"/>
    <w:rsid w:val="000C315F"/>
    <w:rsid w:val="000D0B6C"/>
    <w:rsid w:val="000D2A85"/>
    <w:rsid w:val="000D3462"/>
    <w:rsid w:val="000D4E84"/>
    <w:rsid w:val="000D5A13"/>
    <w:rsid w:val="000D7065"/>
    <w:rsid w:val="000D77D9"/>
    <w:rsid w:val="000D7C29"/>
    <w:rsid w:val="000E0483"/>
    <w:rsid w:val="000E0E22"/>
    <w:rsid w:val="000E2373"/>
    <w:rsid w:val="000E474D"/>
    <w:rsid w:val="000E4B6F"/>
    <w:rsid w:val="000E5D0D"/>
    <w:rsid w:val="000E694E"/>
    <w:rsid w:val="000F1633"/>
    <w:rsid w:val="000F1C91"/>
    <w:rsid w:val="000F2724"/>
    <w:rsid w:val="000F2A0E"/>
    <w:rsid w:val="000F3B3F"/>
    <w:rsid w:val="000F6611"/>
    <w:rsid w:val="001040D8"/>
    <w:rsid w:val="0010466C"/>
    <w:rsid w:val="00105B2A"/>
    <w:rsid w:val="00107F32"/>
    <w:rsid w:val="0011019D"/>
    <w:rsid w:val="00112411"/>
    <w:rsid w:val="001144A2"/>
    <w:rsid w:val="001148D6"/>
    <w:rsid w:val="001168C8"/>
    <w:rsid w:val="00120620"/>
    <w:rsid w:val="00121DD6"/>
    <w:rsid w:val="00122290"/>
    <w:rsid w:val="0012558D"/>
    <w:rsid w:val="00125685"/>
    <w:rsid w:val="00127A07"/>
    <w:rsid w:val="001307F9"/>
    <w:rsid w:val="00130FE0"/>
    <w:rsid w:val="00132539"/>
    <w:rsid w:val="001325AA"/>
    <w:rsid w:val="00132647"/>
    <w:rsid w:val="00134E92"/>
    <w:rsid w:val="00135B70"/>
    <w:rsid w:val="001372F0"/>
    <w:rsid w:val="0013747C"/>
    <w:rsid w:val="00137DE6"/>
    <w:rsid w:val="00142600"/>
    <w:rsid w:val="00143239"/>
    <w:rsid w:val="0014429F"/>
    <w:rsid w:val="001443EA"/>
    <w:rsid w:val="00144A59"/>
    <w:rsid w:val="0014750C"/>
    <w:rsid w:val="0014788C"/>
    <w:rsid w:val="00151C91"/>
    <w:rsid w:val="00151E46"/>
    <w:rsid w:val="00154E5B"/>
    <w:rsid w:val="00156DAB"/>
    <w:rsid w:val="00163607"/>
    <w:rsid w:val="00165A2E"/>
    <w:rsid w:val="00165A45"/>
    <w:rsid w:val="00167064"/>
    <w:rsid w:val="00167E57"/>
    <w:rsid w:val="00170D08"/>
    <w:rsid w:val="00171948"/>
    <w:rsid w:val="001833FC"/>
    <w:rsid w:val="00184E92"/>
    <w:rsid w:val="00186CEA"/>
    <w:rsid w:val="00186FEC"/>
    <w:rsid w:val="00190992"/>
    <w:rsid w:val="00191E48"/>
    <w:rsid w:val="00192533"/>
    <w:rsid w:val="0019351F"/>
    <w:rsid w:val="00193EEA"/>
    <w:rsid w:val="00197309"/>
    <w:rsid w:val="001A0878"/>
    <w:rsid w:val="001A0C53"/>
    <w:rsid w:val="001A16BB"/>
    <w:rsid w:val="001A1C2D"/>
    <w:rsid w:val="001A2E1B"/>
    <w:rsid w:val="001A36C3"/>
    <w:rsid w:val="001A5DC5"/>
    <w:rsid w:val="001A78E3"/>
    <w:rsid w:val="001B6655"/>
    <w:rsid w:val="001B6D78"/>
    <w:rsid w:val="001C2D57"/>
    <w:rsid w:val="001C3CE2"/>
    <w:rsid w:val="001C4639"/>
    <w:rsid w:val="001C6982"/>
    <w:rsid w:val="001C715B"/>
    <w:rsid w:val="001C749A"/>
    <w:rsid w:val="001C74C3"/>
    <w:rsid w:val="001D07E9"/>
    <w:rsid w:val="001D16E9"/>
    <w:rsid w:val="001D190F"/>
    <w:rsid w:val="001D4EDF"/>
    <w:rsid w:val="001D5D9F"/>
    <w:rsid w:val="001D6CA8"/>
    <w:rsid w:val="001D7232"/>
    <w:rsid w:val="001E14FC"/>
    <w:rsid w:val="001E1725"/>
    <w:rsid w:val="001E2C50"/>
    <w:rsid w:val="001E411D"/>
    <w:rsid w:val="001E76EB"/>
    <w:rsid w:val="001F066E"/>
    <w:rsid w:val="001F252A"/>
    <w:rsid w:val="001F275A"/>
    <w:rsid w:val="001F5AF8"/>
    <w:rsid w:val="001F77AC"/>
    <w:rsid w:val="00202E7F"/>
    <w:rsid w:val="002065AD"/>
    <w:rsid w:val="002065DC"/>
    <w:rsid w:val="00206A3A"/>
    <w:rsid w:val="0021069A"/>
    <w:rsid w:val="002126E6"/>
    <w:rsid w:val="00213D63"/>
    <w:rsid w:val="0021577C"/>
    <w:rsid w:val="00216307"/>
    <w:rsid w:val="00221542"/>
    <w:rsid w:val="002242A0"/>
    <w:rsid w:val="002257AB"/>
    <w:rsid w:val="002263F9"/>
    <w:rsid w:val="00226C4F"/>
    <w:rsid w:val="00232B0B"/>
    <w:rsid w:val="0023427A"/>
    <w:rsid w:val="002344C5"/>
    <w:rsid w:val="002361A4"/>
    <w:rsid w:val="00244EC3"/>
    <w:rsid w:val="00245162"/>
    <w:rsid w:val="00246FEB"/>
    <w:rsid w:val="002501AF"/>
    <w:rsid w:val="00252524"/>
    <w:rsid w:val="00253220"/>
    <w:rsid w:val="00254E60"/>
    <w:rsid w:val="00255646"/>
    <w:rsid w:val="00255FEE"/>
    <w:rsid w:val="0025711A"/>
    <w:rsid w:val="00260026"/>
    <w:rsid w:val="00261A49"/>
    <w:rsid w:val="00264E28"/>
    <w:rsid w:val="00266982"/>
    <w:rsid w:val="00274B69"/>
    <w:rsid w:val="00274C86"/>
    <w:rsid w:val="00276826"/>
    <w:rsid w:val="00277096"/>
    <w:rsid w:val="00277939"/>
    <w:rsid w:val="00281F12"/>
    <w:rsid w:val="00282A81"/>
    <w:rsid w:val="00285084"/>
    <w:rsid w:val="002854C5"/>
    <w:rsid w:val="00287DC1"/>
    <w:rsid w:val="0029009C"/>
    <w:rsid w:val="002927B2"/>
    <w:rsid w:val="00292D48"/>
    <w:rsid w:val="0029501C"/>
    <w:rsid w:val="0029531A"/>
    <w:rsid w:val="00296ABF"/>
    <w:rsid w:val="002A1FD7"/>
    <w:rsid w:val="002A2335"/>
    <w:rsid w:val="002A2A4C"/>
    <w:rsid w:val="002A5654"/>
    <w:rsid w:val="002C3A6E"/>
    <w:rsid w:val="002C5AB4"/>
    <w:rsid w:val="002D1E06"/>
    <w:rsid w:val="002D725B"/>
    <w:rsid w:val="002D777F"/>
    <w:rsid w:val="002E03EB"/>
    <w:rsid w:val="002E0A8B"/>
    <w:rsid w:val="002E1FB9"/>
    <w:rsid w:val="002E2928"/>
    <w:rsid w:val="002E2BFB"/>
    <w:rsid w:val="002F28E1"/>
    <w:rsid w:val="002F7158"/>
    <w:rsid w:val="002F7FAD"/>
    <w:rsid w:val="0030286B"/>
    <w:rsid w:val="00302C56"/>
    <w:rsid w:val="00302D87"/>
    <w:rsid w:val="00303B92"/>
    <w:rsid w:val="00306869"/>
    <w:rsid w:val="00307080"/>
    <w:rsid w:val="00310F7D"/>
    <w:rsid w:val="00311BB8"/>
    <w:rsid w:val="003132C5"/>
    <w:rsid w:val="00314398"/>
    <w:rsid w:val="00314CAB"/>
    <w:rsid w:val="00315484"/>
    <w:rsid w:val="0031751A"/>
    <w:rsid w:val="00317C66"/>
    <w:rsid w:val="003211A8"/>
    <w:rsid w:val="00321298"/>
    <w:rsid w:val="00324E75"/>
    <w:rsid w:val="00325AE6"/>
    <w:rsid w:val="00326EC0"/>
    <w:rsid w:val="003276F9"/>
    <w:rsid w:val="0033177E"/>
    <w:rsid w:val="00343E1F"/>
    <w:rsid w:val="003463AD"/>
    <w:rsid w:val="003471B1"/>
    <w:rsid w:val="003559FE"/>
    <w:rsid w:val="00364215"/>
    <w:rsid w:val="00364B8B"/>
    <w:rsid w:val="0037229F"/>
    <w:rsid w:val="003758FB"/>
    <w:rsid w:val="003771D4"/>
    <w:rsid w:val="00377C2A"/>
    <w:rsid w:val="00386B6D"/>
    <w:rsid w:val="0039249C"/>
    <w:rsid w:val="00396190"/>
    <w:rsid w:val="003A5472"/>
    <w:rsid w:val="003A5760"/>
    <w:rsid w:val="003A7FF4"/>
    <w:rsid w:val="003B24CE"/>
    <w:rsid w:val="003B2605"/>
    <w:rsid w:val="003B7A00"/>
    <w:rsid w:val="003C1327"/>
    <w:rsid w:val="003C1F63"/>
    <w:rsid w:val="003C4998"/>
    <w:rsid w:val="003C613E"/>
    <w:rsid w:val="003C6200"/>
    <w:rsid w:val="003D11FE"/>
    <w:rsid w:val="003D14C7"/>
    <w:rsid w:val="003D166B"/>
    <w:rsid w:val="003D1E6C"/>
    <w:rsid w:val="003D1FBD"/>
    <w:rsid w:val="003D4BA0"/>
    <w:rsid w:val="003D4E0E"/>
    <w:rsid w:val="003D5D9F"/>
    <w:rsid w:val="003D7068"/>
    <w:rsid w:val="003E189A"/>
    <w:rsid w:val="003E1A55"/>
    <w:rsid w:val="003E1BFF"/>
    <w:rsid w:val="003E290D"/>
    <w:rsid w:val="003E4155"/>
    <w:rsid w:val="003E547E"/>
    <w:rsid w:val="003E68BA"/>
    <w:rsid w:val="003F0A56"/>
    <w:rsid w:val="003F3FD2"/>
    <w:rsid w:val="003F7F62"/>
    <w:rsid w:val="0040024F"/>
    <w:rsid w:val="00401C58"/>
    <w:rsid w:val="00403BA9"/>
    <w:rsid w:val="004049E6"/>
    <w:rsid w:val="00406012"/>
    <w:rsid w:val="00406EA8"/>
    <w:rsid w:val="00411B0D"/>
    <w:rsid w:val="00411BDF"/>
    <w:rsid w:val="00411C03"/>
    <w:rsid w:val="0041201B"/>
    <w:rsid w:val="00413D5E"/>
    <w:rsid w:val="00414ABE"/>
    <w:rsid w:val="00417289"/>
    <w:rsid w:val="004204D1"/>
    <w:rsid w:val="004225E4"/>
    <w:rsid w:val="00423385"/>
    <w:rsid w:val="00423492"/>
    <w:rsid w:val="00424A27"/>
    <w:rsid w:val="00425568"/>
    <w:rsid w:val="00425623"/>
    <w:rsid w:val="0042614F"/>
    <w:rsid w:val="00437018"/>
    <w:rsid w:val="004407C5"/>
    <w:rsid w:val="0044431F"/>
    <w:rsid w:val="00444B34"/>
    <w:rsid w:val="004452B2"/>
    <w:rsid w:val="004462E9"/>
    <w:rsid w:val="0044686D"/>
    <w:rsid w:val="004468DE"/>
    <w:rsid w:val="0045005A"/>
    <w:rsid w:val="0045098E"/>
    <w:rsid w:val="00452E34"/>
    <w:rsid w:val="00453C6F"/>
    <w:rsid w:val="00454940"/>
    <w:rsid w:val="0045507D"/>
    <w:rsid w:val="00455135"/>
    <w:rsid w:val="00455E72"/>
    <w:rsid w:val="004572E5"/>
    <w:rsid w:val="00461F5E"/>
    <w:rsid w:val="004623C1"/>
    <w:rsid w:val="004665BB"/>
    <w:rsid w:val="0046703A"/>
    <w:rsid w:val="00467C37"/>
    <w:rsid w:val="00470C5A"/>
    <w:rsid w:val="004713F2"/>
    <w:rsid w:val="004716CC"/>
    <w:rsid w:val="004767B4"/>
    <w:rsid w:val="00477ABA"/>
    <w:rsid w:val="00480622"/>
    <w:rsid w:val="00480C44"/>
    <w:rsid w:val="004828EF"/>
    <w:rsid w:val="00482E65"/>
    <w:rsid w:val="00484F13"/>
    <w:rsid w:val="00485DA1"/>
    <w:rsid w:val="00486B05"/>
    <w:rsid w:val="00487668"/>
    <w:rsid w:val="00490D72"/>
    <w:rsid w:val="004942FC"/>
    <w:rsid w:val="004961D4"/>
    <w:rsid w:val="00496428"/>
    <w:rsid w:val="00496476"/>
    <w:rsid w:val="004A2569"/>
    <w:rsid w:val="004A36E0"/>
    <w:rsid w:val="004A3A43"/>
    <w:rsid w:val="004A4485"/>
    <w:rsid w:val="004B0A96"/>
    <w:rsid w:val="004B292B"/>
    <w:rsid w:val="004B6C37"/>
    <w:rsid w:val="004C1BE3"/>
    <w:rsid w:val="004C2535"/>
    <w:rsid w:val="004C369D"/>
    <w:rsid w:val="004C3D70"/>
    <w:rsid w:val="004C4187"/>
    <w:rsid w:val="004C6161"/>
    <w:rsid w:val="004C6604"/>
    <w:rsid w:val="004D0853"/>
    <w:rsid w:val="004D0918"/>
    <w:rsid w:val="004D1920"/>
    <w:rsid w:val="004D2E64"/>
    <w:rsid w:val="004D44FC"/>
    <w:rsid w:val="004D52CB"/>
    <w:rsid w:val="004D63F7"/>
    <w:rsid w:val="004D71B1"/>
    <w:rsid w:val="004D73F0"/>
    <w:rsid w:val="004D7AA2"/>
    <w:rsid w:val="004E05E7"/>
    <w:rsid w:val="004E1608"/>
    <w:rsid w:val="004E222C"/>
    <w:rsid w:val="004E25BE"/>
    <w:rsid w:val="004E3049"/>
    <w:rsid w:val="004E401A"/>
    <w:rsid w:val="004F0495"/>
    <w:rsid w:val="004F08E4"/>
    <w:rsid w:val="004F1F86"/>
    <w:rsid w:val="004F5EB9"/>
    <w:rsid w:val="00500503"/>
    <w:rsid w:val="005009E0"/>
    <w:rsid w:val="00502A67"/>
    <w:rsid w:val="00503200"/>
    <w:rsid w:val="0050365C"/>
    <w:rsid w:val="005045A9"/>
    <w:rsid w:val="00510501"/>
    <w:rsid w:val="005107D2"/>
    <w:rsid w:val="00510A59"/>
    <w:rsid w:val="00511EBB"/>
    <w:rsid w:val="0051346E"/>
    <w:rsid w:val="00517383"/>
    <w:rsid w:val="00521A65"/>
    <w:rsid w:val="00525E9B"/>
    <w:rsid w:val="0053039C"/>
    <w:rsid w:val="0053064C"/>
    <w:rsid w:val="005312DE"/>
    <w:rsid w:val="00532D6D"/>
    <w:rsid w:val="00533106"/>
    <w:rsid w:val="0053512E"/>
    <w:rsid w:val="0053720A"/>
    <w:rsid w:val="0054100A"/>
    <w:rsid w:val="005434EF"/>
    <w:rsid w:val="00545560"/>
    <w:rsid w:val="00545D78"/>
    <w:rsid w:val="0054734C"/>
    <w:rsid w:val="00547C8C"/>
    <w:rsid w:val="00550E8A"/>
    <w:rsid w:val="00552757"/>
    <w:rsid w:val="00560FEC"/>
    <w:rsid w:val="0056469E"/>
    <w:rsid w:val="005662B5"/>
    <w:rsid w:val="00566566"/>
    <w:rsid w:val="0056723A"/>
    <w:rsid w:val="005678BC"/>
    <w:rsid w:val="00570979"/>
    <w:rsid w:val="005713D3"/>
    <w:rsid w:val="005728D2"/>
    <w:rsid w:val="005737DD"/>
    <w:rsid w:val="00574170"/>
    <w:rsid w:val="0057537A"/>
    <w:rsid w:val="00575578"/>
    <w:rsid w:val="00580F40"/>
    <w:rsid w:val="00581C78"/>
    <w:rsid w:val="00582ED0"/>
    <w:rsid w:val="00583D16"/>
    <w:rsid w:val="005879D1"/>
    <w:rsid w:val="00587B44"/>
    <w:rsid w:val="00594368"/>
    <w:rsid w:val="005957BE"/>
    <w:rsid w:val="005A3E18"/>
    <w:rsid w:val="005A5F96"/>
    <w:rsid w:val="005A637F"/>
    <w:rsid w:val="005B1BAE"/>
    <w:rsid w:val="005B2634"/>
    <w:rsid w:val="005C5A83"/>
    <w:rsid w:val="005C7D25"/>
    <w:rsid w:val="005D13B9"/>
    <w:rsid w:val="005D3B05"/>
    <w:rsid w:val="005D3B62"/>
    <w:rsid w:val="005D40EA"/>
    <w:rsid w:val="005D49DE"/>
    <w:rsid w:val="005E56DA"/>
    <w:rsid w:val="005E624E"/>
    <w:rsid w:val="005E6BD7"/>
    <w:rsid w:val="005E7A1A"/>
    <w:rsid w:val="005E7BC6"/>
    <w:rsid w:val="005F241D"/>
    <w:rsid w:val="005F2BB8"/>
    <w:rsid w:val="005F2E2F"/>
    <w:rsid w:val="005F2E97"/>
    <w:rsid w:val="005F4A9A"/>
    <w:rsid w:val="005F5076"/>
    <w:rsid w:val="00600F91"/>
    <w:rsid w:val="006057B9"/>
    <w:rsid w:val="00610245"/>
    <w:rsid w:val="00610780"/>
    <w:rsid w:val="00612C51"/>
    <w:rsid w:val="00614E6F"/>
    <w:rsid w:val="00616071"/>
    <w:rsid w:val="00616BD1"/>
    <w:rsid w:val="00616F70"/>
    <w:rsid w:val="00617F2F"/>
    <w:rsid w:val="00620412"/>
    <w:rsid w:val="0062252E"/>
    <w:rsid w:val="00622F36"/>
    <w:rsid w:val="00623518"/>
    <w:rsid w:val="00624431"/>
    <w:rsid w:val="00625157"/>
    <w:rsid w:val="00626773"/>
    <w:rsid w:val="00631C30"/>
    <w:rsid w:val="006344CD"/>
    <w:rsid w:val="00635050"/>
    <w:rsid w:val="006358D9"/>
    <w:rsid w:val="00635990"/>
    <w:rsid w:val="00637DFA"/>
    <w:rsid w:val="00641AA6"/>
    <w:rsid w:val="0064236C"/>
    <w:rsid w:val="006429AA"/>
    <w:rsid w:val="006429E2"/>
    <w:rsid w:val="00642BBF"/>
    <w:rsid w:val="00647451"/>
    <w:rsid w:val="006509B4"/>
    <w:rsid w:val="00651F14"/>
    <w:rsid w:val="00653703"/>
    <w:rsid w:val="00653865"/>
    <w:rsid w:val="0065496C"/>
    <w:rsid w:val="006556C4"/>
    <w:rsid w:val="00660297"/>
    <w:rsid w:val="00660BBE"/>
    <w:rsid w:val="00661BAB"/>
    <w:rsid w:val="00661C1A"/>
    <w:rsid w:val="00662976"/>
    <w:rsid w:val="00664D0B"/>
    <w:rsid w:val="00666BB3"/>
    <w:rsid w:val="00667883"/>
    <w:rsid w:val="00670008"/>
    <w:rsid w:val="0067002A"/>
    <w:rsid w:val="00673839"/>
    <w:rsid w:val="00673ACB"/>
    <w:rsid w:val="00673E67"/>
    <w:rsid w:val="00677858"/>
    <w:rsid w:val="006805AD"/>
    <w:rsid w:val="00681F31"/>
    <w:rsid w:val="00682CEE"/>
    <w:rsid w:val="00683CD7"/>
    <w:rsid w:val="00685E2D"/>
    <w:rsid w:val="00686060"/>
    <w:rsid w:val="0068647A"/>
    <w:rsid w:val="00687281"/>
    <w:rsid w:val="006912E3"/>
    <w:rsid w:val="006935D0"/>
    <w:rsid w:val="00693BFD"/>
    <w:rsid w:val="00697DE9"/>
    <w:rsid w:val="006A14C7"/>
    <w:rsid w:val="006A3977"/>
    <w:rsid w:val="006A5A5A"/>
    <w:rsid w:val="006A5E88"/>
    <w:rsid w:val="006B00FE"/>
    <w:rsid w:val="006B0433"/>
    <w:rsid w:val="006B1332"/>
    <w:rsid w:val="006B288E"/>
    <w:rsid w:val="006B2D45"/>
    <w:rsid w:val="006B33EF"/>
    <w:rsid w:val="006B5403"/>
    <w:rsid w:val="006B55CC"/>
    <w:rsid w:val="006C0206"/>
    <w:rsid w:val="006C1F24"/>
    <w:rsid w:val="006C3BE9"/>
    <w:rsid w:val="006C7D2D"/>
    <w:rsid w:val="006D1904"/>
    <w:rsid w:val="006D205F"/>
    <w:rsid w:val="006D2AAA"/>
    <w:rsid w:val="006D4BCA"/>
    <w:rsid w:val="006D565A"/>
    <w:rsid w:val="006D5AF1"/>
    <w:rsid w:val="006D6203"/>
    <w:rsid w:val="006D635E"/>
    <w:rsid w:val="006E031E"/>
    <w:rsid w:val="006E0445"/>
    <w:rsid w:val="006E0C05"/>
    <w:rsid w:val="006E1BD1"/>
    <w:rsid w:val="006E2911"/>
    <w:rsid w:val="006E2BA8"/>
    <w:rsid w:val="006E2C03"/>
    <w:rsid w:val="006E3098"/>
    <w:rsid w:val="006E533D"/>
    <w:rsid w:val="006E77EB"/>
    <w:rsid w:val="006F79EC"/>
    <w:rsid w:val="007011E9"/>
    <w:rsid w:val="00704634"/>
    <w:rsid w:val="007058D0"/>
    <w:rsid w:val="00712D14"/>
    <w:rsid w:val="007146FB"/>
    <w:rsid w:val="00716C15"/>
    <w:rsid w:val="00721200"/>
    <w:rsid w:val="0072152C"/>
    <w:rsid w:val="007224FD"/>
    <w:rsid w:val="00723CEF"/>
    <w:rsid w:val="007254AC"/>
    <w:rsid w:val="00730DCF"/>
    <w:rsid w:val="00731F13"/>
    <w:rsid w:val="00733DE0"/>
    <w:rsid w:val="007348ED"/>
    <w:rsid w:val="00734E15"/>
    <w:rsid w:val="007350CC"/>
    <w:rsid w:val="00737F96"/>
    <w:rsid w:val="0074072E"/>
    <w:rsid w:val="00740BD3"/>
    <w:rsid w:val="00747C7E"/>
    <w:rsid w:val="007514DD"/>
    <w:rsid w:val="0075194C"/>
    <w:rsid w:val="00752724"/>
    <w:rsid w:val="00754F14"/>
    <w:rsid w:val="00756EC2"/>
    <w:rsid w:val="0075722E"/>
    <w:rsid w:val="00757EF4"/>
    <w:rsid w:val="00762A40"/>
    <w:rsid w:val="00764ED9"/>
    <w:rsid w:val="00766556"/>
    <w:rsid w:val="0076796D"/>
    <w:rsid w:val="007714B3"/>
    <w:rsid w:val="00771660"/>
    <w:rsid w:val="007758BD"/>
    <w:rsid w:val="00776732"/>
    <w:rsid w:val="00776D1A"/>
    <w:rsid w:val="00777E1A"/>
    <w:rsid w:val="00792564"/>
    <w:rsid w:val="007932AD"/>
    <w:rsid w:val="007946DD"/>
    <w:rsid w:val="00796BA5"/>
    <w:rsid w:val="0079792B"/>
    <w:rsid w:val="007A0EA0"/>
    <w:rsid w:val="007A27F7"/>
    <w:rsid w:val="007A2D87"/>
    <w:rsid w:val="007A301F"/>
    <w:rsid w:val="007A3BF0"/>
    <w:rsid w:val="007A4C80"/>
    <w:rsid w:val="007A6123"/>
    <w:rsid w:val="007A6789"/>
    <w:rsid w:val="007A71A3"/>
    <w:rsid w:val="007A7314"/>
    <w:rsid w:val="007B2CDB"/>
    <w:rsid w:val="007B2E73"/>
    <w:rsid w:val="007B62D5"/>
    <w:rsid w:val="007C026F"/>
    <w:rsid w:val="007C08F7"/>
    <w:rsid w:val="007C45F7"/>
    <w:rsid w:val="007C717F"/>
    <w:rsid w:val="007C71B6"/>
    <w:rsid w:val="007D216D"/>
    <w:rsid w:val="007D6477"/>
    <w:rsid w:val="007D6DB8"/>
    <w:rsid w:val="007D7893"/>
    <w:rsid w:val="007D7C30"/>
    <w:rsid w:val="007E204E"/>
    <w:rsid w:val="007E429E"/>
    <w:rsid w:val="007E5695"/>
    <w:rsid w:val="007F0A1B"/>
    <w:rsid w:val="007F125C"/>
    <w:rsid w:val="007F6356"/>
    <w:rsid w:val="007F65FC"/>
    <w:rsid w:val="007F7A12"/>
    <w:rsid w:val="00800CFF"/>
    <w:rsid w:val="00801F98"/>
    <w:rsid w:val="008029FD"/>
    <w:rsid w:val="00802BF9"/>
    <w:rsid w:val="00805817"/>
    <w:rsid w:val="00811610"/>
    <w:rsid w:val="00813ABA"/>
    <w:rsid w:val="00813DF4"/>
    <w:rsid w:val="0082379F"/>
    <w:rsid w:val="00827255"/>
    <w:rsid w:val="0083255D"/>
    <w:rsid w:val="00836F96"/>
    <w:rsid w:val="008401E5"/>
    <w:rsid w:val="008416CF"/>
    <w:rsid w:val="00844574"/>
    <w:rsid w:val="00844761"/>
    <w:rsid w:val="008462B1"/>
    <w:rsid w:val="00850CDD"/>
    <w:rsid w:val="00855B15"/>
    <w:rsid w:val="00855B1A"/>
    <w:rsid w:val="0086155E"/>
    <w:rsid w:val="008625BA"/>
    <w:rsid w:val="0086372E"/>
    <w:rsid w:val="00864FFA"/>
    <w:rsid w:val="0087115A"/>
    <w:rsid w:val="008729A5"/>
    <w:rsid w:val="00873582"/>
    <w:rsid w:val="00873753"/>
    <w:rsid w:val="00877772"/>
    <w:rsid w:val="008803AB"/>
    <w:rsid w:val="00880590"/>
    <w:rsid w:val="0088097D"/>
    <w:rsid w:val="008817C2"/>
    <w:rsid w:val="00882611"/>
    <w:rsid w:val="008843BD"/>
    <w:rsid w:val="00886D1F"/>
    <w:rsid w:val="008934ED"/>
    <w:rsid w:val="00894BA7"/>
    <w:rsid w:val="00896009"/>
    <w:rsid w:val="00896204"/>
    <w:rsid w:val="0089772B"/>
    <w:rsid w:val="008A6447"/>
    <w:rsid w:val="008A6B47"/>
    <w:rsid w:val="008B04EF"/>
    <w:rsid w:val="008B0A56"/>
    <w:rsid w:val="008B2704"/>
    <w:rsid w:val="008B35D0"/>
    <w:rsid w:val="008B4859"/>
    <w:rsid w:val="008B5BB7"/>
    <w:rsid w:val="008C10CC"/>
    <w:rsid w:val="008C260F"/>
    <w:rsid w:val="008C59DD"/>
    <w:rsid w:val="008C7073"/>
    <w:rsid w:val="008D0646"/>
    <w:rsid w:val="008D2DC7"/>
    <w:rsid w:val="008D4E9B"/>
    <w:rsid w:val="008D7A18"/>
    <w:rsid w:val="008E2E3D"/>
    <w:rsid w:val="008E5DCD"/>
    <w:rsid w:val="008E63D4"/>
    <w:rsid w:val="008F4F54"/>
    <w:rsid w:val="008F5A88"/>
    <w:rsid w:val="008F5DDC"/>
    <w:rsid w:val="0090053E"/>
    <w:rsid w:val="0090132A"/>
    <w:rsid w:val="00901B6B"/>
    <w:rsid w:val="00901B73"/>
    <w:rsid w:val="00903086"/>
    <w:rsid w:val="0090331C"/>
    <w:rsid w:val="00903D71"/>
    <w:rsid w:val="00906029"/>
    <w:rsid w:val="00906E50"/>
    <w:rsid w:val="00911F0D"/>
    <w:rsid w:val="00915B60"/>
    <w:rsid w:val="00917525"/>
    <w:rsid w:val="009175A2"/>
    <w:rsid w:val="00920E96"/>
    <w:rsid w:val="00922C7F"/>
    <w:rsid w:val="00926D5E"/>
    <w:rsid w:val="0092762E"/>
    <w:rsid w:val="0093085F"/>
    <w:rsid w:val="00930E81"/>
    <w:rsid w:val="00934F63"/>
    <w:rsid w:val="00935114"/>
    <w:rsid w:val="009365AE"/>
    <w:rsid w:val="009405FA"/>
    <w:rsid w:val="009432E4"/>
    <w:rsid w:val="009435B3"/>
    <w:rsid w:val="0094364D"/>
    <w:rsid w:val="00946055"/>
    <w:rsid w:val="009467C2"/>
    <w:rsid w:val="00953923"/>
    <w:rsid w:val="0095535F"/>
    <w:rsid w:val="00955B97"/>
    <w:rsid w:val="00956663"/>
    <w:rsid w:val="00957EE7"/>
    <w:rsid w:val="0096592F"/>
    <w:rsid w:val="00966CA2"/>
    <w:rsid w:val="00967297"/>
    <w:rsid w:val="00970F87"/>
    <w:rsid w:val="0097374A"/>
    <w:rsid w:val="00977A2A"/>
    <w:rsid w:val="00977AB1"/>
    <w:rsid w:val="00980744"/>
    <w:rsid w:val="00981AB1"/>
    <w:rsid w:val="009824DE"/>
    <w:rsid w:val="00982ECC"/>
    <w:rsid w:val="009834E1"/>
    <w:rsid w:val="00985106"/>
    <w:rsid w:val="009871DD"/>
    <w:rsid w:val="009874D1"/>
    <w:rsid w:val="009876CF"/>
    <w:rsid w:val="00990AE9"/>
    <w:rsid w:val="00990D60"/>
    <w:rsid w:val="0099564D"/>
    <w:rsid w:val="00995AC9"/>
    <w:rsid w:val="0099699B"/>
    <w:rsid w:val="009A1506"/>
    <w:rsid w:val="009B019B"/>
    <w:rsid w:val="009B4C34"/>
    <w:rsid w:val="009B7AD3"/>
    <w:rsid w:val="009C3F50"/>
    <w:rsid w:val="009C5003"/>
    <w:rsid w:val="009C72AA"/>
    <w:rsid w:val="009D65B3"/>
    <w:rsid w:val="009D6D1B"/>
    <w:rsid w:val="009E2326"/>
    <w:rsid w:val="009E5336"/>
    <w:rsid w:val="009E5B47"/>
    <w:rsid w:val="009E7855"/>
    <w:rsid w:val="009F09B4"/>
    <w:rsid w:val="009F1BBF"/>
    <w:rsid w:val="009F4296"/>
    <w:rsid w:val="009F52BC"/>
    <w:rsid w:val="009F54C3"/>
    <w:rsid w:val="009F690C"/>
    <w:rsid w:val="009F7391"/>
    <w:rsid w:val="009F756B"/>
    <w:rsid w:val="00A04056"/>
    <w:rsid w:val="00A04400"/>
    <w:rsid w:val="00A05FD3"/>
    <w:rsid w:val="00A0606B"/>
    <w:rsid w:val="00A0614F"/>
    <w:rsid w:val="00A10849"/>
    <w:rsid w:val="00A108F7"/>
    <w:rsid w:val="00A118E7"/>
    <w:rsid w:val="00A13487"/>
    <w:rsid w:val="00A14EEE"/>
    <w:rsid w:val="00A20D1A"/>
    <w:rsid w:val="00A225E7"/>
    <w:rsid w:val="00A24580"/>
    <w:rsid w:val="00A24782"/>
    <w:rsid w:val="00A26168"/>
    <w:rsid w:val="00A265AD"/>
    <w:rsid w:val="00A346A0"/>
    <w:rsid w:val="00A34EA3"/>
    <w:rsid w:val="00A3641E"/>
    <w:rsid w:val="00A36F9E"/>
    <w:rsid w:val="00A37A29"/>
    <w:rsid w:val="00A40C06"/>
    <w:rsid w:val="00A4206C"/>
    <w:rsid w:val="00A4242D"/>
    <w:rsid w:val="00A44584"/>
    <w:rsid w:val="00A4592B"/>
    <w:rsid w:val="00A50271"/>
    <w:rsid w:val="00A52E24"/>
    <w:rsid w:val="00A537F9"/>
    <w:rsid w:val="00A56131"/>
    <w:rsid w:val="00A61DC8"/>
    <w:rsid w:val="00A6421A"/>
    <w:rsid w:val="00A64786"/>
    <w:rsid w:val="00A66221"/>
    <w:rsid w:val="00A7305F"/>
    <w:rsid w:val="00A75283"/>
    <w:rsid w:val="00A75AF8"/>
    <w:rsid w:val="00A771B3"/>
    <w:rsid w:val="00A7756B"/>
    <w:rsid w:val="00A776DC"/>
    <w:rsid w:val="00A80AD2"/>
    <w:rsid w:val="00A85E06"/>
    <w:rsid w:val="00A873DB"/>
    <w:rsid w:val="00A906BA"/>
    <w:rsid w:val="00A90849"/>
    <w:rsid w:val="00A90E15"/>
    <w:rsid w:val="00A91D96"/>
    <w:rsid w:val="00A9368E"/>
    <w:rsid w:val="00A94A8A"/>
    <w:rsid w:val="00A96E2D"/>
    <w:rsid w:val="00A96EB6"/>
    <w:rsid w:val="00AA2E26"/>
    <w:rsid w:val="00AA573F"/>
    <w:rsid w:val="00AA5B17"/>
    <w:rsid w:val="00AA6E1B"/>
    <w:rsid w:val="00AB1D41"/>
    <w:rsid w:val="00AB3057"/>
    <w:rsid w:val="00AB5901"/>
    <w:rsid w:val="00AB7D5F"/>
    <w:rsid w:val="00AC263D"/>
    <w:rsid w:val="00AC29D0"/>
    <w:rsid w:val="00AC2BD1"/>
    <w:rsid w:val="00AC5080"/>
    <w:rsid w:val="00AC6DFD"/>
    <w:rsid w:val="00AD2623"/>
    <w:rsid w:val="00AD2926"/>
    <w:rsid w:val="00AD4E11"/>
    <w:rsid w:val="00AD5304"/>
    <w:rsid w:val="00AD5517"/>
    <w:rsid w:val="00AD5BDA"/>
    <w:rsid w:val="00AD7A7B"/>
    <w:rsid w:val="00AE5AF4"/>
    <w:rsid w:val="00AE5FE5"/>
    <w:rsid w:val="00AF22D7"/>
    <w:rsid w:val="00AF2C28"/>
    <w:rsid w:val="00AF4FC4"/>
    <w:rsid w:val="00AF5413"/>
    <w:rsid w:val="00AF6872"/>
    <w:rsid w:val="00AF79D0"/>
    <w:rsid w:val="00AF7D45"/>
    <w:rsid w:val="00B00A34"/>
    <w:rsid w:val="00B04221"/>
    <w:rsid w:val="00B04817"/>
    <w:rsid w:val="00B06930"/>
    <w:rsid w:val="00B12660"/>
    <w:rsid w:val="00B13334"/>
    <w:rsid w:val="00B142AF"/>
    <w:rsid w:val="00B142B0"/>
    <w:rsid w:val="00B1580E"/>
    <w:rsid w:val="00B16D1D"/>
    <w:rsid w:val="00B16F2B"/>
    <w:rsid w:val="00B20C87"/>
    <w:rsid w:val="00B213B7"/>
    <w:rsid w:val="00B21759"/>
    <w:rsid w:val="00B225D5"/>
    <w:rsid w:val="00B22C5C"/>
    <w:rsid w:val="00B23700"/>
    <w:rsid w:val="00B23839"/>
    <w:rsid w:val="00B247A9"/>
    <w:rsid w:val="00B2503F"/>
    <w:rsid w:val="00B250AC"/>
    <w:rsid w:val="00B267C4"/>
    <w:rsid w:val="00B27DE7"/>
    <w:rsid w:val="00B31B37"/>
    <w:rsid w:val="00B32D3D"/>
    <w:rsid w:val="00B34AC7"/>
    <w:rsid w:val="00B3504C"/>
    <w:rsid w:val="00B353E8"/>
    <w:rsid w:val="00B36EF5"/>
    <w:rsid w:val="00B4173D"/>
    <w:rsid w:val="00B41D80"/>
    <w:rsid w:val="00B41FE1"/>
    <w:rsid w:val="00B42248"/>
    <w:rsid w:val="00B4481F"/>
    <w:rsid w:val="00B4582D"/>
    <w:rsid w:val="00B46F94"/>
    <w:rsid w:val="00B47636"/>
    <w:rsid w:val="00B51502"/>
    <w:rsid w:val="00B51BDE"/>
    <w:rsid w:val="00B52827"/>
    <w:rsid w:val="00B533E5"/>
    <w:rsid w:val="00B54CA5"/>
    <w:rsid w:val="00B56A92"/>
    <w:rsid w:val="00B56BBC"/>
    <w:rsid w:val="00B60836"/>
    <w:rsid w:val="00B62160"/>
    <w:rsid w:val="00B65561"/>
    <w:rsid w:val="00B65795"/>
    <w:rsid w:val="00B66D13"/>
    <w:rsid w:val="00B66F8D"/>
    <w:rsid w:val="00B70724"/>
    <w:rsid w:val="00B71F88"/>
    <w:rsid w:val="00B73E26"/>
    <w:rsid w:val="00B73F53"/>
    <w:rsid w:val="00B740C7"/>
    <w:rsid w:val="00B76C9F"/>
    <w:rsid w:val="00B82895"/>
    <w:rsid w:val="00B835C7"/>
    <w:rsid w:val="00B86891"/>
    <w:rsid w:val="00B908DE"/>
    <w:rsid w:val="00B93BFC"/>
    <w:rsid w:val="00B9733A"/>
    <w:rsid w:val="00B97687"/>
    <w:rsid w:val="00BA1355"/>
    <w:rsid w:val="00BA18DE"/>
    <w:rsid w:val="00BA3958"/>
    <w:rsid w:val="00BA414A"/>
    <w:rsid w:val="00BA660B"/>
    <w:rsid w:val="00BA6C35"/>
    <w:rsid w:val="00BA74C2"/>
    <w:rsid w:val="00BA7CC6"/>
    <w:rsid w:val="00BB0239"/>
    <w:rsid w:val="00BB3002"/>
    <w:rsid w:val="00BB41E5"/>
    <w:rsid w:val="00BB4EC6"/>
    <w:rsid w:val="00BB52BB"/>
    <w:rsid w:val="00BB55C0"/>
    <w:rsid w:val="00BB5E74"/>
    <w:rsid w:val="00BB7594"/>
    <w:rsid w:val="00BB7F90"/>
    <w:rsid w:val="00BC0437"/>
    <w:rsid w:val="00BC1E2F"/>
    <w:rsid w:val="00BC2FA2"/>
    <w:rsid w:val="00BC616A"/>
    <w:rsid w:val="00BC76CE"/>
    <w:rsid w:val="00BD083F"/>
    <w:rsid w:val="00BD13DA"/>
    <w:rsid w:val="00BD5DCF"/>
    <w:rsid w:val="00BD64A0"/>
    <w:rsid w:val="00BD7FAB"/>
    <w:rsid w:val="00BE14C5"/>
    <w:rsid w:val="00BE16AB"/>
    <w:rsid w:val="00BE2608"/>
    <w:rsid w:val="00BE2AA2"/>
    <w:rsid w:val="00BE4A35"/>
    <w:rsid w:val="00BE6489"/>
    <w:rsid w:val="00BF10F1"/>
    <w:rsid w:val="00BF5FEF"/>
    <w:rsid w:val="00C01C89"/>
    <w:rsid w:val="00C020E2"/>
    <w:rsid w:val="00C02F1D"/>
    <w:rsid w:val="00C061EB"/>
    <w:rsid w:val="00C11875"/>
    <w:rsid w:val="00C12A7C"/>
    <w:rsid w:val="00C173CE"/>
    <w:rsid w:val="00C226B3"/>
    <w:rsid w:val="00C2439C"/>
    <w:rsid w:val="00C24865"/>
    <w:rsid w:val="00C24D2C"/>
    <w:rsid w:val="00C25A17"/>
    <w:rsid w:val="00C26350"/>
    <w:rsid w:val="00C27772"/>
    <w:rsid w:val="00C308CA"/>
    <w:rsid w:val="00C322E5"/>
    <w:rsid w:val="00C33660"/>
    <w:rsid w:val="00C33D73"/>
    <w:rsid w:val="00C3442A"/>
    <w:rsid w:val="00C3444D"/>
    <w:rsid w:val="00C3540D"/>
    <w:rsid w:val="00C40C65"/>
    <w:rsid w:val="00C40F92"/>
    <w:rsid w:val="00C40FBB"/>
    <w:rsid w:val="00C4117E"/>
    <w:rsid w:val="00C41A18"/>
    <w:rsid w:val="00C42602"/>
    <w:rsid w:val="00C43F0A"/>
    <w:rsid w:val="00C450C0"/>
    <w:rsid w:val="00C47186"/>
    <w:rsid w:val="00C4762E"/>
    <w:rsid w:val="00C4764C"/>
    <w:rsid w:val="00C479EC"/>
    <w:rsid w:val="00C508E9"/>
    <w:rsid w:val="00C50FA2"/>
    <w:rsid w:val="00C51A3F"/>
    <w:rsid w:val="00C530CF"/>
    <w:rsid w:val="00C5535D"/>
    <w:rsid w:val="00C562C2"/>
    <w:rsid w:val="00C566A3"/>
    <w:rsid w:val="00C6002F"/>
    <w:rsid w:val="00C61427"/>
    <w:rsid w:val="00C64DC6"/>
    <w:rsid w:val="00C65CCB"/>
    <w:rsid w:val="00C6759F"/>
    <w:rsid w:val="00C711BC"/>
    <w:rsid w:val="00C71239"/>
    <w:rsid w:val="00C7769B"/>
    <w:rsid w:val="00C819EC"/>
    <w:rsid w:val="00C845FF"/>
    <w:rsid w:val="00C871EE"/>
    <w:rsid w:val="00C91522"/>
    <w:rsid w:val="00C9300B"/>
    <w:rsid w:val="00C93C95"/>
    <w:rsid w:val="00C95218"/>
    <w:rsid w:val="00C976C2"/>
    <w:rsid w:val="00C9793F"/>
    <w:rsid w:val="00CA03A7"/>
    <w:rsid w:val="00CA1C64"/>
    <w:rsid w:val="00CA1DFB"/>
    <w:rsid w:val="00CA4CB8"/>
    <w:rsid w:val="00CB074D"/>
    <w:rsid w:val="00CB0FE6"/>
    <w:rsid w:val="00CB56F5"/>
    <w:rsid w:val="00CB58BE"/>
    <w:rsid w:val="00CC00AC"/>
    <w:rsid w:val="00CC0FF8"/>
    <w:rsid w:val="00CC2153"/>
    <w:rsid w:val="00CC393E"/>
    <w:rsid w:val="00CC78CD"/>
    <w:rsid w:val="00CD1A3D"/>
    <w:rsid w:val="00CD1FA8"/>
    <w:rsid w:val="00CD34DA"/>
    <w:rsid w:val="00CD4BAA"/>
    <w:rsid w:val="00CD514D"/>
    <w:rsid w:val="00CE0BE2"/>
    <w:rsid w:val="00CE1972"/>
    <w:rsid w:val="00CE1E3C"/>
    <w:rsid w:val="00CE2045"/>
    <w:rsid w:val="00CE2724"/>
    <w:rsid w:val="00CE2728"/>
    <w:rsid w:val="00CE3BB7"/>
    <w:rsid w:val="00CE4588"/>
    <w:rsid w:val="00CE5181"/>
    <w:rsid w:val="00CE5ACD"/>
    <w:rsid w:val="00CE5D28"/>
    <w:rsid w:val="00CE613F"/>
    <w:rsid w:val="00CE7066"/>
    <w:rsid w:val="00CE739F"/>
    <w:rsid w:val="00CE7F57"/>
    <w:rsid w:val="00CF0614"/>
    <w:rsid w:val="00CF1967"/>
    <w:rsid w:val="00CF366E"/>
    <w:rsid w:val="00CF37A2"/>
    <w:rsid w:val="00CF6EE3"/>
    <w:rsid w:val="00CF7C20"/>
    <w:rsid w:val="00D01B0D"/>
    <w:rsid w:val="00D04EB0"/>
    <w:rsid w:val="00D0720D"/>
    <w:rsid w:val="00D100C3"/>
    <w:rsid w:val="00D11FD8"/>
    <w:rsid w:val="00D24919"/>
    <w:rsid w:val="00D249E4"/>
    <w:rsid w:val="00D268C5"/>
    <w:rsid w:val="00D27414"/>
    <w:rsid w:val="00D27599"/>
    <w:rsid w:val="00D27722"/>
    <w:rsid w:val="00D27CC3"/>
    <w:rsid w:val="00D31633"/>
    <w:rsid w:val="00D34123"/>
    <w:rsid w:val="00D3615A"/>
    <w:rsid w:val="00D37940"/>
    <w:rsid w:val="00D41E3D"/>
    <w:rsid w:val="00D4496B"/>
    <w:rsid w:val="00D46762"/>
    <w:rsid w:val="00D4719D"/>
    <w:rsid w:val="00D5070E"/>
    <w:rsid w:val="00D52B41"/>
    <w:rsid w:val="00D5467E"/>
    <w:rsid w:val="00D5653E"/>
    <w:rsid w:val="00D568C8"/>
    <w:rsid w:val="00D609A4"/>
    <w:rsid w:val="00D60C6E"/>
    <w:rsid w:val="00D61749"/>
    <w:rsid w:val="00D6312D"/>
    <w:rsid w:val="00D63D60"/>
    <w:rsid w:val="00D64175"/>
    <w:rsid w:val="00D65CFA"/>
    <w:rsid w:val="00D66CD8"/>
    <w:rsid w:val="00D72775"/>
    <w:rsid w:val="00D76666"/>
    <w:rsid w:val="00D822C9"/>
    <w:rsid w:val="00D835BF"/>
    <w:rsid w:val="00D84312"/>
    <w:rsid w:val="00D866C2"/>
    <w:rsid w:val="00D86870"/>
    <w:rsid w:val="00D8703C"/>
    <w:rsid w:val="00D917AA"/>
    <w:rsid w:val="00D9195A"/>
    <w:rsid w:val="00D93A32"/>
    <w:rsid w:val="00D93E53"/>
    <w:rsid w:val="00D95900"/>
    <w:rsid w:val="00D95987"/>
    <w:rsid w:val="00D96C66"/>
    <w:rsid w:val="00DA2AD2"/>
    <w:rsid w:val="00DA4118"/>
    <w:rsid w:val="00DA4BA9"/>
    <w:rsid w:val="00DA7FED"/>
    <w:rsid w:val="00DB16ED"/>
    <w:rsid w:val="00DB1AD3"/>
    <w:rsid w:val="00DB2BB9"/>
    <w:rsid w:val="00DB43EC"/>
    <w:rsid w:val="00DB4846"/>
    <w:rsid w:val="00DB730A"/>
    <w:rsid w:val="00DB7949"/>
    <w:rsid w:val="00DC0935"/>
    <w:rsid w:val="00DC0C2D"/>
    <w:rsid w:val="00DC1E59"/>
    <w:rsid w:val="00DC5B6B"/>
    <w:rsid w:val="00DC6F67"/>
    <w:rsid w:val="00DD1E80"/>
    <w:rsid w:val="00DD3379"/>
    <w:rsid w:val="00DD4B6F"/>
    <w:rsid w:val="00DE03ED"/>
    <w:rsid w:val="00DF0812"/>
    <w:rsid w:val="00DF2D6D"/>
    <w:rsid w:val="00DF599E"/>
    <w:rsid w:val="00DF65D0"/>
    <w:rsid w:val="00DF65E6"/>
    <w:rsid w:val="00DF66C0"/>
    <w:rsid w:val="00E000AE"/>
    <w:rsid w:val="00E063AA"/>
    <w:rsid w:val="00E1010C"/>
    <w:rsid w:val="00E14493"/>
    <w:rsid w:val="00E16680"/>
    <w:rsid w:val="00E20E96"/>
    <w:rsid w:val="00E2335E"/>
    <w:rsid w:val="00E24155"/>
    <w:rsid w:val="00E25E1A"/>
    <w:rsid w:val="00E27177"/>
    <w:rsid w:val="00E315DD"/>
    <w:rsid w:val="00E32C0C"/>
    <w:rsid w:val="00E33A67"/>
    <w:rsid w:val="00E34BC1"/>
    <w:rsid w:val="00E36218"/>
    <w:rsid w:val="00E37BE6"/>
    <w:rsid w:val="00E42BB1"/>
    <w:rsid w:val="00E439FE"/>
    <w:rsid w:val="00E45E4E"/>
    <w:rsid w:val="00E46475"/>
    <w:rsid w:val="00E46863"/>
    <w:rsid w:val="00E47C24"/>
    <w:rsid w:val="00E50AAA"/>
    <w:rsid w:val="00E52752"/>
    <w:rsid w:val="00E5332B"/>
    <w:rsid w:val="00E53E87"/>
    <w:rsid w:val="00E559A5"/>
    <w:rsid w:val="00E56B2F"/>
    <w:rsid w:val="00E57F58"/>
    <w:rsid w:val="00E60DC4"/>
    <w:rsid w:val="00E61E2A"/>
    <w:rsid w:val="00E6250E"/>
    <w:rsid w:val="00E640D2"/>
    <w:rsid w:val="00E65A79"/>
    <w:rsid w:val="00E665DC"/>
    <w:rsid w:val="00E674DF"/>
    <w:rsid w:val="00E7104A"/>
    <w:rsid w:val="00E711D8"/>
    <w:rsid w:val="00E71C88"/>
    <w:rsid w:val="00E727C5"/>
    <w:rsid w:val="00E72F8E"/>
    <w:rsid w:val="00E73F15"/>
    <w:rsid w:val="00E74854"/>
    <w:rsid w:val="00E749A6"/>
    <w:rsid w:val="00E74ED0"/>
    <w:rsid w:val="00E76FCA"/>
    <w:rsid w:val="00E82293"/>
    <w:rsid w:val="00E822DF"/>
    <w:rsid w:val="00E82D85"/>
    <w:rsid w:val="00E83058"/>
    <w:rsid w:val="00E83161"/>
    <w:rsid w:val="00E851E3"/>
    <w:rsid w:val="00E87EF5"/>
    <w:rsid w:val="00E922AF"/>
    <w:rsid w:val="00E9247A"/>
    <w:rsid w:val="00E97927"/>
    <w:rsid w:val="00EA23B4"/>
    <w:rsid w:val="00EA31AE"/>
    <w:rsid w:val="00EB0A31"/>
    <w:rsid w:val="00EB11BD"/>
    <w:rsid w:val="00EB12E7"/>
    <w:rsid w:val="00EB209D"/>
    <w:rsid w:val="00EB2AC2"/>
    <w:rsid w:val="00EB60D1"/>
    <w:rsid w:val="00EC0BC4"/>
    <w:rsid w:val="00EC6CC8"/>
    <w:rsid w:val="00ED11CB"/>
    <w:rsid w:val="00ED1408"/>
    <w:rsid w:val="00ED148C"/>
    <w:rsid w:val="00ED3EC3"/>
    <w:rsid w:val="00ED4CAC"/>
    <w:rsid w:val="00ED6FA0"/>
    <w:rsid w:val="00EE161D"/>
    <w:rsid w:val="00EE5449"/>
    <w:rsid w:val="00EE5E11"/>
    <w:rsid w:val="00EE5E3A"/>
    <w:rsid w:val="00EE62D8"/>
    <w:rsid w:val="00EE631E"/>
    <w:rsid w:val="00EE68CD"/>
    <w:rsid w:val="00EF4AA0"/>
    <w:rsid w:val="00EF53A9"/>
    <w:rsid w:val="00EF583E"/>
    <w:rsid w:val="00EF6947"/>
    <w:rsid w:val="00EF7256"/>
    <w:rsid w:val="00EF749D"/>
    <w:rsid w:val="00F02376"/>
    <w:rsid w:val="00F043F1"/>
    <w:rsid w:val="00F07540"/>
    <w:rsid w:val="00F10550"/>
    <w:rsid w:val="00F11A89"/>
    <w:rsid w:val="00F138A8"/>
    <w:rsid w:val="00F1657B"/>
    <w:rsid w:val="00F21886"/>
    <w:rsid w:val="00F21D14"/>
    <w:rsid w:val="00F2236D"/>
    <w:rsid w:val="00F224FC"/>
    <w:rsid w:val="00F24A69"/>
    <w:rsid w:val="00F25CDB"/>
    <w:rsid w:val="00F3156D"/>
    <w:rsid w:val="00F32FBF"/>
    <w:rsid w:val="00F362E9"/>
    <w:rsid w:val="00F36D2D"/>
    <w:rsid w:val="00F408EF"/>
    <w:rsid w:val="00F60E64"/>
    <w:rsid w:val="00F64C8B"/>
    <w:rsid w:val="00F72701"/>
    <w:rsid w:val="00F75050"/>
    <w:rsid w:val="00F82A81"/>
    <w:rsid w:val="00F83002"/>
    <w:rsid w:val="00F831A8"/>
    <w:rsid w:val="00F840BC"/>
    <w:rsid w:val="00F87ED7"/>
    <w:rsid w:val="00F903B4"/>
    <w:rsid w:val="00F91026"/>
    <w:rsid w:val="00FA0248"/>
    <w:rsid w:val="00FA0A5E"/>
    <w:rsid w:val="00FA1FA8"/>
    <w:rsid w:val="00FA2832"/>
    <w:rsid w:val="00FA2C2D"/>
    <w:rsid w:val="00FA6584"/>
    <w:rsid w:val="00FB0764"/>
    <w:rsid w:val="00FB23B0"/>
    <w:rsid w:val="00FB3165"/>
    <w:rsid w:val="00FB6507"/>
    <w:rsid w:val="00FC021F"/>
    <w:rsid w:val="00FC330B"/>
    <w:rsid w:val="00FD028B"/>
    <w:rsid w:val="00FD19BB"/>
    <w:rsid w:val="00FD3544"/>
    <w:rsid w:val="00FD6A32"/>
    <w:rsid w:val="00FE2E65"/>
    <w:rsid w:val="00FE4246"/>
    <w:rsid w:val="00FE6260"/>
    <w:rsid w:val="00FF10AF"/>
    <w:rsid w:val="00FF181A"/>
    <w:rsid w:val="00FF18BB"/>
    <w:rsid w:val="00FF4B6A"/>
    <w:rsid w:val="00FF4BE8"/>
    <w:rsid w:val="00FF6B3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EF91D8-AC2D-4786-9BA5-FCA87B980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4215"/>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776DC"/>
    <w:pPr>
      <w:ind w:left="720"/>
      <w:contextualSpacing/>
    </w:pPr>
  </w:style>
  <w:style w:type="paragraph" w:styleId="a4">
    <w:name w:val="header"/>
    <w:basedOn w:val="a"/>
    <w:link w:val="a5"/>
    <w:uiPriority w:val="99"/>
    <w:semiHidden/>
    <w:unhideWhenUsed/>
    <w:rsid w:val="00DC0C2D"/>
    <w:pPr>
      <w:tabs>
        <w:tab w:val="center" w:pos="4153"/>
        <w:tab w:val="right" w:pos="8306"/>
      </w:tabs>
      <w:spacing w:after="0" w:line="240" w:lineRule="auto"/>
    </w:pPr>
  </w:style>
  <w:style w:type="character" w:customStyle="1" w:styleId="a5">
    <w:name w:val="כותרת עליונה תו"/>
    <w:basedOn w:val="a0"/>
    <w:link w:val="a4"/>
    <w:uiPriority w:val="99"/>
    <w:semiHidden/>
    <w:rsid w:val="00DC0C2D"/>
  </w:style>
  <w:style w:type="paragraph" w:styleId="a6">
    <w:name w:val="footer"/>
    <w:basedOn w:val="a"/>
    <w:link w:val="a7"/>
    <w:uiPriority w:val="99"/>
    <w:semiHidden/>
    <w:unhideWhenUsed/>
    <w:rsid w:val="00DC0C2D"/>
    <w:pPr>
      <w:tabs>
        <w:tab w:val="center" w:pos="4153"/>
        <w:tab w:val="right" w:pos="8306"/>
      </w:tabs>
      <w:spacing w:after="0" w:line="240" w:lineRule="auto"/>
    </w:pPr>
  </w:style>
  <w:style w:type="character" w:customStyle="1" w:styleId="a7">
    <w:name w:val="כותרת תחתונה תו"/>
    <w:basedOn w:val="a0"/>
    <w:link w:val="a6"/>
    <w:uiPriority w:val="99"/>
    <w:semiHidden/>
    <w:rsid w:val="00DC0C2D"/>
  </w:style>
  <w:style w:type="character" w:styleId="a8">
    <w:name w:val="annotation reference"/>
    <w:basedOn w:val="a0"/>
    <w:uiPriority w:val="99"/>
    <w:semiHidden/>
    <w:unhideWhenUsed/>
    <w:rsid w:val="00C020E2"/>
    <w:rPr>
      <w:sz w:val="16"/>
      <w:szCs w:val="16"/>
    </w:rPr>
  </w:style>
  <w:style w:type="paragraph" w:styleId="a9">
    <w:name w:val="annotation text"/>
    <w:basedOn w:val="a"/>
    <w:link w:val="aa"/>
    <w:uiPriority w:val="99"/>
    <w:semiHidden/>
    <w:unhideWhenUsed/>
    <w:rsid w:val="00C020E2"/>
    <w:pPr>
      <w:spacing w:line="240" w:lineRule="auto"/>
    </w:pPr>
    <w:rPr>
      <w:sz w:val="20"/>
      <w:szCs w:val="20"/>
    </w:rPr>
  </w:style>
  <w:style w:type="character" w:customStyle="1" w:styleId="aa">
    <w:name w:val="טקסט הערה תו"/>
    <w:basedOn w:val="a0"/>
    <w:link w:val="a9"/>
    <w:uiPriority w:val="99"/>
    <w:semiHidden/>
    <w:rsid w:val="00C020E2"/>
    <w:rPr>
      <w:sz w:val="20"/>
      <w:szCs w:val="20"/>
    </w:rPr>
  </w:style>
  <w:style w:type="paragraph" w:styleId="ab">
    <w:name w:val="annotation subject"/>
    <w:basedOn w:val="a9"/>
    <w:next w:val="a9"/>
    <w:link w:val="ac"/>
    <w:uiPriority w:val="99"/>
    <w:semiHidden/>
    <w:unhideWhenUsed/>
    <w:rsid w:val="00C020E2"/>
    <w:rPr>
      <w:b/>
      <w:bCs/>
    </w:rPr>
  </w:style>
  <w:style w:type="character" w:customStyle="1" w:styleId="ac">
    <w:name w:val="נושא הערה תו"/>
    <w:basedOn w:val="aa"/>
    <w:link w:val="ab"/>
    <w:uiPriority w:val="99"/>
    <w:semiHidden/>
    <w:rsid w:val="00C020E2"/>
    <w:rPr>
      <w:b/>
      <w:bCs/>
      <w:sz w:val="20"/>
      <w:szCs w:val="20"/>
    </w:rPr>
  </w:style>
  <w:style w:type="paragraph" w:styleId="ad">
    <w:name w:val="Balloon Text"/>
    <w:basedOn w:val="a"/>
    <w:link w:val="ae"/>
    <w:uiPriority w:val="99"/>
    <w:semiHidden/>
    <w:unhideWhenUsed/>
    <w:rsid w:val="00C020E2"/>
    <w:pPr>
      <w:spacing w:after="0" w:line="240" w:lineRule="auto"/>
    </w:pPr>
    <w:rPr>
      <w:rFonts w:ascii="Tahoma" w:hAnsi="Tahoma" w:cs="Tahoma"/>
      <w:sz w:val="16"/>
      <w:szCs w:val="16"/>
    </w:rPr>
  </w:style>
  <w:style w:type="character" w:customStyle="1" w:styleId="ae">
    <w:name w:val="טקסט בלונים תו"/>
    <w:basedOn w:val="a0"/>
    <w:link w:val="ad"/>
    <w:uiPriority w:val="99"/>
    <w:semiHidden/>
    <w:rsid w:val="00C020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20AD28-354E-4784-8E0D-266FD0385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94</Pages>
  <Words>44745</Words>
  <Characters>223730</Characters>
  <Application>Microsoft Office Word</Application>
  <DocSecurity>0</DocSecurity>
  <Lines>1864</Lines>
  <Paragraphs>535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267940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yoel bin nun</dc:creator>
  <cp:lastModifiedBy>בינון</cp:lastModifiedBy>
  <cp:revision>2</cp:revision>
  <dcterms:created xsi:type="dcterms:W3CDTF">2018-01-11T19:04:00Z</dcterms:created>
  <dcterms:modified xsi:type="dcterms:W3CDTF">2018-01-11T19:04:00Z</dcterms:modified>
</cp:coreProperties>
</file>