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20" w:rsidRDefault="00356620" w:rsidP="00356620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356620" w:rsidRDefault="00356620" w:rsidP="00356620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356620" w:rsidRDefault="00356620" w:rsidP="00E87FE7">
      <w:pPr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>
            <wp:extent cx="1590675" cy="750268"/>
            <wp:effectExtent l="19050" t="0" r="9525" b="0"/>
            <wp:docPr id="12" name="Picture 12" descr="C:\Users\Outreach\Desktop\Logos Misc\Whole chi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utreach\Desktop\Logos Misc\Whole chil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      </w:t>
      </w:r>
      <w:r w:rsidR="00E87FE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</w:t>
      </w:r>
      <w:r w:rsidR="007F104B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          </w:t>
      </w:r>
      <w:r w:rsidR="00E87FE7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     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    </w:t>
      </w: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>
            <wp:extent cx="1800225" cy="667325"/>
            <wp:effectExtent l="0" t="0" r="9525" b="0"/>
            <wp:docPr id="19" name="Picture 19" descr="C:\Users\Outreach\Desktop\Logos Misc\parnass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utreach\Desktop\Logos Misc\parnassu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7" w:rsidRPr="00733288" w:rsidRDefault="00773D6D" w:rsidP="007F104B">
      <w:pPr>
        <w:spacing w:after="0" w:line="240" w:lineRule="auto"/>
        <w:jc w:val="center"/>
        <w:rPr>
          <w:rFonts w:ascii="Maiandra GD" w:hAnsi="Maiandra GD" w:cs="Narkisim"/>
          <w:b/>
          <w:color w:val="396F59"/>
          <w:sz w:val="28"/>
          <w:szCs w:val="28"/>
          <w:shd w:val="clear" w:color="auto" w:fill="FFFFFF"/>
        </w:rPr>
      </w:pPr>
      <w:r>
        <w:rPr>
          <w:rFonts w:ascii="Maiandra GD" w:hAnsi="Maiandra GD" w:cs="Narkisim"/>
          <w:b/>
          <w:color w:val="396F59"/>
          <w:sz w:val="28"/>
          <w:szCs w:val="28"/>
          <w:shd w:val="clear" w:color="auto" w:fill="FFFFFF"/>
        </w:rPr>
        <w:t>Come one, come all, to</w:t>
      </w:r>
    </w:p>
    <w:p w:rsidR="00356620" w:rsidRPr="00733288" w:rsidRDefault="007F104B" w:rsidP="007F104B">
      <w:pPr>
        <w:spacing w:after="0" w:line="240" w:lineRule="auto"/>
        <w:jc w:val="center"/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</w:pPr>
      <w:r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 xml:space="preserve">LINDEN </w:t>
      </w:r>
      <w:r w:rsidR="001E0859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>NIGHT AT</w:t>
      </w:r>
      <w:r w:rsidR="00356620"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 xml:space="preserve"> PARNASSUS BOOKS</w:t>
      </w:r>
    </w:p>
    <w:p w:rsidR="007F104B" w:rsidRPr="00733288" w:rsidRDefault="00733288" w:rsidP="00E87FE7">
      <w:pPr>
        <w:spacing w:after="0" w:line="240" w:lineRule="auto"/>
        <w:jc w:val="center"/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</w:pPr>
      <w:r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 xml:space="preserve">~ </w:t>
      </w:r>
      <w:r w:rsidR="008617FE"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>A</w:t>
      </w:r>
      <w:r w:rsidR="007F104B"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 xml:space="preserve"> bookish benefit for Linden Waldorf School</w:t>
      </w:r>
      <w:r w:rsidR="008617FE"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 xml:space="preserve"> </w:t>
      </w:r>
      <w:r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>~</w:t>
      </w:r>
    </w:p>
    <w:p w:rsidR="00F21B93" w:rsidRPr="00733288" w:rsidRDefault="00F21B93" w:rsidP="00E87FE7">
      <w:pPr>
        <w:spacing w:after="0" w:line="240" w:lineRule="auto"/>
        <w:jc w:val="center"/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</w:pPr>
      <w:r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>FRIDAY, DECEMBER 2, 2016</w:t>
      </w:r>
    </w:p>
    <w:p w:rsidR="00356620" w:rsidRPr="00733288" w:rsidRDefault="007F104B" w:rsidP="00E87FE7">
      <w:pPr>
        <w:spacing w:after="0" w:line="240" w:lineRule="auto"/>
        <w:jc w:val="center"/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</w:pPr>
      <w:r w:rsidRPr="00733288">
        <w:rPr>
          <w:rFonts w:ascii="Maiandra GD" w:hAnsi="Maiandra GD" w:cs="Narkisim"/>
          <w:b/>
          <w:color w:val="396F59"/>
          <w:sz w:val="32"/>
          <w:szCs w:val="32"/>
          <w:shd w:val="clear" w:color="auto" w:fill="FFFFFF"/>
        </w:rPr>
        <w:t>5:00 to 7:00 P.M.</w:t>
      </w:r>
    </w:p>
    <w:p w:rsidR="00E87FE7" w:rsidRPr="00F21B93" w:rsidRDefault="00E87FE7" w:rsidP="00E87FE7">
      <w:pPr>
        <w:spacing w:after="0" w:line="240" w:lineRule="auto"/>
        <w:jc w:val="center"/>
        <w:rPr>
          <w:rFonts w:ascii="Maiandra GD" w:hAnsi="Maiandra GD" w:cs="Narkisim"/>
          <w:color w:val="4B4F56"/>
          <w:sz w:val="28"/>
          <w:szCs w:val="28"/>
          <w:shd w:val="clear" w:color="auto" w:fill="FFFFFF"/>
        </w:rPr>
      </w:pPr>
    </w:p>
    <w:p w:rsidR="00356620" w:rsidRDefault="00356620" w:rsidP="00E87FE7">
      <w:pPr>
        <w:spacing w:after="0"/>
        <w:jc w:val="center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</w:rPr>
        <w:drawing>
          <wp:inline distT="0" distB="0" distL="0" distR="0">
            <wp:extent cx="3200400" cy="1600200"/>
            <wp:effectExtent l="19050" t="0" r="0" b="0"/>
            <wp:docPr id="1" name="Picture 1" descr="C:\Users\Outreach\Desktop\15267925_1379020812122854_77180583518328540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Desktop\15267925_1379020812122854_77180583518328540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7" w:rsidRDefault="00E87FE7" w:rsidP="00F21B93">
      <w:pPr>
        <w:spacing w:line="240" w:lineRule="auto"/>
        <w:rPr>
          <w:rFonts w:ascii="Arial Narrow" w:hAnsi="Arial Narrow" w:cs="Helvetica"/>
          <w:color w:val="4B4F56"/>
          <w:sz w:val="24"/>
          <w:szCs w:val="24"/>
          <w:shd w:val="clear" w:color="auto" w:fill="FFFFFF"/>
        </w:rPr>
      </w:pPr>
    </w:p>
    <w:p w:rsidR="00E87FE7" w:rsidRPr="00733288" w:rsidRDefault="00E87FE7" w:rsidP="001E0859">
      <w:pPr>
        <w:spacing w:line="240" w:lineRule="auto"/>
        <w:rPr>
          <w:rStyle w:val="textexposedshow"/>
          <w:rFonts w:ascii="Arial Narrow" w:hAnsi="Arial Narrow" w:cs="Helvetica"/>
          <w:color w:val="4B4F56"/>
          <w:shd w:val="clear" w:color="auto" w:fill="FFFFFF"/>
        </w:rPr>
      </w:pPr>
      <w:r w:rsidRPr="001E0859">
        <w:rPr>
          <w:rFonts w:ascii="Maiandra GD" w:hAnsi="Maiandra GD" w:cs="Helvetica"/>
          <w:b/>
          <w:color w:val="396F59"/>
          <w:sz w:val="24"/>
          <w:szCs w:val="24"/>
          <w:shd w:val="clear" w:color="auto" w:fill="FFFFFF"/>
        </w:rPr>
        <w:t xml:space="preserve">This </w:t>
      </w:r>
      <w:r w:rsidR="00356620" w:rsidRPr="001E0859">
        <w:rPr>
          <w:rFonts w:ascii="Maiandra GD" w:hAnsi="Maiandra GD" w:cs="Helvetica"/>
          <w:b/>
          <w:color w:val="396F59"/>
          <w:sz w:val="24"/>
          <w:szCs w:val="24"/>
          <w:shd w:val="clear" w:color="auto" w:fill="FFFFFF"/>
        </w:rPr>
        <w:t>Friday,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 xml:space="preserve"> follow the stars to locally-owned, indie bookseller Parnassus Books</w:t>
      </w:r>
      <w:r w:rsidRPr="00733288">
        <w:rPr>
          <w:rFonts w:ascii="Arial Narrow" w:hAnsi="Arial Narrow" w:cs="Helvetica"/>
          <w:color w:val="4B4F56"/>
          <w:shd w:val="clear" w:color="auto" w:fill="FFFFFF"/>
        </w:rPr>
        <w:t xml:space="preserve"> for a FREE celebration of books, music, and </w:t>
      </w:r>
      <w:r w:rsidR="007F104B" w:rsidRPr="00733288">
        <w:rPr>
          <w:rFonts w:ascii="Arial Narrow" w:hAnsi="Arial Narrow" w:cs="Helvetica"/>
          <w:color w:val="4B4F56"/>
          <w:shd w:val="clear" w:color="auto" w:fill="FFFFFF"/>
        </w:rPr>
        <w:t xml:space="preserve">holiday </w:t>
      </w:r>
      <w:r w:rsidRPr="00733288">
        <w:rPr>
          <w:rFonts w:ascii="Arial Narrow" w:hAnsi="Arial Narrow" w:cs="Helvetica"/>
          <w:color w:val="4B4F56"/>
          <w:shd w:val="clear" w:color="auto" w:fill="FFFFFF"/>
        </w:rPr>
        <w:t>shopping</w:t>
      </w:r>
      <w:r w:rsidR="001E0859">
        <w:rPr>
          <w:rFonts w:ascii="Arial Narrow" w:hAnsi="Arial Narrow" w:cs="Helvetica"/>
          <w:color w:val="4B4F56"/>
          <w:shd w:val="clear" w:color="auto" w:fill="FFFFFF"/>
        </w:rPr>
        <w:t xml:space="preserve">, </w:t>
      </w:r>
      <w:r w:rsidRPr="00733288">
        <w:rPr>
          <w:rFonts w:ascii="Arial Narrow" w:hAnsi="Arial Narrow" w:cs="Helvetica"/>
          <w:color w:val="4B4F56"/>
          <w:shd w:val="clear" w:color="auto" w:fill="FFFFFF"/>
        </w:rPr>
        <w:t>all in service of the Linden Waldorf School library!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 xml:space="preserve"> </w:t>
      </w:r>
      <w:r w:rsidRPr="00733288">
        <w:rPr>
          <w:rFonts w:ascii="Arial Narrow" w:hAnsi="Arial Narrow" w:cs="Helvetica"/>
          <w:color w:val="4B4F56"/>
          <w:shd w:val="clear" w:color="auto" w:fill="FFFFFF"/>
        </w:rPr>
        <w:t>Parnassus is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 xml:space="preserve"> just down the road behind Fox's Donut Den in Green Hills, 3900 Hillsboro </w:t>
      </w:r>
      <w:r w:rsidR="00733288">
        <w:rPr>
          <w:rFonts w:ascii="Arial Narrow" w:hAnsi="Arial Narrow" w:cs="Helvetica"/>
          <w:color w:val="4B4F56"/>
          <w:shd w:val="clear" w:color="auto" w:fill="FFFFFF"/>
        </w:rPr>
        <w:t xml:space="preserve">Pike, </w:t>
      </w:r>
      <w:proofErr w:type="gramStart"/>
      <w:r w:rsidR="00733288">
        <w:rPr>
          <w:rFonts w:ascii="Arial Narrow" w:hAnsi="Arial Narrow" w:cs="Helvetica"/>
          <w:color w:val="4B4F56"/>
          <w:shd w:val="clear" w:color="auto" w:fill="FFFFFF"/>
        </w:rPr>
        <w:t>Nashville</w:t>
      </w:r>
      <w:proofErr w:type="gramEnd"/>
      <w:r w:rsidR="00733288">
        <w:rPr>
          <w:rFonts w:ascii="Arial Narrow" w:hAnsi="Arial Narrow" w:cs="Helvetica"/>
          <w:color w:val="4B4F56"/>
          <w:shd w:val="clear" w:color="auto" w:fill="FFFFFF"/>
        </w:rPr>
        <w:t>. Ten percent of EVERY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 xml:space="preserve"> purchase rung up between 5:00 and 7:00pm will be donated to </w:t>
      </w:r>
      <w:r w:rsidRPr="00733288">
        <w:rPr>
          <w:rFonts w:ascii="Arial Narrow" w:hAnsi="Arial Narrow" w:cs="Helvetica"/>
          <w:color w:val="4B4F56"/>
          <w:shd w:val="clear" w:color="auto" w:fill="FFFFFF"/>
        </w:rPr>
        <w:t>our school</w:t>
      </w:r>
      <w:r w:rsidR="001E0859">
        <w:rPr>
          <w:rFonts w:ascii="Arial Narrow" w:hAnsi="Arial Narrow" w:cs="Helvetica"/>
          <w:color w:val="4B4F56"/>
          <w:shd w:val="clear" w:color="auto" w:fill="FFFFFF"/>
        </w:rPr>
        <w:t>—w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>hat a fun way to help fund our growing children's library!</w:t>
      </w:r>
      <w:r w:rsidR="00356620" w:rsidRPr="00733288">
        <w:rPr>
          <w:rFonts w:ascii="Arial Narrow" w:hAnsi="Arial Narrow" w:cs="Helvetica"/>
          <w:color w:val="4B4F56"/>
        </w:rPr>
        <w:br/>
      </w:r>
      <w:r w:rsidR="00356620" w:rsidRPr="00733288">
        <w:rPr>
          <w:rFonts w:ascii="Arial Narrow" w:hAnsi="Arial Narrow" w:cs="Helvetica"/>
          <w:color w:val="4B4F56"/>
        </w:rPr>
        <w:br/>
      </w:r>
      <w:r w:rsidR="00356620" w:rsidRPr="001E0859">
        <w:rPr>
          <w:rFonts w:ascii="Maiandra GD" w:hAnsi="Maiandra GD" w:cs="Helvetica"/>
          <w:b/>
          <w:color w:val="396F59"/>
          <w:sz w:val="24"/>
          <w:szCs w:val="24"/>
          <w:shd w:val="clear" w:color="auto" w:fill="FFFFFF"/>
        </w:rPr>
        <w:t xml:space="preserve">Parnassus has a wonderfully </w:t>
      </w:r>
      <w:proofErr w:type="spellStart"/>
      <w:r w:rsidR="00356620" w:rsidRPr="001E0859">
        <w:rPr>
          <w:rFonts w:ascii="Maiandra GD" w:hAnsi="Maiandra GD" w:cs="Helvetica"/>
          <w:b/>
          <w:color w:val="396F59"/>
          <w:sz w:val="24"/>
          <w:szCs w:val="24"/>
          <w:shd w:val="clear" w:color="auto" w:fill="FFFFFF"/>
        </w:rPr>
        <w:t>curated</w:t>
      </w:r>
      <w:proofErr w:type="spellEnd"/>
      <w:r w:rsidR="00356620" w:rsidRPr="00733288">
        <w:rPr>
          <w:rFonts w:ascii="Maiandra GD" w:hAnsi="Maiandra GD" w:cs="Helvetica"/>
          <w:b/>
          <w:color w:val="4B4F56"/>
          <w:shd w:val="clear" w:color="auto" w:fill="FFFFFF"/>
        </w:rPr>
        <w:t xml:space="preserve"> </w:t>
      </w:r>
      <w:r w:rsidR="00356620" w:rsidRPr="001E0859">
        <w:rPr>
          <w:rFonts w:ascii="Arial Narrow" w:hAnsi="Arial Narrow" w:cs="Helvetica"/>
          <w:color w:val="4B4F56"/>
          <w:shd w:val="clear" w:color="auto" w:fill="FFFFFF"/>
        </w:rPr>
        <w:t>children's section,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 xml:space="preserve"> as well as </w:t>
      </w:r>
      <w:r w:rsidR="00733288">
        <w:rPr>
          <w:rFonts w:ascii="Arial Narrow" w:hAnsi="Arial Narrow" w:cs="Helvetica"/>
          <w:color w:val="4B4F56"/>
          <w:shd w:val="clear" w:color="auto" w:fill="FFFFFF"/>
        </w:rPr>
        <w:t xml:space="preserve">a 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>superb</w:t>
      </w:r>
      <w:r w:rsidR="00733288">
        <w:rPr>
          <w:rFonts w:ascii="Arial Narrow" w:hAnsi="Arial Narrow" w:cs="Helvetica"/>
          <w:color w:val="4B4F56"/>
          <w:shd w:val="clear" w:color="auto" w:fill="FFFFFF"/>
        </w:rPr>
        <w:t xml:space="preserve"> selection of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 xml:space="preserve"> literary and lifestyle books for all your hol</w:t>
      </w:r>
      <w:r w:rsidR="00733288">
        <w:rPr>
          <w:rFonts w:ascii="Arial Narrow" w:hAnsi="Arial Narrow" w:cs="Helvetica"/>
          <w:color w:val="4B4F56"/>
          <w:shd w:val="clear" w:color="auto" w:fill="FFFFFF"/>
        </w:rPr>
        <w:t>iday giving--t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>here's something for everyone.</w:t>
      </w:r>
      <w:r w:rsidR="00356620" w:rsidRPr="00733288">
        <w:rPr>
          <w:rStyle w:val="apple-converted-space"/>
          <w:rFonts w:ascii="Arial Narrow" w:hAnsi="Arial Narrow" w:cs="Helvetica"/>
          <w:color w:val="4B4F56"/>
          <w:shd w:val="clear" w:color="auto" w:fill="FFFFFF"/>
        </w:rPr>
        <w:t> 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t>While you're th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ere, peruse some of the titles on </w:t>
      </w:r>
      <w:r w:rsid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the LINDEN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WISH LIST and consider choosing one or two as a gift to the library or a classroom. Still not sure what you might need in the way of books? Never fear! The </w:t>
      </w:r>
      <w:r w:rsidR="007F104B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well-versed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Parnassus staff</w:t>
      </w:r>
      <w:r w:rsidR="007F104B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and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Linden's bookish volunteers Kate Cotton and Jennifer McCord will be on hand to help</w:t>
      </w:r>
      <w:r w:rsidR="007F104B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you make that perfect selection.</w:t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br/>
      </w:r>
      <w:r w:rsidR="00356620" w:rsidRPr="00733288">
        <w:rPr>
          <w:rFonts w:ascii="Arial Narrow" w:hAnsi="Arial Narrow" w:cs="Helvetica"/>
          <w:color w:val="4B4F56"/>
          <w:shd w:val="clear" w:color="auto" w:fill="FFFFFF"/>
        </w:rPr>
        <w:br/>
      </w:r>
      <w:r w:rsidR="00733288" w:rsidRPr="001E0859">
        <w:rPr>
          <w:rStyle w:val="textexposedshow"/>
          <w:rFonts w:ascii="Maiandra GD" w:hAnsi="Maiandra GD" w:cs="Narkisim"/>
          <w:b/>
          <w:color w:val="396F59"/>
          <w:sz w:val="24"/>
          <w:szCs w:val="24"/>
          <w:shd w:val="clear" w:color="auto" w:fill="FFFFFF"/>
        </w:rPr>
        <w:t>But, wait! There’s more</w:t>
      </w:r>
      <w:r w:rsidR="00356620" w:rsidRPr="001E0859">
        <w:rPr>
          <w:rStyle w:val="textexposedshow"/>
          <w:rFonts w:ascii="Maiandra GD" w:hAnsi="Maiandra GD" w:cs="Narkisim"/>
          <w:b/>
          <w:color w:val="396F59"/>
          <w:sz w:val="24"/>
          <w:szCs w:val="24"/>
          <w:shd w:val="clear" w:color="auto" w:fill="FFFFFF"/>
        </w:rPr>
        <w:t>!</w:t>
      </w:r>
      <w:r w:rsidRPr="00733288">
        <w:rPr>
          <w:rFonts w:ascii="Arial Narrow" w:hAnsi="Arial Narrow" w:cs="Helvetica"/>
          <w:color w:val="4B4F56"/>
          <w:shd w:val="clear" w:color="auto" w:fill="FFFFFF"/>
        </w:rPr>
        <w:t xml:space="preserve"> </w:t>
      </w:r>
      <w:r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F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rom </w:t>
      </w:r>
      <w:r w:rsidR="00356620"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>11:45</w:t>
      </w:r>
      <w:r w:rsidR="007F104B"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 xml:space="preserve"> a.m.</w:t>
      </w:r>
      <w:r w:rsidR="00356620"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 xml:space="preserve"> to 1:00</w:t>
      </w:r>
      <w:r w:rsidR="007F104B"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 xml:space="preserve"> p.m.</w:t>
      </w:r>
      <w:r w:rsidR="00356620"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>,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>5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  <w:vertAlign w:val="superscript"/>
        </w:rPr>
        <w:t>th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 xml:space="preserve"> graders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led by </w:t>
      </w:r>
      <w:r w:rsidR="007F104B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class 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teacher Sherri Sco</w:t>
      </w:r>
      <w:r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tt and music teacher Laura Duke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hit the stage to share special selections played on recorder and sing songs for everyone. </w:t>
      </w:r>
      <w:r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C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ome listen to these talented young musicians durin</w:t>
      </w:r>
      <w:r w:rsidR="007F104B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g this lunchtime concert! L</w:t>
      </w:r>
      <w:r w:rsid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ater on, between</w:t>
      </w:r>
      <w:r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>5:00 and 7:00</w:t>
      </w:r>
      <w:r w:rsidR="007F104B"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 xml:space="preserve"> p.m.</w:t>
      </w:r>
      <w:r w:rsidR="007F104B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,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there'll be more music provided by </w:t>
      </w:r>
      <w:r w:rsid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a variety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of our talented 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>8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  <w:vertAlign w:val="superscript"/>
        </w:rPr>
        <w:t>th</w:t>
      </w:r>
      <w:r w:rsidRPr="00733288">
        <w:rPr>
          <w:rStyle w:val="textexposedshow"/>
          <w:rFonts w:ascii="Arial Narrow" w:hAnsi="Arial Narrow" w:cs="Helvetica"/>
          <w:b/>
          <w:color w:val="4B4F56"/>
          <w:shd w:val="clear" w:color="auto" w:fill="FFFFFF"/>
        </w:rPr>
        <w:t xml:space="preserve"> graders.</w:t>
      </w:r>
    </w:p>
    <w:p w:rsidR="000E4D56" w:rsidRPr="00733288" w:rsidRDefault="007F104B" w:rsidP="001E0859">
      <w:pPr>
        <w:spacing w:line="240" w:lineRule="auto"/>
        <w:rPr>
          <w:rFonts w:ascii="Maiandra GD" w:hAnsi="Maiandra GD" w:cs="Helvetica"/>
          <w:b/>
          <w:color w:val="4B4F56"/>
          <w:shd w:val="clear" w:color="auto" w:fill="FFFFFF"/>
        </w:rPr>
      </w:pPr>
      <w:r w:rsidRPr="001E0859">
        <w:rPr>
          <w:rStyle w:val="textexposedshow"/>
          <w:rFonts w:ascii="Maiandra GD" w:hAnsi="Maiandra GD" w:cs="Helvetica"/>
          <w:color w:val="396F59"/>
          <w:sz w:val="24"/>
          <w:szCs w:val="24"/>
          <w:shd w:val="clear" w:color="auto" w:fill="FFFFFF"/>
        </w:rPr>
        <w:t>So, pack up</w:t>
      </w:r>
      <w:r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</w:t>
      </w:r>
      <w:r w:rsidR="001E0859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your family and friends </w:t>
      </w:r>
      <w:r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and get yourselves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 down to</w:t>
      </w:r>
      <w:r w:rsidR="00356620" w:rsidRPr="00733288">
        <w:rPr>
          <w:rStyle w:val="textexposedshow"/>
          <w:rFonts w:ascii="Maiandra GD" w:hAnsi="Maiandra GD" w:cs="Helvetica"/>
          <w:b/>
          <w:color w:val="4B4F56"/>
          <w:shd w:val="clear" w:color="auto" w:fill="FFFFFF"/>
        </w:rPr>
        <w:t xml:space="preserve"> Parnassus </w:t>
      </w:r>
      <w:r w:rsidR="00733288">
        <w:rPr>
          <w:rStyle w:val="textexposedshow"/>
          <w:rFonts w:ascii="Maiandra GD" w:hAnsi="Maiandra GD" w:cs="Helvetica"/>
          <w:b/>
          <w:color w:val="4B4F56"/>
          <w:shd w:val="clear" w:color="auto" w:fill="FFFFFF"/>
        </w:rPr>
        <w:t>Books, “an</w:t>
      </w:r>
      <w:r w:rsidR="00356620" w:rsidRPr="00733288">
        <w:rPr>
          <w:rStyle w:val="textexposedshow"/>
          <w:rFonts w:ascii="Maiandra GD" w:hAnsi="Maiandra GD" w:cs="Helvetica"/>
          <w:b/>
          <w:color w:val="4B4F56"/>
          <w:shd w:val="clear" w:color="auto" w:fill="FFFFFF"/>
        </w:rPr>
        <w:t xml:space="preserve"> independent bookstore for independent people." 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 xml:space="preserve">See you </w:t>
      </w:r>
      <w:r w:rsidR="001E0859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Friday</w:t>
      </w:r>
      <w:r w:rsidR="00356620" w:rsidRPr="00733288">
        <w:rPr>
          <w:rStyle w:val="textexposedshow"/>
          <w:rFonts w:ascii="Arial Narrow" w:hAnsi="Arial Narrow" w:cs="Helvetica"/>
          <w:color w:val="4B4F56"/>
          <w:shd w:val="clear" w:color="auto" w:fill="FFFFFF"/>
        </w:rPr>
        <w:t>!</w:t>
      </w:r>
    </w:p>
    <w:sectPr w:rsidR="000E4D56" w:rsidRPr="00733288" w:rsidSect="000E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56620"/>
    <w:rsid w:val="000E4D56"/>
    <w:rsid w:val="001B6CAA"/>
    <w:rsid w:val="001E0859"/>
    <w:rsid w:val="00356620"/>
    <w:rsid w:val="00733288"/>
    <w:rsid w:val="00773D6D"/>
    <w:rsid w:val="007F104B"/>
    <w:rsid w:val="008617FE"/>
    <w:rsid w:val="00E87FE7"/>
    <w:rsid w:val="00F21B93"/>
    <w:rsid w:val="00F3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6620"/>
  </w:style>
  <w:style w:type="character" w:customStyle="1" w:styleId="textexposedshow">
    <w:name w:val="text_exposed_show"/>
    <w:basedOn w:val="DefaultParagraphFont"/>
    <w:rsid w:val="00356620"/>
  </w:style>
  <w:style w:type="paragraph" w:styleId="BalloonText">
    <w:name w:val="Balloon Text"/>
    <w:basedOn w:val="Normal"/>
    <w:link w:val="BalloonTextChar"/>
    <w:uiPriority w:val="99"/>
    <w:semiHidden/>
    <w:unhideWhenUsed/>
    <w:rsid w:val="0035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Outreach</cp:lastModifiedBy>
  <cp:revision>2</cp:revision>
  <dcterms:created xsi:type="dcterms:W3CDTF">2016-11-30T19:43:00Z</dcterms:created>
  <dcterms:modified xsi:type="dcterms:W3CDTF">2016-12-01T16:27:00Z</dcterms:modified>
</cp:coreProperties>
</file>