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01" w:rsidRPr="00D544A8" w:rsidRDefault="007F4601" w:rsidP="006D57CA">
      <w:pPr>
        <w:pStyle w:val="2"/>
        <w:spacing w:line="360" w:lineRule="auto"/>
        <w:rPr>
          <w:rFonts w:ascii="Arial" w:hAnsi="Arial" w:cs="Arial"/>
          <w:b w:val="0"/>
          <w:bCs w:val="0"/>
          <w:sz w:val="22"/>
          <w:szCs w:val="22"/>
          <w:rtl/>
        </w:rPr>
      </w:pPr>
      <w:bookmarkStart w:id="0" w:name="_GoBack"/>
      <w:bookmarkEnd w:id="0"/>
      <w:r w:rsidRPr="00D544A8">
        <w:rPr>
          <w:rFonts w:ascii="Arial" w:hAnsi="Arial" w:cs="Arial"/>
          <w:b w:val="0"/>
          <w:bCs w:val="0"/>
          <w:sz w:val="22"/>
          <w:szCs w:val="22"/>
          <w:rtl/>
        </w:rPr>
        <w:t>הודעת הנוטריונים (שכר שירותים), התשע"</w:t>
      </w:r>
      <w:r w:rsidR="006D57CA" w:rsidRPr="00D544A8">
        <w:rPr>
          <w:rFonts w:ascii="Arial" w:hAnsi="Arial" w:cs="Arial"/>
          <w:b w:val="0"/>
          <w:bCs w:val="0"/>
          <w:sz w:val="22"/>
          <w:szCs w:val="22"/>
          <w:rtl/>
        </w:rPr>
        <w:t>ח</w:t>
      </w:r>
      <w:r w:rsidRPr="00D544A8">
        <w:rPr>
          <w:rFonts w:ascii="Arial" w:hAnsi="Arial" w:cs="Arial"/>
          <w:b w:val="0"/>
          <w:bCs w:val="0"/>
          <w:sz w:val="22"/>
          <w:szCs w:val="22"/>
          <w:rtl/>
        </w:rPr>
        <w:t>-201</w:t>
      </w:r>
      <w:r w:rsidR="006D57CA" w:rsidRPr="00D544A8">
        <w:rPr>
          <w:rFonts w:ascii="Arial" w:hAnsi="Arial" w:cs="Arial"/>
          <w:b w:val="0"/>
          <w:bCs w:val="0"/>
          <w:sz w:val="22"/>
          <w:szCs w:val="22"/>
          <w:rtl/>
        </w:rPr>
        <w:t>7</w:t>
      </w:r>
    </w:p>
    <w:p w:rsidR="007F4601" w:rsidRPr="00D544A8" w:rsidRDefault="007F4601" w:rsidP="007F4601">
      <w:pPr>
        <w:spacing w:line="360" w:lineRule="auto"/>
        <w:rPr>
          <w:rFonts w:ascii="Arial" w:hAnsi="Arial"/>
          <w:rtl/>
        </w:rPr>
      </w:pPr>
    </w:p>
    <w:p w:rsidR="007F4601" w:rsidRPr="00D544A8" w:rsidRDefault="007F4601" w:rsidP="007F4601">
      <w:pPr>
        <w:spacing w:line="360" w:lineRule="auto"/>
        <w:jc w:val="both"/>
        <w:rPr>
          <w:rFonts w:ascii="Arial" w:hAnsi="Arial"/>
          <w:rtl/>
        </w:rPr>
      </w:pPr>
      <w:r w:rsidRPr="00D544A8">
        <w:rPr>
          <w:rFonts w:ascii="Arial" w:hAnsi="Arial"/>
          <w:rtl/>
        </w:rPr>
        <w:t>בתוקף סמכותי לפי תקנה 4(ד) לתקנות הנוטריונים (שכר שירותים), התשל"ט-1978</w:t>
      </w:r>
      <w:r w:rsidRPr="00D544A8">
        <w:rPr>
          <w:rStyle w:val="a5"/>
          <w:rFonts w:ascii="Arial" w:hAnsi="Arial"/>
          <w:rtl/>
        </w:rPr>
        <w:footnoteReference w:id="1"/>
      </w:r>
      <w:r w:rsidRPr="00D544A8">
        <w:rPr>
          <w:rFonts w:ascii="Arial" w:hAnsi="Arial"/>
          <w:rtl/>
        </w:rPr>
        <w:t xml:space="preserve"> (להלן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התקנות), אני מודיעה לאמור:</w:t>
      </w:r>
    </w:p>
    <w:p w:rsidR="007F4601" w:rsidRPr="00D544A8" w:rsidRDefault="007F4601" w:rsidP="007F4601">
      <w:pPr>
        <w:spacing w:line="360" w:lineRule="auto"/>
        <w:rPr>
          <w:rFonts w:ascii="Arial" w:hAnsi="Arial"/>
          <w:rtl/>
        </w:rPr>
      </w:pPr>
    </w:p>
    <w:p w:rsidR="007F4601" w:rsidRPr="00D544A8" w:rsidRDefault="007F4601" w:rsidP="007F4601">
      <w:pPr>
        <w:spacing w:line="360" w:lineRule="auto"/>
        <w:rPr>
          <w:rFonts w:ascii="Arial" w:hAnsi="Arial"/>
          <w:rtl/>
        </w:rPr>
      </w:pPr>
    </w:p>
    <w:p w:rsidR="007F4601" w:rsidRPr="00D544A8" w:rsidRDefault="006506C0" w:rsidP="006D57CA">
      <w:pPr>
        <w:spacing w:line="360" w:lineRule="auto"/>
        <w:ind w:left="651" w:hanging="651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17.05pt;margin-top:2.5pt;width:45.75pt;height:9pt;z-index:251657728;mso-position-horizontal-relative:page" o:allowincell="f" fillcolor="black">
            <v:shadow color="#868686"/>
            <v:textpath style="font-family:&quot;David&quot;;font-size:9pt;font-weight:bold;v-text-kern:t" trim="t" fitpath="t" string="שינוי סכומים"/>
            <w10:wrap anchorx="page"/>
          </v:shape>
        </w:pict>
      </w:r>
      <w:r w:rsidR="007F4601" w:rsidRPr="00D544A8">
        <w:rPr>
          <w:rFonts w:ascii="Arial" w:hAnsi="Arial"/>
          <w:rtl/>
        </w:rPr>
        <w:t>1.</w:t>
      </w:r>
      <w:r w:rsidR="007F4601" w:rsidRPr="00D544A8">
        <w:rPr>
          <w:rFonts w:ascii="Arial" w:hAnsi="Arial"/>
          <w:rtl/>
        </w:rPr>
        <w:tab/>
        <w:t>עקב עליית מדד המחירים לצרכן יהיה נוסח תקנה 1 לתקנות, החל ביום י"ד ב</w:t>
      </w:r>
      <w:r w:rsidR="006D57CA" w:rsidRPr="00D544A8">
        <w:rPr>
          <w:rFonts w:ascii="Arial" w:hAnsi="Arial"/>
          <w:rtl/>
        </w:rPr>
        <w:t>טבת</w:t>
      </w:r>
      <w:r w:rsidR="007F4601" w:rsidRPr="00D544A8">
        <w:rPr>
          <w:rFonts w:ascii="Arial" w:hAnsi="Arial"/>
          <w:rtl/>
        </w:rPr>
        <w:t xml:space="preserve"> </w:t>
      </w:r>
      <w:proofErr w:type="spellStart"/>
      <w:r w:rsidR="007F4601" w:rsidRPr="00D544A8">
        <w:rPr>
          <w:rFonts w:ascii="Arial" w:hAnsi="Arial"/>
          <w:rtl/>
        </w:rPr>
        <w:t>התשע"ח</w:t>
      </w:r>
      <w:proofErr w:type="spellEnd"/>
      <w:r w:rsidR="007F4601" w:rsidRPr="00D544A8">
        <w:rPr>
          <w:rFonts w:ascii="Arial" w:hAnsi="Arial"/>
          <w:rtl/>
        </w:rPr>
        <w:t xml:space="preserve"> (1 בינואר 2018), כך:</w:t>
      </w:r>
    </w:p>
    <w:p w:rsidR="007F4601" w:rsidRPr="00D544A8" w:rsidRDefault="007F4601" w:rsidP="007F4601">
      <w:pPr>
        <w:spacing w:line="360" w:lineRule="auto"/>
        <w:rPr>
          <w:rFonts w:ascii="Arial" w:hAnsi="Arial"/>
          <w:rtl/>
        </w:rPr>
      </w:pPr>
    </w:p>
    <w:p w:rsidR="007F4601" w:rsidRPr="00D544A8" w:rsidRDefault="007F4601" w:rsidP="007F4601">
      <w:pPr>
        <w:spacing w:line="360" w:lineRule="auto"/>
        <w:ind w:left="2160" w:hanging="1440"/>
        <w:jc w:val="both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" שכר שירותים </w:t>
      </w:r>
      <w:r w:rsidRPr="00D544A8">
        <w:rPr>
          <w:rFonts w:ascii="Arial" w:hAnsi="Arial"/>
          <w:rtl/>
        </w:rPr>
        <w:tab/>
        <w:t>1.</w:t>
      </w:r>
      <w:r w:rsidRPr="00D544A8">
        <w:rPr>
          <w:rFonts w:ascii="Arial" w:hAnsi="Arial"/>
          <w:rtl/>
        </w:rPr>
        <w:tab/>
        <w:t>בעד שירות מהשירותים המפורטים להלן בטור א', יגבה נוטריון שכר בשיעור הנקוב בטור ב' לצד אותו שירות, בצירוף סכום השווה למס הערך המוסף שהנוטריון חייב בו בעד מתן השירות :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 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      טור ב'</w:t>
      </w:r>
    </w:p>
    <w:p w:rsidR="005244C0" w:rsidRPr="00D544A8" w:rsidRDefault="005244C0" w:rsidP="005244C0">
      <w:pPr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טור א'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   שיעור השכר</w:t>
      </w:r>
    </w:p>
    <w:p w:rsidR="005244C0" w:rsidRPr="00D544A8" w:rsidRDefault="00B52EE4" w:rsidP="005244C0">
      <w:pPr>
        <w:rPr>
          <w:rFonts w:ascii="Arial" w:hAnsi="Arial"/>
          <w:rtl/>
        </w:rPr>
      </w:pP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234950</wp:posOffset>
                </wp:positionV>
                <wp:extent cx="5303520" cy="0"/>
                <wp:effectExtent l="9525" t="5715" r="1143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FFC42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8.5pt" to="421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S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ZJJ3Mc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" o:allowincell="f">
                <w10:wrap type="topAndBottom"/>
              </v:line>
            </w:pict>
          </mc:Fallback>
        </mc:AlternateContent>
      </w:r>
      <w:r w:rsidR="005244C0" w:rsidRPr="00D544A8">
        <w:rPr>
          <w:rFonts w:ascii="Arial" w:hAnsi="Arial"/>
          <w:rtl/>
        </w:rPr>
        <w:tab/>
      </w:r>
      <w:r w:rsidR="005244C0" w:rsidRPr="00D544A8">
        <w:rPr>
          <w:rFonts w:ascii="Arial" w:hAnsi="Arial"/>
          <w:rtl/>
        </w:rPr>
        <w:tab/>
      </w:r>
      <w:r w:rsidR="005244C0" w:rsidRPr="00D544A8">
        <w:rPr>
          <w:rFonts w:ascii="Arial" w:hAnsi="Arial"/>
          <w:rtl/>
        </w:rPr>
        <w:tab/>
        <w:t>השירות</w:t>
      </w:r>
      <w:r w:rsidR="005244C0" w:rsidRPr="00D544A8">
        <w:rPr>
          <w:rFonts w:ascii="Arial" w:hAnsi="Arial"/>
          <w:rtl/>
        </w:rPr>
        <w:tab/>
      </w:r>
      <w:r w:rsidR="005244C0" w:rsidRPr="00D544A8">
        <w:rPr>
          <w:rFonts w:ascii="Arial" w:hAnsi="Arial"/>
          <w:rtl/>
        </w:rPr>
        <w:tab/>
      </w:r>
      <w:r w:rsidR="005244C0" w:rsidRPr="00D544A8">
        <w:rPr>
          <w:rFonts w:ascii="Arial" w:hAnsi="Arial"/>
          <w:rtl/>
        </w:rPr>
        <w:tab/>
      </w:r>
      <w:r w:rsidR="005244C0" w:rsidRPr="00D544A8">
        <w:rPr>
          <w:rFonts w:ascii="Arial" w:hAnsi="Arial"/>
          <w:rtl/>
        </w:rPr>
        <w:tab/>
      </w:r>
      <w:r w:rsidR="005244C0" w:rsidRPr="00D544A8">
        <w:rPr>
          <w:rFonts w:ascii="Arial" w:hAnsi="Arial"/>
          <w:rtl/>
        </w:rPr>
        <w:tab/>
      </w:r>
      <w:r w:rsidR="005244C0" w:rsidRPr="00D544A8">
        <w:rPr>
          <w:rFonts w:ascii="Arial" w:hAnsi="Arial"/>
          <w:rtl/>
        </w:rPr>
        <w:tab/>
        <w:t>בשקלים חדשים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numPr>
          <w:ilvl w:val="0"/>
          <w:numId w:val="1"/>
        </w:numPr>
        <w:spacing w:after="0"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>אימות חתימה –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ind w:left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>( א )</w:t>
      </w:r>
      <w:r w:rsidRPr="00D544A8">
        <w:rPr>
          <w:rFonts w:ascii="Arial" w:hAnsi="Arial"/>
          <w:rtl/>
        </w:rPr>
        <w:tab/>
        <w:t>אימות חתימת יחיד כחותם ראשון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="00B52EE4">
        <w:rPr>
          <w:rFonts w:ascii="Arial" w:hAnsi="Arial" w:hint="cs"/>
          <w:rtl/>
        </w:rPr>
        <w:t xml:space="preserve">  </w:t>
      </w:r>
      <w:r w:rsidRPr="00D544A8">
        <w:rPr>
          <w:rFonts w:ascii="Arial" w:hAnsi="Arial"/>
          <w:rtl/>
        </w:rPr>
        <w:tab/>
        <w:t>164</w:t>
      </w:r>
      <w:r w:rsidR="00B52EE4">
        <w:rPr>
          <w:rFonts w:ascii="Arial" w:hAnsi="Arial" w:hint="cs"/>
          <w:rtl/>
        </w:rPr>
        <w:t xml:space="preserve">  </w:t>
      </w:r>
    </w:p>
    <w:p w:rsidR="005244C0" w:rsidRPr="00D544A8" w:rsidRDefault="005244C0" w:rsidP="00192368">
      <w:pPr>
        <w:spacing w:line="360" w:lineRule="auto"/>
        <w:ind w:left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>( ב )</w:t>
      </w:r>
      <w:r w:rsidRPr="00D544A8">
        <w:rPr>
          <w:rFonts w:ascii="Arial" w:hAnsi="Arial"/>
          <w:rtl/>
        </w:rPr>
        <w:tab/>
        <w:t>כל חתימה של חותם נוסף על אותו מסמך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65</w:t>
      </w:r>
    </w:p>
    <w:p w:rsidR="005244C0" w:rsidRPr="00D544A8" w:rsidRDefault="005244C0" w:rsidP="005244C0">
      <w:pPr>
        <w:spacing w:line="360" w:lineRule="auto"/>
        <w:ind w:left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( ג ) </w:t>
      </w:r>
      <w:r w:rsidRPr="00D544A8">
        <w:rPr>
          <w:rFonts w:ascii="Arial" w:hAnsi="Arial"/>
          <w:rtl/>
        </w:rPr>
        <w:tab/>
        <w:t>אישור שהחותם על מסמך בשם הזולת היה מוסמך לכך,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לכל חתימה נוסף על השכר לפי פסקאות (א) או (ב)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65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 ד )</w:t>
      </w:r>
      <w:r w:rsidRPr="00D544A8">
        <w:rPr>
          <w:rFonts w:ascii="Arial" w:hAnsi="Arial"/>
          <w:rtl/>
        </w:rPr>
        <w:tab/>
        <w:t>ניתן באותו מעמד אימות חתימה על מסמך וגם על העתק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של אותו מסמך , נוסף על האישור כאמור בפסקה (ג) או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lastRenderedPageBreak/>
        <w:tab/>
      </w:r>
      <w:r w:rsidRPr="00D544A8">
        <w:rPr>
          <w:rFonts w:ascii="Arial" w:hAnsi="Arial"/>
          <w:rtl/>
        </w:rPr>
        <w:tab/>
        <w:t>בלעדיו, לכל העתק כאמור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65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 xml:space="preserve">( ה ) </w:t>
      </w:r>
      <w:r w:rsidRPr="00D544A8">
        <w:rPr>
          <w:rFonts w:ascii="Arial" w:hAnsi="Arial"/>
          <w:rtl/>
        </w:rPr>
        <w:tab/>
        <w:t>היה השירות כאמור בפסקאות (א) עד (ד) כרוך בתרגום</w:t>
      </w:r>
    </w:p>
    <w:p w:rsidR="005244C0" w:rsidRPr="00D544A8" w:rsidRDefault="005244C0" w:rsidP="001654E4">
      <w:pPr>
        <w:spacing w:line="360" w:lineRule="auto"/>
        <w:ind w:left="6469" w:right="-284" w:hanging="5029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המסמך בידי הנוטריון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תיווסף</w:t>
      </w:r>
      <w:r w:rsidR="001654E4" w:rsidRPr="00D544A8">
        <w:rPr>
          <w:rFonts w:ascii="Arial" w:hAnsi="Arial"/>
          <w:rtl/>
        </w:rPr>
        <w:t xml:space="preserve"> </w:t>
      </w:r>
      <w:r w:rsidRPr="00D544A8">
        <w:rPr>
          <w:rFonts w:ascii="Arial" w:hAnsi="Arial"/>
          <w:rtl/>
        </w:rPr>
        <w:t xml:space="preserve">מחצית מן השכר הקבוע בפרט 3(א), </w:t>
      </w:r>
      <w:r w:rsidR="001654E4" w:rsidRPr="00D544A8">
        <w:rPr>
          <w:rFonts w:ascii="Arial" w:hAnsi="Arial"/>
          <w:rtl/>
        </w:rPr>
        <w:t xml:space="preserve">בהתאם למספר </w:t>
      </w:r>
      <w:r w:rsidRPr="00D544A8">
        <w:rPr>
          <w:rFonts w:ascii="Arial" w:hAnsi="Arial"/>
          <w:rtl/>
        </w:rPr>
        <w:t>המילים שבאותו המסמך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>2.</w:t>
      </w:r>
      <w:r w:rsidRPr="00D544A8">
        <w:rPr>
          <w:rFonts w:ascii="Arial" w:hAnsi="Arial"/>
          <w:rtl/>
        </w:rPr>
        <w:tab/>
        <w:t>( א )</w:t>
      </w:r>
      <w:r w:rsidRPr="00D544A8">
        <w:rPr>
          <w:rFonts w:ascii="Arial" w:hAnsi="Arial"/>
          <w:rtl/>
        </w:rPr>
        <w:tab/>
        <w:t xml:space="preserve">אישור העתק צילומי של מסמך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לעמוד הראשון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65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לכל עמוד נוסף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5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 ב )</w:t>
      </w:r>
      <w:r w:rsidRPr="00D544A8">
        <w:rPr>
          <w:rFonts w:ascii="Arial" w:hAnsi="Arial"/>
          <w:rtl/>
        </w:rPr>
        <w:tab/>
        <w:t xml:space="preserve">אושרו במעמד אחד יותר מהעתק צילומי אחד , לכל אישור 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נוסף על האישור הראשון </w:t>
      </w:r>
      <w:r w:rsidRPr="00D544A8">
        <w:rPr>
          <w:rFonts w:ascii="Arial" w:hAnsi="Arial"/>
        </w:rPr>
        <w:t>–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לעמוד הראשון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21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לכל עמוד נוסף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5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>3.</w:t>
      </w:r>
      <w:r w:rsidRPr="00D544A8">
        <w:rPr>
          <w:rFonts w:ascii="Arial" w:hAnsi="Arial"/>
          <w:rtl/>
        </w:rPr>
        <w:tab/>
        <w:t>( א )</w:t>
      </w:r>
      <w:r w:rsidRPr="00D544A8">
        <w:rPr>
          <w:rFonts w:ascii="Arial" w:hAnsi="Arial"/>
          <w:rtl/>
        </w:rPr>
        <w:tab/>
        <w:t xml:space="preserve">אישור נכונות של תרגום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</w:t>
      </w:r>
    </w:p>
    <w:p w:rsidR="005244C0" w:rsidRPr="00D544A8" w:rsidRDefault="005244C0" w:rsidP="00160503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(1)</w:t>
      </w:r>
      <w:r w:rsidRPr="00D544A8">
        <w:rPr>
          <w:rFonts w:ascii="Arial" w:hAnsi="Arial"/>
          <w:rtl/>
        </w:rPr>
        <w:tab/>
        <w:t>עד מאה המילים הראשונות בתרגום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20</w:t>
      </w:r>
      <w:r w:rsidR="00160503" w:rsidRPr="00D544A8">
        <w:rPr>
          <w:rFonts w:ascii="Arial" w:hAnsi="Arial"/>
          <w:rtl/>
        </w:rPr>
        <w:t>7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(2)</w:t>
      </w:r>
      <w:r w:rsidRPr="00D544A8">
        <w:rPr>
          <w:rFonts w:ascii="Arial" w:hAnsi="Arial"/>
          <w:rtl/>
        </w:rPr>
        <w:tab/>
        <w:t>לכל מאה מילים נוספות או חלק מהן , עד אלף מילים</w:t>
      </w:r>
      <w:r w:rsidRPr="00D544A8">
        <w:rPr>
          <w:rFonts w:ascii="Arial" w:hAnsi="Arial"/>
          <w:rtl/>
        </w:rPr>
        <w:tab/>
        <w:t>164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(3)</w:t>
      </w:r>
      <w:r w:rsidRPr="00D544A8">
        <w:rPr>
          <w:rFonts w:ascii="Arial" w:hAnsi="Arial"/>
          <w:rtl/>
        </w:rPr>
        <w:tab/>
        <w:t>לכל מאה מילים נוספות או חלק מהן , מעל אלף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המילים הראשונות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79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 ב )</w:t>
      </w:r>
      <w:r w:rsidRPr="00D544A8">
        <w:rPr>
          <w:rFonts w:ascii="Arial" w:hAnsi="Arial"/>
          <w:rtl/>
        </w:rPr>
        <w:tab/>
        <w:t xml:space="preserve">ניתן במעמד אחד יותר מאישור אחד לאותו תרגום, לכל 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אישור נוסף על האישור הראשון 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65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lastRenderedPageBreak/>
        <w:t>4.</w:t>
      </w:r>
      <w:r w:rsidRPr="00D544A8">
        <w:rPr>
          <w:rFonts w:ascii="Arial" w:hAnsi="Arial"/>
          <w:rtl/>
        </w:rPr>
        <w:tab/>
        <w:t>אישור צוואה הנערכת לפי סעיף 22 לחוק הירושה , התשכ"ה-1965</w:t>
      </w:r>
      <w:r w:rsidRPr="00D544A8">
        <w:rPr>
          <w:rStyle w:val="a5"/>
          <w:rFonts w:ascii="Arial" w:hAnsi="Arial"/>
          <w:rtl/>
        </w:rPr>
        <w:footnoteReference w:id="2"/>
      </w:r>
      <w:r w:rsidRPr="00D544A8">
        <w:rPr>
          <w:rFonts w:ascii="Arial" w:hAnsi="Arial"/>
          <w:rtl/>
        </w:rPr>
        <w:t xml:space="preserve"> –</w:t>
      </w:r>
    </w:p>
    <w:p w:rsidR="005244C0" w:rsidRPr="00D544A8" w:rsidRDefault="005244C0" w:rsidP="00160503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 א )</w:t>
      </w:r>
      <w:r w:rsidRPr="00D544A8">
        <w:rPr>
          <w:rFonts w:ascii="Arial" w:hAnsi="Arial"/>
          <w:rtl/>
        </w:rPr>
        <w:tab/>
        <w:t>לחותם ראשון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23</w:t>
      </w:r>
      <w:r w:rsidR="00160503" w:rsidRPr="00D544A8">
        <w:rPr>
          <w:rFonts w:ascii="Arial" w:hAnsi="Arial"/>
          <w:rtl/>
        </w:rPr>
        <w:t>9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 ב )</w:t>
      </w:r>
      <w:r w:rsidRPr="00D544A8">
        <w:rPr>
          <w:rFonts w:ascii="Arial" w:hAnsi="Arial"/>
          <w:rtl/>
        </w:rPr>
        <w:tab/>
        <w:t>לכל חותם נוסף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122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 ג )</w:t>
      </w:r>
      <w:r w:rsidRPr="00D544A8">
        <w:rPr>
          <w:rFonts w:ascii="Arial" w:hAnsi="Arial"/>
          <w:rtl/>
        </w:rPr>
        <w:tab/>
        <w:t>ניתן באותו מעמד יותר מאישור אחד לאותה צוואה , לכל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אישור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73</w:t>
      </w:r>
    </w:p>
    <w:p w:rsidR="005244C0" w:rsidRPr="00D544A8" w:rsidRDefault="005244C0" w:rsidP="001654E4">
      <w:pPr>
        <w:spacing w:line="360" w:lineRule="auto"/>
        <w:ind w:left="1440" w:hanging="723"/>
        <w:rPr>
          <w:rFonts w:ascii="Arial" w:hAnsi="Arial"/>
          <w:rtl/>
        </w:rPr>
      </w:pPr>
      <w:r w:rsidRPr="00D544A8">
        <w:rPr>
          <w:rFonts w:ascii="Arial" w:hAnsi="Arial"/>
          <w:rtl/>
        </w:rPr>
        <w:t>( ד )</w:t>
      </w:r>
      <w:r w:rsidRPr="00D544A8">
        <w:rPr>
          <w:rFonts w:ascii="Arial" w:hAnsi="Arial"/>
          <w:rtl/>
        </w:rPr>
        <w:tab/>
        <w:t xml:space="preserve">היה אישור הצוואה כרוך בתרגומה בידי הנוטריון , תיווסף </w:t>
      </w:r>
      <w:r w:rsidR="001654E4" w:rsidRPr="00D544A8">
        <w:rPr>
          <w:rFonts w:ascii="Arial" w:hAnsi="Arial"/>
          <w:rtl/>
        </w:rPr>
        <w:t xml:space="preserve">מחצית מן השכר הקבוע </w:t>
      </w:r>
      <w:r w:rsidRPr="00D544A8">
        <w:rPr>
          <w:rFonts w:ascii="Arial" w:hAnsi="Arial"/>
          <w:rtl/>
        </w:rPr>
        <w:t>בפרט 3(א), בהתאם למספר המילים שבצוואה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>5.</w:t>
      </w:r>
      <w:r w:rsidRPr="00D544A8">
        <w:rPr>
          <w:rFonts w:ascii="Arial" w:hAnsi="Arial"/>
          <w:rtl/>
        </w:rPr>
        <w:tab/>
        <w:t>אישור שפלוני נמצא בחיים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164</w:t>
      </w:r>
    </w:p>
    <w:p w:rsidR="005244C0" w:rsidRPr="00D544A8" w:rsidRDefault="005244C0" w:rsidP="005244C0">
      <w:pPr>
        <w:numPr>
          <w:ilvl w:val="0"/>
          <w:numId w:val="2"/>
        </w:numPr>
        <w:spacing w:after="0"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קבלה ואישור של תצהיר שניתן בשבועה או בדרך אחרת </w:t>
      </w:r>
      <w:r w:rsidRPr="00D544A8">
        <w:rPr>
          <w:rFonts w:ascii="Arial" w:hAnsi="Arial"/>
        </w:rPr>
        <w:t>–</w:t>
      </w:r>
    </w:p>
    <w:p w:rsidR="005244C0" w:rsidRPr="00D544A8" w:rsidRDefault="005244C0" w:rsidP="001654E4">
      <w:pPr>
        <w:spacing w:line="360" w:lineRule="auto"/>
        <w:ind w:left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>( א )</w:t>
      </w:r>
      <w:r w:rsidRPr="00D544A8">
        <w:rPr>
          <w:rFonts w:ascii="Arial" w:hAnsi="Arial"/>
          <w:rtl/>
        </w:rPr>
        <w:tab/>
        <w:t>למצהיר הראשון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166</w:t>
      </w:r>
    </w:p>
    <w:p w:rsidR="005244C0" w:rsidRPr="00D544A8" w:rsidRDefault="005244C0" w:rsidP="001654E4">
      <w:pPr>
        <w:spacing w:line="360" w:lineRule="auto"/>
        <w:ind w:left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( ב ) </w:t>
      </w:r>
      <w:r w:rsidRPr="00D544A8">
        <w:rPr>
          <w:rFonts w:ascii="Arial" w:hAnsi="Arial"/>
          <w:rtl/>
        </w:rPr>
        <w:tab/>
        <w:t>לכל מצהיר נוסף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66</w:t>
      </w:r>
    </w:p>
    <w:p w:rsidR="005244C0" w:rsidRPr="00D544A8" w:rsidRDefault="005244C0" w:rsidP="005244C0">
      <w:pPr>
        <w:spacing w:line="360" w:lineRule="auto"/>
        <w:ind w:left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>( ג )</w:t>
      </w:r>
      <w:r w:rsidRPr="00D544A8">
        <w:rPr>
          <w:rFonts w:ascii="Arial" w:hAnsi="Arial"/>
          <w:rtl/>
        </w:rPr>
        <w:tab/>
        <w:t>ניתן במעמד אחד יותר מאישור אחד לאותו תצהיר , לכל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אישור נוסף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65</w:t>
      </w:r>
    </w:p>
    <w:p w:rsidR="005244C0" w:rsidRPr="00D544A8" w:rsidRDefault="005244C0" w:rsidP="001654E4">
      <w:pPr>
        <w:spacing w:line="360" w:lineRule="auto"/>
        <w:ind w:left="1440" w:hanging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(ד) </w:t>
      </w:r>
      <w:r w:rsidRPr="00D544A8">
        <w:rPr>
          <w:rFonts w:ascii="Arial" w:hAnsi="Arial"/>
          <w:rtl/>
        </w:rPr>
        <w:tab/>
        <w:t>היה אישור התצהיר כרוך בתרגומו בידי הנוטריון, תיווסף</w:t>
      </w:r>
      <w:r w:rsidR="001654E4" w:rsidRPr="00D544A8">
        <w:rPr>
          <w:rFonts w:ascii="Arial" w:hAnsi="Arial"/>
          <w:rtl/>
        </w:rPr>
        <w:t xml:space="preserve"> מחצית מן השכר </w:t>
      </w:r>
      <w:r w:rsidRPr="00D544A8">
        <w:rPr>
          <w:rFonts w:ascii="Arial" w:hAnsi="Arial"/>
          <w:rtl/>
        </w:rPr>
        <w:t xml:space="preserve">הקבוע בפרט </w:t>
      </w:r>
      <w:r w:rsidR="001654E4" w:rsidRPr="00D544A8">
        <w:rPr>
          <w:rFonts w:ascii="Arial" w:hAnsi="Arial"/>
          <w:rtl/>
        </w:rPr>
        <w:t xml:space="preserve">       </w:t>
      </w:r>
      <w:r w:rsidRPr="00D544A8">
        <w:rPr>
          <w:rFonts w:ascii="Arial" w:hAnsi="Arial"/>
          <w:rtl/>
        </w:rPr>
        <w:t>3(א), בהתאם למספר המילים שבתצהיר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numPr>
          <w:ilvl w:val="0"/>
          <w:numId w:val="2"/>
        </w:numPr>
        <w:spacing w:after="0"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העדה של מסמך סחיר , לרבות תרגום במידת הצורך </w:t>
      </w:r>
      <w:r w:rsidRPr="00D544A8">
        <w:rPr>
          <w:rFonts w:ascii="Arial" w:hAnsi="Arial"/>
        </w:rPr>
        <w:t>–</w:t>
      </w:r>
    </w:p>
    <w:p w:rsidR="005244C0" w:rsidRPr="00D544A8" w:rsidRDefault="005244C0" w:rsidP="005244C0">
      <w:pPr>
        <w:spacing w:line="360" w:lineRule="auto"/>
        <w:ind w:left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>( א )</w:t>
      </w:r>
      <w:r w:rsidRPr="00D544A8">
        <w:rPr>
          <w:rFonts w:ascii="Arial" w:hAnsi="Arial"/>
          <w:rtl/>
        </w:rPr>
        <w:tab/>
        <w:t xml:space="preserve">אם הסכום שעליו נדרש לערוך את </w:t>
      </w:r>
      <w:proofErr w:type="spellStart"/>
      <w:r w:rsidRPr="00D544A8">
        <w:rPr>
          <w:rFonts w:ascii="Arial" w:hAnsi="Arial"/>
          <w:rtl/>
        </w:rPr>
        <w:t>ההעדה</w:t>
      </w:r>
      <w:proofErr w:type="spellEnd"/>
      <w:r w:rsidRPr="00D544A8">
        <w:rPr>
          <w:rFonts w:ascii="Arial" w:hAnsi="Arial"/>
          <w:rtl/>
        </w:rPr>
        <w:t xml:space="preserve"> אינו עולה</w:t>
      </w:r>
    </w:p>
    <w:p w:rsidR="005244C0" w:rsidRPr="00D544A8" w:rsidRDefault="005244C0" w:rsidP="00160503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על 76,800 שקלים חדשים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1,04</w:t>
      </w:r>
      <w:r w:rsidR="00160503" w:rsidRPr="00D544A8">
        <w:rPr>
          <w:rFonts w:ascii="Arial" w:hAnsi="Arial"/>
          <w:rtl/>
        </w:rPr>
        <w:t>8</w:t>
      </w:r>
    </w:p>
    <w:p w:rsidR="005244C0" w:rsidRPr="00D544A8" w:rsidRDefault="005244C0" w:rsidP="00160503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 ב )</w:t>
      </w:r>
      <w:r w:rsidRPr="00D544A8">
        <w:rPr>
          <w:rFonts w:ascii="Arial" w:hAnsi="Arial"/>
          <w:rtl/>
        </w:rPr>
        <w:tab/>
        <w:t xml:space="preserve">עלה הסכום האמור על 76,800 שקלים חדשים 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="00CF3C62" w:rsidRPr="00D544A8">
        <w:rPr>
          <w:rFonts w:ascii="Arial" w:hAnsi="Arial"/>
          <w:rtl/>
        </w:rPr>
        <w:t>2,24</w:t>
      </w:r>
      <w:r w:rsidR="00160503" w:rsidRPr="00D544A8">
        <w:rPr>
          <w:rFonts w:ascii="Arial" w:hAnsi="Arial"/>
          <w:rtl/>
        </w:rPr>
        <w:t>3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הכל נוסף על הוצאות הנסיעה ממשרדו של הנוטריון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למקום </w:t>
      </w:r>
      <w:proofErr w:type="spellStart"/>
      <w:r w:rsidRPr="00D544A8">
        <w:rPr>
          <w:rFonts w:ascii="Arial" w:hAnsi="Arial"/>
          <w:rtl/>
        </w:rPr>
        <w:t>ההעדה</w:t>
      </w:r>
      <w:proofErr w:type="spellEnd"/>
      <w:r w:rsidRPr="00D544A8">
        <w:rPr>
          <w:rFonts w:ascii="Arial" w:hAnsi="Arial"/>
          <w:rtl/>
        </w:rPr>
        <w:t xml:space="preserve"> וחזרה 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CF3C62">
      <w:pPr>
        <w:spacing w:line="360" w:lineRule="auto"/>
        <w:ind w:left="657" w:hanging="657"/>
        <w:rPr>
          <w:rFonts w:ascii="Arial" w:hAnsi="Arial"/>
          <w:rtl/>
        </w:rPr>
      </w:pPr>
      <w:r w:rsidRPr="00D544A8">
        <w:rPr>
          <w:rFonts w:ascii="Arial" w:hAnsi="Arial"/>
          <w:rtl/>
        </w:rPr>
        <w:lastRenderedPageBreak/>
        <w:t>7א.</w:t>
      </w:r>
      <w:r w:rsidRPr="00D544A8">
        <w:rPr>
          <w:rFonts w:ascii="Arial" w:hAnsi="Arial"/>
          <w:rtl/>
        </w:rPr>
        <w:tab/>
        <w:t>רישום הערה בדבר ביטול ייפוי כוח או מסמך אחר לפי תקנה 5 לתקנות הנוטריונים, התשל"ז-1977 (להלן – תקנות הנוטריונים) –</w:t>
      </w:r>
    </w:p>
    <w:p w:rsidR="005244C0" w:rsidRPr="00D544A8" w:rsidRDefault="005244C0" w:rsidP="005244C0">
      <w:pPr>
        <w:spacing w:line="360" w:lineRule="auto"/>
        <w:ind w:left="657" w:hanging="657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(א)</w:t>
      </w:r>
      <w:r w:rsidRPr="00D544A8">
        <w:rPr>
          <w:rFonts w:ascii="Arial" w:hAnsi="Arial"/>
          <w:rtl/>
        </w:rPr>
        <w:tab/>
        <w:t>קבלת הודעת הביטול ורישומה כהערה בעותק של ייפוי הכוח או</w:t>
      </w:r>
    </w:p>
    <w:p w:rsidR="005244C0" w:rsidRPr="00D544A8" w:rsidRDefault="005244C0" w:rsidP="00D21914">
      <w:pPr>
        <w:spacing w:line="360" w:lineRule="auto"/>
        <w:ind w:left="657" w:hanging="657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המסמך השמור בידי הנוטריון לפי תקנה 5(ג) לתקנות הנוטריונים  </w:t>
      </w:r>
      <w:r w:rsidR="00192368"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 xml:space="preserve"> </w:t>
      </w:r>
      <w:r w:rsidR="00D21914" w:rsidRPr="00D544A8">
        <w:rPr>
          <w:rFonts w:ascii="Arial" w:hAnsi="Arial"/>
          <w:rtl/>
        </w:rPr>
        <w:t>176</w:t>
      </w:r>
    </w:p>
    <w:p w:rsidR="005244C0" w:rsidRPr="00D544A8" w:rsidRDefault="005244C0" w:rsidP="005244C0">
      <w:pPr>
        <w:spacing w:line="360" w:lineRule="auto"/>
        <w:ind w:left="657" w:hanging="657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(ב)</w:t>
      </w:r>
      <w:r w:rsidRPr="00D544A8">
        <w:rPr>
          <w:rFonts w:ascii="Arial" w:hAnsi="Arial"/>
          <w:rtl/>
        </w:rPr>
        <w:tab/>
        <w:t xml:space="preserve">הוצאת העתק מאושר של ייפוי הכוח או מסמך אחר הנושא את </w:t>
      </w:r>
    </w:p>
    <w:p w:rsidR="005244C0" w:rsidRPr="00D544A8" w:rsidRDefault="005244C0" w:rsidP="005244C0">
      <w:pPr>
        <w:spacing w:line="360" w:lineRule="auto"/>
        <w:ind w:left="1377" w:firstLine="63"/>
        <w:rPr>
          <w:rFonts w:ascii="Arial" w:hAnsi="Arial"/>
          <w:rtl/>
        </w:rPr>
      </w:pPr>
      <w:r w:rsidRPr="00D544A8">
        <w:rPr>
          <w:rFonts w:ascii="Arial" w:hAnsi="Arial"/>
          <w:rtl/>
        </w:rPr>
        <w:t>ההערה בדבר הביטול לפי תקנה 5(ג) לתקנות הנוטריונים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63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 xml:space="preserve">(ג) </w:t>
      </w:r>
      <w:r w:rsidRPr="00D544A8">
        <w:rPr>
          <w:rFonts w:ascii="Arial" w:hAnsi="Arial"/>
          <w:rtl/>
        </w:rPr>
        <w:tab/>
        <w:t>לכל העתק נוסף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63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192368" w:rsidRPr="00D544A8" w:rsidRDefault="005244C0" w:rsidP="00CF3C62">
      <w:pPr>
        <w:numPr>
          <w:ilvl w:val="0"/>
          <w:numId w:val="2"/>
        </w:numPr>
        <w:spacing w:after="0" w:line="360" w:lineRule="auto"/>
        <w:ind w:right="-426"/>
        <w:rPr>
          <w:rFonts w:ascii="Arial" w:hAnsi="Arial"/>
        </w:rPr>
      </w:pPr>
      <w:r w:rsidRPr="00D544A8">
        <w:rPr>
          <w:rFonts w:ascii="Arial" w:hAnsi="Arial"/>
          <w:rtl/>
        </w:rPr>
        <w:t>כל פעולה אחרת שנוטריון מוסמך לעשות לפי כל דין, ושלא נקבע לה שכר בתקנות אלה הסכום שנקבע לפעולה בתעריף</w:t>
      </w:r>
      <w:r w:rsidR="00CF3C62" w:rsidRPr="00D544A8">
        <w:rPr>
          <w:rFonts w:ascii="Arial" w:hAnsi="Arial"/>
          <w:rtl/>
        </w:rPr>
        <w:t xml:space="preserve"> </w:t>
      </w:r>
      <w:r w:rsidRPr="00D544A8">
        <w:rPr>
          <w:rFonts w:ascii="Arial" w:hAnsi="Arial"/>
          <w:rtl/>
        </w:rPr>
        <w:t xml:space="preserve">המינימלי המומלץ של לשכת עורכי הדין, ובאין קביעה כאמור – </w:t>
      </w:r>
    </w:p>
    <w:p w:rsidR="005244C0" w:rsidRPr="00D544A8" w:rsidRDefault="005244C0" w:rsidP="00D21914">
      <w:pPr>
        <w:spacing w:after="0" w:line="360" w:lineRule="auto"/>
        <w:ind w:left="720" w:right="-426"/>
        <w:rPr>
          <w:rFonts w:ascii="Arial" w:hAnsi="Arial"/>
          <w:rtl/>
        </w:rPr>
      </w:pPr>
      <w:r w:rsidRPr="00D544A8">
        <w:rPr>
          <w:rFonts w:ascii="Arial" w:hAnsi="Arial"/>
          <w:rtl/>
        </w:rPr>
        <w:t>הסכום שנקבע בו לפעולה</w:t>
      </w:r>
      <w:r w:rsidR="00192368" w:rsidRPr="00D544A8">
        <w:rPr>
          <w:rFonts w:ascii="Arial" w:hAnsi="Arial"/>
          <w:rtl/>
        </w:rPr>
        <w:t xml:space="preserve"> </w:t>
      </w:r>
      <w:r w:rsidRPr="00D544A8">
        <w:rPr>
          <w:rFonts w:ascii="Arial" w:hAnsi="Arial"/>
          <w:rtl/>
        </w:rPr>
        <w:t xml:space="preserve">הדומה לה ביותר, ובאין </w:t>
      </w:r>
      <w:r w:rsidR="00192368" w:rsidRPr="00D544A8">
        <w:rPr>
          <w:rFonts w:ascii="Arial" w:hAnsi="Arial"/>
          <w:rtl/>
        </w:rPr>
        <w:t>ק</w:t>
      </w:r>
      <w:r w:rsidRPr="00D544A8">
        <w:rPr>
          <w:rFonts w:ascii="Arial" w:hAnsi="Arial"/>
          <w:rtl/>
        </w:rPr>
        <w:t>ביעה –</w:t>
      </w:r>
      <w:r w:rsidR="001654E4" w:rsidRPr="00D544A8">
        <w:rPr>
          <w:rFonts w:ascii="Arial" w:hAnsi="Arial"/>
          <w:rtl/>
        </w:rPr>
        <w:tab/>
      </w:r>
      <w:r w:rsidR="001654E4" w:rsidRPr="00D544A8">
        <w:rPr>
          <w:rFonts w:ascii="Arial" w:hAnsi="Arial"/>
          <w:rtl/>
        </w:rPr>
        <w:tab/>
      </w:r>
      <w:r w:rsidR="001654E4" w:rsidRPr="00D544A8">
        <w:rPr>
          <w:rFonts w:ascii="Arial" w:hAnsi="Arial"/>
          <w:rtl/>
        </w:rPr>
        <w:tab/>
      </w:r>
      <w:r w:rsidR="00D21914" w:rsidRPr="00D544A8">
        <w:rPr>
          <w:rFonts w:ascii="Arial" w:hAnsi="Arial"/>
          <w:rtl/>
        </w:rPr>
        <w:t>264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>9.</w:t>
      </w:r>
      <w:r w:rsidRPr="00D544A8">
        <w:rPr>
          <w:rFonts w:ascii="Arial" w:hAnsi="Arial"/>
          <w:rtl/>
        </w:rPr>
        <w:tab/>
        <w:t xml:space="preserve">( א ) </w:t>
      </w:r>
      <w:r w:rsidRPr="00D544A8">
        <w:rPr>
          <w:rFonts w:ascii="Arial" w:hAnsi="Arial"/>
          <w:rtl/>
        </w:rPr>
        <w:tab/>
        <w:t>עשיית פעולות שנוטריון מוסמך לעשותן לפי כל דין , שלא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במשרדו של הנוטריון ועל פי בקשתו המפורשת של מקבל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השירות לתתו במקום אחר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למעט פעולה שלפי טיבה אין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לבצעה במשרדו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נוסף על השכר הנקוב בפרטים 1 עד 8 ו-11 ,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לפי העניין , ונוסף על הוצאות הנסיעה ממשרד הנוטריון 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למקום מתן השירות וחזרה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יהא מספר הפעולות באותו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מעמד אשר יהא :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( 1 )</w:t>
      </w:r>
      <w:r w:rsidRPr="00D544A8">
        <w:rPr>
          <w:rFonts w:ascii="Arial" w:hAnsi="Arial"/>
          <w:rtl/>
        </w:rPr>
        <w:tab/>
        <w:t>לשעה הראשונה או חלק ממנה מיציאת הנוטריון</w:t>
      </w:r>
    </w:p>
    <w:p w:rsidR="005244C0" w:rsidRPr="00D544A8" w:rsidRDefault="005244C0" w:rsidP="00160503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ממשרדו ועד שובו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="00192368" w:rsidRPr="00D544A8">
        <w:rPr>
          <w:rFonts w:ascii="Arial" w:hAnsi="Arial"/>
          <w:rtl/>
        </w:rPr>
        <w:t xml:space="preserve">             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53</w:t>
      </w:r>
      <w:r w:rsidR="00160503" w:rsidRPr="00D544A8">
        <w:rPr>
          <w:rFonts w:ascii="Arial" w:hAnsi="Arial"/>
          <w:rtl/>
        </w:rPr>
        <w:t>3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( 2 )</w:t>
      </w:r>
      <w:r w:rsidRPr="00D544A8">
        <w:rPr>
          <w:rFonts w:ascii="Arial" w:hAnsi="Arial"/>
          <w:rtl/>
        </w:rPr>
        <w:tab/>
        <w:t>לכל מחצית שעה נוספת או לחלק ממנה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164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 ב )</w:t>
      </w:r>
      <w:r w:rsidRPr="00D544A8">
        <w:rPr>
          <w:rFonts w:ascii="Arial" w:hAnsi="Arial"/>
          <w:rtl/>
        </w:rPr>
        <w:tab/>
        <w:t>נתבקש נוטריון לעשות פעולות באותו מקום , בעת ובעונה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אחת , בידי כמה בני אדם , יהא חלקו של כל מבקש שירות</w:t>
      </w:r>
    </w:p>
    <w:p w:rsidR="005244C0" w:rsidRPr="00D544A8" w:rsidRDefault="005244C0" w:rsidP="005244C0">
      <w:pPr>
        <w:spacing w:line="360" w:lineRule="auto"/>
        <w:ind w:left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 xml:space="preserve">באותו מעמד בהוצאות הנסיעה כאמור בפסקה (א) כחלקו </w:t>
      </w:r>
    </w:p>
    <w:p w:rsidR="005244C0" w:rsidRPr="00D544A8" w:rsidRDefault="005244C0" w:rsidP="005244C0">
      <w:pPr>
        <w:spacing w:line="360" w:lineRule="auto"/>
        <w:ind w:left="720" w:firstLine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lastRenderedPageBreak/>
        <w:t>בסך כל מבקשי שירות באותו מעמד .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ind w:firstLine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>( ג )</w:t>
      </w:r>
      <w:r w:rsidRPr="00D544A8">
        <w:rPr>
          <w:rFonts w:ascii="Arial" w:hAnsi="Arial"/>
          <w:rtl/>
        </w:rPr>
        <w:tab/>
        <w:t>יצא הנוטריון את משרדו לפי הזמנת מקבל השירות , לשם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עשיית פעולה , והפעולה שאותה נתבקש לבצע לא בוצעה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מסיבות שאינן תלויות בו , יהא הנוטריון זכאי לשכר כמפורט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בפסקה (א)(1) ו-(2) וכן להוצאות הנסיעה ממשרדו של הנוטריון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למקום שהיה מיועד למתן השירות וחזרה .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10. </w:t>
      </w:r>
      <w:r w:rsidRPr="00D544A8">
        <w:rPr>
          <w:rFonts w:ascii="Arial" w:hAnsi="Arial"/>
          <w:rtl/>
        </w:rPr>
        <w:tab/>
        <w:t>ניתן השירות בין השעות 19.00 עד 8.00 למחרת או בימי מנוחה ,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 xml:space="preserve">למעט פעולה שבגדר פרט 9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ייווסף לשכר שיעור של 50% מן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השכר הקבוע בכל אחד מהפרטים 1 עד 8 ו-11, לפי העניין .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>11.</w:t>
      </w:r>
      <w:r w:rsidRPr="00D544A8">
        <w:rPr>
          <w:rFonts w:ascii="Arial" w:hAnsi="Arial"/>
          <w:rtl/>
        </w:rPr>
        <w:tab/>
        <w:t xml:space="preserve">(א) </w:t>
      </w:r>
      <w:r w:rsidRPr="00D544A8">
        <w:rPr>
          <w:rFonts w:ascii="Arial" w:hAnsi="Arial"/>
          <w:rtl/>
        </w:rPr>
        <w:tab/>
        <w:t>אימות הסכם ממון הנעשה לפי סעיף 2(ג1 ) לחוק יחסי ממון בין</w:t>
      </w:r>
    </w:p>
    <w:p w:rsidR="005244C0" w:rsidRPr="00D544A8" w:rsidRDefault="005244C0" w:rsidP="00192368">
      <w:pPr>
        <w:spacing w:line="360" w:lineRule="auto"/>
        <w:ind w:left="1508" w:hanging="1508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 xml:space="preserve">בני זוג , </w:t>
      </w:r>
      <w:proofErr w:type="spellStart"/>
      <w:r w:rsidRPr="00D544A8">
        <w:rPr>
          <w:rFonts w:ascii="Arial" w:hAnsi="Arial"/>
          <w:rtl/>
        </w:rPr>
        <w:t>התשל"ג</w:t>
      </w:r>
      <w:proofErr w:type="spellEnd"/>
      <w:r w:rsidRPr="00D544A8">
        <w:rPr>
          <w:rFonts w:ascii="Arial" w:hAnsi="Arial"/>
          <w:rtl/>
        </w:rPr>
        <w:t xml:space="preserve">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1973 </w:t>
      </w:r>
      <w:r w:rsidRPr="00D544A8">
        <w:rPr>
          <w:rStyle w:val="a5"/>
          <w:rFonts w:ascii="Arial" w:hAnsi="Arial"/>
          <w:rtl/>
        </w:rPr>
        <w:footnoteReference w:customMarkFollows="1" w:id="3"/>
        <w:t>3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36</w:t>
      </w:r>
      <w:r w:rsidR="00192368" w:rsidRPr="00D544A8">
        <w:rPr>
          <w:rFonts w:ascii="Arial" w:hAnsi="Arial"/>
          <w:rtl/>
        </w:rPr>
        <w:t>4</w:t>
      </w:r>
    </w:p>
    <w:p w:rsidR="005244C0" w:rsidRPr="00D544A8" w:rsidRDefault="005244C0" w:rsidP="005244C0">
      <w:pPr>
        <w:numPr>
          <w:ilvl w:val="0"/>
          <w:numId w:val="3"/>
        </w:numPr>
        <w:spacing w:after="0" w:line="360" w:lineRule="auto"/>
        <w:rPr>
          <w:rFonts w:ascii="Arial" w:hAnsi="Arial"/>
        </w:rPr>
      </w:pPr>
      <w:r w:rsidRPr="00D544A8">
        <w:rPr>
          <w:rFonts w:ascii="Arial" w:hAnsi="Arial"/>
          <w:rtl/>
        </w:rPr>
        <w:t>ניתן באותו מעמד אימות לעותקים נוספים של אותו הסכם ממון,</w:t>
      </w:r>
    </w:p>
    <w:p w:rsidR="005244C0" w:rsidRPr="00D544A8" w:rsidRDefault="005244C0" w:rsidP="00192368">
      <w:pPr>
        <w:spacing w:line="360" w:lineRule="auto"/>
        <w:ind w:left="1440"/>
        <w:rPr>
          <w:rFonts w:ascii="Arial" w:hAnsi="Arial"/>
          <w:rtl/>
        </w:rPr>
      </w:pPr>
      <w:r w:rsidRPr="00D544A8">
        <w:rPr>
          <w:rFonts w:ascii="Arial" w:hAnsi="Arial"/>
          <w:rtl/>
        </w:rPr>
        <w:t>לכל אימות נוסף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63</w:t>
      </w:r>
    </w:p>
    <w:p w:rsidR="005244C0" w:rsidRPr="00D544A8" w:rsidRDefault="005244C0" w:rsidP="00192368">
      <w:pPr>
        <w:numPr>
          <w:ilvl w:val="0"/>
          <w:numId w:val="3"/>
        </w:numPr>
        <w:spacing w:after="0" w:line="360" w:lineRule="auto"/>
        <w:ind w:right="-567"/>
        <w:rPr>
          <w:rFonts w:ascii="Arial" w:hAnsi="Arial"/>
        </w:rPr>
      </w:pPr>
      <w:r w:rsidRPr="00D544A8">
        <w:rPr>
          <w:rFonts w:ascii="Arial" w:hAnsi="Arial"/>
          <w:rtl/>
        </w:rPr>
        <w:t>היה אימות הסכם הממון כרוך בתרגומו בידי הנוטריון, תיווסף</w:t>
      </w:r>
      <w:r w:rsidR="00192368" w:rsidRPr="00D544A8">
        <w:rPr>
          <w:rFonts w:ascii="Arial" w:hAnsi="Arial"/>
          <w:rtl/>
        </w:rPr>
        <w:t xml:space="preserve"> </w:t>
      </w:r>
      <w:r w:rsidRPr="00D544A8">
        <w:rPr>
          <w:rFonts w:ascii="Arial" w:hAnsi="Arial"/>
          <w:rtl/>
        </w:rPr>
        <w:t xml:space="preserve">מחצית מן השכר הקבוע בפרט 3(א), בהתאם למספר 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המילים שבהסכם הממון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1654E4">
      <w:pPr>
        <w:spacing w:line="360" w:lineRule="auto"/>
        <w:ind w:left="720" w:hanging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>12.</w:t>
      </w:r>
      <w:r w:rsidRPr="00D544A8">
        <w:rPr>
          <w:rFonts w:ascii="Arial" w:hAnsi="Arial"/>
          <w:rtl/>
        </w:rPr>
        <w:tab/>
        <w:t xml:space="preserve">ערך הנוטריון את האישור הנוטריוני לפי פרטים 1 עד 8 ו-11, לפי העניין, בשפה לועזית, שאינה ערבית או אנגלית, ייווסף לשכר הקבוע לאותו אישור סכום של </w:t>
      </w:r>
      <w:r w:rsidR="001654E4" w:rsidRPr="00D544A8">
        <w:rPr>
          <w:rFonts w:ascii="Arial" w:hAnsi="Arial"/>
          <w:rtl/>
        </w:rPr>
        <w:tab/>
      </w:r>
      <w:r w:rsidR="001654E4" w:rsidRPr="00D544A8">
        <w:rPr>
          <w:rFonts w:ascii="Arial" w:hAnsi="Arial"/>
          <w:rtl/>
        </w:rPr>
        <w:tab/>
      </w:r>
      <w:r w:rsidR="001654E4"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>87"</w:t>
      </w:r>
    </w:p>
    <w:p w:rsidR="00F740F7" w:rsidRPr="00D544A8" w:rsidRDefault="00F740F7">
      <w:pPr>
        <w:rPr>
          <w:rFonts w:ascii="Arial" w:hAnsi="Arial"/>
          <w:rtl/>
        </w:rPr>
      </w:pPr>
    </w:p>
    <w:p w:rsidR="006D57CA" w:rsidRPr="00D544A8" w:rsidRDefault="006D57CA">
      <w:pPr>
        <w:rPr>
          <w:rFonts w:ascii="Arial" w:hAnsi="Arial"/>
          <w:rtl/>
        </w:rPr>
      </w:pPr>
    </w:p>
    <w:p w:rsidR="006D57CA" w:rsidRPr="00D544A8" w:rsidRDefault="006D57CA" w:rsidP="006D57CA">
      <w:pPr>
        <w:spacing w:line="360" w:lineRule="auto"/>
        <w:rPr>
          <w:rFonts w:ascii="Arial" w:hAnsi="Arial"/>
          <w:rtl/>
        </w:rPr>
      </w:pPr>
    </w:p>
    <w:p w:rsidR="006D57CA" w:rsidRPr="00D544A8" w:rsidRDefault="006D57CA" w:rsidP="006D57CA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___ בטבת </w:t>
      </w:r>
      <w:proofErr w:type="spellStart"/>
      <w:r w:rsidRPr="00D544A8">
        <w:rPr>
          <w:rFonts w:ascii="Arial" w:hAnsi="Arial"/>
          <w:rtl/>
        </w:rPr>
        <w:t>התשע"ח</w:t>
      </w:r>
      <w:proofErr w:type="spellEnd"/>
      <w:r w:rsidRPr="00D544A8">
        <w:rPr>
          <w:rFonts w:ascii="Arial" w:hAnsi="Arial"/>
          <w:rtl/>
        </w:rPr>
        <w:t xml:space="preserve"> ( ___ בדצמבר 2017)</w:t>
      </w:r>
    </w:p>
    <w:p w:rsidR="006D57CA" w:rsidRPr="00D544A8" w:rsidRDefault="006D57CA" w:rsidP="006D57CA">
      <w:pPr>
        <w:spacing w:line="360" w:lineRule="auto"/>
        <w:rPr>
          <w:rFonts w:ascii="Arial" w:hAnsi="Arial"/>
          <w:rtl/>
        </w:rPr>
      </w:pPr>
    </w:p>
    <w:p w:rsidR="006D57CA" w:rsidRPr="00D544A8" w:rsidRDefault="006D57CA" w:rsidP="006D57CA">
      <w:pPr>
        <w:spacing w:line="360" w:lineRule="auto"/>
        <w:rPr>
          <w:rFonts w:ascii="Arial" w:hAnsi="Arial"/>
          <w:rtl/>
        </w:rPr>
      </w:pPr>
    </w:p>
    <w:p w:rsidR="006D57CA" w:rsidRPr="00D544A8" w:rsidRDefault="006D57CA" w:rsidP="006D57CA">
      <w:pPr>
        <w:spacing w:line="360" w:lineRule="auto"/>
        <w:rPr>
          <w:rFonts w:ascii="Arial" w:hAnsi="Arial"/>
          <w:rtl/>
        </w:rPr>
      </w:pPr>
    </w:p>
    <w:p w:rsidR="006D57CA" w:rsidRPr="00D544A8" w:rsidRDefault="00B52EE4" w:rsidP="006D57CA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1274445</wp:posOffset>
                </wp:positionH>
                <wp:positionV relativeFrom="paragraph">
                  <wp:posOffset>173990</wp:posOffset>
                </wp:positionV>
                <wp:extent cx="1828800" cy="0"/>
                <wp:effectExtent l="7620" t="10795" r="1143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C4F76" id="Line 4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5pt,13.7pt" to="244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" o:allowincell="f">
                <w10:wrap anchorx="page"/>
              </v:line>
            </w:pict>
          </mc:Fallback>
        </mc:AlternateContent>
      </w:r>
      <w:r w:rsidR="006D57CA" w:rsidRPr="00D544A8">
        <w:rPr>
          <w:rFonts w:ascii="Arial" w:hAnsi="Arial"/>
          <w:rtl/>
        </w:rPr>
        <w:tab/>
      </w:r>
      <w:r w:rsidR="006D57CA" w:rsidRPr="00D544A8">
        <w:rPr>
          <w:rFonts w:ascii="Arial" w:hAnsi="Arial"/>
          <w:rtl/>
        </w:rPr>
        <w:tab/>
      </w:r>
      <w:r w:rsidR="006D57CA" w:rsidRPr="00D544A8">
        <w:rPr>
          <w:rFonts w:ascii="Arial" w:hAnsi="Arial"/>
          <w:rtl/>
        </w:rPr>
        <w:tab/>
      </w:r>
      <w:r w:rsidR="006D57CA" w:rsidRPr="00D544A8">
        <w:rPr>
          <w:rFonts w:ascii="Arial" w:hAnsi="Arial"/>
          <w:rtl/>
        </w:rPr>
        <w:tab/>
      </w:r>
      <w:r w:rsidR="006D57CA" w:rsidRPr="00D544A8">
        <w:rPr>
          <w:rFonts w:ascii="Arial" w:hAnsi="Arial"/>
          <w:rtl/>
        </w:rPr>
        <w:tab/>
      </w:r>
      <w:r w:rsidR="006D57CA" w:rsidRPr="00D544A8">
        <w:rPr>
          <w:rFonts w:ascii="Arial" w:hAnsi="Arial"/>
          <w:rtl/>
        </w:rPr>
        <w:tab/>
      </w:r>
      <w:r w:rsidR="006D57CA" w:rsidRPr="00D544A8">
        <w:rPr>
          <w:rFonts w:ascii="Arial" w:hAnsi="Arial"/>
          <w:rtl/>
        </w:rPr>
        <w:tab/>
      </w:r>
    </w:p>
    <w:p w:rsidR="006D57CA" w:rsidRPr="00D544A8" w:rsidRDefault="006D57CA" w:rsidP="006D57CA">
      <w:pPr>
        <w:spacing w:line="360" w:lineRule="auto"/>
        <w:ind w:left="4320" w:firstLine="720"/>
        <w:jc w:val="center"/>
        <w:rPr>
          <w:rFonts w:ascii="Arial" w:hAnsi="Arial"/>
          <w:rtl/>
        </w:rPr>
      </w:pPr>
      <w:r w:rsidRPr="00D544A8">
        <w:rPr>
          <w:rFonts w:ascii="Arial" w:hAnsi="Arial"/>
          <w:rtl/>
        </w:rPr>
        <w:t>אמי פלמור</w:t>
      </w:r>
    </w:p>
    <w:p w:rsidR="006D57CA" w:rsidRPr="00D544A8" w:rsidRDefault="006D57CA" w:rsidP="006D57CA">
      <w:pPr>
        <w:spacing w:line="360" w:lineRule="auto"/>
        <w:ind w:left="4320" w:firstLine="720"/>
        <w:jc w:val="center"/>
        <w:rPr>
          <w:rFonts w:ascii="Arial" w:hAnsi="Arial"/>
          <w:rtl/>
        </w:rPr>
      </w:pPr>
      <w:r w:rsidRPr="00D544A8">
        <w:rPr>
          <w:rFonts w:ascii="Arial" w:hAnsi="Arial"/>
          <w:rtl/>
        </w:rPr>
        <w:t>המנהלת הכללית של משרד המשפטים</w:t>
      </w:r>
    </w:p>
    <w:p w:rsidR="006D57CA" w:rsidRPr="00D544A8" w:rsidRDefault="006D57CA" w:rsidP="006D57CA">
      <w:pPr>
        <w:spacing w:line="360" w:lineRule="auto"/>
        <w:rPr>
          <w:rFonts w:ascii="Arial" w:hAnsi="Arial"/>
          <w:sz w:val="28"/>
          <w:szCs w:val="28"/>
          <w:rtl/>
        </w:rPr>
      </w:pPr>
    </w:p>
    <w:p w:rsidR="006D57CA" w:rsidRPr="00D544A8" w:rsidRDefault="006D57CA">
      <w:pPr>
        <w:rPr>
          <w:rFonts w:ascii="Arial" w:hAnsi="Arial"/>
          <w:sz w:val="28"/>
          <w:szCs w:val="28"/>
          <w:rtl/>
        </w:rPr>
      </w:pPr>
    </w:p>
    <w:sectPr w:rsidR="006D57CA" w:rsidRPr="00D544A8" w:rsidSect="004457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C0" w:rsidRDefault="006506C0" w:rsidP="005244C0">
      <w:pPr>
        <w:spacing w:after="0" w:line="240" w:lineRule="auto"/>
      </w:pPr>
      <w:r>
        <w:separator/>
      </w:r>
    </w:p>
  </w:endnote>
  <w:endnote w:type="continuationSeparator" w:id="0">
    <w:p w:rsidR="006506C0" w:rsidRDefault="006506C0" w:rsidP="0052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C0" w:rsidRDefault="006506C0" w:rsidP="005244C0">
      <w:pPr>
        <w:spacing w:after="0" w:line="240" w:lineRule="auto"/>
      </w:pPr>
      <w:r>
        <w:separator/>
      </w:r>
    </w:p>
  </w:footnote>
  <w:footnote w:type="continuationSeparator" w:id="0">
    <w:p w:rsidR="006506C0" w:rsidRDefault="006506C0" w:rsidP="005244C0">
      <w:pPr>
        <w:spacing w:after="0" w:line="240" w:lineRule="auto"/>
      </w:pPr>
      <w:r>
        <w:continuationSeparator/>
      </w:r>
    </w:p>
  </w:footnote>
  <w:footnote w:id="1">
    <w:p w:rsidR="007F4601" w:rsidRDefault="007F4601" w:rsidP="007F4601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tl/>
        </w:rPr>
        <w:t>ק"ת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התשל"ט</w:t>
      </w:r>
      <w:proofErr w:type="spellEnd"/>
      <w:r>
        <w:rPr>
          <w:rtl/>
        </w:rPr>
        <w:t xml:space="preserve"> , עמ' 196; </w:t>
      </w:r>
      <w:proofErr w:type="spellStart"/>
      <w:r>
        <w:rPr>
          <w:rFonts w:hint="cs"/>
          <w:rtl/>
        </w:rPr>
        <w:t>התשע"א</w:t>
      </w:r>
      <w:proofErr w:type="spellEnd"/>
      <w:r>
        <w:rPr>
          <w:rFonts w:hint="cs"/>
          <w:rtl/>
        </w:rPr>
        <w:t>, עמ' 1254.</w:t>
      </w:r>
    </w:p>
  </w:footnote>
  <w:footnote w:id="2">
    <w:p w:rsidR="005244C0" w:rsidRDefault="005244C0" w:rsidP="005244C0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F17AA1">
        <w:rPr>
          <w:rtl/>
        </w:rPr>
        <w:t xml:space="preserve">ס"ח </w:t>
      </w:r>
      <w:proofErr w:type="spellStart"/>
      <w:r w:rsidRPr="00F17AA1">
        <w:rPr>
          <w:rtl/>
        </w:rPr>
        <w:t>התשכ"ה</w:t>
      </w:r>
      <w:proofErr w:type="spellEnd"/>
      <w:r w:rsidRPr="00F17AA1">
        <w:rPr>
          <w:rtl/>
        </w:rPr>
        <w:t xml:space="preserve"> , עמ' 63</w:t>
      </w:r>
      <w:r w:rsidRPr="00F17AA1">
        <w:rPr>
          <w:rFonts w:hint="cs"/>
          <w:rtl/>
        </w:rPr>
        <w:t>.</w:t>
      </w:r>
    </w:p>
  </w:footnote>
  <w:footnote w:id="3">
    <w:p w:rsidR="005244C0" w:rsidRDefault="005244C0" w:rsidP="005244C0">
      <w:pPr>
        <w:pStyle w:val="a3"/>
        <w:rPr>
          <w:rtl/>
        </w:rPr>
      </w:pPr>
      <w:r>
        <w:rPr>
          <w:rStyle w:val="a5"/>
          <w:rtl/>
        </w:rPr>
        <w:t>3</w:t>
      </w:r>
      <w:r>
        <w:rPr>
          <w:rtl/>
        </w:rPr>
        <w:t xml:space="preserve">  ס"ח </w:t>
      </w:r>
      <w:proofErr w:type="spellStart"/>
      <w:r>
        <w:rPr>
          <w:rtl/>
        </w:rPr>
        <w:t>התשל"ג</w:t>
      </w:r>
      <w:proofErr w:type="spellEnd"/>
      <w:r>
        <w:rPr>
          <w:rtl/>
        </w:rPr>
        <w:t xml:space="preserve">, עמ' 276; </w:t>
      </w:r>
      <w:proofErr w:type="spellStart"/>
      <w:r>
        <w:rPr>
          <w:rFonts w:hint="cs"/>
          <w:rtl/>
        </w:rPr>
        <w:t>התשס"ט</w:t>
      </w:r>
      <w:proofErr w:type="spellEnd"/>
      <w:r>
        <w:rPr>
          <w:rFonts w:hint="cs"/>
          <w:rtl/>
        </w:rPr>
        <w:t>, עמ' 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06D"/>
    <w:multiLevelType w:val="hybridMultilevel"/>
    <w:tmpl w:val="FF8E989C"/>
    <w:lvl w:ilvl="0" w:tplc="84B225F2">
      <w:start w:val="2"/>
      <w:numFmt w:val="hebrew1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37680E"/>
    <w:multiLevelType w:val="singleLevel"/>
    <w:tmpl w:val="4928F8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2" w15:restartNumberingAfterBreak="0">
    <w:nsid w:val="52B94A37"/>
    <w:multiLevelType w:val="singleLevel"/>
    <w:tmpl w:val="EEBC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6A"/>
    <w:rsid w:val="00160503"/>
    <w:rsid w:val="001654E4"/>
    <w:rsid w:val="00192368"/>
    <w:rsid w:val="002C7990"/>
    <w:rsid w:val="0044572A"/>
    <w:rsid w:val="0045667E"/>
    <w:rsid w:val="005244C0"/>
    <w:rsid w:val="00582B46"/>
    <w:rsid w:val="006451EF"/>
    <w:rsid w:val="006506C0"/>
    <w:rsid w:val="006D57CA"/>
    <w:rsid w:val="0075677C"/>
    <w:rsid w:val="007F4601"/>
    <w:rsid w:val="00A27AB8"/>
    <w:rsid w:val="00B52EE4"/>
    <w:rsid w:val="00BB3305"/>
    <w:rsid w:val="00C9646A"/>
    <w:rsid w:val="00CC4685"/>
    <w:rsid w:val="00CF3C62"/>
    <w:rsid w:val="00D21914"/>
    <w:rsid w:val="00D544A8"/>
    <w:rsid w:val="00E76C5A"/>
    <w:rsid w:val="00F525B3"/>
    <w:rsid w:val="00F7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0B474D4-2A74-48A4-A9D8-91ADB0E6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A8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F46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Narkisim"/>
      <w:b/>
      <w:bCs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244C0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4">
    <w:name w:val="טקסט הערת שוליים תו"/>
    <w:link w:val="a3"/>
    <w:semiHidden/>
    <w:rsid w:val="005244C0"/>
    <w:rPr>
      <w:rFonts w:ascii="Times New Roman" w:eastAsia="Times New Roman" w:hAnsi="Times New Roman" w:cs="David"/>
    </w:rPr>
  </w:style>
  <w:style w:type="character" w:styleId="a5">
    <w:name w:val="footnote reference"/>
    <w:semiHidden/>
    <w:rsid w:val="005244C0"/>
    <w:rPr>
      <w:vertAlign w:val="superscript"/>
    </w:rPr>
  </w:style>
  <w:style w:type="character" w:customStyle="1" w:styleId="20">
    <w:name w:val="כותרת 2 תו"/>
    <w:link w:val="2"/>
    <w:rsid w:val="007F4601"/>
    <w:rPr>
      <w:rFonts w:ascii="Times New Roman" w:eastAsia="Times New Roman" w:hAnsi="Times New Roman" w:cs="Narkisim"/>
      <w:b/>
      <w:bCs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4575AB35E42349815D76E87D58B790" ma:contentTypeVersion="1" ma:contentTypeDescription="צור מסמך חדש." ma:contentTypeScope="" ma:versionID="1db4d6db2beb0b0a95cfb4fe84bf98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C8CC8-58C0-44FD-873E-AE0A345CF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F90D2-D82E-46C7-AB76-816A309BB5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9AF26A-E6DB-4AC9-B72A-A507F8FCC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Ruhama Sinai</dc:creator>
  <cp:lastModifiedBy>YK</cp:lastModifiedBy>
  <cp:revision>2</cp:revision>
  <cp:lastPrinted>2016-12-25T13:32:00Z</cp:lastPrinted>
  <dcterms:created xsi:type="dcterms:W3CDTF">2018-01-03T09:29:00Z</dcterms:created>
  <dcterms:modified xsi:type="dcterms:W3CDTF">2018-01-03T09:29:00Z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0x010100794575AB35E42349815D76E87D58B790</vt:lpwstr>
  </property>
</Properties>
</file>