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47A" w:rsidRPr="00C93121" w:rsidRDefault="00FB047A" w:rsidP="00FB047A">
      <w:pPr>
        <w:spacing w:after="200" w:line="276" w:lineRule="auto"/>
        <w:rPr>
          <w:rFonts w:hint="cs"/>
          <w:color w:val="000000"/>
          <w:szCs w:val="24"/>
          <w:rtl/>
          <w:lang w:eastAsia="en-US"/>
        </w:rPr>
      </w:pPr>
    </w:p>
    <w:p w:rsidR="00113494" w:rsidRPr="00113494" w:rsidRDefault="008B720F" w:rsidP="00113494">
      <w:pPr>
        <w:spacing w:after="200" w:line="276" w:lineRule="auto"/>
        <w:jc w:val="center"/>
        <w:rPr>
          <w:b/>
          <w:bCs/>
          <w:sz w:val="40"/>
          <w:szCs w:val="40"/>
          <w:rtl/>
          <w:lang w:eastAsia="en-US"/>
        </w:rPr>
      </w:pPr>
      <w:r>
        <w:rPr>
          <w:rFonts w:hint="cs"/>
          <w:b/>
          <w:bCs/>
          <w:sz w:val="40"/>
          <w:szCs w:val="40"/>
          <w:rtl/>
          <w:lang w:eastAsia="en-US"/>
        </w:rPr>
        <w:t>ציפורי המרכז להכשרה ולמנהיגות</w:t>
      </w:r>
    </w:p>
    <w:p w:rsidR="00113494" w:rsidRPr="00113494" w:rsidRDefault="007B29A8" w:rsidP="00EA448F">
      <w:pPr>
        <w:spacing w:after="200" w:line="276" w:lineRule="auto"/>
        <w:jc w:val="center"/>
        <w:rPr>
          <w:b/>
          <w:bCs/>
          <w:sz w:val="40"/>
          <w:szCs w:val="40"/>
          <w:rtl/>
          <w:lang w:eastAsia="en-US"/>
        </w:rPr>
      </w:pPr>
      <w:r>
        <w:rPr>
          <w:rFonts w:hint="cs"/>
          <w:b/>
          <w:bCs/>
          <w:sz w:val="40"/>
          <w:szCs w:val="40"/>
          <w:rtl/>
          <w:lang w:eastAsia="en-US"/>
        </w:rPr>
        <w:t>מכרז</w:t>
      </w:r>
      <w:r w:rsidRPr="00113494">
        <w:rPr>
          <w:rFonts w:hint="cs"/>
          <w:b/>
          <w:bCs/>
          <w:sz w:val="40"/>
          <w:szCs w:val="40"/>
          <w:rtl/>
          <w:lang w:eastAsia="en-US"/>
        </w:rPr>
        <w:t xml:space="preserve"> </w:t>
      </w:r>
      <w:r w:rsidR="00113494" w:rsidRPr="00113494">
        <w:rPr>
          <w:rFonts w:hint="cs"/>
          <w:b/>
          <w:bCs/>
          <w:sz w:val="40"/>
          <w:szCs w:val="40"/>
          <w:rtl/>
          <w:lang w:eastAsia="en-US"/>
        </w:rPr>
        <w:t xml:space="preserve">פומבי מס' </w:t>
      </w:r>
      <w:r w:rsidR="00EA448F">
        <w:rPr>
          <w:rFonts w:hint="cs"/>
          <w:b/>
          <w:bCs/>
          <w:sz w:val="40"/>
          <w:szCs w:val="40"/>
          <w:rtl/>
          <w:lang w:eastAsia="en-US"/>
        </w:rPr>
        <w:t>1</w:t>
      </w:r>
    </w:p>
    <w:p w:rsidR="00113494" w:rsidRPr="00113494" w:rsidRDefault="00113494" w:rsidP="00113494">
      <w:pPr>
        <w:spacing w:after="200" w:line="276" w:lineRule="auto"/>
        <w:jc w:val="center"/>
        <w:rPr>
          <w:b/>
          <w:bCs/>
          <w:sz w:val="32"/>
          <w:szCs w:val="32"/>
          <w:rtl/>
          <w:lang w:eastAsia="en-US"/>
        </w:rPr>
      </w:pPr>
    </w:p>
    <w:p w:rsidR="00113494" w:rsidRDefault="00485397" w:rsidP="00485397">
      <w:pPr>
        <w:spacing w:after="200" w:line="276" w:lineRule="auto"/>
        <w:jc w:val="center"/>
        <w:rPr>
          <w:b/>
          <w:bCs/>
          <w:noProof/>
          <w:sz w:val="32"/>
          <w:szCs w:val="32"/>
          <w:rtl/>
          <w:lang w:eastAsia="en-US"/>
        </w:rPr>
      </w:pPr>
      <w:r w:rsidRPr="00485397">
        <w:rPr>
          <w:rFonts w:hint="cs"/>
          <w:b/>
          <w:bCs/>
          <w:sz w:val="32"/>
          <w:szCs w:val="32"/>
          <w:rtl/>
          <w:lang w:eastAsia="en-US"/>
        </w:rPr>
        <w:t>לשירותי הפעלת וניהול מזנון בבריכה במרכז למנהיגות אזרחית</w:t>
      </w:r>
    </w:p>
    <w:p w:rsidR="00113494" w:rsidRPr="00113494" w:rsidRDefault="00684385" w:rsidP="00686818">
      <w:pPr>
        <w:spacing w:after="200" w:line="276" w:lineRule="auto"/>
        <w:jc w:val="center"/>
        <w:rPr>
          <w:b/>
          <w:bCs/>
          <w:noProof/>
          <w:sz w:val="32"/>
          <w:szCs w:val="32"/>
          <w:rtl/>
          <w:lang w:eastAsia="en-US"/>
        </w:rPr>
      </w:pPr>
      <w:r>
        <w:rPr>
          <w:rFonts w:hint="cs"/>
          <w:b/>
          <w:bCs/>
          <w:noProof/>
          <w:sz w:val="32"/>
          <w:szCs w:val="32"/>
          <w:rtl/>
          <w:lang w:eastAsia="en-US"/>
        </w:rPr>
        <w:t xml:space="preserve">מרץ </w:t>
      </w:r>
      <w:r w:rsidR="00686818">
        <w:rPr>
          <w:rFonts w:hint="cs"/>
          <w:b/>
          <w:bCs/>
          <w:noProof/>
          <w:sz w:val="32"/>
          <w:szCs w:val="32"/>
          <w:rtl/>
          <w:lang w:eastAsia="en-US"/>
        </w:rPr>
        <w:t>201</w:t>
      </w:r>
      <w:r>
        <w:rPr>
          <w:rFonts w:hint="cs"/>
          <w:b/>
          <w:bCs/>
          <w:noProof/>
          <w:sz w:val="32"/>
          <w:szCs w:val="32"/>
          <w:rtl/>
          <w:lang w:eastAsia="en-US"/>
        </w:rPr>
        <w:t>8</w:t>
      </w:r>
    </w:p>
    <w:p w:rsidR="00AB74D2" w:rsidRPr="00D71F3F" w:rsidRDefault="00AB74D2" w:rsidP="00AB74D2">
      <w:pPr>
        <w:spacing w:line="360" w:lineRule="auto"/>
        <w:rPr>
          <w:rtl/>
        </w:rPr>
      </w:pPr>
    </w:p>
    <w:p w:rsidR="003D1DEA" w:rsidRPr="003D1DEA" w:rsidRDefault="003D1DEA">
      <w:pPr>
        <w:bidi w:val="0"/>
        <w:rPr>
          <w:b/>
          <w:bCs/>
          <w:color w:val="17365D"/>
          <w:szCs w:val="24"/>
        </w:rPr>
      </w:pPr>
      <w:r w:rsidRPr="003D1DEA">
        <w:rPr>
          <w:b/>
          <w:bCs/>
          <w:color w:val="17365D"/>
          <w:szCs w:val="24"/>
          <w:rtl/>
        </w:rPr>
        <w:br w:type="page"/>
      </w:r>
    </w:p>
    <w:p w:rsidR="00FB047A" w:rsidRPr="003B6BA1" w:rsidRDefault="00F71CF2" w:rsidP="002B3ECE">
      <w:pPr>
        <w:spacing w:after="200" w:line="276" w:lineRule="auto"/>
        <w:jc w:val="center"/>
        <w:rPr>
          <w:b/>
          <w:bCs/>
          <w:sz w:val="32"/>
          <w:szCs w:val="32"/>
          <w:u w:val="single"/>
          <w:rtl/>
        </w:rPr>
      </w:pPr>
      <w:r w:rsidRPr="003B6BA1">
        <w:rPr>
          <w:rFonts w:hint="cs"/>
          <w:b/>
          <w:bCs/>
          <w:sz w:val="32"/>
          <w:szCs w:val="32"/>
          <w:u w:val="single"/>
          <w:rtl/>
        </w:rPr>
        <w:lastRenderedPageBreak/>
        <w:t>תכולת חוברת המכרז</w:t>
      </w:r>
    </w:p>
    <w:p w:rsidR="00F71CF2" w:rsidRPr="003B6BA1" w:rsidRDefault="00F71CF2" w:rsidP="00F71CF2">
      <w:pPr>
        <w:pStyle w:val="af7"/>
        <w:tabs>
          <w:tab w:val="left" w:pos="840"/>
          <w:tab w:val="left" w:pos="1680"/>
          <w:tab w:val="left" w:pos="2160"/>
          <w:tab w:val="left" w:pos="3000"/>
          <w:tab w:val="left" w:pos="8492"/>
        </w:tabs>
        <w:ind w:right="-180"/>
        <w:rPr>
          <w:rFonts w:ascii="Arial" w:hAnsi="Arial"/>
          <w:b/>
          <w:bCs/>
          <w:sz w:val="24"/>
          <w:szCs w:val="24"/>
          <w:rtl/>
        </w:rPr>
      </w:pPr>
    </w:p>
    <w:p w:rsidR="00F71CF2" w:rsidRPr="003B6BA1" w:rsidRDefault="005E3E71" w:rsidP="00F71CF2">
      <w:pPr>
        <w:pStyle w:val="af7"/>
        <w:tabs>
          <w:tab w:val="left" w:pos="840"/>
          <w:tab w:val="left" w:pos="1680"/>
          <w:tab w:val="left" w:pos="2160"/>
          <w:tab w:val="left" w:pos="3000"/>
          <w:tab w:val="left" w:pos="8492"/>
        </w:tabs>
        <w:ind w:right="-180"/>
        <w:rPr>
          <w:rFonts w:ascii="Arial" w:hAnsi="Arial"/>
          <w:b/>
          <w:bCs/>
          <w:sz w:val="28"/>
          <w:szCs w:val="28"/>
          <w:rtl/>
        </w:rPr>
      </w:pPr>
      <w:r>
        <w:rPr>
          <w:rFonts w:ascii="Arial" w:hAnsi="Arial" w:hint="cs"/>
          <w:b/>
          <w:bCs/>
          <w:sz w:val="28"/>
          <w:szCs w:val="28"/>
          <w:rtl/>
        </w:rPr>
        <w:t>מסמך</w:t>
      </w:r>
      <w:r w:rsidRPr="003B6BA1">
        <w:rPr>
          <w:rFonts w:ascii="Arial" w:hAnsi="Arial" w:hint="cs"/>
          <w:b/>
          <w:bCs/>
          <w:sz w:val="28"/>
          <w:szCs w:val="28"/>
          <w:rtl/>
        </w:rPr>
        <w:t xml:space="preserve"> </w:t>
      </w:r>
      <w:r w:rsidR="00124726" w:rsidRPr="003B6BA1">
        <w:rPr>
          <w:rFonts w:ascii="Arial" w:hAnsi="Arial" w:hint="cs"/>
          <w:b/>
          <w:bCs/>
          <w:sz w:val="28"/>
          <w:szCs w:val="28"/>
          <w:rtl/>
        </w:rPr>
        <w:t>א'</w:t>
      </w:r>
      <w:r w:rsidR="00F71CF2" w:rsidRPr="003B6BA1">
        <w:rPr>
          <w:rFonts w:ascii="Arial" w:hAnsi="Arial" w:hint="cs"/>
          <w:b/>
          <w:bCs/>
          <w:sz w:val="28"/>
          <w:szCs w:val="28"/>
          <w:rtl/>
        </w:rPr>
        <w:t xml:space="preserve"> -</w:t>
      </w:r>
      <w:r w:rsidR="00E06BB0">
        <w:rPr>
          <w:rFonts w:hint="cs"/>
          <w:bCs/>
          <w:sz w:val="28"/>
          <w:szCs w:val="28"/>
          <w:rtl/>
        </w:rPr>
        <w:t xml:space="preserve"> </w:t>
      </w:r>
      <w:r w:rsidR="00F71CF2" w:rsidRPr="003B6BA1">
        <w:rPr>
          <w:rFonts w:hint="cs"/>
          <w:bCs/>
          <w:sz w:val="28"/>
          <w:szCs w:val="28"/>
          <w:rtl/>
        </w:rPr>
        <w:t>הזמנה להציע הצעות</w:t>
      </w:r>
      <w:r w:rsidR="00475187">
        <w:rPr>
          <w:rFonts w:hint="cs"/>
          <w:bCs/>
          <w:sz w:val="28"/>
          <w:szCs w:val="28"/>
          <w:rtl/>
        </w:rPr>
        <w:t xml:space="preserve"> להיכלל במאגר מפעילים</w:t>
      </w:r>
    </w:p>
    <w:p w:rsidR="00F71CF2" w:rsidRPr="003B6BA1" w:rsidRDefault="00F71CF2" w:rsidP="00F71CF2">
      <w:pPr>
        <w:pStyle w:val="af7"/>
        <w:tabs>
          <w:tab w:val="left" w:pos="840"/>
          <w:tab w:val="left" w:pos="1680"/>
          <w:tab w:val="left" w:pos="2160"/>
          <w:tab w:val="left" w:pos="3000"/>
          <w:tab w:val="left" w:pos="8492"/>
        </w:tabs>
        <w:ind w:right="-180"/>
        <w:rPr>
          <w:rFonts w:ascii="Arial" w:hAnsi="Arial"/>
          <w:b/>
          <w:bCs/>
          <w:sz w:val="28"/>
          <w:szCs w:val="28"/>
          <w:rtl/>
        </w:rPr>
      </w:pPr>
    </w:p>
    <w:p w:rsidR="00F71CF2" w:rsidRPr="00BD3675" w:rsidRDefault="00F71CF2" w:rsidP="00FC03A0">
      <w:pPr>
        <w:pStyle w:val="af7"/>
        <w:tabs>
          <w:tab w:val="left" w:pos="840"/>
          <w:tab w:val="left" w:pos="1680"/>
          <w:tab w:val="left" w:pos="2160"/>
          <w:tab w:val="left" w:pos="3000"/>
          <w:tab w:val="left" w:pos="8492"/>
        </w:tabs>
        <w:ind w:right="-180"/>
        <w:rPr>
          <w:rFonts w:ascii="Arial" w:hAnsi="Arial"/>
          <w:b/>
          <w:bCs/>
          <w:sz w:val="28"/>
          <w:szCs w:val="28"/>
          <w:rtl/>
        </w:rPr>
      </w:pPr>
      <w:r w:rsidRPr="00BD3675">
        <w:rPr>
          <w:rFonts w:ascii="Arial" w:hAnsi="Arial" w:hint="eastAsia"/>
          <w:b/>
          <w:bCs/>
          <w:sz w:val="28"/>
          <w:szCs w:val="28"/>
          <w:rtl/>
        </w:rPr>
        <w:t>נספחים</w:t>
      </w:r>
      <w:r w:rsidRPr="00BD3675">
        <w:rPr>
          <w:rFonts w:ascii="Arial" w:hAnsi="Arial"/>
          <w:b/>
          <w:bCs/>
          <w:sz w:val="28"/>
          <w:szCs w:val="28"/>
          <w:rtl/>
        </w:rPr>
        <w:t xml:space="preserve"> </w:t>
      </w:r>
      <w:r w:rsidR="005E3E71" w:rsidRPr="00BD3675">
        <w:rPr>
          <w:rFonts w:ascii="Arial" w:hAnsi="Arial" w:hint="eastAsia"/>
          <w:b/>
          <w:bCs/>
          <w:sz w:val="28"/>
          <w:szCs w:val="28"/>
          <w:rtl/>
        </w:rPr>
        <w:t>למסמך</w:t>
      </w:r>
      <w:r w:rsidR="00F36E94" w:rsidRPr="00BD3675">
        <w:rPr>
          <w:rFonts w:ascii="Arial" w:hAnsi="Arial"/>
          <w:b/>
          <w:bCs/>
          <w:sz w:val="28"/>
          <w:szCs w:val="28"/>
          <w:rtl/>
        </w:rPr>
        <w:t xml:space="preserve"> </w:t>
      </w:r>
      <w:r w:rsidR="005E3E71" w:rsidRPr="00BD3675">
        <w:rPr>
          <w:rFonts w:ascii="Arial" w:hAnsi="Arial"/>
          <w:b/>
          <w:bCs/>
          <w:sz w:val="28"/>
          <w:szCs w:val="28"/>
          <w:rtl/>
        </w:rPr>
        <w:t xml:space="preserve"> </w:t>
      </w:r>
      <w:r w:rsidR="00124726" w:rsidRPr="00BD3675">
        <w:rPr>
          <w:rFonts w:ascii="Arial" w:hAnsi="Arial" w:hint="eastAsia"/>
          <w:b/>
          <w:bCs/>
          <w:sz w:val="28"/>
          <w:szCs w:val="28"/>
          <w:rtl/>
        </w:rPr>
        <w:t>א</w:t>
      </w:r>
      <w:r w:rsidR="00124726" w:rsidRPr="00BD3675">
        <w:rPr>
          <w:rFonts w:ascii="Arial" w:hAnsi="Arial"/>
          <w:b/>
          <w:bCs/>
          <w:sz w:val="28"/>
          <w:szCs w:val="28"/>
          <w:rtl/>
        </w:rPr>
        <w:t>'</w:t>
      </w:r>
      <w:r w:rsidRPr="00BD3675">
        <w:rPr>
          <w:rFonts w:ascii="Arial" w:hAnsi="Arial"/>
          <w:b/>
          <w:bCs/>
          <w:sz w:val="28"/>
          <w:szCs w:val="28"/>
          <w:rtl/>
        </w:rPr>
        <w:t xml:space="preserve"> </w:t>
      </w:r>
    </w:p>
    <w:p w:rsidR="00F71CF2" w:rsidRPr="003B6BA1" w:rsidRDefault="00F71CF2" w:rsidP="00F71CF2">
      <w:pPr>
        <w:pStyle w:val="af7"/>
        <w:tabs>
          <w:tab w:val="left" w:pos="840"/>
          <w:tab w:val="left" w:pos="1680"/>
          <w:tab w:val="left" w:pos="2160"/>
          <w:tab w:val="left" w:pos="3000"/>
          <w:tab w:val="left" w:pos="8492"/>
        </w:tabs>
        <w:ind w:right="-180"/>
        <w:rPr>
          <w:rFonts w:ascii="Arial" w:hAnsi="Arial"/>
          <w:b/>
          <w:bCs/>
          <w:sz w:val="28"/>
          <w:szCs w:val="28"/>
          <w:rtl/>
        </w:rPr>
      </w:pPr>
    </w:p>
    <w:tbl>
      <w:tblPr>
        <w:bidiVisual/>
        <w:tblW w:w="0" w:type="auto"/>
        <w:tblInd w:w="720" w:type="dxa"/>
        <w:tblLook w:val="04A0" w:firstRow="1" w:lastRow="0" w:firstColumn="1" w:lastColumn="0" w:noHBand="0" w:noVBand="1"/>
      </w:tblPr>
      <w:tblGrid>
        <w:gridCol w:w="1598"/>
        <w:gridCol w:w="6204"/>
      </w:tblGrid>
      <w:tr w:rsidR="00F71CF2" w:rsidRPr="003B6BA1" w:rsidTr="0008296E">
        <w:tc>
          <w:tcPr>
            <w:tcW w:w="1598" w:type="dxa"/>
          </w:tcPr>
          <w:p w:rsidR="00F71CF2" w:rsidRPr="003B6BA1" w:rsidRDefault="00F71CF2" w:rsidP="004642FD">
            <w:pPr>
              <w:pStyle w:val="af7"/>
              <w:tabs>
                <w:tab w:val="left" w:pos="840"/>
                <w:tab w:val="left" w:pos="1680"/>
                <w:tab w:val="left" w:pos="2160"/>
                <w:tab w:val="left" w:pos="3000"/>
                <w:tab w:val="left" w:pos="8492"/>
              </w:tabs>
              <w:spacing w:line="276" w:lineRule="auto"/>
              <w:ind w:left="0" w:right="-180"/>
              <w:jc w:val="both"/>
              <w:rPr>
                <w:rFonts w:ascii="Arial" w:hAnsi="Arial"/>
                <w:b/>
                <w:bCs/>
                <w:sz w:val="28"/>
                <w:szCs w:val="28"/>
                <w:rtl/>
              </w:rPr>
            </w:pPr>
            <w:r w:rsidRPr="003B6BA1">
              <w:rPr>
                <w:rFonts w:ascii="Arial" w:hAnsi="Arial" w:hint="cs"/>
                <w:b/>
                <w:bCs/>
                <w:sz w:val="28"/>
                <w:szCs w:val="28"/>
                <w:rtl/>
              </w:rPr>
              <w:t>נספח א' 1</w:t>
            </w:r>
          </w:p>
        </w:tc>
        <w:tc>
          <w:tcPr>
            <w:tcW w:w="6204" w:type="dxa"/>
          </w:tcPr>
          <w:p w:rsidR="00F71CF2" w:rsidRPr="003B6BA1" w:rsidRDefault="00F71CF2" w:rsidP="0008296E">
            <w:pPr>
              <w:pStyle w:val="af7"/>
              <w:tabs>
                <w:tab w:val="left" w:pos="840"/>
                <w:tab w:val="left" w:pos="1680"/>
                <w:tab w:val="left" w:pos="2160"/>
                <w:tab w:val="left" w:pos="3000"/>
                <w:tab w:val="left" w:pos="8492"/>
              </w:tabs>
              <w:spacing w:line="276" w:lineRule="auto"/>
              <w:ind w:left="0" w:right="-180"/>
              <w:rPr>
                <w:rFonts w:ascii="Arial" w:hAnsi="Arial"/>
                <w:b/>
                <w:bCs/>
                <w:sz w:val="28"/>
                <w:szCs w:val="28"/>
                <w:rtl/>
              </w:rPr>
            </w:pPr>
            <w:r w:rsidRPr="003B6BA1">
              <w:rPr>
                <w:rFonts w:ascii="Arial" w:hAnsi="Arial" w:hint="cs"/>
                <w:sz w:val="28"/>
                <w:szCs w:val="28"/>
                <w:rtl/>
              </w:rPr>
              <w:t>מידע בדבר ניסיון קודם של המציע</w:t>
            </w:r>
            <w:r w:rsidR="00D95CDA" w:rsidRPr="003B6BA1">
              <w:rPr>
                <w:rFonts w:ascii="Arial" w:hAnsi="Arial" w:hint="cs"/>
                <w:sz w:val="28"/>
                <w:szCs w:val="28"/>
                <w:rtl/>
              </w:rPr>
              <w:t xml:space="preserve"> וכוח אדם זמין</w:t>
            </w:r>
          </w:p>
        </w:tc>
      </w:tr>
      <w:tr w:rsidR="00F71CF2" w:rsidRPr="003B6BA1" w:rsidTr="00F71CF2">
        <w:trPr>
          <w:trHeight w:val="273"/>
        </w:trPr>
        <w:tc>
          <w:tcPr>
            <w:tcW w:w="1598" w:type="dxa"/>
          </w:tcPr>
          <w:p w:rsidR="00F71CF2" w:rsidRPr="003B6BA1" w:rsidRDefault="00F71CF2" w:rsidP="004D54DF">
            <w:pPr>
              <w:pStyle w:val="af7"/>
              <w:tabs>
                <w:tab w:val="left" w:pos="840"/>
                <w:tab w:val="left" w:pos="1680"/>
                <w:tab w:val="left" w:pos="2160"/>
                <w:tab w:val="left" w:pos="3000"/>
                <w:tab w:val="left" w:pos="8492"/>
              </w:tabs>
              <w:spacing w:line="276" w:lineRule="auto"/>
              <w:ind w:left="0" w:right="-180"/>
              <w:jc w:val="both"/>
              <w:rPr>
                <w:rFonts w:ascii="Arial" w:hAnsi="Arial"/>
                <w:b/>
                <w:bCs/>
                <w:sz w:val="28"/>
                <w:szCs w:val="28"/>
                <w:rtl/>
              </w:rPr>
            </w:pPr>
            <w:r w:rsidRPr="003B6BA1">
              <w:rPr>
                <w:rFonts w:ascii="Arial" w:hAnsi="Arial" w:hint="cs"/>
                <w:b/>
                <w:bCs/>
                <w:sz w:val="28"/>
                <w:szCs w:val="28"/>
                <w:rtl/>
              </w:rPr>
              <w:t xml:space="preserve">נספח א' </w:t>
            </w:r>
            <w:r w:rsidR="004D54DF">
              <w:rPr>
                <w:rFonts w:ascii="Arial" w:hAnsi="Arial" w:hint="cs"/>
                <w:b/>
                <w:bCs/>
                <w:sz w:val="28"/>
                <w:szCs w:val="28"/>
                <w:rtl/>
              </w:rPr>
              <w:t>2</w:t>
            </w:r>
          </w:p>
        </w:tc>
        <w:tc>
          <w:tcPr>
            <w:tcW w:w="6204" w:type="dxa"/>
          </w:tcPr>
          <w:p w:rsidR="00F71CF2" w:rsidRPr="003B6BA1" w:rsidRDefault="00F71CF2" w:rsidP="00F71CF2">
            <w:pPr>
              <w:tabs>
                <w:tab w:val="left" w:pos="793"/>
                <w:tab w:val="left" w:pos="840"/>
                <w:tab w:val="left" w:pos="2160"/>
                <w:tab w:val="left" w:pos="3000"/>
                <w:tab w:val="left" w:pos="8492"/>
              </w:tabs>
              <w:spacing w:line="276" w:lineRule="auto"/>
              <w:ind w:right="-180"/>
              <w:rPr>
                <w:rFonts w:ascii="Arial" w:hAnsi="Arial"/>
                <w:sz w:val="28"/>
                <w:szCs w:val="28"/>
                <w:rtl/>
              </w:rPr>
            </w:pPr>
            <w:r w:rsidRPr="003B6BA1">
              <w:rPr>
                <w:rFonts w:ascii="Arial" w:hAnsi="Arial" w:hint="cs"/>
                <w:sz w:val="28"/>
                <w:szCs w:val="28"/>
                <w:rtl/>
              </w:rPr>
              <w:t>תצהיר בדבר העדר הרשעות פליליות</w:t>
            </w:r>
          </w:p>
        </w:tc>
      </w:tr>
      <w:tr w:rsidR="008544CD" w:rsidRPr="003B6BA1" w:rsidTr="0008296E">
        <w:tc>
          <w:tcPr>
            <w:tcW w:w="1598" w:type="dxa"/>
          </w:tcPr>
          <w:p w:rsidR="008544CD" w:rsidRPr="007B29A8" w:rsidRDefault="008544CD" w:rsidP="00183D72">
            <w:pPr>
              <w:pStyle w:val="af7"/>
              <w:tabs>
                <w:tab w:val="left" w:pos="840"/>
                <w:tab w:val="left" w:pos="1680"/>
                <w:tab w:val="left" w:pos="2160"/>
                <w:tab w:val="left" w:pos="3000"/>
                <w:tab w:val="left" w:pos="8492"/>
              </w:tabs>
              <w:spacing w:line="276" w:lineRule="auto"/>
              <w:ind w:left="0" w:right="-180"/>
              <w:jc w:val="both"/>
              <w:rPr>
                <w:rtl/>
              </w:rPr>
            </w:pPr>
            <w:r w:rsidRPr="003B6BA1">
              <w:rPr>
                <w:rFonts w:ascii="Arial" w:hAnsi="Arial" w:hint="cs"/>
                <w:b/>
                <w:bCs/>
                <w:sz w:val="28"/>
                <w:szCs w:val="28"/>
                <w:rtl/>
              </w:rPr>
              <w:t xml:space="preserve">נספח א' </w:t>
            </w:r>
            <w:r w:rsidR="004D54DF">
              <w:rPr>
                <w:rFonts w:ascii="Arial" w:hAnsi="Arial" w:hint="cs"/>
                <w:b/>
                <w:bCs/>
                <w:sz w:val="28"/>
                <w:szCs w:val="28"/>
                <w:rtl/>
              </w:rPr>
              <w:t>3</w:t>
            </w:r>
          </w:p>
        </w:tc>
        <w:tc>
          <w:tcPr>
            <w:tcW w:w="6204" w:type="dxa"/>
          </w:tcPr>
          <w:p w:rsidR="00B92918" w:rsidRPr="003B6BA1" w:rsidRDefault="008544CD" w:rsidP="00BD3675">
            <w:pPr>
              <w:tabs>
                <w:tab w:val="left" w:pos="793"/>
                <w:tab w:val="left" w:pos="840"/>
                <w:tab w:val="left" w:pos="2160"/>
                <w:tab w:val="left" w:pos="3000"/>
                <w:tab w:val="left" w:pos="8492"/>
              </w:tabs>
              <w:spacing w:line="276" w:lineRule="auto"/>
              <w:ind w:right="-180"/>
              <w:rPr>
                <w:sz w:val="28"/>
                <w:szCs w:val="28"/>
                <w:rtl/>
              </w:rPr>
            </w:pPr>
            <w:r>
              <w:rPr>
                <w:rFonts w:hint="cs"/>
                <w:sz w:val="28"/>
                <w:szCs w:val="28"/>
                <w:rtl/>
              </w:rPr>
              <w:t>אישור רו"ח</w:t>
            </w:r>
          </w:p>
        </w:tc>
      </w:tr>
      <w:tr w:rsidR="007B29A8" w:rsidRPr="003B6BA1" w:rsidTr="0008296E">
        <w:tc>
          <w:tcPr>
            <w:tcW w:w="1598" w:type="dxa"/>
          </w:tcPr>
          <w:p w:rsidR="007B29A8" w:rsidRPr="003B6BA1" w:rsidRDefault="007B29A8" w:rsidP="004D54DF">
            <w:pPr>
              <w:pStyle w:val="af7"/>
              <w:tabs>
                <w:tab w:val="left" w:pos="840"/>
                <w:tab w:val="left" w:pos="1680"/>
                <w:tab w:val="left" w:pos="2160"/>
                <w:tab w:val="left" w:pos="3000"/>
                <w:tab w:val="left" w:pos="8492"/>
              </w:tabs>
              <w:spacing w:line="276" w:lineRule="auto"/>
              <w:ind w:left="0" w:right="-180"/>
              <w:jc w:val="both"/>
              <w:rPr>
                <w:rFonts w:ascii="Arial" w:hAnsi="Arial"/>
                <w:b/>
                <w:bCs/>
                <w:sz w:val="28"/>
                <w:szCs w:val="28"/>
                <w:rtl/>
              </w:rPr>
            </w:pPr>
            <w:r w:rsidRPr="007B29A8">
              <w:rPr>
                <w:rFonts w:hint="eastAsia"/>
                <w:b/>
                <w:bCs/>
                <w:sz w:val="28"/>
                <w:szCs w:val="28"/>
                <w:rtl/>
              </w:rPr>
              <w:t>נספח</w:t>
            </w:r>
            <w:r w:rsidRPr="007B29A8">
              <w:rPr>
                <w:b/>
                <w:bCs/>
                <w:sz w:val="28"/>
                <w:szCs w:val="28"/>
                <w:rtl/>
              </w:rPr>
              <w:t xml:space="preserve"> </w:t>
            </w:r>
            <w:r w:rsidRPr="007B29A8">
              <w:rPr>
                <w:rFonts w:hint="eastAsia"/>
                <w:b/>
                <w:bCs/>
                <w:sz w:val="28"/>
                <w:szCs w:val="28"/>
                <w:rtl/>
              </w:rPr>
              <w:t>א</w:t>
            </w:r>
            <w:r w:rsidRPr="007B29A8">
              <w:rPr>
                <w:b/>
                <w:bCs/>
                <w:sz w:val="28"/>
                <w:szCs w:val="28"/>
                <w:rtl/>
              </w:rPr>
              <w:t>' 4</w:t>
            </w:r>
          </w:p>
        </w:tc>
        <w:tc>
          <w:tcPr>
            <w:tcW w:w="6204" w:type="dxa"/>
          </w:tcPr>
          <w:p w:rsidR="007B29A8" w:rsidRDefault="007B29A8" w:rsidP="007B29A8">
            <w:pPr>
              <w:tabs>
                <w:tab w:val="left" w:pos="793"/>
                <w:tab w:val="left" w:pos="840"/>
                <w:tab w:val="left" w:pos="2160"/>
                <w:tab w:val="left" w:pos="3000"/>
                <w:tab w:val="left" w:pos="8492"/>
              </w:tabs>
              <w:spacing w:line="276" w:lineRule="auto"/>
              <w:ind w:right="-180"/>
              <w:rPr>
                <w:sz w:val="28"/>
                <w:szCs w:val="28"/>
                <w:rtl/>
              </w:rPr>
            </w:pPr>
            <w:r w:rsidRPr="00B92918">
              <w:rPr>
                <w:rFonts w:hint="eastAsia"/>
                <w:i/>
                <w:sz w:val="28"/>
                <w:szCs w:val="28"/>
                <w:rtl/>
              </w:rPr>
              <w:t>תצהיר</w:t>
            </w:r>
            <w:r w:rsidRPr="00B92918">
              <w:rPr>
                <w:i/>
                <w:sz w:val="28"/>
                <w:szCs w:val="28"/>
                <w:rtl/>
              </w:rPr>
              <w:t xml:space="preserve"> </w:t>
            </w:r>
            <w:r w:rsidRPr="00B92918">
              <w:rPr>
                <w:rFonts w:hint="eastAsia"/>
                <w:i/>
                <w:sz w:val="28"/>
                <w:szCs w:val="28"/>
                <w:rtl/>
              </w:rPr>
              <w:t>והתחייבות</w:t>
            </w:r>
            <w:r w:rsidRPr="00B92918">
              <w:rPr>
                <w:i/>
                <w:sz w:val="28"/>
                <w:szCs w:val="28"/>
                <w:rtl/>
              </w:rPr>
              <w:t xml:space="preserve"> </w:t>
            </w:r>
            <w:r w:rsidRPr="00B92918">
              <w:rPr>
                <w:rFonts w:hint="eastAsia"/>
                <w:i/>
                <w:sz w:val="28"/>
                <w:szCs w:val="28"/>
                <w:rtl/>
              </w:rPr>
              <w:t>על</w:t>
            </w:r>
            <w:r w:rsidRPr="00B92918">
              <w:rPr>
                <w:i/>
                <w:sz w:val="28"/>
                <w:szCs w:val="28"/>
                <w:rtl/>
              </w:rPr>
              <w:t xml:space="preserve"> </w:t>
            </w:r>
            <w:r w:rsidRPr="00B92918">
              <w:rPr>
                <w:rFonts w:hint="eastAsia"/>
                <w:i/>
                <w:sz w:val="28"/>
                <w:szCs w:val="28"/>
                <w:rtl/>
              </w:rPr>
              <w:t>היעדר</w:t>
            </w:r>
            <w:r w:rsidRPr="00B92918">
              <w:rPr>
                <w:i/>
                <w:sz w:val="28"/>
                <w:szCs w:val="28"/>
                <w:rtl/>
              </w:rPr>
              <w:t xml:space="preserve"> </w:t>
            </w:r>
            <w:r w:rsidRPr="00B92918">
              <w:rPr>
                <w:rFonts w:hint="eastAsia"/>
                <w:i/>
                <w:sz w:val="28"/>
                <w:szCs w:val="28"/>
                <w:rtl/>
              </w:rPr>
              <w:t>ניגוד</w:t>
            </w:r>
            <w:r w:rsidRPr="00B92918">
              <w:rPr>
                <w:i/>
                <w:sz w:val="28"/>
                <w:szCs w:val="28"/>
                <w:rtl/>
              </w:rPr>
              <w:t xml:space="preserve"> </w:t>
            </w:r>
            <w:r w:rsidRPr="00B92918">
              <w:rPr>
                <w:rFonts w:hint="eastAsia"/>
                <w:i/>
                <w:sz w:val="28"/>
                <w:szCs w:val="28"/>
                <w:rtl/>
              </w:rPr>
              <w:t>עניינים</w:t>
            </w:r>
          </w:p>
        </w:tc>
      </w:tr>
    </w:tbl>
    <w:p w:rsidR="00F71CF2" w:rsidRDefault="00F71CF2" w:rsidP="00F71CF2">
      <w:pPr>
        <w:pStyle w:val="af7"/>
        <w:tabs>
          <w:tab w:val="left" w:pos="840"/>
          <w:tab w:val="left" w:pos="1680"/>
          <w:tab w:val="left" w:pos="2160"/>
          <w:tab w:val="left" w:pos="3000"/>
          <w:tab w:val="left" w:pos="8492"/>
        </w:tabs>
        <w:ind w:right="-180"/>
        <w:rPr>
          <w:rFonts w:ascii="Arial" w:hAnsi="Arial"/>
          <w:b/>
          <w:bCs/>
          <w:sz w:val="28"/>
          <w:szCs w:val="28"/>
          <w:rtl/>
        </w:rPr>
      </w:pPr>
    </w:p>
    <w:p w:rsidR="00475187" w:rsidRDefault="00475187" w:rsidP="00077281">
      <w:pPr>
        <w:pStyle w:val="af7"/>
        <w:tabs>
          <w:tab w:val="left" w:pos="840"/>
          <w:tab w:val="left" w:pos="1680"/>
          <w:tab w:val="left" w:pos="2160"/>
          <w:tab w:val="left" w:pos="3000"/>
          <w:tab w:val="left" w:pos="8492"/>
        </w:tabs>
        <w:ind w:right="-180"/>
        <w:rPr>
          <w:rFonts w:ascii="Arial" w:hAnsi="Arial"/>
          <w:b/>
          <w:bCs/>
          <w:sz w:val="28"/>
          <w:szCs w:val="28"/>
          <w:rtl/>
        </w:rPr>
      </w:pPr>
      <w:r w:rsidRPr="00E06BB0">
        <w:rPr>
          <w:rFonts w:ascii="Arial" w:hAnsi="Arial" w:hint="cs"/>
          <w:b/>
          <w:bCs/>
          <w:sz w:val="28"/>
          <w:szCs w:val="28"/>
          <w:rtl/>
        </w:rPr>
        <w:t xml:space="preserve">מסמך </w:t>
      </w:r>
      <w:r w:rsidR="00077281">
        <w:rPr>
          <w:rFonts w:ascii="Arial" w:hAnsi="Arial" w:hint="cs"/>
          <w:b/>
          <w:bCs/>
          <w:sz w:val="28"/>
          <w:szCs w:val="28"/>
          <w:rtl/>
        </w:rPr>
        <w:t>ב'</w:t>
      </w:r>
      <w:r w:rsidRPr="00BD3675">
        <w:rPr>
          <w:rFonts w:ascii="Arial" w:hAnsi="Arial"/>
          <w:b/>
          <w:bCs/>
          <w:sz w:val="28"/>
          <w:szCs w:val="28"/>
          <w:rtl/>
        </w:rPr>
        <w:t xml:space="preserve"> </w:t>
      </w:r>
      <w:r w:rsidR="00E06BB0">
        <w:rPr>
          <w:rFonts w:ascii="Arial" w:hAnsi="Arial" w:hint="cs"/>
          <w:b/>
          <w:bCs/>
          <w:sz w:val="28"/>
          <w:szCs w:val="28"/>
          <w:rtl/>
        </w:rPr>
        <w:t>-</w:t>
      </w:r>
      <w:r w:rsidRPr="00E06BB0">
        <w:rPr>
          <w:rFonts w:ascii="Arial" w:hAnsi="Arial" w:hint="cs"/>
          <w:b/>
          <w:bCs/>
          <w:sz w:val="28"/>
          <w:szCs w:val="28"/>
          <w:rtl/>
        </w:rPr>
        <w:t xml:space="preserve"> </w:t>
      </w:r>
      <w:r w:rsidR="00E06BB0" w:rsidRPr="00BD3675">
        <w:rPr>
          <w:rFonts w:ascii="Arial" w:hAnsi="Arial" w:hint="eastAsia"/>
          <w:b/>
          <w:bCs/>
          <w:sz w:val="28"/>
          <w:szCs w:val="28"/>
          <w:rtl/>
        </w:rPr>
        <w:t>הגשת</w:t>
      </w:r>
      <w:r w:rsidR="00E06BB0" w:rsidRPr="00BD3675">
        <w:rPr>
          <w:rFonts w:ascii="Arial" w:hAnsi="Arial"/>
          <w:b/>
          <w:bCs/>
          <w:sz w:val="28"/>
          <w:szCs w:val="28"/>
          <w:rtl/>
        </w:rPr>
        <w:t xml:space="preserve"> </w:t>
      </w:r>
      <w:r w:rsidR="00E06BB0" w:rsidRPr="00BD3675">
        <w:rPr>
          <w:rFonts w:ascii="Arial" w:hAnsi="Arial" w:hint="eastAsia"/>
          <w:b/>
          <w:bCs/>
          <w:sz w:val="28"/>
          <w:szCs w:val="28"/>
          <w:rtl/>
        </w:rPr>
        <w:t>הצעות</w:t>
      </w:r>
      <w:r w:rsidR="00E06BB0" w:rsidRPr="00BD3675">
        <w:rPr>
          <w:rFonts w:ascii="Arial" w:hAnsi="Arial"/>
          <w:b/>
          <w:bCs/>
          <w:sz w:val="28"/>
          <w:szCs w:val="28"/>
          <w:rtl/>
        </w:rPr>
        <w:t xml:space="preserve"> </w:t>
      </w:r>
      <w:r w:rsidR="00E06BB0" w:rsidRPr="00BD3675">
        <w:rPr>
          <w:rFonts w:ascii="Arial" w:hAnsi="Arial" w:hint="eastAsia"/>
          <w:b/>
          <w:bCs/>
          <w:sz w:val="28"/>
          <w:szCs w:val="28"/>
          <w:rtl/>
        </w:rPr>
        <w:t>לצורך</w:t>
      </w:r>
      <w:r w:rsidR="00E06BB0" w:rsidRPr="00BD3675">
        <w:rPr>
          <w:rFonts w:ascii="Arial" w:hAnsi="Arial"/>
          <w:b/>
          <w:bCs/>
          <w:sz w:val="28"/>
          <w:szCs w:val="28"/>
          <w:rtl/>
        </w:rPr>
        <w:t xml:space="preserve"> </w:t>
      </w:r>
      <w:r w:rsidR="00E06BB0" w:rsidRPr="00BD3675">
        <w:rPr>
          <w:rFonts w:ascii="Arial" w:hAnsi="Arial" w:hint="eastAsia"/>
          <w:b/>
          <w:bCs/>
          <w:sz w:val="28"/>
          <w:szCs w:val="28"/>
          <w:rtl/>
        </w:rPr>
        <w:t>בחירת</w:t>
      </w:r>
      <w:r w:rsidR="00E06BB0" w:rsidRPr="00BD3675">
        <w:rPr>
          <w:rFonts w:ascii="Arial" w:hAnsi="Arial"/>
          <w:b/>
          <w:bCs/>
          <w:sz w:val="28"/>
          <w:szCs w:val="28"/>
          <w:rtl/>
        </w:rPr>
        <w:t xml:space="preserve"> </w:t>
      </w:r>
      <w:r w:rsidR="00E06BB0" w:rsidRPr="00BD3675">
        <w:rPr>
          <w:rFonts w:ascii="Arial" w:hAnsi="Arial" w:hint="eastAsia"/>
          <w:b/>
          <w:bCs/>
          <w:sz w:val="28"/>
          <w:szCs w:val="28"/>
          <w:rtl/>
        </w:rPr>
        <w:t>המפעיל</w:t>
      </w:r>
      <w:r w:rsidR="00E06BB0" w:rsidRPr="00BD3675">
        <w:rPr>
          <w:rFonts w:ascii="Arial" w:hAnsi="Arial"/>
          <w:b/>
          <w:bCs/>
          <w:sz w:val="28"/>
          <w:szCs w:val="28"/>
          <w:rtl/>
        </w:rPr>
        <w:t xml:space="preserve"> </w:t>
      </w:r>
    </w:p>
    <w:p w:rsidR="00077281" w:rsidRPr="00BD3675" w:rsidRDefault="00077281" w:rsidP="00077281">
      <w:pPr>
        <w:pStyle w:val="af7"/>
        <w:tabs>
          <w:tab w:val="left" w:pos="840"/>
          <w:tab w:val="left" w:pos="1680"/>
          <w:tab w:val="left" w:pos="2160"/>
          <w:tab w:val="left" w:pos="3000"/>
          <w:tab w:val="left" w:pos="8492"/>
        </w:tabs>
        <w:ind w:right="-180"/>
        <w:rPr>
          <w:rFonts w:ascii="Arial" w:hAnsi="Arial"/>
          <w:b/>
          <w:bCs/>
          <w:sz w:val="28"/>
          <w:szCs w:val="28"/>
          <w:rtl/>
        </w:rPr>
      </w:pPr>
    </w:p>
    <w:p w:rsidR="00475187" w:rsidRPr="00BD3675" w:rsidRDefault="00077281" w:rsidP="00BD3675">
      <w:pPr>
        <w:tabs>
          <w:tab w:val="left" w:pos="674"/>
          <w:tab w:val="left" w:pos="1680"/>
          <w:tab w:val="left" w:pos="2160"/>
          <w:tab w:val="left" w:pos="3000"/>
          <w:tab w:val="left" w:pos="8492"/>
        </w:tabs>
        <w:ind w:right="-180"/>
        <w:rPr>
          <w:rFonts w:ascii="Arial" w:hAnsi="Arial"/>
          <w:b/>
          <w:bCs/>
          <w:sz w:val="28"/>
          <w:szCs w:val="28"/>
          <w:rtl/>
        </w:rPr>
      </w:pPr>
      <w:r>
        <w:rPr>
          <w:rFonts w:ascii="Arial" w:hAnsi="Arial"/>
          <w:b/>
          <w:bCs/>
          <w:sz w:val="28"/>
          <w:szCs w:val="28"/>
          <w:rtl/>
        </w:rPr>
        <w:tab/>
      </w:r>
      <w:r w:rsidRPr="00FC03A0">
        <w:rPr>
          <w:rFonts w:ascii="Arial" w:hAnsi="Arial" w:hint="eastAsia"/>
          <w:b/>
          <w:bCs/>
          <w:sz w:val="28"/>
          <w:szCs w:val="28"/>
          <w:rtl/>
        </w:rPr>
        <w:t>נספחים</w:t>
      </w:r>
      <w:r w:rsidRPr="00FC03A0">
        <w:rPr>
          <w:rFonts w:ascii="Arial" w:hAnsi="Arial"/>
          <w:b/>
          <w:bCs/>
          <w:sz w:val="28"/>
          <w:szCs w:val="28"/>
          <w:rtl/>
        </w:rPr>
        <w:t xml:space="preserve"> </w:t>
      </w:r>
      <w:r w:rsidRPr="00FC03A0">
        <w:rPr>
          <w:rFonts w:ascii="Arial" w:hAnsi="Arial" w:hint="eastAsia"/>
          <w:b/>
          <w:bCs/>
          <w:sz w:val="28"/>
          <w:szCs w:val="28"/>
          <w:rtl/>
        </w:rPr>
        <w:t>למסמך</w:t>
      </w:r>
      <w:r w:rsidRPr="00FC03A0">
        <w:rPr>
          <w:rFonts w:ascii="Arial" w:hAnsi="Arial"/>
          <w:b/>
          <w:bCs/>
          <w:sz w:val="28"/>
          <w:szCs w:val="28"/>
          <w:rtl/>
        </w:rPr>
        <w:t xml:space="preserve"> </w:t>
      </w:r>
      <w:r w:rsidRPr="00FC03A0">
        <w:rPr>
          <w:rFonts w:ascii="Arial" w:hAnsi="Arial" w:hint="eastAsia"/>
          <w:b/>
          <w:bCs/>
          <w:sz w:val="28"/>
          <w:szCs w:val="28"/>
          <w:rtl/>
        </w:rPr>
        <w:t>ב</w:t>
      </w:r>
      <w:r w:rsidRPr="00BD3675">
        <w:rPr>
          <w:rFonts w:ascii="Arial" w:hAnsi="Arial"/>
          <w:b/>
          <w:bCs/>
          <w:sz w:val="28"/>
          <w:szCs w:val="28"/>
          <w:rtl/>
        </w:rPr>
        <w:t>'</w:t>
      </w:r>
    </w:p>
    <w:p w:rsidR="00077281" w:rsidRPr="00BD3675" w:rsidRDefault="00077281" w:rsidP="00BD3675">
      <w:pPr>
        <w:tabs>
          <w:tab w:val="left" w:pos="674"/>
          <w:tab w:val="left" w:pos="1680"/>
          <w:tab w:val="left" w:pos="2160"/>
          <w:tab w:val="left" w:pos="3000"/>
          <w:tab w:val="left" w:pos="8492"/>
        </w:tabs>
        <w:ind w:right="-180"/>
        <w:rPr>
          <w:rFonts w:ascii="Arial" w:hAnsi="Arial"/>
          <w:b/>
          <w:bCs/>
          <w:sz w:val="28"/>
          <w:szCs w:val="28"/>
          <w:u w:val="single"/>
          <w:rtl/>
        </w:rPr>
      </w:pPr>
    </w:p>
    <w:tbl>
      <w:tblPr>
        <w:bidiVisual/>
        <w:tblW w:w="0" w:type="auto"/>
        <w:tblInd w:w="720" w:type="dxa"/>
        <w:tblLook w:val="04A0" w:firstRow="1" w:lastRow="0" w:firstColumn="1" w:lastColumn="0" w:noHBand="0" w:noVBand="1"/>
      </w:tblPr>
      <w:tblGrid>
        <w:gridCol w:w="1598"/>
        <w:gridCol w:w="6204"/>
      </w:tblGrid>
      <w:tr w:rsidR="00077281" w:rsidRPr="008621DD" w:rsidTr="001D3AE3">
        <w:tc>
          <w:tcPr>
            <w:tcW w:w="1598" w:type="dxa"/>
          </w:tcPr>
          <w:p w:rsidR="00077281" w:rsidRPr="003B6BA1" w:rsidRDefault="00077281" w:rsidP="001D3AE3">
            <w:pPr>
              <w:pStyle w:val="af7"/>
              <w:tabs>
                <w:tab w:val="left" w:pos="840"/>
                <w:tab w:val="left" w:pos="1680"/>
                <w:tab w:val="left" w:pos="2160"/>
                <w:tab w:val="left" w:pos="3000"/>
                <w:tab w:val="left" w:pos="8492"/>
              </w:tabs>
              <w:spacing w:line="276" w:lineRule="auto"/>
              <w:ind w:left="0" w:right="-180"/>
              <w:jc w:val="both"/>
              <w:rPr>
                <w:rFonts w:ascii="Arial" w:hAnsi="Arial"/>
                <w:b/>
                <w:bCs/>
                <w:sz w:val="28"/>
                <w:szCs w:val="28"/>
                <w:rtl/>
              </w:rPr>
            </w:pPr>
            <w:r w:rsidRPr="003B6BA1">
              <w:rPr>
                <w:rFonts w:ascii="Arial" w:hAnsi="Arial" w:hint="cs"/>
                <w:b/>
                <w:bCs/>
                <w:sz w:val="28"/>
                <w:szCs w:val="28"/>
                <w:rtl/>
              </w:rPr>
              <w:t xml:space="preserve">נספח </w:t>
            </w:r>
            <w:r>
              <w:rPr>
                <w:rFonts w:ascii="Arial" w:hAnsi="Arial" w:hint="cs"/>
                <w:b/>
                <w:bCs/>
                <w:sz w:val="28"/>
                <w:szCs w:val="28"/>
                <w:rtl/>
              </w:rPr>
              <w:t>ב' 1</w:t>
            </w:r>
          </w:p>
        </w:tc>
        <w:tc>
          <w:tcPr>
            <w:tcW w:w="6204" w:type="dxa"/>
          </w:tcPr>
          <w:p w:rsidR="00077281" w:rsidRPr="00183D72" w:rsidRDefault="00077281" w:rsidP="001D3AE3">
            <w:pPr>
              <w:pStyle w:val="af7"/>
              <w:tabs>
                <w:tab w:val="left" w:pos="840"/>
                <w:tab w:val="left" w:pos="1680"/>
                <w:tab w:val="left" w:pos="2160"/>
                <w:tab w:val="left" w:pos="3000"/>
                <w:tab w:val="left" w:pos="8492"/>
              </w:tabs>
              <w:spacing w:line="276" w:lineRule="auto"/>
              <w:ind w:left="0" w:right="-180"/>
              <w:rPr>
                <w:rFonts w:ascii="Arial" w:hAnsi="Arial"/>
                <w:sz w:val="28"/>
                <w:szCs w:val="28"/>
                <w:rtl/>
              </w:rPr>
            </w:pPr>
            <w:r w:rsidRPr="00BD3675">
              <w:rPr>
                <w:rFonts w:ascii="Arial" w:hAnsi="Arial" w:hint="eastAsia"/>
                <w:sz w:val="28"/>
                <w:szCs w:val="28"/>
                <w:rtl/>
              </w:rPr>
              <w:t>תצהיר</w:t>
            </w:r>
            <w:r w:rsidRPr="00BD3675">
              <w:rPr>
                <w:rFonts w:ascii="Arial" w:hAnsi="Arial"/>
                <w:sz w:val="28"/>
                <w:szCs w:val="28"/>
                <w:rtl/>
              </w:rPr>
              <w:t xml:space="preserve"> לעניין </w:t>
            </w:r>
            <w:r w:rsidRPr="00BD3675">
              <w:rPr>
                <w:rFonts w:ascii="Arial" w:hAnsi="Arial" w:hint="eastAsia"/>
                <w:sz w:val="28"/>
                <w:szCs w:val="28"/>
                <w:rtl/>
              </w:rPr>
              <w:t>שמירה</w:t>
            </w:r>
            <w:r w:rsidRPr="00BD3675">
              <w:rPr>
                <w:rFonts w:ascii="Arial" w:hAnsi="Arial"/>
                <w:sz w:val="28"/>
                <w:szCs w:val="28"/>
                <w:rtl/>
              </w:rPr>
              <w:t xml:space="preserve"> </w:t>
            </w:r>
            <w:r w:rsidRPr="00BD3675">
              <w:rPr>
                <w:rFonts w:ascii="Arial" w:hAnsi="Arial" w:hint="eastAsia"/>
                <w:sz w:val="28"/>
                <w:szCs w:val="28"/>
                <w:rtl/>
              </w:rPr>
              <w:t>על</w:t>
            </w:r>
            <w:r w:rsidRPr="00BD3675">
              <w:rPr>
                <w:rFonts w:ascii="Arial" w:hAnsi="Arial"/>
                <w:sz w:val="28"/>
                <w:szCs w:val="28"/>
                <w:rtl/>
              </w:rPr>
              <w:t xml:space="preserve"> </w:t>
            </w:r>
            <w:r w:rsidRPr="00BD3675">
              <w:rPr>
                <w:rFonts w:ascii="Arial" w:hAnsi="Arial" w:hint="eastAsia"/>
                <w:sz w:val="28"/>
                <w:szCs w:val="28"/>
                <w:rtl/>
              </w:rPr>
              <w:t>דיני</w:t>
            </w:r>
            <w:r w:rsidRPr="00BD3675">
              <w:rPr>
                <w:rFonts w:ascii="Arial" w:hAnsi="Arial"/>
                <w:sz w:val="28"/>
                <w:szCs w:val="28"/>
                <w:rtl/>
              </w:rPr>
              <w:t xml:space="preserve"> העבודה</w:t>
            </w:r>
          </w:p>
        </w:tc>
      </w:tr>
      <w:tr w:rsidR="00077281" w:rsidRPr="008621DD" w:rsidTr="001D3AE3">
        <w:tc>
          <w:tcPr>
            <w:tcW w:w="1598" w:type="dxa"/>
          </w:tcPr>
          <w:p w:rsidR="00077281" w:rsidRPr="003B6BA1" w:rsidRDefault="00077281" w:rsidP="001D3AE3">
            <w:pPr>
              <w:pStyle w:val="af7"/>
              <w:tabs>
                <w:tab w:val="left" w:pos="840"/>
                <w:tab w:val="left" w:pos="1680"/>
                <w:tab w:val="left" w:pos="2160"/>
                <w:tab w:val="left" w:pos="3000"/>
                <w:tab w:val="left" w:pos="8492"/>
              </w:tabs>
              <w:spacing w:line="276" w:lineRule="auto"/>
              <w:ind w:left="0" w:right="-180"/>
              <w:jc w:val="both"/>
              <w:rPr>
                <w:rFonts w:ascii="Arial" w:hAnsi="Arial"/>
                <w:b/>
                <w:bCs/>
                <w:sz w:val="28"/>
                <w:szCs w:val="28"/>
                <w:rtl/>
              </w:rPr>
            </w:pPr>
            <w:r w:rsidRPr="003B6BA1">
              <w:rPr>
                <w:rFonts w:ascii="Arial" w:hAnsi="Arial" w:hint="cs"/>
                <w:b/>
                <w:bCs/>
                <w:sz w:val="28"/>
                <w:szCs w:val="28"/>
                <w:rtl/>
              </w:rPr>
              <w:t xml:space="preserve">נספח </w:t>
            </w:r>
            <w:r>
              <w:rPr>
                <w:rFonts w:ascii="Arial" w:hAnsi="Arial" w:hint="cs"/>
                <w:b/>
                <w:bCs/>
                <w:sz w:val="28"/>
                <w:szCs w:val="28"/>
                <w:rtl/>
              </w:rPr>
              <w:t>ב' 2</w:t>
            </w:r>
          </w:p>
        </w:tc>
        <w:tc>
          <w:tcPr>
            <w:tcW w:w="6204" w:type="dxa"/>
          </w:tcPr>
          <w:p w:rsidR="00077281" w:rsidRPr="00183D72" w:rsidRDefault="00077281" w:rsidP="001D3AE3">
            <w:pPr>
              <w:pStyle w:val="af7"/>
              <w:tabs>
                <w:tab w:val="left" w:pos="840"/>
                <w:tab w:val="left" w:pos="1680"/>
                <w:tab w:val="left" w:pos="2160"/>
                <w:tab w:val="left" w:pos="3000"/>
                <w:tab w:val="left" w:pos="8492"/>
              </w:tabs>
              <w:spacing w:line="276" w:lineRule="auto"/>
              <w:ind w:left="0" w:right="-180"/>
              <w:rPr>
                <w:rFonts w:ascii="Arial" w:hAnsi="Arial"/>
                <w:sz w:val="28"/>
                <w:szCs w:val="28"/>
                <w:rtl/>
              </w:rPr>
            </w:pPr>
            <w:r w:rsidRPr="00BD3675">
              <w:rPr>
                <w:rFonts w:ascii="Arial" w:hAnsi="Arial" w:hint="eastAsia"/>
                <w:sz w:val="28"/>
                <w:szCs w:val="28"/>
                <w:rtl/>
              </w:rPr>
              <w:t>תצהיר</w:t>
            </w:r>
            <w:r w:rsidRPr="00BD3675">
              <w:rPr>
                <w:rFonts w:ascii="Arial" w:hAnsi="Arial"/>
                <w:sz w:val="28"/>
                <w:szCs w:val="28"/>
                <w:rtl/>
              </w:rPr>
              <w:t xml:space="preserve"> לעניין חוק </w:t>
            </w:r>
            <w:r w:rsidRPr="00BD3675">
              <w:rPr>
                <w:rFonts w:ascii="Arial" w:hAnsi="Arial" w:hint="eastAsia"/>
                <w:sz w:val="28"/>
                <w:szCs w:val="28"/>
                <w:rtl/>
              </w:rPr>
              <w:t>עסקאות</w:t>
            </w:r>
            <w:r w:rsidRPr="00BD3675">
              <w:rPr>
                <w:rFonts w:ascii="Arial" w:hAnsi="Arial"/>
                <w:sz w:val="28"/>
                <w:szCs w:val="28"/>
                <w:rtl/>
              </w:rPr>
              <w:t xml:space="preserve"> </w:t>
            </w:r>
            <w:r w:rsidRPr="00BD3675">
              <w:rPr>
                <w:rFonts w:ascii="Arial" w:hAnsi="Arial" w:hint="eastAsia"/>
                <w:sz w:val="28"/>
                <w:szCs w:val="28"/>
                <w:rtl/>
              </w:rPr>
              <w:t>גופים</w:t>
            </w:r>
            <w:r w:rsidRPr="00BD3675">
              <w:rPr>
                <w:rFonts w:ascii="Arial" w:hAnsi="Arial"/>
                <w:sz w:val="28"/>
                <w:szCs w:val="28"/>
                <w:rtl/>
              </w:rPr>
              <w:t xml:space="preserve"> ציבוריים</w:t>
            </w:r>
          </w:p>
        </w:tc>
      </w:tr>
      <w:tr w:rsidR="00077281" w:rsidRPr="008621DD" w:rsidTr="001D3AE3">
        <w:tc>
          <w:tcPr>
            <w:tcW w:w="1598" w:type="dxa"/>
          </w:tcPr>
          <w:p w:rsidR="00077281" w:rsidRPr="003B6BA1" w:rsidRDefault="00077281" w:rsidP="001D3AE3">
            <w:pPr>
              <w:pStyle w:val="af7"/>
              <w:tabs>
                <w:tab w:val="left" w:pos="840"/>
                <w:tab w:val="left" w:pos="1680"/>
                <w:tab w:val="left" w:pos="2160"/>
                <w:tab w:val="left" w:pos="3000"/>
                <w:tab w:val="left" w:pos="8492"/>
              </w:tabs>
              <w:spacing w:line="276" w:lineRule="auto"/>
              <w:ind w:left="0" w:right="-180"/>
              <w:jc w:val="both"/>
              <w:rPr>
                <w:rFonts w:ascii="Arial" w:hAnsi="Arial"/>
                <w:b/>
                <w:bCs/>
                <w:sz w:val="28"/>
                <w:szCs w:val="28"/>
                <w:rtl/>
              </w:rPr>
            </w:pPr>
            <w:r w:rsidRPr="003B6BA1">
              <w:rPr>
                <w:rFonts w:ascii="Arial" w:hAnsi="Arial" w:hint="cs"/>
                <w:b/>
                <w:bCs/>
                <w:sz w:val="28"/>
                <w:szCs w:val="28"/>
                <w:rtl/>
              </w:rPr>
              <w:t xml:space="preserve">נספח </w:t>
            </w:r>
            <w:r>
              <w:rPr>
                <w:rFonts w:ascii="Arial" w:hAnsi="Arial" w:hint="cs"/>
                <w:b/>
                <w:bCs/>
                <w:sz w:val="28"/>
                <w:szCs w:val="28"/>
                <w:rtl/>
              </w:rPr>
              <w:t>ב' 3</w:t>
            </w:r>
          </w:p>
        </w:tc>
        <w:tc>
          <w:tcPr>
            <w:tcW w:w="6204" w:type="dxa"/>
          </w:tcPr>
          <w:p w:rsidR="00077281" w:rsidRPr="00183D72" w:rsidRDefault="00077281" w:rsidP="001D3AE3">
            <w:pPr>
              <w:tabs>
                <w:tab w:val="left" w:pos="793"/>
                <w:tab w:val="left" w:pos="840"/>
                <w:tab w:val="left" w:pos="2160"/>
                <w:tab w:val="left" w:pos="3000"/>
                <w:tab w:val="left" w:pos="8492"/>
              </w:tabs>
              <w:spacing w:line="276" w:lineRule="auto"/>
              <w:ind w:right="-180"/>
              <w:rPr>
                <w:rFonts w:ascii="Arial" w:hAnsi="Arial"/>
                <w:sz w:val="28"/>
                <w:szCs w:val="28"/>
                <w:rtl/>
              </w:rPr>
            </w:pPr>
            <w:r w:rsidRPr="00183D72">
              <w:rPr>
                <w:rFonts w:ascii="Arial" w:hAnsi="Arial" w:hint="eastAsia"/>
                <w:sz w:val="28"/>
                <w:szCs w:val="28"/>
                <w:rtl/>
              </w:rPr>
              <w:t>תצהיר</w:t>
            </w:r>
            <w:r w:rsidRPr="00183D72">
              <w:rPr>
                <w:rFonts w:ascii="Arial" w:hAnsi="Arial"/>
                <w:sz w:val="28"/>
                <w:szCs w:val="28"/>
                <w:rtl/>
              </w:rPr>
              <w:t xml:space="preserve"> לעניין חוק </w:t>
            </w:r>
            <w:r w:rsidRPr="00183D72">
              <w:rPr>
                <w:rFonts w:ascii="Arial" w:hAnsi="Arial" w:hint="eastAsia"/>
                <w:sz w:val="28"/>
                <w:szCs w:val="28"/>
                <w:rtl/>
              </w:rPr>
              <w:t>למניעת</w:t>
            </w:r>
            <w:r w:rsidRPr="00183D72">
              <w:rPr>
                <w:rFonts w:ascii="Arial" w:hAnsi="Arial"/>
                <w:sz w:val="28"/>
                <w:szCs w:val="28"/>
                <w:rtl/>
              </w:rPr>
              <w:t xml:space="preserve"> </w:t>
            </w:r>
            <w:r w:rsidRPr="00183D72">
              <w:rPr>
                <w:rFonts w:ascii="Arial" w:hAnsi="Arial" w:hint="eastAsia"/>
                <w:sz w:val="28"/>
                <w:szCs w:val="28"/>
                <w:rtl/>
              </w:rPr>
              <w:t>העסקה</w:t>
            </w:r>
            <w:r w:rsidRPr="00183D72">
              <w:rPr>
                <w:rFonts w:ascii="Arial" w:hAnsi="Arial"/>
                <w:sz w:val="28"/>
                <w:szCs w:val="28"/>
                <w:rtl/>
              </w:rPr>
              <w:t xml:space="preserve"> </w:t>
            </w:r>
            <w:r w:rsidRPr="00183D72">
              <w:rPr>
                <w:rFonts w:ascii="Arial" w:hAnsi="Arial" w:hint="eastAsia"/>
                <w:sz w:val="28"/>
                <w:szCs w:val="28"/>
                <w:rtl/>
              </w:rPr>
              <w:t>של</w:t>
            </w:r>
            <w:r w:rsidRPr="00183D72">
              <w:rPr>
                <w:rFonts w:ascii="Arial" w:hAnsi="Arial"/>
                <w:sz w:val="28"/>
                <w:szCs w:val="28"/>
                <w:rtl/>
              </w:rPr>
              <w:t xml:space="preserve"> </w:t>
            </w:r>
            <w:r w:rsidRPr="00183D72">
              <w:rPr>
                <w:rFonts w:ascii="Arial" w:hAnsi="Arial" w:hint="eastAsia"/>
                <w:sz w:val="28"/>
                <w:szCs w:val="28"/>
                <w:rtl/>
              </w:rPr>
              <w:t>עברייני</w:t>
            </w:r>
            <w:r w:rsidRPr="00183D72">
              <w:rPr>
                <w:rFonts w:ascii="Arial" w:hAnsi="Arial"/>
                <w:sz w:val="28"/>
                <w:szCs w:val="28"/>
                <w:rtl/>
              </w:rPr>
              <w:t xml:space="preserve"> מין במוסד המכוון לתת שירות לקטינים</w:t>
            </w:r>
          </w:p>
        </w:tc>
      </w:tr>
      <w:tr w:rsidR="00077281" w:rsidRPr="008621DD" w:rsidTr="001D3AE3">
        <w:tc>
          <w:tcPr>
            <w:tcW w:w="1598" w:type="dxa"/>
          </w:tcPr>
          <w:p w:rsidR="00077281" w:rsidRPr="003B6BA1" w:rsidRDefault="00077281" w:rsidP="001D3AE3">
            <w:pPr>
              <w:pStyle w:val="af7"/>
              <w:tabs>
                <w:tab w:val="left" w:pos="840"/>
                <w:tab w:val="left" w:pos="1680"/>
                <w:tab w:val="left" w:pos="2160"/>
                <w:tab w:val="left" w:pos="3000"/>
                <w:tab w:val="left" w:pos="8492"/>
              </w:tabs>
              <w:spacing w:line="276" w:lineRule="auto"/>
              <w:ind w:left="0" w:right="-180"/>
              <w:jc w:val="both"/>
              <w:rPr>
                <w:rFonts w:ascii="Arial" w:hAnsi="Arial"/>
                <w:b/>
                <w:bCs/>
                <w:sz w:val="28"/>
                <w:szCs w:val="28"/>
                <w:rtl/>
              </w:rPr>
            </w:pPr>
            <w:r>
              <w:rPr>
                <w:rFonts w:ascii="Arial" w:hAnsi="Arial" w:hint="cs"/>
                <w:b/>
                <w:bCs/>
                <w:sz w:val="28"/>
                <w:szCs w:val="28"/>
                <w:rtl/>
              </w:rPr>
              <w:t>נספח ב' 4</w:t>
            </w:r>
          </w:p>
        </w:tc>
        <w:tc>
          <w:tcPr>
            <w:tcW w:w="6204" w:type="dxa"/>
          </w:tcPr>
          <w:p w:rsidR="00077281" w:rsidRPr="00BD3675" w:rsidRDefault="00077281" w:rsidP="001D3AE3">
            <w:pPr>
              <w:tabs>
                <w:tab w:val="left" w:pos="793"/>
                <w:tab w:val="left" w:pos="840"/>
                <w:tab w:val="left" w:pos="2160"/>
                <w:tab w:val="left" w:pos="3000"/>
                <w:tab w:val="left" w:pos="8492"/>
              </w:tabs>
              <w:spacing w:line="276" w:lineRule="auto"/>
              <w:ind w:right="-180"/>
              <w:rPr>
                <w:rFonts w:ascii="Arial" w:hAnsi="Arial"/>
                <w:sz w:val="28"/>
                <w:szCs w:val="28"/>
                <w:rtl/>
              </w:rPr>
            </w:pPr>
            <w:r w:rsidRPr="00BD3675">
              <w:rPr>
                <w:rFonts w:ascii="Arial" w:hAnsi="Arial" w:hint="eastAsia"/>
                <w:sz w:val="28"/>
                <w:szCs w:val="28"/>
                <w:rtl/>
              </w:rPr>
              <w:t>התחייבות</w:t>
            </w:r>
            <w:r w:rsidRPr="00BD3675">
              <w:rPr>
                <w:rFonts w:ascii="Arial" w:hAnsi="Arial"/>
                <w:sz w:val="28"/>
                <w:szCs w:val="28"/>
                <w:rtl/>
              </w:rPr>
              <w:t xml:space="preserve"> לאי </w:t>
            </w:r>
            <w:r w:rsidRPr="00183D72">
              <w:rPr>
                <w:rFonts w:ascii="Arial" w:hAnsi="Arial" w:hint="eastAsia"/>
                <w:sz w:val="28"/>
                <w:szCs w:val="28"/>
                <w:rtl/>
              </w:rPr>
              <w:t>העסקת</w:t>
            </w:r>
            <w:r w:rsidRPr="00183D72">
              <w:rPr>
                <w:rFonts w:ascii="Arial" w:hAnsi="Arial"/>
                <w:sz w:val="28"/>
                <w:szCs w:val="28"/>
                <w:rtl/>
              </w:rPr>
              <w:t xml:space="preserve"> </w:t>
            </w:r>
            <w:r w:rsidRPr="00183D72">
              <w:rPr>
                <w:rFonts w:ascii="Arial" w:hAnsi="Arial" w:hint="eastAsia"/>
                <w:sz w:val="28"/>
                <w:szCs w:val="28"/>
                <w:rtl/>
              </w:rPr>
              <w:t>עבריינים</w:t>
            </w:r>
            <w:r w:rsidRPr="00183D72">
              <w:rPr>
                <w:rFonts w:ascii="Arial" w:hAnsi="Arial"/>
                <w:sz w:val="28"/>
                <w:szCs w:val="28"/>
                <w:rtl/>
              </w:rPr>
              <w:t xml:space="preserve"> </w:t>
            </w:r>
            <w:r w:rsidRPr="00183D72">
              <w:rPr>
                <w:rFonts w:ascii="Arial" w:hAnsi="Arial" w:hint="eastAsia"/>
                <w:sz w:val="28"/>
                <w:szCs w:val="28"/>
                <w:rtl/>
              </w:rPr>
              <w:t>על</w:t>
            </w:r>
            <w:r w:rsidRPr="00183D72">
              <w:rPr>
                <w:rFonts w:ascii="Arial" w:hAnsi="Arial"/>
                <w:sz w:val="28"/>
                <w:szCs w:val="28"/>
                <w:rtl/>
              </w:rPr>
              <w:t xml:space="preserve"> </w:t>
            </w:r>
            <w:r w:rsidRPr="00183D72">
              <w:rPr>
                <w:rFonts w:ascii="Arial" w:hAnsi="Arial" w:hint="eastAsia"/>
                <w:sz w:val="28"/>
                <w:szCs w:val="28"/>
                <w:rtl/>
              </w:rPr>
              <w:t>פי</w:t>
            </w:r>
            <w:r w:rsidRPr="00BD3675">
              <w:rPr>
                <w:rFonts w:ascii="Arial" w:hAnsi="Arial"/>
                <w:sz w:val="28"/>
                <w:szCs w:val="28"/>
                <w:rtl/>
              </w:rPr>
              <w:t xml:space="preserve"> חוק העונשים התשל"ז-1977</w:t>
            </w:r>
          </w:p>
        </w:tc>
      </w:tr>
      <w:tr w:rsidR="007B29A8" w:rsidRPr="008621DD" w:rsidTr="001D3AE3">
        <w:tc>
          <w:tcPr>
            <w:tcW w:w="1598" w:type="dxa"/>
          </w:tcPr>
          <w:p w:rsidR="007B29A8" w:rsidRDefault="007B29A8" w:rsidP="001D3AE3">
            <w:pPr>
              <w:pStyle w:val="af7"/>
              <w:tabs>
                <w:tab w:val="left" w:pos="840"/>
                <w:tab w:val="left" w:pos="1680"/>
                <w:tab w:val="left" w:pos="2160"/>
                <w:tab w:val="left" w:pos="3000"/>
                <w:tab w:val="left" w:pos="8492"/>
              </w:tabs>
              <w:spacing w:line="276" w:lineRule="auto"/>
              <w:ind w:left="0" w:right="-180"/>
              <w:jc w:val="both"/>
              <w:rPr>
                <w:rFonts w:ascii="Arial" w:hAnsi="Arial"/>
                <w:b/>
                <w:bCs/>
                <w:sz w:val="28"/>
                <w:szCs w:val="28"/>
                <w:rtl/>
              </w:rPr>
            </w:pPr>
            <w:r>
              <w:rPr>
                <w:rFonts w:ascii="Arial" w:hAnsi="Arial" w:hint="cs"/>
                <w:b/>
                <w:bCs/>
                <w:sz w:val="28"/>
                <w:szCs w:val="28"/>
                <w:rtl/>
              </w:rPr>
              <w:t>נספח ב' 5</w:t>
            </w:r>
          </w:p>
        </w:tc>
        <w:tc>
          <w:tcPr>
            <w:tcW w:w="6204" w:type="dxa"/>
          </w:tcPr>
          <w:p w:rsidR="007B29A8" w:rsidRPr="00FC03A0" w:rsidRDefault="007B29A8" w:rsidP="001D3AE3">
            <w:pPr>
              <w:tabs>
                <w:tab w:val="left" w:pos="793"/>
                <w:tab w:val="left" w:pos="840"/>
                <w:tab w:val="left" w:pos="2160"/>
                <w:tab w:val="left" w:pos="3000"/>
                <w:tab w:val="left" w:pos="8492"/>
              </w:tabs>
              <w:spacing w:line="276" w:lineRule="auto"/>
              <w:ind w:right="-180"/>
              <w:rPr>
                <w:rFonts w:ascii="Arial" w:hAnsi="Arial"/>
                <w:sz w:val="28"/>
                <w:szCs w:val="28"/>
                <w:rtl/>
              </w:rPr>
            </w:pPr>
            <w:r w:rsidRPr="00A0134C">
              <w:rPr>
                <w:rFonts w:ascii="Arial" w:hAnsi="Arial" w:hint="eastAsia"/>
                <w:sz w:val="28"/>
                <w:szCs w:val="28"/>
                <w:rtl/>
              </w:rPr>
              <w:t>הצעת</w:t>
            </w:r>
            <w:r w:rsidRPr="00A0134C">
              <w:rPr>
                <w:rFonts w:ascii="Arial" w:hAnsi="Arial"/>
                <w:sz w:val="28"/>
                <w:szCs w:val="28"/>
                <w:rtl/>
              </w:rPr>
              <w:t xml:space="preserve"> </w:t>
            </w:r>
            <w:r w:rsidRPr="00A0134C">
              <w:rPr>
                <w:rFonts w:ascii="Arial" w:hAnsi="Arial" w:hint="eastAsia"/>
                <w:sz w:val="28"/>
                <w:szCs w:val="28"/>
                <w:rtl/>
              </w:rPr>
              <w:t>ו</w:t>
            </w:r>
            <w:r w:rsidRPr="00A0134C">
              <w:rPr>
                <w:rFonts w:hint="eastAsia"/>
                <w:sz w:val="28"/>
                <w:szCs w:val="28"/>
                <w:rtl/>
              </w:rPr>
              <w:t>הצהרת</w:t>
            </w:r>
            <w:r w:rsidRPr="00A0134C">
              <w:rPr>
                <w:sz w:val="28"/>
                <w:szCs w:val="28"/>
                <w:rtl/>
              </w:rPr>
              <w:t xml:space="preserve"> </w:t>
            </w:r>
            <w:r w:rsidRPr="00A0134C">
              <w:rPr>
                <w:rFonts w:hint="eastAsia"/>
                <w:sz w:val="28"/>
                <w:szCs w:val="28"/>
                <w:rtl/>
              </w:rPr>
              <w:t>המציע</w:t>
            </w:r>
          </w:p>
        </w:tc>
      </w:tr>
    </w:tbl>
    <w:p w:rsidR="007B29A8" w:rsidRPr="00183D72" w:rsidRDefault="007B29A8" w:rsidP="00BD3675">
      <w:pPr>
        <w:pStyle w:val="af7"/>
        <w:tabs>
          <w:tab w:val="left" w:pos="840"/>
          <w:tab w:val="left" w:pos="1680"/>
          <w:tab w:val="left" w:pos="2160"/>
          <w:tab w:val="left" w:pos="3000"/>
          <w:tab w:val="left" w:pos="8492"/>
        </w:tabs>
        <w:spacing w:line="276" w:lineRule="auto"/>
        <w:ind w:left="0" w:right="-180"/>
        <w:jc w:val="both"/>
        <w:rPr>
          <w:b/>
          <w:bCs/>
          <w:color w:val="000000"/>
          <w:szCs w:val="24"/>
          <w:rtl/>
          <w:lang w:eastAsia="en-US"/>
        </w:rPr>
      </w:pPr>
    </w:p>
    <w:p w:rsidR="00F71CF2" w:rsidRPr="003B6BA1" w:rsidRDefault="00756D2C" w:rsidP="00F71CF2">
      <w:pPr>
        <w:pStyle w:val="af7"/>
        <w:rPr>
          <w:rFonts w:ascii="Arial" w:hAnsi="Arial"/>
          <w:b/>
          <w:bCs/>
          <w:sz w:val="28"/>
          <w:szCs w:val="28"/>
          <w:rtl/>
        </w:rPr>
      </w:pPr>
      <w:r>
        <w:rPr>
          <w:rFonts w:ascii="Arial" w:hAnsi="Arial" w:hint="cs"/>
          <w:b/>
          <w:bCs/>
          <w:sz w:val="28"/>
          <w:szCs w:val="28"/>
          <w:rtl/>
        </w:rPr>
        <w:t>מסמך</w:t>
      </w:r>
      <w:r w:rsidRPr="003B6BA1">
        <w:rPr>
          <w:rFonts w:ascii="Arial" w:hAnsi="Arial" w:hint="cs"/>
          <w:b/>
          <w:bCs/>
          <w:sz w:val="28"/>
          <w:szCs w:val="28"/>
          <w:rtl/>
        </w:rPr>
        <w:t xml:space="preserve"> </w:t>
      </w:r>
      <w:r w:rsidR="00124726" w:rsidRPr="003B6BA1">
        <w:rPr>
          <w:rFonts w:ascii="Arial" w:hAnsi="Arial" w:hint="cs"/>
          <w:b/>
          <w:bCs/>
          <w:sz w:val="28"/>
          <w:szCs w:val="28"/>
          <w:rtl/>
        </w:rPr>
        <w:t>ג'</w:t>
      </w:r>
      <w:r w:rsidR="00F71CF2" w:rsidRPr="003B6BA1">
        <w:rPr>
          <w:rFonts w:ascii="Arial" w:hAnsi="Arial" w:hint="cs"/>
          <w:b/>
          <w:bCs/>
          <w:sz w:val="28"/>
          <w:szCs w:val="28"/>
          <w:rtl/>
        </w:rPr>
        <w:t xml:space="preserve"> -  ההסכם </w:t>
      </w:r>
    </w:p>
    <w:p w:rsidR="00F71CF2" w:rsidRPr="003B6BA1" w:rsidRDefault="00F71CF2" w:rsidP="00F71CF2">
      <w:pPr>
        <w:pStyle w:val="af7"/>
        <w:rPr>
          <w:rFonts w:ascii="Arial" w:hAnsi="Arial"/>
          <w:b/>
          <w:bCs/>
          <w:sz w:val="28"/>
          <w:szCs w:val="28"/>
          <w:rtl/>
        </w:rPr>
      </w:pPr>
    </w:p>
    <w:p w:rsidR="00F71CF2" w:rsidRPr="00BD3675" w:rsidRDefault="00F71CF2" w:rsidP="00E75935">
      <w:pPr>
        <w:pStyle w:val="af7"/>
        <w:tabs>
          <w:tab w:val="left" w:pos="840"/>
          <w:tab w:val="left" w:pos="1680"/>
          <w:tab w:val="left" w:pos="2160"/>
          <w:tab w:val="left" w:pos="3000"/>
          <w:tab w:val="left" w:pos="8492"/>
        </w:tabs>
        <w:ind w:right="-180"/>
        <w:rPr>
          <w:rFonts w:ascii="Arial" w:hAnsi="Arial"/>
          <w:b/>
          <w:bCs/>
          <w:sz w:val="28"/>
          <w:szCs w:val="28"/>
          <w:rtl/>
        </w:rPr>
      </w:pPr>
      <w:r w:rsidRPr="00BD3675">
        <w:rPr>
          <w:rFonts w:ascii="Arial" w:hAnsi="Arial" w:hint="eastAsia"/>
          <w:b/>
          <w:bCs/>
          <w:sz w:val="28"/>
          <w:szCs w:val="28"/>
          <w:rtl/>
        </w:rPr>
        <w:t>נספחים</w:t>
      </w:r>
      <w:r w:rsidRPr="00BD3675">
        <w:rPr>
          <w:rFonts w:ascii="Arial" w:hAnsi="Arial"/>
          <w:b/>
          <w:bCs/>
          <w:sz w:val="28"/>
          <w:szCs w:val="28"/>
          <w:rtl/>
        </w:rPr>
        <w:t xml:space="preserve"> </w:t>
      </w:r>
      <w:r w:rsidR="00756D2C" w:rsidRPr="00BD3675">
        <w:rPr>
          <w:rFonts w:ascii="Arial" w:hAnsi="Arial" w:hint="eastAsia"/>
          <w:b/>
          <w:bCs/>
          <w:sz w:val="28"/>
          <w:szCs w:val="28"/>
          <w:rtl/>
        </w:rPr>
        <w:t>למסמך</w:t>
      </w:r>
      <w:r w:rsidR="00756D2C" w:rsidRPr="00BD3675">
        <w:rPr>
          <w:rFonts w:ascii="Arial" w:hAnsi="Arial"/>
          <w:b/>
          <w:bCs/>
          <w:sz w:val="28"/>
          <w:szCs w:val="28"/>
          <w:rtl/>
        </w:rPr>
        <w:t xml:space="preserve"> </w:t>
      </w:r>
      <w:r w:rsidR="00124726" w:rsidRPr="00BD3675">
        <w:rPr>
          <w:rFonts w:ascii="Arial" w:hAnsi="Arial" w:hint="eastAsia"/>
          <w:b/>
          <w:bCs/>
          <w:sz w:val="28"/>
          <w:szCs w:val="28"/>
          <w:rtl/>
        </w:rPr>
        <w:t>ג</w:t>
      </w:r>
      <w:r w:rsidR="00124726" w:rsidRPr="00BD3675">
        <w:rPr>
          <w:rFonts w:ascii="Arial" w:hAnsi="Arial"/>
          <w:b/>
          <w:bCs/>
          <w:sz w:val="28"/>
          <w:szCs w:val="28"/>
          <w:rtl/>
        </w:rPr>
        <w:t>'</w:t>
      </w:r>
    </w:p>
    <w:p w:rsidR="00F71CF2" w:rsidRPr="003B6BA1" w:rsidRDefault="00F71CF2" w:rsidP="00F71CF2">
      <w:pPr>
        <w:pStyle w:val="af7"/>
        <w:rPr>
          <w:rFonts w:ascii="Arial" w:hAnsi="Arial"/>
          <w:b/>
          <w:bCs/>
          <w:sz w:val="28"/>
          <w:szCs w:val="28"/>
          <w:rtl/>
        </w:rPr>
      </w:pPr>
    </w:p>
    <w:tbl>
      <w:tblPr>
        <w:bidiVisual/>
        <w:tblW w:w="0" w:type="auto"/>
        <w:tblInd w:w="720" w:type="dxa"/>
        <w:tblLook w:val="04A0" w:firstRow="1" w:lastRow="0" w:firstColumn="1" w:lastColumn="0" w:noHBand="0" w:noVBand="1"/>
      </w:tblPr>
      <w:tblGrid>
        <w:gridCol w:w="1598"/>
        <w:gridCol w:w="6204"/>
      </w:tblGrid>
      <w:tr w:rsidR="00F71CF2" w:rsidRPr="003B6BA1" w:rsidTr="0008296E">
        <w:tc>
          <w:tcPr>
            <w:tcW w:w="1598" w:type="dxa"/>
          </w:tcPr>
          <w:p w:rsidR="00F71CF2" w:rsidRPr="003B6BA1" w:rsidRDefault="00F71CF2" w:rsidP="0008296E">
            <w:pPr>
              <w:pStyle w:val="af7"/>
              <w:tabs>
                <w:tab w:val="left" w:pos="840"/>
                <w:tab w:val="left" w:pos="1680"/>
                <w:tab w:val="left" w:pos="2160"/>
                <w:tab w:val="left" w:pos="3000"/>
                <w:tab w:val="left" w:pos="8492"/>
              </w:tabs>
              <w:spacing w:line="276" w:lineRule="auto"/>
              <w:ind w:left="0" w:right="-180"/>
              <w:jc w:val="both"/>
              <w:rPr>
                <w:rFonts w:ascii="Arial" w:hAnsi="Arial"/>
                <w:b/>
                <w:bCs/>
                <w:sz w:val="28"/>
                <w:szCs w:val="28"/>
                <w:rtl/>
              </w:rPr>
            </w:pPr>
            <w:r w:rsidRPr="003B6BA1">
              <w:rPr>
                <w:rFonts w:ascii="Arial" w:hAnsi="Arial" w:hint="cs"/>
                <w:b/>
                <w:bCs/>
                <w:sz w:val="28"/>
                <w:szCs w:val="28"/>
                <w:rtl/>
              </w:rPr>
              <w:t>נספח ג'</w:t>
            </w:r>
            <w:r w:rsidR="00124726" w:rsidRPr="003B6BA1">
              <w:rPr>
                <w:rFonts w:ascii="Arial" w:hAnsi="Arial" w:hint="cs"/>
                <w:b/>
                <w:bCs/>
                <w:sz w:val="28"/>
                <w:szCs w:val="28"/>
                <w:rtl/>
              </w:rPr>
              <w:t xml:space="preserve"> </w:t>
            </w:r>
            <w:r w:rsidRPr="003B6BA1">
              <w:rPr>
                <w:rFonts w:ascii="Arial" w:hAnsi="Arial" w:hint="cs"/>
                <w:b/>
                <w:bCs/>
                <w:sz w:val="28"/>
                <w:szCs w:val="28"/>
                <w:rtl/>
              </w:rPr>
              <w:t>1</w:t>
            </w:r>
          </w:p>
        </w:tc>
        <w:tc>
          <w:tcPr>
            <w:tcW w:w="6204" w:type="dxa"/>
          </w:tcPr>
          <w:p w:rsidR="00F71CF2" w:rsidRPr="003B6BA1" w:rsidRDefault="00F71CF2" w:rsidP="0008296E">
            <w:pPr>
              <w:pStyle w:val="af7"/>
              <w:tabs>
                <w:tab w:val="left" w:pos="840"/>
                <w:tab w:val="left" w:pos="1680"/>
                <w:tab w:val="left" w:pos="2160"/>
                <w:tab w:val="left" w:pos="3000"/>
                <w:tab w:val="left" w:pos="8492"/>
              </w:tabs>
              <w:spacing w:line="276" w:lineRule="auto"/>
              <w:ind w:left="0" w:right="-180"/>
              <w:rPr>
                <w:rFonts w:ascii="Arial" w:hAnsi="Arial"/>
                <w:sz w:val="28"/>
                <w:szCs w:val="28"/>
                <w:rtl/>
              </w:rPr>
            </w:pPr>
            <w:r w:rsidRPr="003B6BA1">
              <w:rPr>
                <w:rFonts w:ascii="Arial" w:hAnsi="Arial" w:hint="cs"/>
                <w:sz w:val="28"/>
                <w:szCs w:val="28"/>
                <w:rtl/>
              </w:rPr>
              <w:t>נוסח ערבות בנקאית (ערבות ביצוע)</w:t>
            </w:r>
          </w:p>
        </w:tc>
      </w:tr>
      <w:tr w:rsidR="00F71CF2" w:rsidRPr="003B6BA1" w:rsidTr="0008296E">
        <w:tc>
          <w:tcPr>
            <w:tcW w:w="1598" w:type="dxa"/>
          </w:tcPr>
          <w:p w:rsidR="00F71CF2" w:rsidRPr="003B6BA1" w:rsidRDefault="00F71CF2" w:rsidP="00F71CF2">
            <w:pPr>
              <w:pStyle w:val="af7"/>
              <w:tabs>
                <w:tab w:val="left" w:pos="0"/>
                <w:tab w:val="left" w:pos="2160"/>
                <w:tab w:val="left" w:pos="3000"/>
                <w:tab w:val="left" w:pos="8492"/>
              </w:tabs>
              <w:spacing w:line="276" w:lineRule="auto"/>
              <w:ind w:left="0" w:right="-180"/>
              <w:jc w:val="both"/>
              <w:rPr>
                <w:rFonts w:ascii="Arial" w:hAnsi="Arial"/>
                <w:b/>
                <w:bCs/>
                <w:sz w:val="28"/>
                <w:szCs w:val="28"/>
                <w:rtl/>
              </w:rPr>
            </w:pPr>
            <w:r w:rsidRPr="003B6BA1">
              <w:rPr>
                <w:rFonts w:ascii="Arial" w:hAnsi="Arial" w:hint="cs"/>
                <w:b/>
                <w:bCs/>
                <w:sz w:val="28"/>
                <w:szCs w:val="28"/>
                <w:rtl/>
              </w:rPr>
              <w:t>נספח ג'</w:t>
            </w:r>
            <w:r w:rsidR="00124726" w:rsidRPr="003B6BA1">
              <w:rPr>
                <w:rFonts w:ascii="Arial" w:hAnsi="Arial" w:hint="cs"/>
                <w:b/>
                <w:bCs/>
                <w:sz w:val="28"/>
                <w:szCs w:val="28"/>
                <w:rtl/>
              </w:rPr>
              <w:t xml:space="preserve"> </w:t>
            </w:r>
            <w:r w:rsidRPr="003B6BA1">
              <w:rPr>
                <w:rFonts w:ascii="Arial" w:hAnsi="Arial" w:hint="cs"/>
                <w:b/>
                <w:bCs/>
                <w:sz w:val="28"/>
                <w:szCs w:val="28"/>
                <w:rtl/>
              </w:rPr>
              <w:t>2</w:t>
            </w:r>
          </w:p>
        </w:tc>
        <w:tc>
          <w:tcPr>
            <w:tcW w:w="6204" w:type="dxa"/>
          </w:tcPr>
          <w:p w:rsidR="00F71CF2" w:rsidRPr="003B6BA1" w:rsidRDefault="00F71CF2" w:rsidP="00F71CF2">
            <w:pPr>
              <w:pStyle w:val="af7"/>
              <w:tabs>
                <w:tab w:val="left" w:pos="840"/>
                <w:tab w:val="left" w:pos="1680"/>
                <w:tab w:val="left" w:pos="2160"/>
                <w:tab w:val="left" w:pos="3000"/>
                <w:tab w:val="left" w:pos="8492"/>
              </w:tabs>
              <w:spacing w:line="276" w:lineRule="auto"/>
              <w:ind w:left="0" w:right="-180"/>
              <w:rPr>
                <w:rFonts w:ascii="Arial" w:hAnsi="Arial"/>
                <w:sz w:val="28"/>
                <w:szCs w:val="28"/>
                <w:rtl/>
              </w:rPr>
            </w:pPr>
            <w:r w:rsidRPr="003B6BA1">
              <w:rPr>
                <w:rFonts w:ascii="Arial" w:hAnsi="Arial" w:hint="cs"/>
                <w:sz w:val="28"/>
                <w:szCs w:val="28"/>
                <w:rtl/>
              </w:rPr>
              <w:t>אישור עריכת ביטוחים</w:t>
            </w:r>
          </w:p>
        </w:tc>
      </w:tr>
      <w:tr w:rsidR="007B29A8" w:rsidRPr="003B6BA1" w:rsidTr="00E51DFD">
        <w:trPr>
          <w:trHeight w:val="439"/>
        </w:trPr>
        <w:tc>
          <w:tcPr>
            <w:tcW w:w="1598" w:type="dxa"/>
          </w:tcPr>
          <w:p w:rsidR="007B29A8" w:rsidRPr="003B6BA1" w:rsidRDefault="007B29A8" w:rsidP="00F71CF2">
            <w:pPr>
              <w:pStyle w:val="af7"/>
              <w:tabs>
                <w:tab w:val="left" w:pos="0"/>
                <w:tab w:val="left" w:pos="2160"/>
                <w:tab w:val="left" w:pos="3000"/>
                <w:tab w:val="left" w:pos="8492"/>
              </w:tabs>
              <w:spacing w:line="276" w:lineRule="auto"/>
              <w:ind w:left="0" w:right="-180"/>
              <w:jc w:val="both"/>
              <w:rPr>
                <w:rFonts w:ascii="Arial" w:hAnsi="Arial"/>
                <w:b/>
                <w:bCs/>
                <w:sz w:val="28"/>
                <w:szCs w:val="28"/>
                <w:rtl/>
              </w:rPr>
            </w:pPr>
            <w:r w:rsidRPr="00A0134C">
              <w:rPr>
                <w:rFonts w:ascii="Arial" w:hAnsi="Arial" w:hint="eastAsia"/>
                <w:b/>
                <w:bCs/>
                <w:sz w:val="28"/>
                <w:szCs w:val="28"/>
                <w:rtl/>
              </w:rPr>
              <w:t>נספח</w:t>
            </w:r>
            <w:r w:rsidRPr="00A0134C">
              <w:rPr>
                <w:rFonts w:ascii="Arial" w:hAnsi="Arial"/>
                <w:b/>
                <w:bCs/>
                <w:sz w:val="28"/>
                <w:szCs w:val="28"/>
                <w:rtl/>
              </w:rPr>
              <w:t xml:space="preserve"> </w:t>
            </w:r>
            <w:r w:rsidRPr="00A0134C">
              <w:rPr>
                <w:rFonts w:ascii="Arial" w:hAnsi="Arial" w:hint="eastAsia"/>
                <w:b/>
                <w:bCs/>
                <w:sz w:val="28"/>
                <w:szCs w:val="28"/>
                <w:rtl/>
              </w:rPr>
              <w:t>ג</w:t>
            </w:r>
            <w:r w:rsidRPr="00A0134C">
              <w:rPr>
                <w:rFonts w:ascii="Arial" w:hAnsi="Arial"/>
                <w:b/>
                <w:bCs/>
                <w:sz w:val="28"/>
                <w:szCs w:val="28"/>
                <w:rtl/>
              </w:rPr>
              <w:t>' 3</w:t>
            </w:r>
          </w:p>
        </w:tc>
        <w:tc>
          <w:tcPr>
            <w:tcW w:w="6204" w:type="dxa"/>
          </w:tcPr>
          <w:p w:rsidR="007B29A8" w:rsidRPr="003B6BA1" w:rsidRDefault="007B29A8" w:rsidP="00F71CF2">
            <w:pPr>
              <w:pStyle w:val="af7"/>
              <w:tabs>
                <w:tab w:val="left" w:pos="840"/>
                <w:tab w:val="left" w:pos="1680"/>
                <w:tab w:val="left" w:pos="2160"/>
                <w:tab w:val="left" w:pos="3000"/>
                <w:tab w:val="left" w:pos="8492"/>
              </w:tabs>
              <w:spacing w:line="276" w:lineRule="auto"/>
              <w:ind w:left="0" w:right="-180"/>
              <w:rPr>
                <w:rFonts w:ascii="Arial" w:hAnsi="Arial"/>
                <w:sz w:val="28"/>
                <w:szCs w:val="28"/>
                <w:rtl/>
              </w:rPr>
            </w:pPr>
            <w:r w:rsidRPr="00A0134C">
              <w:rPr>
                <w:rFonts w:hint="eastAsia"/>
                <w:b/>
                <w:sz w:val="28"/>
                <w:szCs w:val="28"/>
                <w:rtl/>
              </w:rPr>
              <w:t>רשימת</w:t>
            </w:r>
            <w:r w:rsidRPr="00A0134C">
              <w:rPr>
                <w:b/>
                <w:sz w:val="28"/>
                <w:szCs w:val="28"/>
                <w:rtl/>
              </w:rPr>
              <w:t xml:space="preserve"> </w:t>
            </w:r>
            <w:r>
              <w:rPr>
                <w:rFonts w:hint="cs"/>
                <w:b/>
                <w:sz w:val="28"/>
                <w:szCs w:val="28"/>
                <w:rtl/>
              </w:rPr>
              <w:t>תכולה במזנון</w:t>
            </w:r>
          </w:p>
        </w:tc>
      </w:tr>
    </w:tbl>
    <w:p w:rsidR="007B29A8" w:rsidRDefault="007B29A8" w:rsidP="00BD3675">
      <w:pPr>
        <w:pStyle w:val="af7"/>
        <w:tabs>
          <w:tab w:val="left" w:pos="0"/>
          <w:tab w:val="left" w:pos="2160"/>
          <w:tab w:val="left" w:pos="3000"/>
          <w:tab w:val="left" w:pos="8492"/>
        </w:tabs>
        <w:spacing w:line="276" w:lineRule="auto"/>
        <w:ind w:left="0" w:right="-180"/>
        <w:jc w:val="both"/>
        <w:rPr>
          <w:bCs/>
          <w:sz w:val="28"/>
          <w:szCs w:val="28"/>
          <w:rtl/>
        </w:rPr>
      </w:pPr>
    </w:p>
    <w:p w:rsidR="00D02EB7" w:rsidRPr="003B6BA1" w:rsidRDefault="00756D2C" w:rsidP="00E75935">
      <w:pPr>
        <w:pStyle w:val="af7"/>
        <w:rPr>
          <w:rFonts w:ascii="Arial" w:hAnsi="Arial"/>
          <w:b/>
          <w:bCs/>
          <w:sz w:val="28"/>
          <w:szCs w:val="28"/>
          <w:rtl/>
        </w:rPr>
      </w:pPr>
      <w:r>
        <w:rPr>
          <w:rFonts w:ascii="Arial" w:hAnsi="Arial" w:hint="cs"/>
          <w:b/>
          <w:bCs/>
          <w:sz w:val="28"/>
          <w:szCs w:val="28"/>
          <w:rtl/>
        </w:rPr>
        <w:t>מסמך</w:t>
      </w:r>
      <w:r w:rsidRPr="003B6BA1">
        <w:rPr>
          <w:rFonts w:ascii="Arial" w:hAnsi="Arial" w:hint="cs"/>
          <w:b/>
          <w:bCs/>
          <w:sz w:val="28"/>
          <w:szCs w:val="28"/>
          <w:rtl/>
        </w:rPr>
        <w:t xml:space="preserve"> </w:t>
      </w:r>
      <w:r w:rsidR="00BB68EF">
        <w:rPr>
          <w:rFonts w:ascii="Arial" w:hAnsi="Arial" w:hint="cs"/>
          <w:b/>
          <w:bCs/>
          <w:sz w:val="28"/>
          <w:szCs w:val="28"/>
          <w:rtl/>
        </w:rPr>
        <w:t>ד</w:t>
      </w:r>
      <w:r w:rsidR="00BB68EF" w:rsidRPr="003B6BA1">
        <w:rPr>
          <w:rFonts w:ascii="Arial" w:hAnsi="Arial" w:hint="cs"/>
          <w:b/>
          <w:bCs/>
          <w:sz w:val="28"/>
          <w:szCs w:val="28"/>
          <w:rtl/>
        </w:rPr>
        <w:t xml:space="preserve">' </w:t>
      </w:r>
      <w:r w:rsidR="00D02EB7" w:rsidRPr="003B6BA1">
        <w:rPr>
          <w:rFonts w:ascii="Arial" w:hAnsi="Arial"/>
          <w:b/>
          <w:bCs/>
          <w:sz w:val="28"/>
          <w:szCs w:val="28"/>
          <w:rtl/>
        </w:rPr>
        <w:t>–</w:t>
      </w:r>
      <w:r w:rsidR="00D02EB7" w:rsidRPr="003B6BA1">
        <w:rPr>
          <w:rFonts w:ascii="Arial" w:hAnsi="Arial" w:hint="cs"/>
          <w:b/>
          <w:bCs/>
          <w:sz w:val="28"/>
          <w:szCs w:val="28"/>
          <w:rtl/>
        </w:rPr>
        <w:t xml:space="preserve"> רשימת ציוד</w:t>
      </w:r>
    </w:p>
    <w:p w:rsidR="00FD3F47" w:rsidRDefault="00FD3F47" w:rsidP="00FD3F47">
      <w:pPr>
        <w:spacing w:line="360" w:lineRule="auto"/>
        <w:jc w:val="both"/>
        <w:rPr>
          <w:szCs w:val="24"/>
          <w:rtl/>
        </w:rPr>
      </w:pPr>
    </w:p>
    <w:p w:rsidR="00C0262D" w:rsidRDefault="00C0262D" w:rsidP="00203DAF">
      <w:pPr>
        <w:tabs>
          <w:tab w:val="right" w:leader="dot" w:pos="9746"/>
        </w:tabs>
        <w:spacing w:after="200" w:line="276" w:lineRule="auto"/>
        <w:rPr>
          <w:szCs w:val="24"/>
          <w:rtl/>
        </w:rPr>
      </w:pPr>
    </w:p>
    <w:p w:rsidR="00C0262D" w:rsidRDefault="00C0262D" w:rsidP="00203DAF">
      <w:pPr>
        <w:tabs>
          <w:tab w:val="right" w:leader="dot" w:pos="9746"/>
        </w:tabs>
        <w:spacing w:after="200" w:line="276" w:lineRule="auto"/>
        <w:rPr>
          <w:szCs w:val="24"/>
          <w:rtl/>
        </w:rPr>
      </w:pPr>
    </w:p>
    <w:p w:rsidR="00C0262D" w:rsidRDefault="00C0262D" w:rsidP="00203DAF">
      <w:pPr>
        <w:tabs>
          <w:tab w:val="right" w:leader="dot" w:pos="9746"/>
        </w:tabs>
        <w:spacing w:after="200" w:line="276" w:lineRule="auto"/>
        <w:rPr>
          <w:szCs w:val="24"/>
          <w:rtl/>
        </w:rPr>
      </w:pPr>
    </w:p>
    <w:p w:rsidR="00C0262D" w:rsidRDefault="00C0262D" w:rsidP="00203DAF">
      <w:pPr>
        <w:tabs>
          <w:tab w:val="right" w:leader="dot" w:pos="9746"/>
        </w:tabs>
        <w:spacing w:after="200" w:line="276" w:lineRule="auto"/>
        <w:rPr>
          <w:szCs w:val="24"/>
          <w:rtl/>
        </w:rPr>
      </w:pPr>
    </w:p>
    <w:p w:rsidR="00C0262D" w:rsidRDefault="00077281" w:rsidP="00183D72">
      <w:pPr>
        <w:bidi w:val="0"/>
        <w:rPr>
          <w:szCs w:val="24"/>
        </w:rPr>
      </w:pPr>
      <w:r>
        <w:rPr>
          <w:szCs w:val="24"/>
          <w:rtl/>
        </w:rPr>
        <w:br w:type="page"/>
      </w:r>
    </w:p>
    <w:p w:rsidR="003B6BA1" w:rsidRPr="003B6BA1" w:rsidRDefault="000701DD" w:rsidP="0063763D">
      <w:pPr>
        <w:pStyle w:val="10"/>
        <w:jc w:val="right"/>
        <w:rPr>
          <w:rFonts w:cs="David"/>
          <w:rtl/>
        </w:rPr>
      </w:pPr>
      <w:bookmarkStart w:id="0" w:name="_Toc338762368"/>
      <w:bookmarkStart w:id="1" w:name="_Toc339784708"/>
      <w:r>
        <w:rPr>
          <w:rFonts w:cs="David" w:hint="cs"/>
          <w:rtl/>
        </w:rPr>
        <w:lastRenderedPageBreak/>
        <w:t>מסמך</w:t>
      </w:r>
      <w:r w:rsidRPr="003B6BA1">
        <w:rPr>
          <w:rFonts w:cs="David"/>
          <w:rtl/>
        </w:rPr>
        <w:t xml:space="preserve"> </w:t>
      </w:r>
      <w:r w:rsidR="00091504" w:rsidRPr="003B6BA1">
        <w:rPr>
          <w:rFonts w:cs="David"/>
          <w:rtl/>
        </w:rPr>
        <w:t>א'</w:t>
      </w:r>
      <w:r w:rsidR="004838D7" w:rsidRPr="003B6BA1">
        <w:rPr>
          <w:rFonts w:cs="David"/>
          <w:rtl/>
        </w:rPr>
        <w:t xml:space="preserve"> </w:t>
      </w:r>
    </w:p>
    <w:p w:rsidR="00856569" w:rsidRPr="00856569" w:rsidRDefault="00856569" w:rsidP="008E03CF">
      <w:pPr>
        <w:pStyle w:val="10"/>
        <w:rPr>
          <w:rFonts w:cs="David" w:hint="cs"/>
          <w:rtl/>
        </w:rPr>
      </w:pPr>
      <w:r w:rsidRPr="00BD3675">
        <w:rPr>
          <w:rFonts w:cs="David" w:hint="eastAsia"/>
          <w:rtl/>
        </w:rPr>
        <w:t>מכרז</w:t>
      </w:r>
      <w:r w:rsidRPr="00BD3675">
        <w:rPr>
          <w:rFonts w:cs="David"/>
          <w:rtl/>
        </w:rPr>
        <w:t xml:space="preserve"> </w:t>
      </w:r>
      <w:r w:rsidRPr="00BD3675">
        <w:rPr>
          <w:rFonts w:cs="David" w:hint="eastAsia"/>
          <w:rtl/>
        </w:rPr>
        <w:t>פומבי</w:t>
      </w:r>
      <w:r w:rsidRPr="00BD3675">
        <w:rPr>
          <w:rFonts w:cs="David"/>
          <w:rtl/>
        </w:rPr>
        <w:t xml:space="preserve"> </w:t>
      </w:r>
      <w:r w:rsidRPr="008E03CF">
        <w:rPr>
          <w:rFonts w:cs="David" w:hint="eastAsia"/>
          <w:rtl/>
        </w:rPr>
        <w:t>מס</w:t>
      </w:r>
      <w:bookmarkEnd w:id="0"/>
      <w:bookmarkEnd w:id="1"/>
      <w:r w:rsidR="008E03CF" w:rsidRPr="008E03CF">
        <w:rPr>
          <w:rFonts w:cs="David"/>
        </w:rPr>
        <w:t xml:space="preserve"> </w:t>
      </w:r>
      <w:r w:rsidR="008E03CF" w:rsidRPr="008E03CF">
        <w:rPr>
          <w:rFonts w:cs="David" w:hint="cs"/>
          <w:rtl/>
        </w:rPr>
        <w:t>1</w:t>
      </w:r>
    </w:p>
    <w:p w:rsidR="00B24CE3" w:rsidRPr="003B6BA1" w:rsidRDefault="000701DD" w:rsidP="00856569">
      <w:pPr>
        <w:pStyle w:val="10"/>
        <w:rPr>
          <w:rFonts w:cs="David"/>
          <w:rtl/>
        </w:rPr>
      </w:pPr>
      <w:r>
        <w:rPr>
          <w:rFonts w:cs="David" w:hint="cs"/>
          <w:rtl/>
        </w:rPr>
        <w:t xml:space="preserve">הזמנה להציע </w:t>
      </w:r>
      <w:r w:rsidRPr="00372DE3">
        <w:rPr>
          <w:rFonts w:cs="David" w:hint="cs"/>
          <w:rtl/>
        </w:rPr>
        <w:t>הצעות</w:t>
      </w:r>
      <w:r w:rsidR="00372DE3" w:rsidRPr="00BD3675">
        <w:rPr>
          <w:rFonts w:cs="David"/>
          <w:b w:val="0"/>
          <w:rtl/>
        </w:rPr>
        <w:t xml:space="preserve"> </w:t>
      </w:r>
      <w:r w:rsidR="00856569">
        <w:rPr>
          <w:rFonts w:cs="David" w:hint="cs"/>
          <w:rtl/>
        </w:rPr>
        <w:t>לכניסה</w:t>
      </w:r>
      <w:r w:rsidR="00372DE3" w:rsidRPr="00372DE3">
        <w:rPr>
          <w:rFonts w:cs="David" w:hint="cs"/>
          <w:rtl/>
        </w:rPr>
        <w:t xml:space="preserve"> </w:t>
      </w:r>
      <w:r w:rsidR="00856569">
        <w:rPr>
          <w:rFonts w:cs="David" w:hint="cs"/>
          <w:rtl/>
        </w:rPr>
        <w:t>למאגר</w:t>
      </w:r>
      <w:r w:rsidR="00372DE3" w:rsidRPr="00372DE3">
        <w:rPr>
          <w:rFonts w:cs="David" w:hint="cs"/>
          <w:rtl/>
        </w:rPr>
        <w:t xml:space="preserve"> מפעילים</w:t>
      </w:r>
    </w:p>
    <w:p w:rsidR="00B06CA2" w:rsidRPr="000E3D6C" w:rsidRDefault="00B06CA2" w:rsidP="00CD27BE">
      <w:pPr>
        <w:numPr>
          <w:ilvl w:val="0"/>
          <w:numId w:val="4"/>
        </w:numPr>
        <w:tabs>
          <w:tab w:val="clear" w:pos="360"/>
          <w:tab w:val="num" w:pos="27"/>
        </w:tabs>
        <w:spacing w:before="120" w:line="360" w:lineRule="auto"/>
        <w:ind w:hanging="357"/>
        <w:contextualSpacing/>
        <w:jc w:val="both"/>
        <w:rPr>
          <w:b/>
          <w:bCs/>
          <w:color w:val="000000"/>
          <w:szCs w:val="24"/>
          <w:u w:val="single"/>
          <w:rtl/>
          <w:lang w:eastAsia="en-US"/>
        </w:rPr>
      </w:pPr>
      <w:r w:rsidRPr="000E3D6C">
        <w:rPr>
          <w:b/>
          <w:bCs/>
          <w:color w:val="000000"/>
          <w:szCs w:val="24"/>
          <w:u w:val="single"/>
          <w:rtl/>
          <w:lang w:eastAsia="en-US"/>
        </w:rPr>
        <w:t>רקע</w:t>
      </w:r>
      <w:r w:rsidR="004838D7" w:rsidRPr="000E3D6C">
        <w:rPr>
          <w:b/>
          <w:bCs/>
          <w:color w:val="000000"/>
          <w:szCs w:val="24"/>
          <w:u w:val="single"/>
          <w:rtl/>
          <w:lang w:eastAsia="en-US"/>
        </w:rPr>
        <w:t xml:space="preserve"> </w:t>
      </w:r>
      <w:r w:rsidRPr="000E3D6C">
        <w:rPr>
          <w:b/>
          <w:bCs/>
          <w:color w:val="000000"/>
          <w:szCs w:val="24"/>
          <w:u w:val="single"/>
          <w:rtl/>
          <w:lang w:eastAsia="en-US"/>
        </w:rPr>
        <w:t>כללי</w:t>
      </w:r>
      <w:r w:rsidR="004838D7" w:rsidRPr="000E3D6C">
        <w:rPr>
          <w:b/>
          <w:bCs/>
          <w:color w:val="000000"/>
          <w:szCs w:val="24"/>
          <w:u w:val="single"/>
          <w:rtl/>
          <w:lang w:eastAsia="en-US"/>
        </w:rPr>
        <w:t xml:space="preserve"> </w:t>
      </w:r>
    </w:p>
    <w:p w:rsidR="00B06CA2" w:rsidRDefault="008B720F" w:rsidP="00F178D0">
      <w:pPr>
        <w:numPr>
          <w:ilvl w:val="1"/>
          <w:numId w:val="4"/>
        </w:numPr>
        <w:tabs>
          <w:tab w:val="clear" w:pos="858"/>
        </w:tabs>
        <w:spacing w:before="120" w:line="360" w:lineRule="auto"/>
        <w:ind w:left="1382" w:hanging="715"/>
        <w:contextualSpacing/>
        <w:jc w:val="both"/>
        <w:rPr>
          <w:szCs w:val="24"/>
        </w:rPr>
      </w:pPr>
      <w:r>
        <w:rPr>
          <w:rFonts w:hint="cs"/>
          <w:szCs w:val="24"/>
          <w:rtl/>
        </w:rPr>
        <w:t>ציפורי המרכז להכשרה ולמנהיגות</w:t>
      </w:r>
      <w:r w:rsidR="001B7648" w:rsidRPr="00C93121">
        <w:rPr>
          <w:rFonts w:hint="cs"/>
          <w:szCs w:val="24"/>
          <w:rtl/>
        </w:rPr>
        <w:t xml:space="preserve"> (להלן: "</w:t>
      </w:r>
      <w:r w:rsidR="001B7648" w:rsidRPr="00F71CF2">
        <w:rPr>
          <w:rFonts w:hint="cs"/>
          <w:b/>
          <w:bCs/>
          <w:szCs w:val="24"/>
          <w:rtl/>
        </w:rPr>
        <w:t>החברה</w:t>
      </w:r>
      <w:r w:rsidR="001B7648" w:rsidRPr="00C93121">
        <w:rPr>
          <w:rFonts w:hint="cs"/>
          <w:szCs w:val="24"/>
          <w:rtl/>
        </w:rPr>
        <w:t xml:space="preserve">") מזמינה בזאת </w:t>
      </w:r>
      <w:r w:rsidR="00732E1A">
        <w:rPr>
          <w:rFonts w:hint="cs"/>
          <w:szCs w:val="24"/>
          <w:rtl/>
        </w:rPr>
        <w:t xml:space="preserve">מפעילים בעלי ניסיון </w:t>
      </w:r>
      <w:r w:rsidR="00732E1A" w:rsidRPr="00732E1A">
        <w:rPr>
          <w:rFonts w:hint="cs"/>
          <w:szCs w:val="24"/>
          <w:rtl/>
        </w:rPr>
        <w:t>בניהול ו/או בהפעלה של מזנונים בגוף מוסדי הדומים ל</w:t>
      </w:r>
      <w:r w:rsidR="00FF221C">
        <w:rPr>
          <w:rFonts w:hint="cs"/>
          <w:szCs w:val="24"/>
          <w:rtl/>
        </w:rPr>
        <w:t>מושא</w:t>
      </w:r>
      <w:r w:rsidR="00732E1A" w:rsidRPr="00732E1A">
        <w:rPr>
          <w:rFonts w:hint="cs"/>
          <w:szCs w:val="24"/>
          <w:rtl/>
        </w:rPr>
        <w:t xml:space="preserve"> </w:t>
      </w:r>
      <w:r w:rsidR="00117A7E">
        <w:rPr>
          <w:rFonts w:hint="cs"/>
          <w:szCs w:val="24"/>
          <w:rtl/>
        </w:rPr>
        <w:t>המכרז</w:t>
      </w:r>
      <w:r w:rsidR="00732E1A">
        <w:rPr>
          <w:rFonts w:hint="cs"/>
          <w:szCs w:val="24"/>
          <w:rtl/>
        </w:rPr>
        <w:t xml:space="preserve"> (להלן: "</w:t>
      </w:r>
      <w:r w:rsidR="00564905" w:rsidRPr="00BD3675">
        <w:rPr>
          <w:rFonts w:hint="eastAsia"/>
          <w:b/>
          <w:bCs/>
          <w:szCs w:val="24"/>
          <w:rtl/>
        </w:rPr>
        <w:t>מציעים</w:t>
      </w:r>
      <w:r w:rsidR="00732E1A">
        <w:rPr>
          <w:rFonts w:hint="cs"/>
          <w:szCs w:val="24"/>
          <w:rtl/>
        </w:rPr>
        <w:t>")</w:t>
      </w:r>
      <w:r w:rsidR="002F3AC5">
        <w:rPr>
          <w:rFonts w:hint="cs"/>
          <w:szCs w:val="24"/>
          <w:rtl/>
        </w:rPr>
        <w:t xml:space="preserve"> להגיש </w:t>
      </w:r>
      <w:r w:rsidR="00D9699A">
        <w:rPr>
          <w:rFonts w:hint="cs"/>
          <w:szCs w:val="24"/>
          <w:rtl/>
        </w:rPr>
        <w:t>הצעה</w:t>
      </w:r>
      <w:r w:rsidR="002F3AC5">
        <w:rPr>
          <w:rFonts w:hint="cs"/>
          <w:szCs w:val="24"/>
          <w:rtl/>
        </w:rPr>
        <w:t xml:space="preserve"> </w:t>
      </w:r>
      <w:r w:rsidR="00D9699A">
        <w:rPr>
          <w:rFonts w:hint="cs"/>
          <w:szCs w:val="24"/>
          <w:rtl/>
        </w:rPr>
        <w:t>לצורך צירופם למאגר מפעילים של המזמינה</w:t>
      </w:r>
      <w:r w:rsidR="00CB776F">
        <w:rPr>
          <w:rFonts w:hint="cs"/>
          <w:szCs w:val="24"/>
          <w:rtl/>
        </w:rPr>
        <w:t xml:space="preserve"> (להלן: "</w:t>
      </w:r>
      <w:r w:rsidR="00CB776F" w:rsidRPr="00BD3675">
        <w:rPr>
          <w:rFonts w:hint="eastAsia"/>
          <w:b/>
          <w:bCs/>
          <w:szCs w:val="24"/>
          <w:rtl/>
        </w:rPr>
        <w:t>המאגר</w:t>
      </w:r>
      <w:r w:rsidR="00CB776F">
        <w:rPr>
          <w:rFonts w:hint="cs"/>
          <w:szCs w:val="24"/>
          <w:rtl/>
        </w:rPr>
        <w:t>")</w:t>
      </w:r>
      <w:r w:rsidR="00D9699A">
        <w:rPr>
          <w:rFonts w:hint="cs"/>
          <w:szCs w:val="24"/>
          <w:rtl/>
        </w:rPr>
        <w:t>,</w:t>
      </w:r>
      <w:r w:rsidR="00D9699A" w:rsidRPr="00C93121">
        <w:rPr>
          <w:rFonts w:hint="cs"/>
          <w:szCs w:val="24"/>
          <w:rtl/>
        </w:rPr>
        <w:t xml:space="preserve"> </w:t>
      </w:r>
      <w:r w:rsidR="001B7648" w:rsidRPr="00C93121">
        <w:rPr>
          <w:rFonts w:hint="cs"/>
          <w:szCs w:val="24"/>
          <w:rtl/>
        </w:rPr>
        <w:t xml:space="preserve">להפעלה וניהול של </w:t>
      </w:r>
      <w:r w:rsidR="00E65E7C">
        <w:rPr>
          <w:rFonts w:hint="cs"/>
          <w:szCs w:val="24"/>
          <w:rtl/>
        </w:rPr>
        <w:t>מזנון</w:t>
      </w:r>
      <w:r w:rsidR="00B92005">
        <w:rPr>
          <w:rFonts w:hint="cs"/>
          <w:szCs w:val="24"/>
          <w:rtl/>
        </w:rPr>
        <w:t xml:space="preserve"> בגודל של </w:t>
      </w:r>
      <w:r w:rsidR="00B92005" w:rsidRPr="00E51DFD">
        <w:rPr>
          <w:rFonts w:hint="eastAsia"/>
          <w:szCs w:val="24"/>
          <w:rtl/>
        </w:rPr>
        <w:t>כ</w:t>
      </w:r>
      <w:r w:rsidR="00B92005" w:rsidRPr="00E51DFD">
        <w:rPr>
          <w:szCs w:val="24"/>
          <w:rtl/>
        </w:rPr>
        <w:t xml:space="preserve">- </w:t>
      </w:r>
      <w:r w:rsidR="00A05759" w:rsidRPr="00E51DFD">
        <w:rPr>
          <w:szCs w:val="24"/>
          <w:rtl/>
        </w:rPr>
        <w:t xml:space="preserve">80 </w:t>
      </w:r>
      <w:r w:rsidR="00B92005" w:rsidRPr="00E51DFD">
        <w:rPr>
          <w:rFonts w:hint="eastAsia"/>
          <w:szCs w:val="24"/>
          <w:rtl/>
        </w:rPr>
        <w:t>מ</w:t>
      </w:r>
      <w:r w:rsidR="00B92005" w:rsidRPr="00E51DFD">
        <w:rPr>
          <w:szCs w:val="24"/>
          <w:rtl/>
        </w:rPr>
        <w:t>"ר</w:t>
      </w:r>
      <w:r w:rsidR="00E65E7C">
        <w:rPr>
          <w:rFonts w:hint="cs"/>
          <w:szCs w:val="24"/>
          <w:rtl/>
        </w:rPr>
        <w:t xml:space="preserve"> </w:t>
      </w:r>
      <w:r w:rsidR="00B92005">
        <w:rPr>
          <w:rFonts w:hint="cs"/>
          <w:szCs w:val="24"/>
          <w:rtl/>
        </w:rPr>
        <w:t xml:space="preserve">אשר נמצא </w:t>
      </w:r>
      <w:r w:rsidR="00E65E7C">
        <w:rPr>
          <w:rFonts w:hint="cs"/>
          <w:szCs w:val="24"/>
          <w:rtl/>
        </w:rPr>
        <w:t>בבריכה</w:t>
      </w:r>
      <w:r w:rsidR="00372DE3">
        <w:rPr>
          <w:rFonts w:hint="cs"/>
          <w:szCs w:val="24"/>
          <w:rtl/>
        </w:rPr>
        <w:t xml:space="preserve"> </w:t>
      </w:r>
      <w:r w:rsidR="00C0341C">
        <w:rPr>
          <w:rFonts w:hint="cs"/>
          <w:szCs w:val="24"/>
          <w:rtl/>
        </w:rPr>
        <w:t xml:space="preserve">במרכז </w:t>
      </w:r>
      <w:r w:rsidR="00DE35E2" w:rsidRPr="00826AD9">
        <w:rPr>
          <w:rFonts w:hint="cs"/>
          <w:szCs w:val="24"/>
          <w:rtl/>
        </w:rPr>
        <w:t>ציפורי</w:t>
      </w:r>
      <w:r w:rsidR="00F178D0" w:rsidRPr="00826AD9">
        <w:rPr>
          <w:rFonts w:hint="cs"/>
          <w:szCs w:val="24"/>
          <w:rtl/>
        </w:rPr>
        <w:t xml:space="preserve"> -</w:t>
      </w:r>
      <w:r w:rsidR="00DE35E2">
        <w:rPr>
          <w:rFonts w:hint="cs"/>
          <w:color w:val="FF0000"/>
          <w:szCs w:val="24"/>
          <w:rtl/>
        </w:rPr>
        <w:t xml:space="preserve"> </w:t>
      </w:r>
      <w:r w:rsidR="00C0341C" w:rsidRPr="00826AD9">
        <w:rPr>
          <w:color w:val="FF0000"/>
          <w:szCs w:val="24"/>
          <w:rtl/>
        </w:rPr>
        <w:t xml:space="preserve"> </w:t>
      </w:r>
      <w:r>
        <w:rPr>
          <w:rFonts w:hint="cs"/>
          <w:szCs w:val="24"/>
          <w:rtl/>
        </w:rPr>
        <w:t>המופעלת על ידי החברה</w:t>
      </w:r>
      <w:r w:rsidR="00CE6DC1">
        <w:rPr>
          <w:rFonts w:hint="cs"/>
          <w:szCs w:val="24"/>
          <w:rtl/>
        </w:rPr>
        <w:t xml:space="preserve"> </w:t>
      </w:r>
      <w:r w:rsidR="00F71CF2">
        <w:rPr>
          <w:rFonts w:hint="cs"/>
          <w:szCs w:val="24"/>
          <w:rtl/>
        </w:rPr>
        <w:t>(להלן</w:t>
      </w:r>
      <w:r w:rsidR="001B7648" w:rsidRPr="00C93121">
        <w:rPr>
          <w:rFonts w:hint="cs"/>
          <w:szCs w:val="24"/>
          <w:rtl/>
        </w:rPr>
        <w:t>: "</w:t>
      </w:r>
      <w:r w:rsidR="008214A0" w:rsidRPr="00C93121">
        <w:rPr>
          <w:rFonts w:hint="cs"/>
          <w:b/>
          <w:bCs/>
          <w:szCs w:val="24"/>
          <w:rtl/>
        </w:rPr>
        <w:t>המ</w:t>
      </w:r>
      <w:r w:rsidR="008214A0">
        <w:rPr>
          <w:rFonts w:hint="cs"/>
          <w:b/>
          <w:bCs/>
          <w:szCs w:val="24"/>
          <w:rtl/>
        </w:rPr>
        <w:t>זנון</w:t>
      </w:r>
      <w:r w:rsidR="001B7648" w:rsidRPr="00C93121">
        <w:rPr>
          <w:rFonts w:hint="cs"/>
          <w:szCs w:val="24"/>
          <w:rtl/>
        </w:rPr>
        <w:t>")</w:t>
      </w:r>
      <w:r w:rsidR="00564905">
        <w:rPr>
          <w:rFonts w:hint="cs"/>
          <w:szCs w:val="24"/>
          <w:rtl/>
        </w:rPr>
        <w:t xml:space="preserve">, </w:t>
      </w:r>
      <w:r w:rsidR="00B06CA2" w:rsidRPr="00C93121">
        <w:rPr>
          <w:szCs w:val="24"/>
          <w:rtl/>
        </w:rPr>
        <w:t>והכול</w:t>
      </w:r>
      <w:r w:rsidR="004838D7" w:rsidRPr="00C93121">
        <w:rPr>
          <w:szCs w:val="24"/>
          <w:rtl/>
        </w:rPr>
        <w:t xml:space="preserve"> </w:t>
      </w:r>
      <w:r w:rsidR="00B06CA2" w:rsidRPr="00C93121">
        <w:rPr>
          <w:szCs w:val="24"/>
          <w:rtl/>
        </w:rPr>
        <w:t>בהתאם</w:t>
      </w:r>
      <w:r w:rsidR="004838D7" w:rsidRPr="00C93121">
        <w:rPr>
          <w:szCs w:val="24"/>
          <w:rtl/>
        </w:rPr>
        <w:t xml:space="preserve"> </w:t>
      </w:r>
      <w:r w:rsidR="00B06CA2" w:rsidRPr="00C93121">
        <w:rPr>
          <w:szCs w:val="24"/>
          <w:rtl/>
        </w:rPr>
        <w:t>לאמור</w:t>
      </w:r>
      <w:r w:rsidR="004838D7" w:rsidRPr="00C93121">
        <w:rPr>
          <w:szCs w:val="24"/>
          <w:rtl/>
        </w:rPr>
        <w:t xml:space="preserve"> </w:t>
      </w:r>
      <w:r w:rsidR="00B06CA2" w:rsidRPr="00C93121">
        <w:rPr>
          <w:szCs w:val="24"/>
          <w:rtl/>
        </w:rPr>
        <w:t>בחוברת</w:t>
      </w:r>
      <w:r w:rsidR="004838D7" w:rsidRPr="00C93121">
        <w:rPr>
          <w:szCs w:val="24"/>
          <w:rtl/>
        </w:rPr>
        <w:t xml:space="preserve"> </w:t>
      </w:r>
      <w:r w:rsidR="00B06CA2" w:rsidRPr="00C93121">
        <w:rPr>
          <w:szCs w:val="24"/>
          <w:rtl/>
        </w:rPr>
        <w:t>זו</w:t>
      </w:r>
      <w:r w:rsidR="004838D7" w:rsidRPr="00C93121">
        <w:rPr>
          <w:szCs w:val="24"/>
          <w:rtl/>
        </w:rPr>
        <w:t xml:space="preserve"> </w:t>
      </w:r>
      <w:r w:rsidR="00B06CA2" w:rsidRPr="00C93121">
        <w:rPr>
          <w:szCs w:val="24"/>
          <w:rtl/>
        </w:rPr>
        <w:t>וכמפורט</w:t>
      </w:r>
      <w:r w:rsidR="004838D7" w:rsidRPr="00C93121">
        <w:rPr>
          <w:szCs w:val="24"/>
          <w:rtl/>
        </w:rPr>
        <w:t xml:space="preserve"> </w:t>
      </w:r>
      <w:r w:rsidR="00B06CA2" w:rsidRPr="00C93121">
        <w:rPr>
          <w:szCs w:val="24"/>
          <w:rtl/>
        </w:rPr>
        <w:t>במ</w:t>
      </w:r>
      <w:r w:rsidR="001B7648" w:rsidRPr="00C93121">
        <w:rPr>
          <w:rFonts w:hint="cs"/>
          <w:szCs w:val="24"/>
          <w:rtl/>
        </w:rPr>
        <w:t xml:space="preserve">סמכי </w:t>
      </w:r>
      <w:r w:rsidR="00B7200B" w:rsidRPr="00C93121">
        <w:rPr>
          <w:rFonts w:hint="cs"/>
          <w:szCs w:val="24"/>
          <w:rtl/>
        </w:rPr>
        <w:t>ה</w:t>
      </w:r>
      <w:r w:rsidR="00117A7E">
        <w:rPr>
          <w:rFonts w:hint="cs"/>
          <w:szCs w:val="24"/>
          <w:rtl/>
        </w:rPr>
        <w:t>מכרז</w:t>
      </w:r>
      <w:r w:rsidR="00B7200B" w:rsidRPr="00C93121">
        <w:rPr>
          <w:rFonts w:hint="cs"/>
          <w:szCs w:val="24"/>
          <w:rtl/>
        </w:rPr>
        <w:t xml:space="preserve"> </w:t>
      </w:r>
      <w:r w:rsidR="001B7648" w:rsidRPr="00C93121">
        <w:rPr>
          <w:rFonts w:hint="cs"/>
          <w:szCs w:val="24"/>
          <w:rtl/>
        </w:rPr>
        <w:t>להלן</w:t>
      </w:r>
      <w:r w:rsidR="008214A0">
        <w:rPr>
          <w:rFonts w:hint="cs"/>
          <w:szCs w:val="24"/>
          <w:rtl/>
        </w:rPr>
        <w:t>: "</w:t>
      </w:r>
      <w:r w:rsidR="008214A0" w:rsidRPr="00BD3675">
        <w:rPr>
          <w:rFonts w:hint="eastAsia"/>
          <w:b/>
          <w:bCs/>
          <w:szCs w:val="24"/>
          <w:rtl/>
        </w:rPr>
        <w:t>ה</w:t>
      </w:r>
      <w:r w:rsidR="00117A7E">
        <w:rPr>
          <w:rFonts w:hint="cs"/>
          <w:b/>
          <w:bCs/>
          <w:szCs w:val="24"/>
          <w:rtl/>
        </w:rPr>
        <w:t>מכרז</w:t>
      </w:r>
      <w:r w:rsidR="008214A0">
        <w:rPr>
          <w:rFonts w:hint="cs"/>
          <w:szCs w:val="24"/>
          <w:rtl/>
        </w:rPr>
        <w:t>")</w:t>
      </w:r>
      <w:r w:rsidR="001B7648" w:rsidRPr="00C93121">
        <w:rPr>
          <w:rFonts w:hint="cs"/>
          <w:szCs w:val="24"/>
          <w:rtl/>
        </w:rPr>
        <w:t>.</w:t>
      </w:r>
    </w:p>
    <w:p w:rsidR="007656D6" w:rsidRDefault="007656D6" w:rsidP="00394C46">
      <w:pPr>
        <w:numPr>
          <w:ilvl w:val="1"/>
          <w:numId w:val="4"/>
        </w:numPr>
        <w:tabs>
          <w:tab w:val="clear" w:pos="858"/>
        </w:tabs>
        <w:spacing w:before="120" w:line="360" w:lineRule="auto"/>
        <w:ind w:left="1382" w:hanging="715"/>
        <w:contextualSpacing/>
        <w:jc w:val="both"/>
        <w:rPr>
          <w:szCs w:val="24"/>
        </w:rPr>
      </w:pPr>
      <w:r>
        <w:rPr>
          <w:rFonts w:hint="cs"/>
          <w:szCs w:val="24"/>
          <w:rtl/>
        </w:rPr>
        <w:t xml:space="preserve">החברה תאפשר למציעים </w:t>
      </w:r>
      <w:r w:rsidR="007C6A78">
        <w:rPr>
          <w:rFonts w:hint="cs"/>
          <w:szCs w:val="24"/>
          <w:rtl/>
        </w:rPr>
        <w:t>להגיש הצעות</w:t>
      </w:r>
      <w:r w:rsidR="00485BE8">
        <w:rPr>
          <w:rFonts w:hint="cs"/>
          <w:szCs w:val="24"/>
          <w:rtl/>
        </w:rPr>
        <w:t xml:space="preserve"> על מנת להיכנס למאגר ל</w:t>
      </w:r>
      <w:r w:rsidR="007C6A78">
        <w:rPr>
          <w:rFonts w:hint="cs"/>
          <w:szCs w:val="24"/>
          <w:rtl/>
        </w:rPr>
        <w:t>כל אורך השנה. את בדיקת ההצעות בדבר כניס</w:t>
      </w:r>
      <w:r w:rsidR="00485BE8">
        <w:rPr>
          <w:rFonts w:hint="cs"/>
          <w:szCs w:val="24"/>
          <w:rtl/>
        </w:rPr>
        <w:t>תם</w:t>
      </w:r>
      <w:r w:rsidR="007C6A78">
        <w:rPr>
          <w:rFonts w:hint="cs"/>
          <w:szCs w:val="24"/>
          <w:rtl/>
        </w:rPr>
        <w:t xml:space="preserve"> למאגר החברה תב</w:t>
      </w:r>
      <w:r w:rsidR="00735C95">
        <w:rPr>
          <w:rFonts w:hint="cs"/>
          <w:szCs w:val="24"/>
          <w:rtl/>
        </w:rPr>
        <w:t>דו</w:t>
      </w:r>
      <w:r w:rsidR="007C6A78">
        <w:rPr>
          <w:rFonts w:hint="cs"/>
          <w:szCs w:val="24"/>
          <w:rtl/>
        </w:rPr>
        <w:t xml:space="preserve">ק פעם </w:t>
      </w:r>
      <w:r w:rsidR="00485BE8">
        <w:rPr>
          <w:rFonts w:hint="cs"/>
          <w:szCs w:val="24"/>
          <w:rtl/>
        </w:rPr>
        <w:t xml:space="preserve">אחת בשנה </w:t>
      </w:r>
      <w:r w:rsidR="00485BE8" w:rsidRPr="00826AD9">
        <w:rPr>
          <w:rFonts w:hint="eastAsia"/>
          <w:szCs w:val="24"/>
          <w:rtl/>
        </w:rPr>
        <w:t>בחודש</w:t>
      </w:r>
      <w:r w:rsidR="00485BE8" w:rsidRPr="00826AD9">
        <w:rPr>
          <w:szCs w:val="24"/>
          <w:rtl/>
        </w:rPr>
        <w:t xml:space="preserve"> </w:t>
      </w:r>
      <w:r w:rsidR="00485BE8" w:rsidRPr="00826AD9">
        <w:rPr>
          <w:rFonts w:hint="eastAsia"/>
          <w:szCs w:val="24"/>
          <w:rtl/>
        </w:rPr>
        <w:t>מרץ</w:t>
      </w:r>
      <w:r w:rsidR="00485BE8">
        <w:rPr>
          <w:rFonts w:hint="cs"/>
          <w:szCs w:val="24"/>
          <w:rtl/>
        </w:rPr>
        <w:t xml:space="preserve">, </w:t>
      </w:r>
      <w:r w:rsidR="007C6A78">
        <w:rPr>
          <w:rFonts w:hint="cs"/>
          <w:szCs w:val="24"/>
          <w:rtl/>
        </w:rPr>
        <w:t>לאחר</w:t>
      </w:r>
      <w:r w:rsidR="008214A0">
        <w:rPr>
          <w:rFonts w:hint="cs"/>
          <w:szCs w:val="24"/>
          <w:rtl/>
        </w:rPr>
        <w:t xml:space="preserve"> בדיקת ההצעות</w:t>
      </w:r>
      <w:r w:rsidR="007C6A78">
        <w:rPr>
          <w:rFonts w:hint="cs"/>
          <w:szCs w:val="24"/>
          <w:rtl/>
        </w:rPr>
        <w:t xml:space="preserve"> </w:t>
      </w:r>
      <w:r w:rsidR="00A36CCE">
        <w:rPr>
          <w:rFonts w:hint="cs"/>
          <w:szCs w:val="24"/>
          <w:rtl/>
        </w:rPr>
        <w:t>החברה תצרף ל</w:t>
      </w:r>
      <w:r w:rsidR="00B7200B">
        <w:rPr>
          <w:rFonts w:hint="cs"/>
          <w:szCs w:val="24"/>
          <w:rtl/>
        </w:rPr>
        <w:t xml:space="preserve">מאגר את המציעים אשר עמדו </w:t>
      </w:r>
      <w:r w:rsidR="00DC759B">
        <w:rPr>
          <w:rFonts w:hint="cs"/>
          <w:szCs w:val="24"/>
          <w:rtl/>
        </w:rPr>
        <w:t xml:space="preserve">בכל </w:t>
      </w:r>
      <w:r w:rsidR="00394C46">
        <w:rPr>
          <w:rFonts w:hint="cs"/>
          <w:szCs w:val="24"/>
          <w:rtl/>
        </w:rPr>
        <w:t>תנאי הסף והמציאו את כלל המסמכים</w:t>
      </w:r>
      <w:r w:rsidR="00B7200B">
        <w:rPr>
          <w:rFonts w:hint="cs"/>
          <w:szCs w:val="24"/>
          <w:rtl/>
        </w:rPr>
        <w:t xml:space="preserve"> המפורטים ב</w:t>
      </w:r>
      <w:r w:rsidR="00117A7E">
        <w:rPr>
          <w:rFonts w:hint="cs"/>
          <w:szCs w:val="24"/>
          <w:rtl/>
        </w:rPr>
        <w:t>מכרז</w:t>
      </w:r>
      <w:r w:rsidR="00B7200B">
        <w:rPr>
          <w:rFonts w:hint="cs"/>
          <w:szCs w:val="24"/>
          <w:rtl/>
        </w:rPr>
        <w:t xml:space="preserve"> ז</w:t>
      </w:r>
      <w:r w:rsidR="001D1CA1">
        <w:rPr>
          <w:rFonts w:hint="cs"/>
          <w:szCs w:val="24"/>
          <w:rtl/>
        </w:rPr>
        <w:t>ה</w:t>
      </w:r>
      <w:r w:rsidR="00A36CCE">
        <w:rPr>
          <w:rFonts w:hint="cs"/>
          <w:szCs w:val="24"/>
          <w:rtl/>
        </w:rPr>
        <w:t>.</w:t>
      </w:r>
      <w:r w:rsidR="007B29A8">
        <w:rPr>
          <w:rFonts w:hint="cs"/>
          <w:szCs w:val="24"/>
          <w:rtl/>
        </w:rPr>
        <w:t xml:space="preserve"> מובהר כי מציע אשר לא יעמוד בתנאי הסף ו/או מציעים אשר כלולים במאגר אשר חדלו לעמוד בדרישות תנאי הסף לא יכללו במאגר ויוצאו ממנו, בהתאמה.</w:t>
      </w:r>
    </w:p>
    <w:p w:rsidR="00EF282C" w:rsidRDefault="00EF282C" w:rsidP="00D44088">
      <w:pPr>
        <w:numPr>
          <w:ilvl w:val="1"/>
          <w:numId w:val="4"/>
        </w:numPr>
        <w:tabs>
          <w:tab w:val="clear" w:pos="858"/>
        </w:tabs>
        <w:spacing w:before="120" w:line="360" w:lineRule="auto"/>
        <w:ind w:left="1382" w:hanging="715"/>
        <w:contextualSpacing/>
        <w:jc w:val="both"/>
        <w:rPr>
          <w:szCs w:val="24"/>
        </w:rPr>
      </w:pPr>
      <w:r w:rsidRPr="00EF282C">
        <w:rPr>
          <w:szCs w:val="24"/>
          <w:rtl/>
        </w:rPr>
        <w:t>מובהר</w:t>
      </w:r>
      <w:r w:rsidRPr="00EF282C">
        <w:rPr>
          <w:rFonts w:hint="cs"/>
          <w:szCs w:val="24"/>
          <w:rtl/>
        </w:rPr>
        <w:t>,</w:t>
      </w:r>
      <w:r w:rsidRPr="00EF282C">
        <w:rPr>
          <w:szCs w:val="24"/>
          <w:rtl/>
        </w:rPr>
        <w:t xml:space="preserve"> כי עצם הכניסה למאגר אינה מקנה למי מ</w:t>
      </w:r>
      <w:r w:rsidRPr="00EF282C">
        <w:rPr>
          <w:rFonts w:hint="cs"/>
          <w:szCs w:val="24"/>
          <w:rtl/>
        </w:rPr>
        <w:t>המשתתפי</w:t>
      </w:r>
      <w:r w:rsidRPr="00EF282C">
        <w:rPr>
          <w:rFonts w:hint="eastAsia"/>
          <w:szCs w:val="24"/>
          <w:rtl/>
        </w:rPr>
        <w:t>ם</w:t>
      </w:r>
      <w:r w:rsidRPr="00EF282C">
        <w:rPr>
          <w:szCs w:val="24"/>
          <w:rtl/>
        </w:rPr>
        <w:t xml:space="preserve"> </w:t>
      </w:r>
      <w:r w:rsidRPr="00EF282C">
        <w:rPr>
          <w:rFonts w:hint="cs"/>
          <w:szCs w:val="24"/>
          <w:rtl/>
        </w:rPr>
        <w:t xml:space="preserve">שיכללו במאגר </w:t>
      </w:r>
      <w:r w:rsidRPr="00EF282C">
        <w:rPr>
          <w:szCs w:val="24"/>
          <w:rtl/>
        </w:rPr>
        <w:t>זכות ל</w:t>
      </w:r>
      <w:r w:rsidRPr="00EF282C">
        <w:rPr>
          <w:rFonts w:hint="cs"/>
          <w:szCs w:val="24"/>
          <w:rtl/>
        </w:rPr>
        <w:t xml:space="preserve">ביצוע </w:t>
      </w:r>
      <w:r w:rsidRPr="00EF282C">
        <w:rPr>
          <w:szCs w:val="24"/>
          <w:rtl/>
        </w:rPr>
        <w:t>שירותים בפועל, בהיקף כלשהו,</w:t>
      </w:r>
      <w:r w:rsidRPr="00EF282C">
        <w:rPr>
          <w:rFonts w:hint="cs"/>
          <w:szCs w:val="24"/>
          <w:rtl/>
        </w:rPr>
        <w:t xml:space="preserve"> או לקבלת תמורה כלשהי</w:t>
      </w:r>
      <w:r>
        <w:rPr>
          <w:rFonts w:hint="cs"/>
          <w:szCs w:val="24"/>
          <w:rtl/>
        </w:rPr>
        <w:t>.</w:t>
      </w:r>
    </w:p>
    <w:p w:rsidR="00EF282C" w:rsidRDefault="00EF282C" w:rsidP="00117A7E">
      <w:pPr>
        <w:numPr>
          <w:ilvl w:val="1"/>
          <w:numId w:val="4"/>
        </w:numPr>
        <w:tabs>
          <w:tab w:val="clear" w:pos="858"/>
        </w:tabs>
        <w:spacing w:before="120" w:line="360" w:lineRule="auto"/>
        <w:ind w:left="1382" w:hanging="715"/>
        <w:contextualSpacing/>
        <w:jc w:val="both"/>
        <w:rPr>
          <w:szCs w:val="24"/>
          <w:rtl/>
        </w:rPr>
      </w:pPr>
      <w:r w:rsidRPr="00EF282C">
        <w:rPr>
          <w:rFonts w:hint="cs"/>
          <w:szCs w:val="24"/>
          <w:rtl/>
        </w:rPr>
        <w:t>כמות ה</w:t>
      </w:r>
      <w:r>
        <w:rPr>
          <w:rFonts w:hint="cs"/>
          <w:szCs w:val="24"/>
          <w:rtl/>
        </w:rPr>
        <w:t>מציעים</w:t>
      </w:r>
      <w:r w:rsidRPr="00EF282C">
        <w:rPr>
          <w:rFonts w:hint="cs"/>
          <w:szCs w:val="24"/>
          <w:rtl/>
        </w:rPr>
        <w:t xml:space="preserve"> שיצורפו למאגר </w:t>
      </w:r>
      <w:r>
        <w:rPr>
          <w:rFonts w:hint="cs"/>
          <w:szCs w:val="24"/>
          <w:rtl/>
        </w:rPr>
        <w:t>מושא</w:t>
      </w:r>
      <w:r w:rsidRPr="00EF282C">
        <w:rPr>
          <w:rFonts w:hint="cs"/>
          <w:szCs w:val="24"/>
          <w:rtl/>
        </w:rPr>
        <w:t xml:space="preserve"> </w:t>
      </w:r>
      <w:r w:rsidR="00117A7E">
        <w:rPr>
          <w:rFonts w:hint="cs"/>
          <w:szCs w:val="24"/>
          <w:rtl/>
        </w:rPr>
        <w:t>מכרז</w:t>
      </w:r>
      <w:r w:rsidRPr="00EF282C">
        <w:rPr>
          <w:rFonts w:hint="cs"/>
          <w:szCs w:val="24"/>
          <w:rtl/>
        </w:rPr>
        <w:t xml:space="preserve"> ז</w:t>
      </w:r>
      <w:r w:rsidR="00117A7E">
        <w:rPr>
          <w:rFonts w:hint="cs"/>
          <w:szCs w:val="24"/>
          <w:rtl/>
        </w:rPr>
        <w:t xml:space="preserve">ה </w:t>
      </w:r>
      <w:r w:rsidRPr="00EF282C">
        <w:rPr>
          <w:rFonts w:hint="cs"/>
          <w:szCs w:val="24"/>
          <w:rtl/>
        </w:rPr>
        <w:t>אינה מוגבלת ובתנאי כי יעמדו בכל דרישות הסף</w:t>
      </w:r>
      <w:r w:rsidR="00F95EE0">
        <w:rPr>
          <w:rFonts w:hint="cs"/>
          <w:szCs w:val="24"/>
          <w:rtl/>
        </w:rPr>
        <w:t>.</w:t>
      </w:r>
    </w:p>
    <w:p w:rsidR="00A2388F" w:rsidRDefault="00F627E9">
      <w:pPr>
        <w:numPr>
          <w:ilvl w:val="1"/>
          <w:numId w:val="4"/>
        </w:numPr>
        <w:tabs>
          <w:tab w:val="clear" w:pos="858"/>
        </w:tabs>
        <w:spacing w:before="120" w:line="360" w:lineRule="auto"/>
        <w:ind w:left="1382" w:hanging="715"/>
        <w:contextualSpacing/>
        <w:jc w:val="both"/>
        <w:rPr>
          <w:szCs w:val="24"/>
        </w:rPr>
      </w:pPr>
      <w:r w:rsidRPr="00C93121">
        <w:rPr>
          <w:rFonts w:hint="cs"/>
          <w:szCs w:val="24"/>
          <w:rtl/>
        </w:rPr>
        <w:t xml:space="preserve">החברה </w:t>
      </w:r>
      <w:r w:rsidR="00C25F93">
        <w:rPr>
          <w:rFonts w:hint="cs"/>
          <w:szCs w:val="24"/>
          <w:rtl/>
        </w:rPr>
        <w:t>תבצע פניה מרוכזת</w:t>
      </w:r>
      <w:r w:rsidR="001D1CA1">
        <w:rPr>
          <w:rFonts w:hint="cs"/>
          <w:szCs w:val="24"/>
          <w:rtl/>
        </w:rPr>
        <w:t xml:space="preserve"> ב</w:t>
      </w:r>
      <w:r w:rsidR="00583D1B">
        <w:rPr>
          <w:rFonts w:hint="cs"/>
          <w:szCs w:val="24"/>
          <w:rtl/>
        </w:rPr>
        <w:t>כל שנה</w:t>
      </w:r>
      <w:r w:rsidR="00C25F93">
        <w:rPr>
          <w:rFonts w:hint="cs"/>
          <w:szCs w:val="24"/>
          <w:rtl/>
        </w:rPr>
        <w:t xml:space="preserve"> </w:t>
      </w:r>
      <w:r w:rsidR="00583D1B" w:rsidRPr="00826AD9">
        <w:rPr>
          <w:rFonts w:hint="eastAsia"/>
          <w:szCs w:val="24"/>
          <w:rtl/>
        </w:rPr>
        <w:t>בחודש</w:t>
      </w:r>
      <w:r w:rsidR="00583D1B" w:rsidRPr="00826AD9">
        <w:rPr>
          <w:szCs w:val="24"/>
          <w:rtl/>
        </w:rPr>
        <w:t xml:space="preserve"> </w:t>
      </w:r>
      <w:r w:rsidR="00583D1B" w:rsidRPr="00826AD9">
        <w:rPr>
          <w:rFonts w:hint="eastAsia"/>
          <w:szCs w:val="24"/>
          <w:rtl/>
        </w:rPr>
        <w:t>אפריל</w:t>
      </w:r>
      <w:r w:rsidR="00583D1B">
        <w:rPr>
          <w:rFonts w:hint="cs"/>
          <w:szCs w:val="24"/>
          <w:rtl/>
        </w:rPr>
        <w:t xml:space="preserve"> </w:t>
      </w:r>
      <w:r w:rsidR="00C25F93">
        <w:rPr>
          <w:rFonts w:hint="cs"/>
          <w:szCs w:val="24"/>
          <w:rtl/>
        </w:rPr>
        <w:t>לכל</w:t>
      </w:r>
      <w:r w:rsidR="00CB776F">
        <w:rPr>
          <w:rFonts w:hint="cs"/>
          <w:szCs w:val="24"/>
          <w:rtl/>
        </w:rPr>
        <w:t xml:space="preserve"> המציעים הכלולים במאגר</w:t>
      </w:r>
      <w:r w:rsidR="006916E0">
        <w:rPr>
          <w:rFonts w:hint="cs"/>
          <w:szCs w:val="24"/>
          <w:rtl/>
        </w:rPr>
        <w:t>,</w:t>
      </w:r>
      <w:r w:rsidR="001D1CA1">
        <w:rPr>
          <w:rFonts w:hint="cs"/>
          <w:szCs w:val="24"/>
          <w:rtl/>
        </w:rPr>
        <w:t xml:space="preserve"> ל</w:t>
      </w:r>
      <w:r w:rsidR="006916E0">
        <w:rPr>
          <w:rFonts w:hint="cs"/>
          <w:szCs w:val="24"/>
          <w:rtl/>
        </w:rPr>
        <w:t xml:space="preserve">צורך </w:t>
      </w:r>
      <w:r w:rsidR="001D1CA1">
        <w:rPr>
          <w:rFonts w:hint="cs"/>
          <w:szCs w:val="24"/>
          <w:rtl/>
        </w:rPr>
        <w:t>קבלת הצעות מחיר</w:t>
      </w:r>
      <w:r w:rsidR="006916E0">
        <w:rPr>
          <w:rFonts w:hint="cs"/>
          <w:szCs w:val="24"/>
          <w:rtl/>
        </w:rPr>
        <w:t xml:space="preserve"> להפעלת המזנון</w:t>
      </w:r>
      <w:r w:rsidR="00C25F93">
        <w:rPr>
          <w:rFonts w:hint="cs"/>
          <w:szCs w:val="24"/>
          <w:rtl/>
        </w:rPr>
        <w:t>,</w:t>
      </w:r>
      <w:r w:rsidR="002871CB">
        <w:rPr>
          <w:rFonts w:hint="cs"/>
          <w:szCs w:val="24"/>
          <w:rtl/>
        </w:rPr>
        <w:t xml:space="preserve"> על </w:t>
      </w:r>
      <w:r w:rsidR="00D93052">
        <w:rPr>
          <w:rFonts w:hint="cs"/>
          <w:szCs w:val="24"/>
          <w:rtl/>
        </w:rPr>
        <w:t>ה</w:t>
      </w:r>
      <w:r w:rsidR="00FA431A">
        <w:rPr>
          <w:rFonts w:hint="cs"/>
          <w:szCs w:val="24"/>
          <w:rtl/>
        </w:rPr>
        <w:t>מציעים יהיה להגיש את הצעתם בהתאם ל</w:t>
      </w:r>
      <w:r w:rsidR="00D93052">
        <w:rPr>
          <w:rFonts w:hint="cs"/>
          <w:szCs w:val="24"/>
          <w:rtl/>
        </w:rPr>
        <w:t>מפורט</w:t>
      </w:r>
      <w:r w:rsidR="002871CB">
        <w:rPr>
          <w:rFonts w:hint="cs"/>
          <w:szCs w:val="24"/>
          <w:rtl/>
        </w:rPr>
        <w:t xml:space="preserve"> </w:t>
      </w:r>
      <w:r w:rsidR="002871CB" w:rsidRPr="00BD3675">
        <w:rPr>
          <w:rFonts w:hint="eastAsia"/>
          <w:b/>
          <w:bCs/>
          <w:szCs w:val="24"/>
          <w:rtl/>
        </w:rPr>
        <w:t>במסמך</w:t>
      </w:r>
      <w:r w:rsidR="002871CB" w:rsidRPr="00BD3675">
        <w:rPr>
          <w:b/>
          <w:bCs/>
          <w:szCs w:val="24"/>
          <w:rtl/>
        </w:rPr>
        <w:t xml:space="preserve"> </w:t>
      </w:r>
      <w:r w:rsidR="00FA431A">
        <w:rPr>
          <w:rFonts w:hint="cs"/>
          <w:b/>
          <w:bCs/>
          <w:szCs w:val="24"/>
          <w:rtl/>
        </w:rPr>
        <w:t>ב'</w:t>
      </w:r>
      <w:r w:rsidR="002871CB" w:rsidRPr="00BD3675">
        <w:rPr>
          <w:b/>
          <w:bCs/>
          <w:szCs w:val="24"/>
          <w:rtl/>
        </w:rPr>
        <w:t xml:space="preserve"> </w:t>
      </w:r>
      <w:r w:rsidR="00D93052">
        <w:rPr>
          <w:rFonts w:hint="cs"/>
          <w:b/>
          <w:bCs/>
          <w:szCs w:val="24"/>
          <w:rtl/>
        </w:rPr>
        <w:t>למכרז</w:t>
      </w:r>
      <w:r w:rsidR="00D93052">
        <w:rPr>
          <w:rFonts w:hint="cs"/>
          <w:szCs w:val="24"/>
          <w:rtl/>
        </w:rPr>
        <w:t xml:space="preserve">, </w:t>
      </w:r>
      <w:r w:rsidRPr="00C93121">
        <w:rPr>
          <w:rFonts w:hint="cs"/>
          <w:szCs w:val="24"/>
          <w:rtl/>
        </w:rPr>
        <w:t xml:space="preserve"> </w:t>
      </w:r>
      <w:r w:rsidR="00583D1B">
        <w:rPr>
          <w:rFonts w:hint="cs"/>
          <w:szCs w:val="24"/>
          <w:rtl/>
        </w:rPr>
        <w:t xml:space="preserve">החברה </w:t>
      </w:r>
      <w:r w:rsidR="00C25F93">
        <w:rPr>
          <w:rFonts w:hint="cs"/>
          <w:szCs w:val="24"/>
          <w:rtl/>
        </w:rPr>
        <w:t xml:space="preserve">תתקשר בכל שנה עם </w:t>
      </w:r>
      <w:r w:rsidR="003B36FF">
        <w:rPr>
          <w:rFonts w:hint="cs"/>
          <w:szCs w:val="24"/>
          <w:rtl/>
        </w:rPr>
        <w:t xml:space="preserve">מציע </w:t>
      </w:r>
      <w:r w:rsidR="00A36CCE">
        <w:rPr>
          <w:rFonts w:hint="cs"/>
          <w:szCs w:val="24"/>
          <w:rtl/>
        </w:rPr>
        <w:t>א</w:t>
      </w:r>
      <w:r w:rsidR="003B36FF">
        <w:rPr>
          <w:rFonts w:hint="cs"/>
          <w:szCs w:val="24"/>
          <w:rtl/>
        </w:rPr>
        <w:t>ש</w:t>
      </w:r>
      <w:r w:rsidR="00A36CCE">
        <w:rPr>
          <w:rFonts w:hint="cs"/>
          <w:szCs w:val="24"/>
          <w:rtl/>
        </w:rPr>
        <w:t xml:space="preserve">ר </w:t>
      </w:r>
      <w:r w:rsidR="00C25F93">
        <w:rPr>
          <w:rFonts w:hint="cs"/>
          <w:szCs w:val="24"/>
          <w:rtl/>
        </w:rPr>
        <w:t xml:space="preserve">הצעתו </w:t>
      </w:r>
      <w:r w:rsidR="00DC759B">
        <w:rPr>
          <w:rFonts w:hint="cs"/>
          <w:szCs w:val="24"/>
          <w:rtl/>
        </w:rPr>
        <w:t>תקבל את הניקוד הגבוה</w:t>
      </w:r>
      <w:r w:rsidR="00C25F93">
        <w:rPr>
          <w:rFonts w:hint="cs"/>
          <w:szCs w:val="24"/>
          <w:rtl/>
        </w:rPr>
        <w:t xml:space="preserve"> ביותר</w:t>
      </w:r>
      <w:r w:rsidR="00B92005">
        <w:rPr>
          <w:rFonts w:hint="cs"/>
          <w:szCs w:val="24"/>
          <w:rtl/>
        </w:rPr>
        <w:t xml:space="preserve"> אשר עומד בכל תנאי ה</w:t>
      </w:r>
      <w:r w:rsidR="00117A7E">
        <w:rPr>
          <w:rFonts w:hint="cs"/>
          <w:szCs w:val="24"/>
          <w:rtl/>
        </w:rPr>
        <w:t>מכרז</w:t>
      </w:r>
      <w:r w:rsidR="003B36FF">
        <w:rPr>
          <w:rFonts w:hint="cs"/>
          <w:szCs w:val="24"/>
          <w:rtl/>
        </w:rPr>
        <w:t xml:space="preserve"> (להלן: "</w:t>
      </w:r>
      <w:r w:rsidR="003B36FF" w:rsidRPr="00684385">
        <w:rPr>
          <w:rFonts w:hint="eastAsia"/>
          <w:b/>
          <w:bCs/>
          <w:szCs w:val="24"/>
          <w:rtl/>
        </w:rPr>
        <w:t>ה</w:t>
      </w:r>
      <w:r w:rsidRPr="00684385">
        <w:rPr>
          <w:rFonts w:hint="eastAsia"/>
          <w:b/>
          <w:bCs/>
          <w:szCs w:val="24"/>
          <w:rtl/>
        </w:rPr>
        <w:t>מפעיל</w:t>
      </w:r>
      <w:r w:rsidR="003B36FF">
        <w:rPr>
          <w:rFonts w:hint="cs"/>
          <w:szCs w:val="24"/>
          <w:rtl/>
        </w:rPr>
        <w:t>")</w:t>
      </w:r>
      <w:r w:rsidRPr="00C93121">
        <w:rPr>
          <w:rFonts w:hint="cs"/>
          <w:szCs w:val="24"/>
          <w:rtl/>
        </w:rPr>
        <w:t xml:space="preserve">, </w:t>
      </w:r>
      <w:r w:rsidR="001112E7">
        <w:rPr>
          <w:rFonts w:hint="cs"/>
          <w:szCs w:val="24"/>
          <w:rtl/>
        </w:rPr>
        <w:t>המפעיל שייבחר</w:t>
      </w:r>
      <w:r w:rsidR="001112E7" w:rsidRPr="00C93121">
        <w:rPr>
          <w:rFonts w:hint="cs"/>
          <w:szCs w:val="24"/>
          <w:rtl/>
        </w:rPr>
        <w:t xml:space="preserve"> </w:t>
      </w:r>
      <w:r w:rsidRPr="00C93121">
        <w:rPr>
          <w:rFonts w:hint="cs"/>
          <w:szCs w:val="24"/>
          <w:rtl/>
        </w:rPr>
        <w:t>יקבל מיד</w:t>
      </w:r>
      <w:r w:rsidR="00A36CCE">
        <w:rPr>
          <w:rFonts w:hint="cs"/>
          <w:szCs w:val="24"/>
          <w:rtl/>
        </w:rPr>
        <w:t>י החברה</w:t>
      </w:r>
      <w:r w:rsidRPr="00C93121">
        <w:rPr>
          <w:rFonts w:hint="cs"/>
          <w:szCs w:val="24"/>
          <w:rtl/>
        </w:rPr>
        <w:t xml:space="preserve"> רשות </w:t>
      </w:r>
      <w:r w:rsidR="004A5AD1">
        <w:rPr>
          <w:rFonts w:hint="cs"/>
          <w:szCs w:val="24"/>
          <w:rtl/>
        </w:rPr>
        <w:t>ל</w:t>
      </w:r>
      <w:r w:rsidRPr="00C93121">
        <w:rPr>
          <w:rFonts w:hint="cs"/>
          <w:szCs w:val="24"/>
          <w:rtl/>
        </w:rPr>
        <w:t>שימוש</w:t>
      </w:r>
      <w:r w:rsidR="004A5AD1">
        <w:rPr>
          <w:rFonts w:hint="cs"/>
          <w:szCs w:val="24"/>
          <w:rtl/>
        </w:rPr>
        <w:t>,</w:t>
      </w:r>
      <w:r w:rsidRPr="00C93121">
        <w:rPr>
          <w:rFonts w:hint="cs"/>
          <w:szCs w:val="24"/>
          <w:rtl/>
        </w:rPr>
        <w:t xml:space="preserve"> ניהול והפעלה של מבנה </w:t>
      </w:r>
      <w:r w:rsidR="00E65E7C">
        <w:rPr>
          <w:rFonts w:hint="cs"/>
          <w:szCs w:val="24"/>
          <w:rtl/>
        </w:rPr>
        <w:t>המזנון</w:t>
      </w:r>
      <w:r w:rsidR="0036653E">
        <w:rPr>
          <w:rFonts w:hint="cs"/>
          <w:szCs w:val="24"/>
          <w:rtl/>
        </w:rPr>
        <w:t xml:space="preserve">, </w:t>
      </w:r>
      <w:r w:rsidR="00CE6DC1" w:rsidRPr="00E51DFD">
        <w:rPr>
          <w:rFonts w:hint="eastAsia"/>
          <w:szCs w:val="24"/>
          <w:rtl/>
        </w:rPr>
        <w:t>וזאת</w:t>
      </w:r>
      <w:r w:rsidR="00CE6DC1" w:rsidRPr="00E51DFD">
        <w:rPr>
          <w:szCs w:val="24"/>
          <w:rtl/>
        </w:rPr>
        <w:t xml:space="preserve"> למשך תקופת </w:t>
      </w:r>
      <w:r w:rsidR="007510A5" w:rsidRPr="00E51DFD">
        <w:rPr>
          <w:rFonts w:hint="eastAsia"/>
          <w:szCs w:val="24"/>
          <w:rtl/>
        </w:rPr>
        <w:t>בת</w:t>
      </w:r>
      <w:r w:rsidR="00CE6DC1" w:rsidRPr="00E51DFD">
        <w:rPr>
          <w:szCs w:val="24"/>
          <w:rtl/>
        </w:rPr>
        <w:t xml:space="preserve"> </w:t>
      </w:r>
      <w:r w:rsidR="00152E8D" w:rsidRPr="00E51DFD">
        <w:rPr>
          <w:rFonts w:hint="eastAsia"/>
          <w:szCs w:val="24"/>
          <w:rtl/>
        </w:rPr>
        <w:t>שלושה</w:t>
      </w:r>
      <w:r w:rsidR="00A2388F" w:rsidRPr="00E51DFD">
        <w:rPr>
          <w:szCs w:val="24"/>
          <w:rtl/>
        </w:rPr>
        <w:t xml:space="preserve"> (</w:t>
      </w:r>
      <w:r w:rsidR="00152E8D" w:rsidRPr="00E51DFD">
        <w:rPr>
          <w:szCs w:val="24"/>
          <w:rtl/>
        </w:rPr>
        <w:t>3</w:t>
      </w:r>
      <w:r w:rsidR="00A2388F" w:rsidRPr="00E51DFD">
        <w:rPr>
          <w:szCs w:val="24"/>
          <w:rtl/>
        </w:rPr>
        <w:t>)</w:t>
      </w:r>
      <w:r w:rsidR="00CE6DC1" w:rsidRPr="00E51DFD">
        <w:rPr>
          <w:szCs w:val="24"/>
          <w:rtl/>
        </w:rPr>
        <w:t xml:space="preserve"> חודשים</w:t>
      </w:r>
      <w:r w:rsidR="00A2388F" w:rsidRPr="00E51DFD">
        <w:rPr>
          <w:szCs w:val="24"/>
          <w:rtl/>
        </w:rPr>
        <w:t>,</w:t>
      </w:r>
      <w:r w:rsidR="00CE6DC1" w:rsidRPr="00E51DFD">
        <w:rPr>
          <w:szCs w:val="24"/>
          <w:rtl/>
        </w:rPr>
        <w:t xml:space="preserve"> </w:t>
      </w:r>
      <w:r w:rsidR="00A2388F" w:rsidRPr="00E51DFD">
        <w:rPr>
          <w:rFonts w:hint="eastAsia"/>
          <w:szCs w:val="24"/>
          <w:rtl/>
        </w:rPr>
        <w:t>בין</w:t>
      </w:r>
      <w:r w:rsidR="00A2388F" w:rsidRPr="00E51DFD">
        <w:rPr>
          <w:szCs w:val="24"/>
          <w:rtl/>
        </w:rPr>
        <w:t xml:space="preserve"> החודשים יוני </w:t>
      </w:r>
      <w:r w:rsidR="00A2388F" w:rsidRPr="00E51DFD">
        <w:rPr>
          <w:rFonts w:hint="eastAsia"/>
          <w:szCs w:val="24"/>
          <w:rtl/>
        </w:rPr>
        <w:t>לספטמבר</w:t>
      </w:r>
      <w:r w:rsidR="00A2388F">
        <w:rPr>
          <w:rFonts w:hint="cs"/>
          <w:szCs w:val="24"/>
          <w:rtl/>
        </w:rPr>
        <w:t>.</w:t>
      </w:r>
      <w:r w:rsidR="004A0147">
        <w:rPr>
          <w:rFonts w:hint="cs"/>
          <w:szCs w:val="24"/>
          <w:rtl/>
        </w:rPr>
        <w:t xml:space="preserve"> </w:t>
      </w:r>
      <w:proofErr w:type="spellStart"/>
      <w:r w:rsidR="0036653E">
        <w:rPr>
          <w:rFonts w:hint="cs"/>
          <w:szCs w:val="24"/>
          <w:rtl/>
        </w:rPr>
        <w:t>הכל</w:t>
      </w:r>
      <w:proofErr w:type="spellEnd"/>
      <w:r w:rsidR="0036653E">
        <w:rPr>
          <w:rFonts w:hint="cs"/>
          <w:szCs w:val="24"/>
          <w:rtl/>
        </w:rPr>
        <w:t xml:space="preserve"> </w:t>
      </w:r>
      <w:r w:rsidRPr="00C93121">
        <w:rPr>
          <w:rFonts w:hint="cs"/>
          <w:szCs w:val="24"/>
          <w:rtl/>
        </w:rPr>
        <w:t xml:space="preserve">כמפורט בהסכם ובכל יתר מסמכי </w:t>
      </w:r>
      <w:r w:rsidR="00E828EA" w:rsidRPr="00C93121">
        <w:rPr>
          <w:rFonts w:hint="cs"/>
          <w:szCs w:val="24"/>
          <w:rtl/>
        </w:rPr>
        <w:t>ה</w:t>
      </w:r>
      <w:r w:rsidR="00117A7E">
        <w:rPr>
          <w:rFonts w:hint="cs"/>
          <w:szCs w:val="24"/>
          <w:rtl/>
        </w:rPr>
        <w:t>מכרז</w:t>
      </w:r>
      <w:r w:rsidR="00E828EA" w:rsidRPr="00C93121">
        <w:rPr>
          <w:rFonts w:hint="cs"/>
          <w:szCs w:val="24"/>
          <w:rtl/>
        </w:rPr>
        <w:t xml:space="preserve"> </w:t>
      </w:r>
      <w:r w:rsidRPr="00C93121">
        <w:rPr>
          <w:rFonts w:hint="cs"/>
          <w:szCs w:val="24"/>
          <w:rtl/>
        </w:rPr>
        <w:t xml:space="preserve">לרווחת </w:t>
      </w:r>
      <w:r w:rsidR="00E65E7C">
        <w:rPr>
          <w:rFonts w:hint="cs"/>
          <w:szCs w:val="24"/>
          <w:rtl/>
        </w:rPr>
        <w:t>באי המרכז והבריכה</w:t>
      </w:r>
      <w:r w:rsidRPr="00C93121">
        <w:rPr>
          <w:rFonts w:hint="cs"/>
          <w:szCs w:val="24"/>
          <w:rtl/>
        </w:rPr>
        <w:t>.</w:t>
      </w:r>
    </w:p>
    <w:p w:rsidR="007B29A8" w:rsidRDefault="007B29A8" w:rsidP="00BD3675">
      <w:pPr>
        <w:spacing w:before="120" w:line="360" w:lineRule="auto"/>
        <w:ind w:left="1382"/>
        <w:contextualSpacing/>
        <w:jc w:val="both"/>
        <w:rPr>
          <w:szCs w:val="24"/>
        </w:rPr>
      </w:pPr>
      <w:r>
        <w:rPr>
          <w:rFonts w:hint="cs"/>
          <w:szCs w:val="24"/>
          <w:rtl/>
        </w:rPr>
        <w:t>מודגש כי אין במועדים הקבועים לעיל בכדי לחייב את החברה והיא תהיה רשאית לבצע את הבדיקות ופניה התחרותית במועדים אחרים או לא לבצעם כלל. כמו כן, תהיה החברה רשאית</w:t>
      </w:r>
      <w:r w:rsidR="00A05D4A">
        <w:rPr>
          <w:rFonts w:hint="cs"/>
          <w:szCs w:val="24"/>
          <w:rtl/>
        </w:rPr>
        <w:t xml:space="preserve"> לשנות את מועדי ההפעלה </w:t>
      </w:r>
      <w:proofErr w:type="spellStart"/>
      <w:r w:rsidR="00A05D4A">
        <w:rPr>
          <w:rFonts w:hint="cs"/>
          <w:szCs w:val="24"/>
          <w:rtl/>
        </w:rPr>
        <w:t>הכל</w:t>
      </w:r>
      <w:proofErr w:type="spellEnd"/>
      <w:r w:rsidR="00A05D4A">
        <w:rPr>
          <w:rFonts w:hint="cs"/>
          <w:szCs w:val="24"/>
          <w:rtl/>
        </w:rPr>
        <w:t xml:space="preserve"> כפי שיפורסם בפניה התחרותית.</w:t>
      </w:r>
    </w:p>
    <w:p w:rsidR="00F627E9" w:rsidRPr="00A6193D" w:rsidRDefault="00F627E9" w:rsidP="00826AD9">
      <w:pPr>
        <w:numPr>
          <w:ilvl w:val="1"/>
          <w:numId w:val="4"/>
        </w:numPr>
        <w:tabs>
          <w:tab w:val="clear" w:pos="858"/>
        </w:tabs>
        <w:spacing w:before="120" w:line="360" w:lineRule="auto"/>
        <w:ind w:left="1382" w:hanging="715"/>
        <w:contextualSpacing/>
        <w:jc w:val="both"/>
        <w:rPr>
          <w:szCs w:val="24"/>
        </w:rPr>
      </w:pPr>
      <w:r w:rsidRPr="00C93121">
        <w:rPr>
          <w:rFonts w:hint="cs"/>
          <w:szCs w:val="24"/>
          <w:rtl/>
        </w:rPr>
        <w:t xml:space="preserve">במועד </w:t>
      </w:r>
      <w:r w:rsidR="00E828EA" w:rsidRPr="00C93121">
        <w:rPr>
          <w:rFonts w:hint="cs"/>
          <w:szCs w:val="24"/>
          <w:rtl/>
        </w:rPr>
        <w:t>עריכת</w:t>
      </w:r>
      <w:r w:rsidR="00117A7E">
        <w:rPr>
          <w:rFonts w:hint="cs"/>
          <w:szCs w:val="24"/>
          <w:rtl/>
        </w:rPr>
        <w:t>ו</w:t>
      </w:r>
      <w:r w:rsidR="00E828EA" w:rsidRPr="00C93121">
        <w:rPr>
          <w:rFonts w:hint="cs"/>
          <w:szCs w:val="24"/>
          <w:rtl/>
        </w:rPr>
        <w:t xml:space="preserve"> </w:t>
      </w:r>
      <w:r w:rsidRPr="00C93121">
        <w:rPr>
          <w:rFonts w:hint="cs"/>
          <w:szCs w:val="24"/>
          <w:rtl/>
        </w:rPr>
        <w:t xml:space="preserve">של </w:t>
      </w:r>
      <w:r w:rsidR="00117A7E">
        <w:rPr>
          <w:rFonts w:hint="cs"/>
          <w:szCs w:val="24"/>
          <w:rtl/>
        </w:rPr>
        <w:t>מכרז</w:t>
      </w:r>
      <w:r w:rsidR="00E828EA" w:rsidRPr="00C93121">
        <w:rPr>
          <w:rFonts w:hint="cs"/>
          <w:szCs w:val="24"/>
          <w:rtl/>
        </w:rPr>
        <w:t xml:space="preserve"> ז</w:t>
      </w:r>
      <w:r w:rsidR="00117A7E">
        <w:rPr>
          <w:rFonts w:hint="cs"/>
          <w:szCs w:val="24"/>
          <w:rtl/>
        </w:rPr>
        <w:t>ה</w:t>
      </w:r>
      <w:r w:rsidRPr="00C93121">
        <w:rPr>
          <w:rFonts w:hint="cs"/>
          <w:szCs w:val="24"/>
          <w:rtl/>
        </w:rPr>
        <w:t xml:space="preserve">, </w:t>
      </w:r>
      <w:r w:rsidR="00E65E7C">
        <w:rPr>
          <w:rFonts w:hint="cs"/>
          <w:szCs w:val="24"/>
          <w:rtl/>
        </w:rPr>
        <w:t>פוקדים את המבנה והבריכה</w:t>
      </w:r>
      <w:r w:rsidRPr="00C93121">
        <w:rPr>
          <w:rFonts w:hint="cs"/>
          <w:szCs w:val="24"/>
          <w:rtl/>
        </w:rPr>
        <w:t xml:space="preserve"> כ</w:t>
      </w:r>
      <w:r w:rsidR="00E65E7C">
        <w:rPr>
          <w:rFonts w:hint="cs"/>
          <w:szCs w:val="24"/>
          <w:rtl/>
        </w:rPr>
        <w:t xml:space="preserve">- </w:t>
      </w:r>
      <w:r w:rsidR="00826AD9">
        <w:rPr>
          <w:rFonts w:hint="cs"/>
          <w:szCs w:val="24"/>
          <w:rtl/>
        </w:rPr>
        <w:t>400</w:t>
      </w:r>
      <w:r w:rsidR="00E65E7C">
        <w:rPr>
          <w:rFonts w:hint="cs"/>
          <w:szCs w:val="24"/>
          <w:rtl/>
        </w:rPr>
        <w:t xml:space="preserve"> מבקרים </w:t>
      </w:r>
      <w:r w:rsidR="00826AD9" w:rsidRPr="00826AD9">
        <w:rPr>
          <w:rFonts w:hint="cs"/>
          <w:szCs w:val="24"/>
          <w:rtl/>
        </w:rPr>
        <w:t>ביום</w:t>
      </w:r>
      <w:r w:rsidRPr="00C93121">
        <w:rPr>
          <w:rFonts w:hint="cs"/>
          <w:szCs w:val="24"/>
          <w:rtl/>
        </w:rPr>
        <w:t xml:space="preserve">. </w:t>
      </w:r>
      <w:r w:rsidR="003B36FF">
        <w:rPr>
          <w:rFonts w:hint="cs"/>
          <w:szCs w:val="24"/>
          <w:rtl/>
        </w:rPr>
        <w:t xml:space="preserve"> מובהר כי נתונים אלו מובאים לצורך התרשמות המציעים ואין בכמות </w:t>
      </w:r>
      <w:r w:rsidR="00E65E7C">
        <w:rPr>
          <w:rFonts w:hint="cs"/>
          <w:szCs w:val="24"/>
          <w:rtl/>
        </w:rPr>
        <w:t>המבקרים</w:t>
      </w:r>
      <w:r w:rsidR="003B36FF">
        <w:rPr>
          <w:rFonts w:hint="cs"/>
          <w:szCs w:val="24"/>
          <w:rtl/>
        </w:rPr>
        <w:t xml:space="preserve"> כאמור כדי להעיד על היקף המכירות הצפוי למפעיל</w:t>
      </w:r>
      <w:r w:rsidR="00585395">
        <w:rPr>
          <w:rFonts w:hint="cs"/>
          <w:szCs w:val="24"/>
          <w:rtl/>
        </w:rPr>
        <w:t xml:space="preserve">. לחברה אין כל אחריות בקשר עם מספר </w:t>
      </w:r>
      <w:r w:rsidR="00E65E7C">
        <w:rPr>
          <w:rFonts w:hint="cs"/>
          <w:szCs w:val="24"/>
          <w:rtl/>
        </w:rPr>
        <w:t>המבקרים בשנה הקרובה</w:t>
      </w:r>
      <w:r w:rsidR="00585395">
        <w:rPr>
          <w:rFonts w:hint="cs"/>
          <w:szCs w:val="24"/>
          <w:rtl/>
        </w:rPr>
        <w:t xml:space="preserve"> ו/או בשנים שלאחר מכן, ולמפעיל לא תהיינה כל טענה ו/או תביעה כספית או אחרת, בכל דבר ועניין הקשור במספר </w:t>
      </w:r>
      <w:r w:rsidR="00E65E7C">
        <w:rPr>
          <w:rFonts w:hint="cs"/>
          <w:szCs w:val="24"/>
          <w:rtl/>
        </w:rPr>
        <w:t>המבקרים</w:t>
      </w:r>
      <w:r w:rsidR="00585395">
        <w:rPr>
          <w:rFonts w:hint="cs"/>
          <w:szCs w:val="24"/>
          <w:rtl/>
        </w:rPr>
        <w:t xml:space="preserve">. </w:t>
      </w:r>
    </w:p>
    <w:p w:rsidR="002A532A" w:rsidRDefault="00D9239A" w:rsidP="00E51DFD">
      <w:pPr>
        <w:numPr>
          <w:ilvl w:val="1"/>
          <w:numId w:val="4"/>
        </w:numPr>
        <w:tabs>
          <w:tab w:val="clear" w:pos="858"/>
        </w:tabs>
        <w:spacing w:before="120" w:line="360" w:lineRule="auto"/>
        <w:ind w:left="1382" w:hanging="715"/>
        <w:contextualSpacing/>
        <w:jc w:val="both"/>
        <w:rPr>
          <w:szCs w:val="24"/>
        </w:rPr>
      </w:pPr>
      <w:r w:rsidRPr="004569B6">
        <w:rPr>
          <w:rFonts w:hint="eastAsia"/>
          <w:szCs w:val="24"/>
          <w:rtl/>
        </w:rPr>
        <w:t>המזנון</w:t>
      </w:r>
      <w:r w:rsidRPr="004569B6">
        <w:rPr>
          <w:szCs w:val="24"/>
          <w:rtl/>
        </w:rPr>
        <w:t xml:space="preserve"> יהיה פתוח </w:t>
      </w:r>
      <w:r w:rsidRPr="00E51DFD">
        <w:rPr>
          <w:rFonts w:hint="eastAsia"/>
          <w:szCs w:val="24"/>
          <w:rtl/>
        </w:rPr>
        <w:t>בין</w:t>
      </w:r>
      <w:r w:rsidRPr="00E51DFD">
        <w:rPr>
          <w:szCs w:val="24"/>
          <w:rtl/>
        </w:rPr>
        <w:t xml:space="preserve"> </w:t>
      </w:r>
      <w:r w:rsidRPr="00E51DFD">
        <w:rPr>
          <w:rFonts w:hint="eastAsia"/>
          <w:szCs w:val="24"/>
          <w:rtl/>
        </w:rPr>
        <w:t>החודשים</w:t>
      </w:r>
      <w:r w:rsidRPr="00E51DFD">
        <w:rPr>
          <w:szCs w:val="24"/>
          <w:rtl/>
        </w:rPr>
        <w:t xml:space="preserve"> </w:t>
      </w:r>
      <w:r w:rsidRPr="00E51DFD">
        <w:rPr>
          <w:rFonts w:hint="eastAsia"/>
          <w:szCs w:val="24"/>
          <w:rtl/>
        </w:rPr>
        <w:t>יוני</w:t>
      </w:r>
      <w:r w:rsidRPr="00E51DFD">
        <w:rPr>
          <w:szCs w:val="24"/>
          <w:rtl/>
        </w:rPr>
        <w:t xml:space="preserve"> </w:t>
      </w:r>
      <w:r w:rsidRPr="00E51DFD">
        <w:rPr>
          <w:rFonts w:hint="eastAsia"/>
          <w:szCs w:val="24"/>
          <w:rtl/>
        </w:rPr>
        <w:t>לספטמבר</w:t>
      </w:r>
      <w:r w:rsidRPr="004569B6">
        <w:rPr>
          <w:szCs w:val="24"/>
          <w:rtl/>
        </w:rPr>
        <w:t xml:space="preserve"> בכל שנה, שבעה ימים בשבוע בשעות פעילות הבריכה </w:t>
      </w:r>
      <w:r w:rsidRPr="004569B6">
        <w:rPr>
          <w:rFonts w:hint="eastAsia"/>
          <w:szCs w:val="24"/>
          <w:rtl/>
        </w:rPr>
        <w:t>החל</w:t>
      </w:r>
      <w:r w:rsidRPr="004569B6">
        <w:rPr>
          <w:szCs w:val="24"/>
          <w:rtl/>
        </w:rPr>
        <w:t xml:space="preserve"> </w:t>
      </w:r>
      <w:r w:rsidRPr="004569B6">
        <w:rPr>
          <w:rFonts w:hint="eastAsia"/>
          <w:szCs w:val="24"/>
          <w:rtl/>
        </w:rPr>
        <w:t>מהשעה</w:t>
      </w:r>
      <w:r w:rsidRPr="004569B6">
        <w:rPr>
          <w:szCs w:val="24"/>
          <w:rtl/>
        </w:rPr>
        <w:t xml:space="preserve"> </w:t>
      </w:r>
      <w:r w:rsidRPr="004569B6">
        <w:rPr>
          <w:rFonts w:ascii="Calibri" w:eastAsia="Calibri" w:hAnsi="Calibri"/>
          <w:szCs w:val="24"/>
          <w:rtl/>
        </w:rPr>
        <w:t xml:space="preserve">7:00 </w:t>
      </w:r>
      <w:r w:rsidRPr="004569B6">
        <w:rPr>
          <w:rFonts w:ascii="Calibri" w:eastAsia="Calibri" w:hAnsi="Calibri" w:hint="eastAsia"/>
          <w:szCs w:val="24"/>
          <w:rtl/>
        </w:rPr>
        <w:t>עד</w:t>
      </w:r>
      <w:r w:rsidRPr="004569B6">
        <w:rPr>
          <w:rFonts w:ascii="Calibri" w:eastAsia="Calibri" w:hAnsi="Calibri"/>
          <w:szCs w:val="24"/>
          <w:rtl/>
        </w:rPr>
        <w:t xml:space="preserve"> </w:t>
      </w:r>
      <w:r w:rsidRPr="004569B6">
        <w:rPr>
          <w:rFonts w:ascii="Calibri" w:eastAsia="Calibri" w:hAnsi="Calibri" w:hint="eastAsia"/>
          <w:szCs w:val="24"/>
          <w:rtl/>
        </w:rPr>
        <w:t>שעה</w:t>
      </w:r>
      <w:r w:rsidRPr="004569B6">
        <w:rPr>
          <w:rFonts w:ascii="Calibri" w:eastAsia="Calibri" w:hAnsi="Calibri"/>
          <w:szCs w:val="24"/>
          <w:rtl/>
        </w:rPr>
        <w:t xml:space="preserve"> 18:00</w:t>
      </w:r>
      <w:r w:rsidRPr="004569B6">
        <w:rPr>
          <w:szCs w:val="24"/>
          <w:rtl/>
        </w:rPr>
        <w:t xml:space="preserve">, בימים </w:t>
      </w:r>
      <w:r w:rsidR="007E08F5" w:rsidRPr="00E51DFD">
        <w:rPr>
          <w:rFonts w:hint="eastAsia"/>
          <w:szCs w:val="24"/>
          <w:rtl/>
        </w:rPr>
        <w:t>ראשון</w:t>
      </w:r>
      <w:r w:rsidRPr="004569B6">
        <w:rPr>
          <w:szCs w:val="24"/>
          <w:rtl/>
        </w:rPr>
        <w:t xml:space="preserve">, </w:t>
      </w:r>
      <w:r w:rsidR="007E08F5" w:rsidRPr="00E51DFD">
        <w:rPr>
          <w:rFonts w:hint="eastAsia"/>
          <w:szCs w:val="24"/>
          <w:rtl/>
        </w:rPr>
        <w:t>שלישי</w:t>
      </w:r>
      <w:r w:rsidR="007E08F5" w:rsidRPr="00E51DFD">
        <w:rPr>
          <w:szCs w:val="24"/>
          <w:rtl/>
        </w:rPr>
        <w:t xml:space="preserve"> </w:t>
      </w:r>
      <w:r w:rsidR="00E51DFD" w:rsidRPr="004569B6">
        <w:rPr>
          <w:rFonts w:hint="eastAsia"/>
          <w:szCs w:val="24"/>
          <w:rtl/>
        </w:rPr>
        <w:t>ו</w:t>
      </w:r>
      <w:r w:rsidR="00E51DFD">
        <w:rPr>
          <w:rFonts w:hint="cs"/>
          <w:szCs w:val="24"/>
          <w:rtl/>
        </w:rPr>
        <w:t>רביעי</w:t>
      </w:r>
      <w:r w:rsidR="00E51DFD" w:rsidRPr="004569B6">
        <w:rPr>
          <w:szCs w:val="24"/>
          <w:rtl/>
        </w:rPr>
        <w:t xml:space="preserve"> </w:t>
      </w:r>
      <w:r w:rsidRPr="004569B6">
        <w:rPr>
          <w:szCs w:val="24"/>
          <w:rtl/>
        </w:rPr>
        <w:t>החל מהשעה 13:00 עד השעה 1</w:t>
      </w:r>
      <w:r w:rsidR="007E08F5" w:rsidRPr="00E51DFD">
        <w:rPr>
          <w:szCs w:val="24"/>
          <w:rtl/>
        </w:rPr>
        <w:t>8</w:t>
      </w:r>
      <w:r w:rsidRPr="004569B6">
        <w:rPr>
          <w:szCs w:val="24"/>
          <w:rtl/>
        </w:rPr>
        <w:t>:00 הבריכה תהיה פתוחה לנשים בלבד (</w:t>
      </w:r>
      <w:r w:rsidR="0015243D" w:rsidRPr="004569B6">
        <w:rPr>
          <w:rFonts w:hint="eastAsia"/>
          <w:szCs w:val="24"/>
          <w:rtl/>
        </w:rPr>
        <w:t>להלן</w:t>
      </w:r>
      <w:r w:rsidR="0015243D" w:rsidRPr="004569B6">
        <w:rPr>
          <w:szCs w:val="24"/>
          <w:rtl/>
        </w:rPr>
        <w:t>: "</w:t>
      </w:r>
      <w:r w:rsidR="0015243D" w:rsidRPr="004569B6">
        <w:rPr>
          <w:rFonts w:hint="eastAsia"/>
          <w:b/>
          <w:bCs/>
          <w:szCs w:val="24"/>
          <w:rtl/>
        </w:rPr>
        <w:t>זמני</w:t>
      </w:r>
      <w:r w:rsidR="0015243D" w:rsidRPr="004569B6">
        <w:rPr>
          <w:b/>
          <w:bCs/>
          <w:szCs w:val="24"/>
          <w:rtl/>
        </w:rPr>
        <w:t xml:space="preserve"> הפעילות</w:t>
      </w:r>
      <w:r w:rsidR="0015243D" w:rsidRPr="004569B6">
        <w:rPr>
          <w:szCs w:val="24"/>
          <w:rtl/>
        </w:rPr>
        <w:t>")</w:t>
      </w:r>
      <w:r w:rsidR="00F627E9" w:rsidRPr="004569B6">
        <w:rPr>
          <w:szCs w:val="24"/>
          <w:rtl/>
        </w:rPr>
        <w:t>.</w:t>
      </w:r>
      <w:r w:rsidR="002A532A">
        <w:rPr>
          <w:rFonts w:hint="cs"/>
          <w:szCs w:val="24"/>
          <w:rtl/>
        </w:rPr>
        <w:t xml:space="preserve"> מובהר כי בימים</w:t>
      </w:r>
      <w:r w:rsidR="00353476">
        <w:rPr>
          <w:rFonts w:hint="cs"/>
          <w:szCs w:val="24"/>
          <w:rtl/>
        </w:rPr>
        <w:t xml:space="preserve"> ובשעות</w:t>
      </w:r>
      <w:r w:rsidR="002A532A">
        <w:rPr>
          <w:rFonts w:hint="cs"/>
          <w:szCs w:val="24"/>
          <w:rtl/>
        </w:rPr>
        <w:t xml:space="preserve"> בהם המזנון </w:t>
      </w:r>
      <w:r w:rsidR="00353476">
        <w:rPr>
          <w:rFonts w:hint="cs"/>
          <w:szCs w:val="24"/>
          <w:rtl/>
        </w:rPr>
        <w:t>יהיה פתוח</w:t>
      </w:r>
      <w:r w:rsidR="002A532A">
        <w:rPr>
          <w:rFonts w:hint="cs"/>
          <w:szCs w:val="24"/>
          <w:rtl/>
        </w:rPr>
        <w:t xml:space="preserve"> לנשים בלבד</w:t>
      </w:r>
      <w:r w:rsidR="00353476">
        <w:rPr>
          <w:rFonts w:hint="cs"/>
          <w:szCs w:val="24"/>
          <w:rtl/>
        </w:rPr>
        <w:t xml:space="preserve">, </w:t>
      </w:r>
      <w:r w:rsidR="00353476" w:rsidRPr="00E51DFD">
        <w:rPr>
          <w:rFonts w:hint="eastAsia"/>
          <w:b/>
          <w:bCs/>
          <w:szCs w:val="24"/>
          <w:rtl/>
        </w:rPr>
        <w:t>צוות</w:t>
      </w:r>
      <w:r w:rsidR="00353476" w:rsidRPr="00E51DFD">
        <w:rPr>
          <w:b/>
          <w:bCs/>
          <w:szCs w:val="24"/>
          <w:rtl/>
        </w:rPr>
        <w:t xml:space="preserve"> </w:t>
      </w:r>
      <w:r w:rsidR="00353476" w:rsidRPr="00E51DFD">
        <w:rPr>
          <w:rFonts w:hint="eastAsia"/>
          <w:b/>
          <w:bCs/>
          <w:szCs w:val="24"/>
          <w:rtl/>
        </w:rPr>
        <w:t>ההפעלה</w:t>
      </w:r>
      <w:r w:rsidR="00353476" w:rsidRPr="00E51DFD">
        <w:rPr>
          <w:b/>
          <w:bCs/>
          <w:szCs w:val="24"/>
          <w:rtl/>
        </w:rPr>
        <w:t xml:space="preserve"> </w:t>
      </w:r>
      <w:r w:rsidR="00353476" w:rsidRPr="00E51DFD">
        <w:rPr>
          <w:rFonts w:hint="eastAsia"/>
          <w:b/>
          <w:bCs/>
          <w:szCs w:val="24"/>
          <w:rtl/>
        </w:rPr>
        <w:t>של</w:t>
      </w:r>
      <w:r w:rsidR="00353476" w:rsidRPr="00E51DFD">
        <w:rPr>
          <w:b/>
          <w:bCs/>
          <w:szCs w:val="24"/>
          <w:rtl/>
        </w:rPr>
        <w:t xml:space="preserve"> </w:t>
      </w:r>
      <w:r w:rsidR="00353476" w:rsidRPr="00E51DFD">
        <w:rPr>
          <w:rFonts w:hint="eastAsia"/>
          <w:b/>
          <w:bCs/>
          <w:szCs w:val="24"/>
          <w:rtl/>
        </w:rPr>
        <w:t>המזנון</w:t>
      </w:r>
      <w:r w:rsidR="00353476" w:rsidRPr="00E51DFD">
        <w:rPr>
          <w:b/>
          <w:bCs/>
          <w:szCs w:val="24"/>
          <w:rtl/>
        </w:rPr>
        <w:t xml:space="preserve"> </w:t>
      </w:r>
      <w:r w:rsidR="00353476" w:rsidRPr="00E51DFD">
        <w:rPr>
          <w:rFonts w:hint="eastAsia"/>
          <w:b/>
          <w:bCs/>
          <w:szCs w:val="24"/>
          <w:rtl/>
        </w:rPr>
        <w:t>יהיה</w:t>
      </w:r>
      <w:r w:rsidR="00353476" w:rsidRPr="00E51DFD">
        <w:rPr>
          <w:b/>
          <w:bCs/>
          <w:szCs w:val="24"/>
          <w:rtl/>
        </w:rPr>
        <w:t xml:space="preserve"> </w:t>
      </w:r>
      <w:r w:rsidR="00353476" w:rsidRPr="00E51DFD">
        <w:rPr>
          <w:rFonts w:hint="eastAsia"/>
          <w:b/>
          <w:bCs/>
          <w:szCs w:val="24"/>
          <w:rtl/>
        </w:rPr>
        <w:t>מורכב</w:t>
      </w:r>
      <w:r w:rsidR="00353476" w:rsidRPr="00E51DFD">
        <w:rPr>
          <w:b/>
          <w:bCs/>
          <w:szCs w:val="24"/>
          <w:rtl/>
        </w:rPr>
        <w:t xml:space="preserve"> </w:t>
      </w:r>
      <w:r w:rsidR="00353476" w:rsidRPr="00E51DFD">
        <w:rPr>
          <w:rFonts w:hint="eastAsia"/>
          <w:b/>
          <w:bCs/>
          <w:szCs w:val="24"/>
          <w:rtl/>
        </w:rPr>
        <w:t>מנשים</w:t>
      </w:r>
      <w:r w:rsidR="00353476" w:rsidRPr="00E51DFD">
        <w:rPr>
          <w:b/>
          <w:bCs/>
          <w:szCs w:val="24"/>
          <w:rtl/>
        </w:rPr>
        <w:t xml:space="preserve"> </w:t>
      </w:r>
      <w:r w:rsidR="00353476" w:rsidRPr="00E51DFD">
        <w:rPr>
          <w:rFonts w:hint="eastAsia"/>
          <w:b/>
          <w:bCs/>
          <w:szCs w:val="24"/>
          <w:rtl/>
        </w:rPr>
        <w:t>בלבד</w:t>
      </w:r>
      <w:r w:rsidR="00353476" w:rsidRPr="00E51DFD">
        <w:rPr>
          <w:b/>
          <w:bCs/>
          <w:szCs w:val="24"/>
          <w:rtl/>
        </w:rPr>
        <w:t>.</w:t>
      </w:r>
    </w:p>
    <w:p w:rsidR="00F627E9" w:rsidRDefault="00F627E9" w:rsidP="00E51DFD">
      <w:pPr>
        <w:spacing w:before="120" w:line="360" w:lineRule="auto"/>
        <w:ind w:left="1382"/>
        <w:contextualSpacing/>
        <w:jc w:val="both"/>
        <w:rPr>
          <w:szCs w:val="24"/>
        </w:rPr>
      </w:pPr>
      <w:r w:rsidRPr="004569B6">
        <w:rPr>
          <w:szCs w:val="24"/>
          <w:rtl/>
        </w:rPr>
        <w:lastRenderedPageBreak/>
        <w:t xml:space="preserve"> ככל שמפעיל ה</w:t>
      </w:r>
      <w:r w:rsidR="00E65E7C" w:rsidRPr="004569B6">
        <w:rPr>
          <w:rFonts w:hint="eastAsia"/>
          <w:szCs w:val="24"/>
          <w:rtl/>
        </w:rPr>
        <w:t>מזנון</w:t>
      </w:r>
      <w:r w:rsidRPr="00C93121">
        <w:rPr>
          <w:rFonts w:hint="cs"/>
          <w:szCs w:val="24"/>
          <w:rtl/>
        </w:rPr>
        <w:t xml:space="preserve"> יהיה מעוניין להמשיך ולהפעיל את ה</w:t>
      </w:r>
      <w:r w:rsidR="00E65E7C">
        <w:rPr>
          <w:rFonts w:hint="cs"/>
          <w:szCs w:val="24"/>
          <w:rtl/>
        </w:rPr>
        <w:t>מזנון</w:t>
      </w:r>
      <w:r w:rsidRPr="00C93121">
        <w:rPr>
          <w:rFonts w:hint="cs"/>
          <w:szCs w:val="24"/>
          <w:rtl/>
        </w:rPr>
        <w:t xml:space="preserve"> מעבר </w:t>
      </w:r>
      <w:r w:rsidR="0015243D" w:rsidRPr="00C93121">
        <w:rPr>
          <w:rFonts w:hint="cs"/>
          <w:szCs w:val="24"/>
          <w:rtl/>
        </w:rPr>
        <w:t>לזמ</w:t>
      </w:r>
      <w:r w:rsidR="0015243D">
        <w:rPr>
          <w:rFonts w:hint="cs"/>
          <w:szCs w:val="24"/>
          <w:rtl/>
        </w:rPr>
        <w:t>ני הפעילות</w:t>
      </w:r>
      <w:r>
        <w:rPr>
          <w:rFonts w:hint="cs"/>
          <w:szCs w:val="24"/>
          <w:rtl/>
        </w:rPr>
        <w:t xml:space="preserve"> </w:t>
      </w:r>
      <w:r w:rsidRPr="00C93121">
        <w:rPr>
          <w:szCs w:val="24"/>
          <w:rtl/>
        </w:rPr>
        <w:t>–</w:t>
      </w:r>
      <w:r w:rsidRPr="00C93121">
        <w:rPr>
          <w:rFonts w:hint="cs"/>
          <w:szCs w:val="24"/>
          <w:rtl/>
        </w:rPr>
        <w:t xml:space="preserve"> יהא זה כפוף להסכמת נציגי החברה מראש ובכתב, לרבות חיובו באחזקת איש ביטחון ואבטחה על חשבונו לשביעות רצון החברה במשך שעות הפעילות של ה</w:t>
      </w:r>
      <w:r w:rsidR="00E65E7C">
        <w:rPr>
          <w:rFonts w:hint="cs"/>
          <w:szCs w:val="24"/>
          <w:rtl/>
        </w:rPr>
        <w:t>מזנון</w:t>
      </w:r>
      <w:r w:rsidRPr="00C93121">
        <w:rPr>
          <w:rFonts w:hint="cs"/>
          <w:szCs w:val="24"/>
          <w:rtl/>
        </w:rPr>
        <w:t xml:space="preserve"> אשר מעבר לשעות </w:t>
      </w:r>
      <w:r w:rsidR="00E65E7C">
        <w:rPr>
          <w:rFonts w:hint="cs"/>
          <w:szCs w:val="24"/>
          <w:rtl/>
        </w:rPr>
        <w:t>האמורות</w:t>
      </w:r>
      <w:r w:rsidRPr="00C93121">
        <w:rPr>
          <w:rFonts w:hint="cs"/>
          <w:szCs w:val="24"/>
          <w:rtl/>
        </w:rPr>
        <w:t xml:space="preserve">. </w:t>
      </w:r>
    </w:p>
    <w:p w:rsidR="00DE6188" w:rsidRPr="00BD3675" w:rsidRDefault="004C05FE" w:rsidP="00121FDF">
      <w:pPr>
        <w:spacing w:before="120" w:line="360" w:lineRule="auto"/>
        <w:ind w:left="1382"/>
        <w:contextualSpacing/>
        <w:jc w:val="both"/>
        <w:rPr>
          <w:szCs w:val="24"/>
        </w:rPr>
      </w:pPr>
      <w:r>
        <w:rPr>
          <w:rFonts w:hint="cs"/>
          <w:szCs w:val="24"/>
          <w:rtl/>
        </w:rPr>
        <w:t xml:space="preserve">למען הסר ספק יובהר כי החברה תהא רשאית לשנות את </w:t>
      </w:r>
      <w:r w:rsidR="007009DB">
        <w:rPr>
          <w:rFonts w:hint="cs"/>
          <w:szCs w:val="24"/>
          <w:rtl/>
        </w:rPr>
        <w:t>זמני הפעילות של</w:t>
      </w:r>
      <w:r>
        <w:rPr>
          <w:rFonts w:hint="cs"/>
          <w:szCs w:val="24"/>
          <w:rtl/>
        </w:rPr>
        <w:t xml:space="preserve"> ה</w:t>
      </w:r>
      <w:r w:rsidR="00E65E7C">
        <w:rPr>
          <w:rFonts w:hint="cs"/>
          <w:szCs w:val="24"/>
          <w:rtl/>
        </w:rPr>
        <w:t>מזנון</w:t>
      </w:r>
      <w:r>
        <w:rPr>
          <w:rFonts w:hint="cs"/>
          <w:szCs w:val="24"/>
          <w:rtl/>
        </w:rPr>
        <w:t xml:space="preserve"> והמ</w:t>
      </w:r>
      <w:r w:rsidR="003B36FF">
        <w:rPr>
          <w:rFonts w:hint="cs"/>
          <w:szCs w:val="24"/>
          <w:rtl/>
        </w:rPr>
        <w:t>פעיל</w:t>
      </w:r>
      <w:r>
        <w:rPr>
          <w:rFonts w:hint="cs"/>
          <w:szCs w:val="24"/>
          <w:rtl/>
        </w:rPr>
        <w:t xml:space="preserve"> יהא חייב לפעול בהתאם להוראות החברה לעניין זה ולא תהיה לו כל טענה ו/או דרישה בקשר לכך, ובכלל זאת פיצוי ו/או שיפוי בגין שינוי </w:t>
      </w:r>
      <w:r w:rsidR="007009DB">
        <w:rPr>
          <w:rFonts w:hint="cs"/>
          <w:szCs w:val="24"/>
          <w:rtl/>
        </w:rPr>
        <w:t>זמני הפעילות</w:t>
      </w:r>
      <w:r>
        <w:rPr>
          <w:rFonts w:hint="cs"/>
          <w:szCs w:val="24"/>
          <w:rtl/>
        </w:rPr>
        <w:t xml:space="preserve"> כאמור</w:t>
      </w:r>
      <w:r w:rsidR="00DE6188">
        <w:rPr>
          <w:rFonts w:hint="cs"/>
          <w:szCs w:val="24"/>
          <w:rtl/>
        </w:rPr>
        <w:t>.</w:t>
      </w:r>
    </w:p>
    <w:p w:rsidR="000459CD" w:rsidRPr="00BD3675" w:rsidRDefault="003B36FF" w:rsidP="00E51DFD">
      <w:pPr>
        <w:pStyle w:val="af7"/>
        <w:numPr>
          <w:ilvl w:val="1"/>
          <w:numId w:val="4"/>
        </w:numPr>
        <w:tabs>
          <w:tab w:val="clear" w:pos="858"/>
          <w:tab w:val="num" w:pos="1382"/>
          <w:tab w:val="left" w:pos="1524"/>
        </w:tabs>
        <w:ind w:left="1382" w:hanging="708"/>
        <w:jc w:val="both"/>
        <w:rPr>
          <w:szCs w:val="24"/>
          <w:rtl/>
        </w:rPr>
      </w:pPr>
      <w:r w:rsidRPr="00BD3675">
        <w:rPr>
          <w:rFonts w:hint="eastAsia"/>
          <w:sz w:val="24"/>
          <w:szCs w:val="24"/>
          <w:rtl/>
        </w:rPr>
        <w:t>המפעיל</w:t>
      </w:r>
      <w:r w:rsidRPr="00BD3675">
        <w:rPr>
          <w:sz w:val="24"/>
          <w:szCs w:val="24"/>
          <w:rtl/>
        </w:rPr>
        <w:t xml:space="preserve"> </w:t>
      </w:r>
      <w:r w:rsidR="000459CD" w:rsidRPr="00BD3675">
        <w:rPr>
          <w:rFonts w:hint="eastAsia"/>
          <w:sz w:val="24"/>
          <w:szCs w:val="24"/>
          <w:rtl/>
        </w:rPr>
        <w:t>יהיה</w:t>
      </w:r>
      <w:r w:rsidR="000459CD" w:rsidRPr="00BD3675">
        <w:rPr>
          <w:sz w:val="24"/>
          <w:szCs w:val="24"/>
          <w:rtl/>
        </w:rPr>
        <w:t xml:space="preserve"> </w:t>
      </w:r>
      <w:r w:rsidR="000459CD" w:rsidRPr="00BD3675">
        <w:rPr>
          <w:rFonts w:hint="eastAsia"/>
          <w:sz w:val="24"/>
          <w:szCs w:val="24"/>
          <w:rtl/>
        </w:rPr>
        <w:t>אחראי</w:t>
      </w:r>
      <w:r w:rsidR="000459CD" w:rsidRPr="00BD3675">
        <w:rPr>
          <w:sz w:val="24"/>
          <w:szCs w:val="24"/>
          <w:rtl/>
        </w:rPr>
        <w:t xml:space="preserve"> </w:t>
      </w:r>
      <w:r w:rsidR="000459CD" w:rsidRPr="00BD3675">
        <w:rPr>
          <w:rFonts w:hint="eastAsia"/>
          <w:sz w:val="24"/>
          <w:szCs w:val="24"/>
          <w:rtl/>
        </w:rPr>
        <w:t>לפרסום</w:t>
      </w:r>
      <w:r w:rsidR="000459CD" w:rsidRPr="00BD3675">
        <w:rPr>
          <w:sz w:val="24"/>
          <w:szCs w:val="24"/>
          <w:rtl/>
        </w:rPr>
        <w:t xml:space="preserve"> </w:t>
      </w:r>
      <w:r w:rsidR="000459CD" w:rsidRPr="00BD3675">
        <w:rPr>
          <w:rFonts w:hint="eastAsia"/>
          <w:sz w:val="24"/>
          <w:szCs w:val="24"/>
          <w:rtl/>
        </w:rPr>
        <w:t>מחירי</w:t>
      </w:r>
      <w:r w:rsidR="000459CD" w:rsidRPr="00BD3675">
        <w:rPr>
          <w:sz w:val="24"/>
          <w:szCs w:val="24"/>
          <w:rtl/>
        </w:rPr>
        <w:t xml:space="preserve"> </w:t>
      </w:r>
      <w:r w:rsidR="000459CD" w:rsidRPr="00BD3675">
        <w:rPr>
          <w:rFonts w:hint="eastAsia"/>
          <w:sz w:val="24"/>
          <w:szCs w:val="24"/>
          <w:rtl/>
        </w:rPr>
        <w:t>המוצרים</w:t>
      </w:r>
      <w:r w:rsidR="000459CD" w:rsidRPr="00BD3675">
        <w:rPr>
          <w:sz w:val="24"/>
          <w:szCs w:val="24"/>
          <w:rtl/>
        </w:rPr>
        <w:t xml:space="preserve"> </w:t>
      </w:r>
      <w:r w:rsidR="000459CD" w:rsidRPr="00BD3675">
        <w:rPr>
          <w:rFonts w:hint="eastAsia"/>
          <w:sz w:val="24"/>
          <w:szCs w:val="24"/>
          <w:rtl/>
        </w:rPr>
        <w:t>באופן</w:t>
      </w:r>
      <w:r w:rsidR="000459CD" w:rsidRPr="00BD3675">
        <w:rPr>
          <w:sz w:val="24"/>
          <w:szCs w:val="24"/>
          <w:rtl/>
        </w:rPr>
        <w:t xml:space="preserve"> </w:t>
      </w:r>
      <w:r w:rsidR="000459CD" w:rsidRPr="00BD3675">
        <w:rPr>
          <w:rFonts w:hint="eastAsia"/>
          <w:sz w:val="24"/>
          <w:szCs w:val="24"/>
          <w:rtl/>
        </w:rPr>
        <w:t>בולט</w:t>
      </w:r>
      <w:r w:rsidR="000459CD" w:rsidRPr="00BD3675">
        <w:rPr>
          <w:sz w:val="24"/>
          <w:szCs w:val="24"/>
          <w:rtl/>
        </w:rPr>
        <w:t xml:space="preserve">, </w:t>
      </w:r>
      <w:r w:rsidR="000459CD" w:rsidRPr="00BD3675">
        <w:rPr>
          <w:rFonts w:hint="eastAsia"/>
          <w:sz w:val="24"/>
          <w:szCs w:val="24"/>
          <w:rtl/>
        </w:rPr>
        <w:t>על</w:t>
      </w:r>
      <w:r w:rsidR="000459CD" w:rsidRPr="00BD3675">
        <w:rPr>
          <w:sz w:val="24"/>
          <w:szCs w:val="24"/>
          <w:rtl/>
        </w:rPr>
        <w:t xml:space="preserve"> </w:t>
      </w:r>
      <w:r w:rsidR="000459CD" w:rsidRPr="00BD3675">
        <w:rPr>
          <w:rFonts w:hint="eastAsia"/>
          <w:sz w:val="24"/>
          <w:szCs w:val="24"/>
          <w:rtl/>
        </w:rPr>
        <w:t>גבי</w:t>
      </w:r>
      <w:r w:rsidR="000459CD" w:rsidRPr="00BD3675">
        <w:rPr>
          <w:sz w:val="24"/>
          <w:szCs w:val="24"/>
          <w:rtl/>
        </w:rPr>
        <w:t xml:space="preserve"> </w:t>
      </w:r>
      <w:r w:rsidR="000459CD" w:rsidRPr="00BD3675">
        <w:rPr>
          <w:rFonts w:hint="eastAsia"/>
          <w:sz w:val="24"/>
          <w:szCs w:val="24"/>
          <w:rtl/>
        </w:rPr>
        <w:t>לוח</w:t>
      </w:r>
      <w:r w:rsidR="000459CD" w:rsidRPr="00BD3675">
        <w:rPr>
          <w:sz w:val="24"/>
          <w:szCs w:val="24"/>
          <w:rtl/>
        </w:rPr>
        <w:t xml:space="preserve"> </w:t>
      </w:r>
      <w:r w:rsidR="000459CD" w:rsidRPr="00BD3675">
        <w:rPr>
          <w:rFonts w:hint="eastAsia"/>
          <w:sz w:val="24"/>
          <w:szCs w:val="24"/>
          <w:rtl/>
        </w:rPr>
        <w:t>מחירים</w:t>
      </w:r>
      <w:r w:rsidR="000459CD" w:rsidRPr="00BD3675">
        <w:rPr>
          <w:sz w:val="24"/>
          <w:szCs w:val="24"/>
          <w:rtl/>
        </w:rPr>
        <w:t xml:space="preserve"> </w:t>
      </w:r>
      <w:r w:rsidR="000459CD" w:rsidRPr="00BD3675">
        <w:rPr>
          <w:rFonts w:hint="eastAsia"/>
          <w:sz w:val="24"/>
          <w:szCs w:val="24"/>
          <w:rtl/>
        </w:rPr>
        <w:t>שייתלה</w:t>
      </w:r>
      <w:r w:rsidR="000459CD" w:rsidRPr="00BD3675">
        <w:rPr>
          <w:sz w:val="24"/>
          <w:szCs w:val="24"/>
          <w:rtl/>
        </w:rPr>
        <w:t xml:space="preserve"> </w:t>
      </w:r>
      <w:r w:rsidR="000459CD" w:rsidRPr="00BD3675">
        <w:rPr>
          <w:rFonts w:hint="eastAsia"/>
          <w:sz w:val="24"/>
          <w:szCs w:val="24"/>
          <w:rtl/>
        </w:rPr>
        <w:t>במקום</w:t>
      </w:r>
      <w:r w:rsidR="003169A6">
        <w:rPr>
          <w:rFonts w:hint="cs"/>
          <w:sz w:val="24"/>
          <w:szCs w:val="24"/>
          <w:rtl/>
        </w:rPr>
        <w:t xml:space="preserve">      </w:t>
      </w:r>
      <w:r w:rsidR="000459CD" w:rsidRPr="00BD3675">
        <w:rPr>
          <w:rFonts w:hint="eastAsia"/>
          <w:sz w:val="24"/>
          <w:szCs w:val="24"/>
          <w:rtl/>
        </w:rPr>
        <w:t>מרכזי</w:t>
      </w:r>
      <w:r w:rsidR="000459CD" w:rsidRPr="00BD3675">
        <w:rPr>
          <w:sz w:val="24"/>
          <w:szCs w:val="24"/>
          <w:rtl/>
        </w:rPr>
        <w:t xml:space="preserve"> </w:t>
      </w:r>
      <w:r w:rsidR="000459CD" w:rsidRPr="00BD3675">
        <w:rPr>
          <w:rFonts w:hint="eastAsia"/>
          <w:sz w:val="24"/>
          <w:szCs w:val="24"/>
          <w:rtl/>
        </w:rPr>
        <w:t>לעיני</w:t>
      </w:r>
      <w:r w:rsidR="000459CD" w:rsidRPr="00BD3675">
        <w:rPr>
          <w:sz w:val="24"/>
          <w:szCs w:val="24"/>
          <w:rtl/>
        </w:rPr>
        <w:t xml:space="preserve"> </w:t>
      </w:r>
      <w:r w:rsidR="000459CD" w:rsidRPr="00BD3675">
        <w:rPr>
          <w:rFonts w:hint="eastAsia"/>
          <w:sz w:val="24"/>
          <w:szCs w:val="24"/>
          <w:rtl/>
        </w:rPr>
        <w:t>כל</w:t>
      </w:r>
      <w:r w:rsidR="000459CD" w:rsidRPr="00BD3675">
        <w:rPr>
          <w:sz w:val="24"/>
          <w:szCs w:val="24"/>
          <w:rtl/>
        </w:rPr>
        <w:t>.</w:t>
      </w:r>
    </w:p>
    <w:p w:rsidR="00F627E9" w:rsidRPr="00E51DFD" w:rsidRDefault="00A05FDA" w:rsidP="00E51DFD">
      <w:pPr>
        <w:numPr>
          <w:ilvl w:val="1"/>
          <w:numId w:val="4"/>
        </w:numPr>
        <w:tabs>
          <w:tab w:val="clear" w:pos="858"/>
        </w:tabs>
        <w:spacing w:before="120" w:line="360" w:lineRule="auto"/>
        <w:ind w:left="1382" w:hanging="715"/>
        <w:contextualSpacing/>
        <w:jc w:val="both"/>
        <w:rPr>
          <w:szCs w:val="24"/>
        </w:rPr>
      </w:pPr>
      <w:r w:rsidRPr="00E51DFD">
        <w:rPr>
          <w:rFonts w:hint="eastAsia"/>
          <w:szCs w:val="24"/>
          <w:rtl/>
        </w:rPr>
        <w:t>המפעיל</w:t>
      </w:r>
      <w:r w:rsidR="00F627E9" w:rsidRPr="00E51DFD">
        <w:rPr>
          <w:szCs w:val="24"/>
          <w:rtl/>
        </w:rPr>
        <w:t xml:space="preserve"> יספק בעצמו ולבדו </w:t>
      </w:r>
      <w:r w:rsidR="00D149F3" w:rsidRPr="00E51DFD">
        <w:rPr>
          <w:rFonts w:hint="eastAsia"/>
          <w:szCs w:val="24"/>
          <w:rtl/>
        </w:rPr>
        <w:t>את</w:t>
      </w:r>
      <w:r w:rsidR="005006C4">
        <w:rPr>
          <w:rFonts w:hint="cs"/>
          <w:szCs w:val="24"/>
          <w:rtl/>
        </w:rPr>
        <w:t xml:space="preserve"> כל הציוד הנדרש להפעלת המזנון</w:t>
      </w:r>
      <w:r w:rsidR="00DE35E2">
        <w:rPr>
          <w:rFonts w:hint="cs"/>
          <w:szCs w:val="24"/>
          <w:rtl/>
        </w:rPr>
        <w:t xml:space="preserve"> </w:t>
      </w:r>
      <w:r w:rsidR="00D149F3" w:rsidRPr="00E51DFD">
        <w:rPr>
          <w:szCs w:val="24"/>
          <w:rtl/>
        </w:rPr>
        <w:t xml:space="preserve">לרבות </w:t>
      </w:r>
      <w:r w:rsidR="00F627E9" w:rsidRPr="00E51DFD">
        <w:rPr>
          <w:szCs w:val="24"/>
          <w:rtl/>
        </w:rPr>
        <w:t xml:space="preserve"> אביזרים ו/או כל ציוד חשמלי ו/או אחר ובעניין זה ציוד לבישול והכנת מזון לרבות תנורים, כיריים, מקררים</w:t>
      </w:r>
      <w:r w:rsidR="005006C4">
        <w:rPr>
          <w:rFonts w:hint="cs"/>
          <w:szCs w:val="24"/>
          <w:rtl/>
        </w:rPr>
        <w:t>. בכל מקרה הציוד כאמור לא יפחת</w:t>
      </w:r>
      <w:r w:rsidR="008544CD" w:rsidRPr="00E51DFD">
        <w:rPr>
          <w:szCs w:val="24"/>
          <w:rtl/>
        </w:rPr>
        <w:t xml:space="preserve">, </w:t>
      </w:r>
      <w:r w:rsidR="005006C4">
        <w:rPr>
          <w:rFonts w:hint="cs"/>
          <w:szCs w:val="24"/>
          <w:rtl/>
        </w:rPr>
        <w:t>מ</w:t>
      </w:r>
      <w:r w:rsidR="008544CD" w:rsidRPr="00E51DFD">
        <w:rPr>
          <w:szCs w:val="24"/>
          <w:rtl/>
        </w:rPr>
        <w:t xml:space="preserve">הציוד המפורט </w:t>
      </w:r>
      <w:r w:rsidR="008544CD" w:rsidRPr="00E51DFD">
        <w:rPr>
          <w:rFonts w:hint="eastAsia"/>
          <w:b/>
          <w:bCs/>
          <w:szCs w:val="24"/>
          <w:rtl/>
        </w:rPr>
        <w:t>ב</w:t>
      </w:r>
      <w:r w:rsidR="00E75935" w:rsidRPr="00E51DFD">
        <w:rPr>
          <w:rFonts w:hint="eastAsia"/>
          <w:b/>
          <w:bCs/>
          <w:szCs w:val="24"/>
          <w:rtl/>
        </w:rPr>
        <w:t>מסמך</w:t>
      </w:r>
      <w:r w:rsidR="00E75935" w:rsidRPr="00E51DFD">
        <w:rPr>
          <w:b/>
          <w:bCs/>
          <w:szCs w:val="24"/>
          <w:rtl/>
        </w:rPr>
        <w:t xml:space="preserve"> </w:t>
      </w:r>
      <w:r w:rsidR="00E75935" w:rsidRPr="00E51DFD">
        <w:rPr>
          <w:rFonts w:hint="eastAsia"/>
          <w:b/>
          <w:bCs/>
          <w:szCs w:val="24"/>
          <w:rtl/>
        </w:rPr>
        <w:t>ד</w:t>
      </w:r>
      <w:r w:rsidR="008544CD" w:rsidRPr="00E51DFD">
        <w:rPr>
          <w:b/>
          <w:bCs/>
          <w:szCs w:val="24"/>
          <w:rtl/>
        </w:rPr>
        <w:t>'</w:t>
      </w:r>
      <w:r w:rsidR="008544CD" w:rsidRPr="00E51DFD">
        <w:rPr>
          <w:szCs w:val="24"/>
          <w:rtl/>
        </w:rPr>
        <w:t xml:space="preserve"> – רשימת ציוד</w:t>
      </w:r>
      <w:r w:rsidR="00F627E9" w:rsidRPr="00E51DFD">
        <w:rPr>
          <w:szCs w:val="24"/>
          <w:rtl/>
        </w:rPr>
        <w:t>.</w:t>
      </w:r>
      <w:r w:rsidR="005006C4">
        <w:rPr>
          <w:rFonts w:hint="cs"/>
          <w:szCs w:val="24"/>
          <w:rtl/>
        </w:rPr>
        <w:t xml:space="preserve"> בנוסף יספק המפעיל ריהוט וביחס לכך שולחנות וכסאות לישיבה באזור המזנון.</w:t>
      </w:r>
      <w:r w:rsidR="00F627E9" w:rsidRPr="00E51DFD">
        <w:rPr>
          <w:szCs w:val="24"/>
          <w:rtl/>
        </w:rPr>
        <w:t xml:space="preserve"> </w:t>
      </w:r>
    </w:p>
    <w:p w:rsidR="00AB4BE2" w:rsidRDefault="00585395" w:rsidP="00D26F48">
      <w:pPr>
        <w:numPr>
          <w:ilvl w:val="1"/>
          <w:numId w:val="4"/>
        </w:numPr>
        <w:tabs>
          <w:tab w:val="clear" w:pos="858"/>
        </w:tabs>
        <w:spacing w:before="120" w:line="360" w:lineRule="auto"/>
        <w:ind w:left="1382" w:hanging="715"/>
        <w:contextualSpacing/>
        <w:jc w:val="both"/>
        <w:rPr>
          <w:szCs w:val="24"/>
        </w:rPr>
      </w:pPr>
      <w:r w:rsidRPr="00AB4BE2">
        <w:rPr>
          <w:rFonts w:hint="eastAsia"/>
          <w:szCs w:val="24"/>
          <w:rtl/>
        </w:rPr>
        <w:t>המפעיל</w:t>
      </w:r>
      <w:r w:rsidR="00F627E9" w:rsidRPr="00AB4BE2">
        <w:rPr>
          <w:szCs w:val="24"/>
          <w:rtl/>
        </w:rPr>
        <w:t xml:space="preserve"> מ</w:t>
      </w:r>
      <w:r w:rsidR="00284E4A" w:rsidRPr="00AB4BE2">
        <w:rPr>
          <w:rFonts w:hint="eastAsia"/>
          <w:szCs w:val="24"/>
          <w:rtl/>
        </w:rPr>
        <w:t>ת</w:t>
      </w:r>
      <w:r w:rsidR="00F627E9" w:rsidRPr="00AB4BE2">
        <w:rPr>
          <w:rFonts w:hint="eastAsia"/>
          <w:szCs w:val="24"/>
          <w:rtl/>
        </w:rPr>
        <w:t>חייב</w:t>
      </w:r>
      <w:r w:rsidR="00F627E9" w:rsidRPr="00AB4BE2">
        <w:rPr>
          <w:szCs w:val="24"/>
          <w:rtl/>
        </w:rPr>
        <w:t xml:space="preserve"> לספק </w:t>
      </w:r>
      <w:r w:rsidR="00B84B5A" w:rsidRPr="00AB4BE2">
        <w:rPr>
          <w:rFonts w:hint="eastAsia"/>
          <w:szCs w:val="24"/>
          <w:rtl/>
        </w:rPr>
        <w:t>למבקרים</w:t>
      </w:r>
      <w:r w:rsidR="00F627E9" w:rsidRPr="00AB4BE2">
        <w:rPr>
          <w:szCs w:val="24"/>
          <w:rtl/>
        </w:rPr>
        <w:t xml:space="preserve"> את דברי המאכל והמשקה </w:t>
      </w:r>
      <w:r w:rsidR="00922D03">
        <w:rPr>
          <w:rFonts w:hint="cs"/>
          <w:szCs w:val="24"/>
          <w:rtl/>
        </w:rPr>
        <w:t xml:space="preserve">בהתאם לתפריט </w:t>
      </w:r>
      <w:r w:rsidR="00B126F8">
        <w:rPr>
          <w:rFonts w:hint="cs"/>
          <w:szCs w:val="24"/>
          <w:rtl/>
        </w:rPr>
        <w:t>אשר יאושר ויסוכם עם החברה במועד החתימה על הסכם ההתקשרות</w:t>
      </w:r>
      <w:r w:rsidR="002D3159" w:rsidRPr="00AB4BE2">
        <w:rPr>
          <w:b/>
          <w:bCs/>
          <w:szCs w:val="24"/>
          <w:rtl/>
        </w:rPr>
        <w:t xml:space="preserve"> </w:t>
      </w:r>
      <w:r w:rsidR="00AB4BE2">
        <w:rPr>
          <w:rFonts w:hint="cs"/>
          <w:szCs w:val="24"/>
          <w:rtl/>
        </w:rPr>
        <w:t xml:space="preserve">. </w:t>
      </w:r>
      <w:r w:rsidR="00F627E9" w:rsidRPr="00AB4BE2">
        <w:rPr>
          <w:rFonts w:hint="eastAsia"/>
          <w:szCs w:val="24"/>
          <w:rtl/>
        </w:rPr>
        <w:t>ככל</w:t>
      </w:r>
      <w:r w:rsidR="00F627E9" w:rsidRPr="00AB4BE2">
        <w:rPr>
          <w:szCs w:val="24"/>
          <w:rtl/>
        </w:rPr>
        <w:t xml:space="preserve"> שיבקש </w:t>
      </w:r>
      <w:r w:rsidR="00045BDD" w:rsidRPr="00AB4BE2">
        <w:rPr>
          <w:rFonts w:hint="eastAsia"/>
          <w:szCs w:val="24"/>
          <w:rtl/>
        </w:rPr>
        <w:t>המפעיל</w:t>
      </w:r>
      <w:r w:rsidR="00045BDD" w:rsidRPr="00AB4BE2">
        <w:rPr>
          <w:szCs w:val="24"/>
          <w:rtl/>
        </w:rPr>
        <w:t xml:space="preserve"> </w:t>
      </w:r>
      <w:r w:rsidR="00F627E9" w:rsidRPr="00AB4BE2">
        <w:rPr>
          <w:rFonts w:hint="eastAsia"/>
          <w:szCs w:val="24"/>
          <w:rtl/>
        </w:rPr>
        <w:t>להוסיף</w:t>
      </w:r>
      <w:r w:rsidR="00F627E9" w:rsidRPr="00AB4BE2">
        <w:rPr>
          <w:szCs w:val="24"/>
          <w:rtl/>
        </w:rPr>
        <w:t xml:space="preserve"> </w:t>
      </w:r>
      <w:r w:rsidR="00F627E9" w:rsidRPr="00AB4BE2">
        <w:rPr>
          <w:rFonts w:hint="eastAsia"/>
          <w:szCs w:val="24"/>
          <w:rtl/>
        </w:rPr>
        <w:t>דברי</w:t>
      </w:r>
      <w:r w:rsidR="00F627E9" w:rsidRPr="00AB4BE2">
        <w:rPr>
          <w:szCs w:val="24"/>
          <w:rtl/>
        </w:rPr>
        <w:t xml:space="preserve"> </w:t>
      </w:r>
      <w:r w:rsidR="00F627E9" w:rsidRPr="00AB4BE2">
        <w:rPr>
          <w:rFonts w:hint="eastAsia"/>
          <w:szCs w:val="24"/>
          <w:rtl/>
        </w:rPr>
        <w:t>מאכל</w:t>
      </w:r>
      <w:r w:rsidR="00F627E9" w:rsidRPr="00AB4BE2">
        <w:rPr>
          <w:szCs w:val="24"/>
          <w:rtl/>
        </w:rPr>
        <w:t xml:space="preserve"> </w:t>
      </w:r>
      <w:r w:rsidR="00F627E9" w:rsidRPr="00AB4BE2">
        <w:rPr>
          <w:rFonts w:hint="eastAsia"/>
          <w:szCs w:val="24"/>
          <w:rtl/>
        </w:rPr>
        <w:t>ומשקה</w:t>
      </w:r>
      <w:r w:rsidR="00F627E9" w:rsidRPr="00AB4BE2">
        <w:rPr>
          <w:szCs w:val="24"/>
          <w:rtl/>
        </w:rPr>
        <w:t xml:space="preserve"> </w:t>
      </w:r>
      <w:r w:rsidR="00F627E9" w:rsidRPr="00AB4BE2">
        <w:rPr>
          <w:rFonts w:hint="eastAsia"/>
          <w:szCs w:val="24"/>
          <w:rtl/>
        </w:rPr>
        <w:t>נוספים</w:t>
      </w:r>
      <w:r w:rsidR="00F627E9" w:rsidRPr="00AB4BE2">
        <w:rPr>
          <w:szCs w:val="24"/>
          <w:rtl/>
        </w:rPr>
        <w:t xml:space="preserve">- </w:t>
      </w:r>
      <w:r w:rsidR="00F627E9" w:rsidRPr="00AB4BE2">
        <w:rPr>
          <w:rFonts w:hint="eastAsia"/>
          <w:szCs w:val="24"/>
          <w:rtl/>
        </w:rPr>
        <w:t>עליו</w:t>
      </w:r>
      <w:r w:rsidR="00F627E9" w:rsidRPr="00AB4BE2">
        <w:rPr>
          <w:szCs w:val="24"/>
          <w:rtl/>
        </w:rPr>
        <w:t xml:space="preserve"> </w:t>
      </w:r>
      <w:r w:rsidR="00F627E9" w:rsidRPr="00AB4BE2">
        <w:rPr>
          <w:rFonts w:hint="eastAsia"/>
          <w:szCs w:val="24"/>
          <w:rtl/>
        </w:rPr>
        <w:t>לאשר</w:t>
      </w:r>
      <w:r w:rsidR="00F627E9" w:rsidRPr="00AB4BE2">
        <w:rPr>
          <w:szCs w:val="24"/>
          <w:rtl/>
        </w:rPr>
        <w:t xml:space="preserve"> </w:t>
      </w:r>
      <w:r w:rsidR="00F627E9" w:rsidRPr="00AB4BE2">
        <w:rPr>
          <w:rFonts w:hint="eastAsia"/>
          <w:szCs w:val="24"/>
          <w:rtl/>
        </w:rPr>
        <w:t>את</w:t>
      </w:r>
      <w:r w:rsidR="00F627E9" w:rsidRPr="00AB4BE2">
        <w:rPr>
          <w:szCs w:val="24"/>
          <w:rtl/>
        </w:rPr>
        <w:t xml:space="preserve"> </w:t>
      </w:r>
      <w:r w:rsidR="00F627E9" w:rsidRPr="00AB4BE2">
        <w:rPr>
          <w:rFonts w:hint="eastAsia"/>
          <w:szCs w:val="24"/>
          <w:rtl/>
        </w:rPr>
        <w:t>מוצרי</w:t>
      </w:r>
      <w:r w:rsidR="00F627E9" w:rsidRPr="00AB4BE2">
        <w:rPr>
          <w:szCs w:val="24"/>
          <w:rtl/>
        </w:rPr>
        <w:t xml:space="preserve"> </w:t>
      </w:r>
      <w:r w:rsidR="00F627E9" w:rsidRPr="00AB4BE2">
        <w:rPr>
          <w:rFonts w:hint="eastAsia"/>
          <w:szCs w:val="24"/>
          <w:rtl/>
        </w:rPr>
        <w:t>המזון</w:t>
      </w:r>
      <w:r w:rsidR="00F627E9" w:rsidRPr="00AB4BE2">
        <w:rPr>
          <w:szCs w:val="24"/>
          <w:rtl/>
        </w:rPr>
        <w:t xml:space="preserve"> </w:t>
      </w:r>
      <w:r w:rsidR="00F627E9" w:rsidRPr="00AB4BE2">
        <w:rPr>
          <w:rFonts w:hint="eastAsia"/>
          <w:szCs w:val="24"/>
          <w:rtl/>
        </w:rPr>
        <w:t>ו</w:t>
      </w:r>
      <w:r w:rsidR="00F627E9" w:rsidRPr="00AB4BE2">
        <w:rPr>
          <w:szCs w:val="24"/>
          <w:rtl/>
        </w:rPr>
        <w:t xml:space="preserve">/או </w:t>
      </w:r>
      <w:r w:rsidR="00F627E9" w:rsidRPr="00AB4BE2">
        <w:rPr>
          <w:rFonts w:hint="eastAsia"/>
          <w:szCs w:val="24"/>
          <w:rtl/>
        </w:rPr>
        <w:t>כל</w:t>
      </w:r>
      <w:r w:rsidR="00F627E9" w:rsidRPr="00AB4BE2">
        <w:rPr>
          <w:szCs w:val="24"/>
          <w:rtl/>
        </w:rPr>
        <w:t xml:space="preserve"> </w:t>
      </w:r>
      <w:r w:rsidR="00F627E9" w:rsidRPr="00AB4BE2">
        <w:rPr>
          <w:rFonts w:hint="eastAsia"/>
          <w:szCs w:val="24"/>
          <w:rtl/>
        </w:rPr>
        <w:t>מוצר</w:t>
      </w:r>
      <w:r w:rsidR="00F627E9" w:rsidRPr="00AB4BE2">
        <w:rPr>
          <w:szCs w:val="24"/>
          <w:rtl/>
        </w:rPr>
        <w:t xml:space="preserve"> </w:t>
      </w:r>
      <w:r w:rsidR="00F627E9" w:rsidRPr="00AB4BE2">
        <w:rPr>
          <w:rFonts w:hint="eastAsia"/>
          <w:szCs w:val="24"/>
          <w:rtl/>
        </w:rPr>
        <w:t>אחר</w:t>
      </w:r>
      <w:r w:rsidR="00F627E9" w:rsidRPr="00AB4BE2">
        <w:rPr>
          <w:szCs w:val="24"/>
          <w:rtl/>
        </w:rPr>
        <w:t xml:space="preserve"> </w:t>
      </w:r>
      <w:r w:rsidR="00F627E9" w:rsidRPr="00AB4BE2">
        <w:rPr>
          <w:rFonts w:hint="eastAsia"/>
          <w:szCs w:val="24"/>
          <w:rtl/>
        </w:rPr>
        <w:t>שהוא</w:t>
      </w:r>
      <w:r w:rsidR="00F627E9" w:rsidRPr="00AB4BE2">
        <w:rPr>
          <w:szCs w:val="24"/>
          <w:rtl/>
        </w:rPr>
        <w:t xml:space="preserve"> </w:t>
      </w:r>
      <w:r w:rsidR="00F627E9" w:rsidRPr="00AB4BE2">
        <w:rPr>
          <w:rFonts w:hint="eastAsia"/>
          <w:szCs w:val="24"/>
          <w:rtl/>
        </w:rPr>
        <w:t>מעוניין</w:t>
      </w:r>
      <w:r w:rsidR="00F627E9" w:rsidRPr="00AB4BE2">
        <w:rPr>
          <w:szCs w:val="24"/>
          <w:rtl/>
        </w:rPr>
        <w:t xml:space="preserve"> </w:t>
      </w:r>
      <w:r w:rsidR="00F627E9" w:rsidRPr="00AB4BE2">
        <w:rPr>
          <w:rFonts w:hint="eastAsia"/>
          <w:szCs w:val="24"/>
          <w:rtl/>
        </w:rPr>
        <w:t>למכור</w:t>
      </w:r>
      <w:r w:rsidR="00F627E9" w:rsidRPr="00AB4BE2">
        <w:rPr>
          <w:szCs w:val="24"/>
          <w:rtl/>
        </w:rPr>
        <w:t xml:space="preserve"> </w:t>
      </w:r>
      <w:r w:rsidR="00F627E9" w:rsidRPr="00AB4BE2">
        <w:rPr>
          <w:rFonts w:hint="eastAsia"/>
          <w:szCs w:val="24"/>
          <w:rtl/>
        </w:rPr>
        <w:t>ב</w:t>
      </w:r>
      <w:r w:rsidR="00E65E7C" w:rsidRPr="00AB4BE2">
        <w:rPr>
          <w:rFonts w:hint="eastAsia"/>
          <w:szCs w:val="24"/>
          <w:rtl/>
        </w:rPr>
        <w:t>מזנון</w:t>
      </w:r>
      <w:r w:rsidR="00F627E9" w:rsidRPr="00AB4BE2">
        <w:rPr>
          <w:szCs w:val="24"/>
          <w:rtl/>
        </w:rPr>
        <w:t xml:space="preserve"> לרבות מחיריהם </w:t>
      </w:r>
      <w:r w:rsidR="003232FF" w:rsidRPr="00AB4BE2">
        <w:rPr>
          <w:rFonts w:hint="eastAsia"/>
          <w:szCs w:val="24"/>
          <w:rtl/>
        </w:rPr>
        <w:t>עם</w:t>
      </w:r>
      <w:r w:rsidR="003232FF" w:rsidRPr="00AB4BE2">
        <w:rPr>
          <w:szCs w:val="24"/>
          <w:rtl/>
        </w:rPr>
        <w:t xml:space="preserve"> </w:t>
      </w:r>
      <w:r w:rsidR="00F627E9" w:rsidRPr="00AB4BE2">
        <w:rPr>
          <w:rFonts w:hint="eastAsia"/>
          <w:szCs w:val="24"/>
          <w:rtl/>
        </w:rPr>
        <w:t>החברה</w:t>
      </w:r>
      <w:r w:rsidR="00F627E9" w:rsidRPr="00AB4BE2">
        <w:rPr>
          <w:szCs w:val="24"/>
          <w:rtl/>
        </w:rPr>
        <w:t xml:space="preserve"> </w:t>
      </w:r>
      <w:r w:rsidR="00F627E9" w:rsidRPr="00AB4BE2">
        <w:rPr>
          <w:rFonts w:hint="eastAsia"/>
          <w:szCs w:val="24"/>
          <w:rtl/>
        </w:rPr>
        <w:t>מראש</w:t>
      </w:r>
      <w:r w:rsidR="00F627E9" w:rsidRPr="00AB4BE2">
        <w:rPr>
          <w:szCs w:val="24"/>
          <w:rtl/>
        </w:rPr>
        <w:t xml:space="preserve"> </w:t>
      </w:r>
      <w:r w:rsidR="00F627E9" w:rsidRPr="00AB4BE2">
        <w:rPr>
          <w:rFonts w:hint="eastAsia"/>
          <w:szCs w:val="24"/>
          <w:rtl/>
        </w:rPr>
        <w:t>ובכתב</w:t>
      </w:r>
      <w:r w:rsidR="00F627E9" w:rsidRPr="00AB4BE2">
        <w:rPr>
          <w:szCs w:val="24"/>
          <w:rtl/>
        </w:rPr>
        <w:t xml:space="preserve"> </w:t>
      </w:r>
      <w:r w:rsidR="00F627E9" w:rsidRPr="00AB4BE2">
        <w:rPr>
          <w:rFonts w:hint="eastAsia"/>
          <w:szCs w:val="24"/>
          <w:rtl/>
        </w:rPr>
        <w:t>לפני</w:t>
      </w:r>
      <w:r w:rsidR="00F627E9" w:rsidRPr="00AB4BE2">
        <w:rPr>
          <w:szCs w:val="24"/>
          <w:rtl/>
        </w:rPr>
        <w:t xml:space="preserve"> </w:t>
      </w:r>
      <w:r w:rsidR="00F627E9" w:rsidRPr="00AB4BE2">
        <w:rPr>
          <w:rFonts w:hint="eastAsia"/>
          <w:szCs w:val="24"/>
          <w:rtl/>
        </w:rPr>
        <w:t>מכירתם</w:t>
      </w:r>
      <w:r w:rsidR="00F627E9" w:rsidRPr="00AB4BE2">
        <w:rPr>
          <w:szCs w:val="24"/>
          <w:rtl/>
        </w:rPr>
        <w:t xml:space="preserve"> </w:t>
      </w:r>
      <w:r w:rsidR="00F627E9" w:rsidRPr="00AB4BE2">
        <w:rPr>
          <w:rFonts w:hint="eastAsia"/>
          <w:szCs w:val="24"/>
          <w:rtl/>
        </w:rPr>
        <w:t>ב</w:t>
      </w:r>
      <w:r w:rsidR="00E65E7C" w:rsidRPr="00AB4BE2">
        <w:rPr>
          <w:rFonts w:hint="eastAsia"/>
          <w:szCs w:val="24"/>
          <w:rtl/>
        </w:rPr>
        <w:t>מזנון</w:t>
      </w:r>
      <w:r w:rsidR="00F627E9" w:rsidRPr="00AB4BE2">
        <w:rPr>
          <w:szCs w:val="24"/>
          <w:rtl/>
        </w:rPr>
        <w:t xml:space="preserve">. </w:t>
      </w:r>
    </w:p>
    <w:p w:rsidR="00F627E9" w:rsidRPr="00AB4BE2" w:rsidRDefault="00F627E9" w:rsidP="00D26F48">
      <w:pPr>
        <w:numPr>
          <w:ilvl w:val="1"/>
          <w:numId w:val="4"/>
        </w:numPr>
        <w:tabs>
          <w:tab w:val="clear" w:pos="858"/>
        </w:tabs>
        <w:spacing w:before="120" w:line="360" w:lineRule="auto"/>
        <w:ind w:left="1382" w:hanging="715"/>
        <w:contextualSpacing/>
        <w:jc w:val="both"/>
        <w:rPr>
          <w:szCs w:val="24"/>
        </w:rPr>
      </w:pPr>
      <w:r w:rsidRPr="00AB4BE2">
        <w:rPr>
          <w:rFonts w:hint="eastAsia"/>
          <w:szCs w:val="24"/>
          <w:rtl/>
        </w:rPr>
        <w:t>מובהר</w:t>
      </w:r>
      <w:r w:rsidRPr="00AB4BE2">
        <w:rPr>
          <w:szCs w:val="24"/>
          <w:rtl/>
        </w:rPr>
        <w:t xml:space="preserve"> </w:t>
      </w:r>
      <w:r w:rsidRPr="00AB4BE2">
        <w:rPr>
          <w:rFonts w:hint="eastAsia"/>
          <w:szCs w:val="24"/>
          <w:rtl/>
        </w:rPr>
        <w:t>בזאת</w:t>
      </w:r>
      <w:r w:rsidRPr="00AB4BE2">
        <w:rPr>
          <w:szCs w:val="24"/>
          <w:rtl/>
        </w:rPr>
        <w:t xml:space="preserve"> </w:t>
      </w:r>
      <w:r w:rsidRPr="00AB4BE2">
        <w:rPr>
          <w:rFonts w:hint="eastAsia"/>
          <w:szCs w:val="24"/>
          <w:rtl/>
        </w:rPr>
        <w:t>כי</w:t>
      </w:r>
      <w:r w:rsidRPr="00AB4BE2">
        <w:rPr>
          <w:szCs w:val="24"/>
          <w:rtl/>
        </w:rPr>
        <w:t xml:space="preserve"> </w:t>
      </w:r>
      <w:r w:rsidRPr="00AB4BE2">
        <w:rPr>
          <w:rFonts w:hint="eastAsia"/>
          <w:szCs w:val="24"/>
          <w:rtl/>
        </w:rPr>
        <w:t>החברה</w:t>
      </w:r>
      <w:r w:rsidRPr="00AB4BE2">
        <w:rPr>
          <w:szCs w:val="24"/>
          <w:rtl/>
        </w:rPr>
        <w:t xml:space="preserve"> </w:t>
      </w:r>
      <w:r w:rsidRPr="00AB4BE2">
        <w:rPr>
          <w:rFonts w:hint="eastAsia"/>
          <w:szCs w:val="24"/>
          <w:rtl/>
        </w:rPr>
        <w:t>לא</w:t>
      </w:r>
      <w:r w:rsidRPr="00AB4BE2">
        <w:rPr>
          <w:szCs w:val="24"/>
          <w:rtl/>
        </w:rPr>
        <w:t xml:space="preserve"> </w:t>
      </w:r>
      <w:r w:rsidRPr="00AB4BE2">
        <w:rPr>
          <w:rFonts w:hint="eastAsia"/>
          <w:szCs w:val="24"/>
          <w:rtl/>
        </w:rPr>
        <w:t>תישא</w:t>
      </w:r>
      <w:r w:rsidRPr="00AB4BE2">
        <w:rPr>
          <w:szCs w:val="24"/>
          <w:rtl/>
        </w:rPr>
        <w:t xml:space="preserve"> </w:t>
      </w:r>
      <w:r w:rsidRPr="00AB4BE2">
        <w:rPr>
          <w:rFonts w:hint="eastAsia"/>
          <w:szCs w:val="24"/>
          <w:rtl/>
        </w:rPr>
        <w:t>בכל</w:t>
      </w:r>
      <w:r w:rsidRPr="00AB4BE2">
        <w:rPr>
          <w:szCs w:val="24"/>
          <w:rtl/>
        </w:rPr>
        <w:t xml:space="preserve"> </w:t>
      </w:r>
      <w:r w:rsidRPr="00AB4BE2">
        <w:rPr>
          <w:rFonts w:hint="eastAsia"/>
          <w:szCs w:val="24"/>
          <w:rtl/>
        </w:rPr>
        <w:t>אחריות</w:t>
      </w:r>
      <w:r w:rsidRPr="00AB4BE2">
        <w:rPr>
          <w:szCs w:val="24"/>
          <w:rtl/>
        </w:rPr>
        <w:t xml:space="preserve"> </w:t>
      </w:r>
      <w:r w:rsidRPr="00AB4BE2">
        <w:rPr>
          <w:rFonts w:hint="eastAsia"/>
          <w:szCs w:val="24"/>
          <w:rtl/>
        </w:rPr>
        <w:t>על</w:t>
      </w:r>
      <w:r w:rsidRPr="00AB4BE2">
        <w:rPr>
          <w:szCs w:val="24"/>
          <w:rtl/>
        </w:rPr>
        <w:t xml:space="preserve"> </w:t>
      </w:r>
      <w:r w:rsidRPr="00AB4BE2">
        <w:rPr>
          <w:rFonts w:hint="eastAsia"/>
          <w:szCs w:val="24"/>
          <w:rtl/>
        </w:rPr>
        <w:t>מכירת</w:t>
      </w:r>
      <w:r w:rsidRPr="00AB4BE2">
        <w:rPr>
          <w:szCs w:val="24"/>
          <w:rtl/>
        </w:rPr>
        <w:t xml:space="preserve"> </w:t>
      </w:r>
      <w:r w:rsidRPr="00AB4BE2">
        <w:rPr>
          <w:rFonts w:hint="eastAsia"/>
          <w:szCs w:val="24"/>
          <w:rtl/>
        </w:rPr>
        <w:t>מוצרים</w:t>
      </w:r>
      <w:r w:rsidRPr="00AB4BE2">
        <w:rPr>
          <w:szCs w:val="24"/>
          <w:rtl/>
        </w:rPr>
        <w:t xml:space="preserve"> </w:t>
      </w:r>
      <w:r w:rsidRPr="00AB4BE2">
        <w:rPr>
          <w:rFonts w:hint="eastAsia"/>
          <w:szCs w:val="24"/>
          <w:rtl/>
        </w:rPr>
        <w:t>ב</w:t>
      </w:r>
      <w:r w:rsidR="00E65E7C" w:rsidRPr="00AB4BE2">
        <w:rPr>
          <w:rFonts w:hint="eastAsia"/>
          <w:szCs w:val="24"/>
          <w:rtl/>
        </w:rPr>
        <w:t>מזנון</w:t>
      </w:r>
      <w:r w:rsidRPr="00AB4BE2">
        <w:rPr>
          <w:szCs w:val="24"/>
          <w:rtl/>
        </w:rPr>
        <w:t xml:space="preserve"> שלא אושרו על ידה. עוד מובהר כי החברה רשאית לחייב את </w:t>
      </w:r>
      <w:r w:rsidR="00045BDD" w:rsidRPr="00AB4BE2">
        <w:rPr>
          <w:rFonts w:hint="eastAsia"/>
          <w:szCs w:val="24"/>
          <w:rtl/>
        </w:rPr>
        <w:t>המפעיל</w:t>
      </w:r>
      <w:r w:rsidR="00045BDD" w:rsidRPr="00AB4BE2">
        <w:rPr>
          <w:szCs w:val="24"/>
          <w:rtl/>
        </w:rPr>
        <w:t xml:space="preserve"> </w:t>
      </w:r>
      <w:r w:rsidRPr="00AB4BE2">
        <w:rPr>
          <w:rFonts w:hint="eastAsia"/>
          <w:szCs w:val="24"/>
          <w:rtl/>
        </w:rPr>
        <w:t>למכור</w:t>
      </w:r>
      <w:r w:rsidRPr="00AB4BE2">
        <w:rPr>
          <w:szCs w:val="24"/>
          <w:rtl/>
        </w:rPr>
        <w:t xml:space="preserve"> מוצרים מסוימים ו/או להימנע ממכירת מוצרים מסוימים, וכי </w:t>
      </w:r>
      <w:r w:rsidR="00045BDD" w:rsidRPr="00AB4BE2">
        <w:rPr>
          <w:rFonts w:hint="eastAsia"/>
          <w:szCs w:val="24"/>
          <w:rtl/>
        </w:rPr>
        <w:t>המפעיל</w:t>
      </w:r>
      <w:r w:rsidR="00045BDD" w:rsidRPr="00AB4BE2">
        <w:rPr>
          <w:szCs w:val="24"/>
          <w:rtl/>
        </w:rPr>
        <w:t xml:space="preserve"> </w:t>
      </w:r>
      <w:r w:rsidRPr="00AB4BE2">
        <w:rPr>
          <w:rFonts w:hint="eastAsia"/>
          <w:szCs w:val="24"/>
          <w:rtl/>
        </w:rPr>
        <w:t>מתחייב</w:t>
      </w:r>
      <w:r w:rsidRPr="00AB4BE2">
        <w:rPr>
          <w:szCs w:val="24"/>
          <w:rtl/>
        </w:rPr>
        <w:t xml:space="preserve"> להישמע לחברה והיא תעדכנו בעניין זה מעת לעת. </w:t>
      </w:r>
    </w:p>
    <w:p w:rsidR="000459CD" w:rsidRDefault="00045BDD" w:rsidP="00826AD9">
      <w:pPr>
        <w:numPr>
          <w:ilvl w:val="1"/>
          <w:numId w:val="4"/>
        </w:numPr>
        <w:tabs>
          <w:tab w:val="clear" w:pos="858"/>
        </w:tabs>
        <w:spacing w:before="120" w:line="360" w:lineRule="auto"/>
        <w:ind w:left="1382" w:hanging="715"/>
        <w:contextualSpacing/>
        <w:jc w:val="both"/>
        <w:rPr>
          <w:szCs w:val="24"/>
        </w:rPr>
      </w:pPr>
      <w:r>
        <w:rPr>
          <w:rFonts w:hint="cs"/>
          <w:szCs w:val="24"/>
          <w:rtl/>
        </w:rPr>
        <w:t>המפעיל</w:t>
      </w:r>
      <w:r w:rsidR="000459CD">
        <w:rPr>
          <w:rFonts w:hint="cs"/>
          <w:szCs w:val="24"/>
          <w:rtl/>
        </w:rPr>
        <w:t xml:space="preserve"> יהיה אחראי לפתוח בהליכי קבלת רישיון עסק כדין מיד עם קבלת הודעה על זכייתו, התקף לכל תקופת ההתקשרות עם החברה. </w:t>
      </w:r>
    </w:p>
    <w:p w:rsidR="00F627E9" w:rsidRPr="008B720F" w:rsidRDefault="00F627E9" w:rsidP="00D44088">
      <w:pPr>
        <w:numPr>
          <w:ilvl w:val="1"/>
          <w:numId w:val="4"/>
        </w:numPr>
        <w:tabs>
          <w:tab w:val="clear" w:pos="858"/>
        </w:tabs>
        <w:spacing w:before="120" w:line="360" w:lineRule="auto"/>
        <w:ind w:left="1382" w:hanging="715"/>
        <w:contextualSpacing/>
        <w:jc w:val="both"/>
        <w:rPr>
          <w:szCs w:val="24"/>
          <w:rtl/>
        </w:rPr>
      </w:pPr>
      <w:r w:rsidRPr="008B720F">
        <w:rPr>
          <w:rFonts w:hint="cs"/>
          <w:szCs w:val="24"/>
          <w:rtl/>
        </w:rPr>
        <w:t>האחריות הבלעדית, המלאה והמוחלטת לניהול והפעלת ה</w:t>
      </w:r>
      <w:r w:rsidR="00E65E7C" w:rsidRPr="008B720F">
        <w:rPr>
          <w:rFonts w:hint="cs"/>
          <w:szCs w:val="24"/>
          <w:rtl/>
        </w:rPr>
        <w:t>מזנון</w:t>
      </w:r>
      <w:r w:rsidRPr="008B720F">
        <w:rPr>
          <w:rFonts w:hint="cs"/>
          <w:szCs w:val="24"/>
          <w:rtl/>
        </w:rPr>
        <w:t xml:space="preserve"> ומתן השירותים, על כל הכרוך והנלווה לכך, לרבות פרסום שירותי המפעיל בהפעלת ה</w:t>
      </w:r>
      <w:r w:rsidR="00E65E7C" w:rsidRPr="008B720F">
        <w:rPr>
          <w:rFonts w:hint="cs"/>
          <w:szCs w:val="24"/>
          <w:rtl/>
        </w:rPr>
        <w:t>מזנון</w:t>
      </w:r>
      <w:r w:rsidRPr="008B720F">
        <w:rPr>
          <w:rFonts w:hint="cs"/>
          <w:szCs w:val="24"/>
          <w:rtl/>
        </w:rPr>
        <w:t>, אספקת מוצרי המזון ו/או השתייה וגביית התשלומים בעבורם, שמירה על איכות וטריות המזון ו/או כשרות המזון והמשקאות</w:t>
      </w:r>
      <w:r w:rsidR="000459CD" w:rsidRPr="008B720F">
        <w:rPr>
          <w:rFonts w:hint="cs"/>
          <w:szCs w:val="24"/>
          <w:rtl/>
        </w:rPr>
        <w:t xml:space="preserve"> ועמידה בתנאי תברואה וניקיון ה</w:t>
      </w:r>
      <w:r w:rsidR="00E65E7C" w:rsidRPr="008B720F">
        <w:rPr>
          <w:rFonts w:hint="cs"/>
          <w:szCs w:val="24"/>
          <w:rtl/>
        </w:rPr>
        <w:t>מזנון</w:t>
      </w:r>
      <w:r w:rsidR="000459CD" w:rsidRPr="008B720F">
        <w:rPr>
          <w:rFonts w:hint="cs"/>
          <w:szCs w:val="24"/>
          <w:rtl/>
        </w:rPr>
        <w:t xml:space="preserve"> וסביבתה,</w:t>
      </w:r>
      <w:r w:rsidRPr="008B720F">
        <w:rPr>
          <w:rFonts w:hint="cs"/>
          <w:szCs w:val="24"/>
          <w:rtl/>
        </w:rPr>
        <w:t xml:space="preserve"> תהא על </w:t>
      </w:r>
      <w:r w:rsidR="00045BDD" w:rsidRPr="008B720F">
        <w:rPr>
          <w:rFonts w:hint="cs"/>
          <w:szCs w:val="24"/>
          <w:rtl/>
        </w:rPr>
        <w:t>ה</w:t>
      </w:r>
      <w:r w:rsidR="00045BDD">
        <w:rPr>
          <w:rFonts w:hint="cs"/>
          <w:szCs w:val="24"/>
          <w:rtl/>
        </w:rPr>
        <w:t>מפעיל</w:t>
      </w:r>
      <w:r w:rsidRPr="008B720F">
        <w:rPr>
          <w:rFonts w:hint="cs"/>
          <w:szCs w:val="24"/>
          <w:rtl/>
        </w:rPr>
        <w:t xml:space="preserve">. הכול בכפוף להוראות כל דין ובהתאם להנחיות משרדי הממשלה הנוגעים לדבר, לרבות הנחיות </w:t>
      </w:r>
      <w:r w:rsidRPr="00BD3675">
        <w:rPr>
          <w:rFonts w:hint="eastAsia"/>
          <w:szCs w:val="24"/>
          <w:rtl/>
        </w:rPr>
        <w:t>משרד</w:t>
      </w:r>
      <w:r w:rsidRPr="00BD3675">
        <w:rPr>
          <w:szCs w:val="24"/>
          <w:rtl/>
        </w:rPr>
        <w:t xml:space="preserve"> </w:t>
      </w:r>
      <w:r w:rsidRPr="00BD3675">
        <w:rPr>
          <w:rFonts w:hint="eastAsia"/>
          <w:szCs w:val="24"/>
          <w:rtl/>
        </w:rPr>
        <w:t>החינוך</w:t>
      </w:r>
      <w:r w:rsidRPr="008B720F">
        <w:rPr>
          <w:rFonts w:hint="cs"/>
          <w:szCs w:val="24"/>
          <w:rtl/>
        </w:rPr>
        <w:t xml:space="preserve"> ומשרד הבריאות אשר מפורסמים מעת לעת. </w:t>
      </w:r>
    </w:p>
    <w:p w:rsidR="00115E06" w:rsidRPr="0025728F" w:rsidRDefault="00F627E9" w:rsidP="0025728F">
      <w:pPr>
        <w:numPr>
          <w:ilvl w:val="1"/>
          <w:numId w:val="4"/>
        </w:numPr>
        <w:tabs>
          <w:tab w:val="clear" w:pos="858"/>
        </w:tabs>
        <w:spacing w:before="120" w:line="360" w:lineRule="auto"/>
        <w:ind w:left="1382" w:hanging="715"/>
        <w:contextualSpacing/>
        <w:jc w:val="both"/>
        <w:rPr>
          <w:color w:val="000000"/>
          <w:szCs w:val="24"/>
          <w:lang w:eastAsia="en-US"/>
        </w:rPr>
      </w:pPr>
      <w:r>
        <w:rPr>
          <w:rFonts w:hint="cs"/>
          <w:color w:val="000000"/>
          <w:szCs w:val="24"/>
          <w:rtl/>
          <w:lang w:eastAsia="en-US"/>
        </w:rPr>
        <w:t xml:space="preserve">יובהר כי </w:t>
      </w:r>
      <w:r w:rsidRPr="00F627E9">
        <w:rPr>
          <w:rFonts w:hint="cs"/>
          <w:color w:val="000000"/>
          <w:szCs w:val="24"/>
          <w:rtl/>
          <w:lang w:eastAsia="en-US"/>
        </w:rPr>
        <w:t xml:space="preserve">התנאים המפורטים בסעיף זה הינם כלליים בלבד, ובכל מקרה של סתירה בין הוראות סעיף זה והוראות ההסכם, יחייבו הוראות ההסכם ונספחיו. </w:t>
      </w:r>
    </w:p>
    <w:p w:rsidR="00F627E9" w:rsidRPr="00F627E9" w:rsidRDefault="00F627E9" w:rsidP="00115E06">
      <w:pPr>
        <w:numPr>
          <w:ilvl w:val="1"/>
          <w:numId w:val="4"/>
        </w:numPr>
        <w:tabs>
          <w:tab w:val="clear" w:pos="858"/>
        </w:tabs>
        <w:spacing w:before="120" w:line="360" w:lineRule="auto"/>
        <w:ind w:left="1382" w:hanging="715"/>
        <w:contextualSpacing/>
        <w:jc w:val="both"/>
        <w:rPr>
          <w:szCs w:val="24"/>
          <w:u w:val="single"/>
          <w:rtl/>
        </w:rPr>
      </w:pPr>
      <w:r w:rsidRPr="00F627E9">
        <w:rPr>
          <w:rFonts w:hint="cs"/>
          <w:szCs w:val="24"/>
          <w:u w:val="single"/>
          <w:rtl/>
        </w:rPr>
        <w:t xml:space="preserve">תקופת </w:t>
      </w:r>
      <w:r w:rsidR="00115E06" w:rsidRPr="00F627E9">
        <w:rPr>
          <w:rFonts w:hint="cs"/>
          <w:szCs w:val="24"/>
          <w:u w:val="single"/>
          <w:rtl/>
        </w:rPr>
        <w:t>ה</w:t>
      </w:r>
      <w:r w:rsidR="00115E06">
        <w:rPr>
          <w:rFonts w:hint="cs"/>
          <w:szCs w:val="24"/>
          <w:u w:val="single"/>
          <w:rtl/>
        </w:rPr>
        <w:t>הפעלה</w:t>
      </w:r>
      <w:r w:rsidRPr="00F627E9">
        <w:rPr>
          <w:rFonts w:hint="cs"/>
          <w:szCs w:val="24"/>
          <w:u w:val="single"/>
          <w:rtl/>
        </w:rPr>
        <w:t>:</w:t>
      </w:r>
    </w:p>
    <w:p w:rsidR="0036653E" w:rsidRDefault="00F627E9" w:rsidP="00BD3675">
      <w:pPr>
        <w:tabs>
          <w:tab w:val="left" w:pos="3934"/>
        </w:tabs>
        <w:spacing w:before="120" w:line="360" w:lineRule="auto"/>
        <w:ind w:left="1387"/>
        <w:contextualSpacing/>
        <w:jc w:val="both"/>
        <w:rPr>
          <w:rFonts w:ascii="David" w:hAnsi="David"/>
          <w:szCs w:val="24"/>
          <w:rtl/>
        </w:rPr>
      </w:pPr>
      <w:r w:rsidRPr="00F627E9">
        <w:rPr>
          <w:rFonts w:hint="cs"/>
          <w:szCs w:val="24"/>
          <w:rtl/>
        </w:rPr>
        <w:t xml:space="preserve">ההתקשרות </w:t>
      </w:r>
      <w:r>
        <w:rPr>
          <w:rFonts w:hint="cs"/>
          <w:szCs w:val="24"/>
          <w:rtl/>
        </w:rPr>
        <w:t xml:space="preserve">בהסכם </w:t>
      </w:r>
      <w:r w:rsidR="000701DD">
        <w:rPr>
          <w:rFonts w:hint="cs"/>
          <w:szCs w:val="24"/>
          <w:rtl/>
        </w:rPr>
        <w:t xml:space="preserve">מושא </w:t>
      </w:r>
      <w:r w:rsidR="00117A7E">
        <w:rPr>
          <w:rFonts w:hint="cs"/>
          <w:szCs w:val="24"/>
          <w:rtl/>
        </w:rPr>
        <w:t>מכרז</w:t>
      </w:r>
      <w:r w:rsidR="00045BDD">
        <w:rPr>
          <w:rFonts w:hint="cs"/>
          <w:szCs w:val="24"/>
          <w:rtl/>
        </w:rPr>
        <w:t xml:space="preserve"> </w:t>
      </w:r>
      <w:r>
        <w:rPr>
          <w:rFonts w:hint="cs"/>
          <w:szCs w:val="24"/>
          <w:rtl/>
        </w:rPr>
        <w:t>ז</w:t>
      </w:r>
      <w:r w:rsidR="00117A7E">
        <w:rPr>
          <w:rFonts w:hint="cs"/>
          <w:szCs w:val="24"/>
          <w:rtl/>
        </w:rPr>
        <w:t>ה</w:t>
      </w:r>
      <w:r>
        <w:rPr>
          <w:rFonts w:hint="cs"/>
          <w:szCs w:val="24"/>
          <w:rtl/>
        </w:rPr>
        <w:t xml:space="preserve"> </w:t>
      </w:r>
      <w:r w:rsidRPr="00F627E9">
        <w:rPr>
          <w:rFonts w:hint="cs"/>
          <w:szCs w:val="24"/>
          <w:rtl/>
        </w:rPr>
        <w:t xml:space="preserve">בין </w:t>
      </w:r>
      <w:r>
        <w:rPr>
          <w:rFonts w:hint="cs"/>
          <w:szCs w:val="24"/>
          <w:rtl/>
        </w:rPr>
        <w:t>החברה</w:t>
      </w:r>
      <w:r w:rsidRPr="00F627E9">
        <w:rPr>
          <w:rFonts w:hint="cs"/>
          <w:szCs w:val="24"/>
          <w:rtl/>
        </w:rPr>
        <w:t xml:space="preserve"> ובין </w:t>
      </w:r>
      <w:r w:rsidR="00045BDD">
        <w:rPr>
          <w:rFonts w:hint="cs"/>
          <w:szCs w:val="24"/>
          <w:rtl/>
        </w:rPr>
        <w:t>המפעיל</w:t>
      </w:r>
      <w:r w:rsidRPr="00F627E9">
        <w:rPr>
          <w:rFonts w:hint="cs"/>
          <w:szCs w:val="24"/>
          <w:rtl/>
        </w:rPr>
        <w:t xml:space="preserve"> תהיה לתקופה </w:t>
      </w:r>
      <w:r>
        <w:rPr>
          <w:rFonts w:hint="cs"/>
          <w:szCs w:val="24"/>
          <w:rtl/>
        </w:rPr>
        <w:t xml:space="preserve">של </w:t>
      </w:r>
      <w:r w:rsidR="00152E8D">
        <w:rPr>
          <w:rFonts w:hint="cs"/>
          <w:szCs w:val="24"/>
          <w:rtl/>
        </w:rPr>
        <w:t>שלושה</w:t>
      </w:r>
      <w:r>
        <w:rPr>
          <w:rFonts w:hint="cs"/>
          <w:szCs w:val="24"/>
          <w:rtl/>
        </w:rPr>
        <w:t xml:space="preserve"> (</w:t>
      </w:r>
      <w:r w:rsidR="00152E8D">
        <w:rPr>
          <w:rFonts w:hint="cs"/>
          <w:szCs w:val="24"/>
          <w:rtl/>
        </w:rPr>
        <w:t>3</w:t>
      </w:r>
      <w:r>
        <w:rPr>
          <w:rFonts w:hint="cs"/>
          <w:szCs w:val="24"/>
          <w:rtl/>
        </w:rPr>
        <w:t>)</w:t>
      </w:r>
      <w:r w:rsidRPr="00F627E9">
        <w:rPr>
          <w:rFonts w:hint="cs"/>
          <w:szCs w:val="24"/>
          <w:rtl/>
        </w:rPr>
        <w:t xml:space="preserve"> </w:t>
      </w:r>
      <w:r w:rsidRPr="0025728F">
        <w:rPr>
          <w:rFonts w:hint="cs"/>
          <w:szCs w:val="24"/>
          <w:rtl/>
        </w:rPr>
        <w:t>חודשים</w:t>
      </w:r>
      <w:r w:rsidR="000B30C4" w:rsidRPr="00183D72">
        <w:rPr>
          <w:szCs w:val="24"/>
          <w:rtl/>
        </w:rPr>
        <w:t xml:space="preserve"> אשר תחילתה</w:t>
      </w:r>
      <w:r w:rsidRPr="0025728F">
        <w:rPr>
          <w:rFonts w:hint="cs"/>
          <w:szCs w:val="24"/>
          <w:rtl/>
        </w:rPr>
        <w:t xml:space="preserve"> </w:t>
      </w:r>
      <w:r w:rsidR="00115E06" w:rsidRPr="00E51DFD">
        <w:rPr>
          <w:rFonts w:hint="eastAsia"/>
          <w:szCs w:val="24"/>
          <w:rtl/>
        </w:rPr>
        <w:t>ב</w:t>
      </w:r>
      <w:r w:rsidR="00FC03A0" w:rsidRPr="00E51DFD">
        <w:rPr>
          <w:rFonts w:hint="eastAsia"/>
          <w:szCs w:val="24"/>
          <w:rtl/>
        </w:rPr>
        <w:t>יום</w:t>
      </w:r>
      <w:r w:rsidR="00FC03A0" w:rsidRPr="00E51DFD">
        <w:rPr>
          <w:szCs w:val="24"/>
          <w:rtl/>
        </w:rPr>
        <w:t xml:space="preserve">  </w:t>
      </w:r>
      <w:r w:rsidR="00FC03A0" w:rsidRPr="00E51DFD">
        <w:rPr>
          <w:rFonts w:hint="eastAsia"/>
          <w:szCs w:val="24"/>
          <w:rtl/>
        </w:rPr>
        <w:t>הראשון</w:t>
      </w:r>
      <w:r w:rsidR="00FC03A0" w:rsidRPr="00E51DFD">
        <w:rPr>
          <w:szCs w:val="24"/>
          <w:rtl/>
        </w:rPr>
        <w:t xml:space="preserve"> </w:t>
      </w:r>
      <w:r w:rsidR="00FC03A0" w:rsidRPr="00E51DFD">
        <w:rPr>
          <w:rFonts w:hint="eastAsia"/>
          <w:szCs w:val="24"/>
          <w:rtl/>
        </w:rPr>
        <w:t>ל</w:t>
      </w:r>
      <w:r w:rsidR="00115E06" w:rsidRPr="00E51DFD">
        <w:rPr>
          <w:rFonts w:hint="eastAsia"/>
          <w:szCs w:val="24"/>
          <w:rtl/>
        </w:rPr>
        <w:t>חודש</w:t>
      </w:r>
      <w:r w:rsidR="00115E06" w:rsidRPr="00E51DFD">
        <w:rPr>
          <w:szCs w:val="24"/>
          <w:rtl/>
        </w:rPr>
        <w:t xml:space="preserve"> יוני וסיומה בחודש ספטמבר </w:t>
      </w:r>
      <w:r w:rsidR="002B4F45" w:rsidRPr="00E51DFD">
        <w:rPr>
          <w:rFonts w:hint="eastAsia"/>
          <w:szCs w:val="24"/>
          <w:rtl/>
        </w:rPr>
        <w:t>ב</w:t>
      </w:r>
      <w:r w:rsidR="0025728F" w:rsidRPr="00E51DFD">
        <w:rPr>
          <w:rFonts w:hint="eastAsia"/>
          <w:szCs w:val="24"/>
          <w:rtl/>
        </w:rPr>
        <w:t>כל</w:t>
      </w:r>
      <w:r w:rsidR="000B30C4" w:rsidRPr="00E51DFD">
        <w:rPr>
          <w:szCs w:val="24"/>
          <w:rtl/>
        </w:rPr>
        <w:t xml:space="preserve"> שנ</w:t>
      </w:r>
      <w:r w:rsidR="0025728F" w:rsidRPr="00E51DFD">
        <w:rPr>
          <w:rFonts w:hint="eastAsia"/>
          <w:szCs w:val="24"/>
          <w:rtl/>
        </w:rPr>
        <w:t>ה</w:t>
      </w:r>
      <w:r w:rsidR="0025728F" w:rsidRPr="00E51DFD">
        <w:rPr>
          <w:szCs w:val="24"/>
          <w:rtl/>
        </w:rPr>
        <w:t xml:space="preserve"> </w:t>
      </w:r>
      <w:proofErr w:type="spellStart"/>
      <w:r w:rsidR="0025728F" w:rsidRPr="00E51DFD">
        <w:rPr>
          <w:szCs w:val="24"/>
          <w:rtl/>
        </w:rPr>
        <w:t>קלנדרית</w:t>
      </w:r>
      <w:proofErr w:type="spellEnd"/>
      <w:r w:rsidR="0025728F" w:rsidRPr="00BD3675">
        <w:rPr>
          <w:szCs w:val="24"/>
          <w:rtl/>
        </w:rPr>
        <w:t xml:space="preserve"> </w:t>
      </w:r>
      <w:r w:rsidR="005C2466" w:rsidRPr="0025728F">
        <w:rPr>
          <w:rFonts w:hint="cs"/>
          <w:szCs w:val="24"/>
          <w:rtl/>
        </w:rPr>
        <w:t>(להלן</w:t>
      </w:r>
      <w:r w:rsidR="005C2466">
        <w:rPr>
          <w:rFonts w:hint="cs"/>
          <w:szCs w:val="24"/>
          <w:rtl/>
        </w:rPr>
        <w:t>: "</w:t>
      </w:r>
      <w:r w:rsidR="005C2466" w:rsidRPr="005C2466">
        <w:rPr>
          <w:rFonts w:hint="cs"/>
          <w:b/>
          <w:bCs/>
          <w:szCs w:val="24"/>
          <w:rtl/>
        </w:rPr>
        <w:t xml:space="preserve">תקופת </w:t>
      </w:r>
      <w:r w:rsidR="00115E06" w:rsidRPr="005C2466">
        <w:rPr>
          <w:rFonts w:hint="cs"/>
          <w:b/>
          <w:bCs/>
          <w:szCs w:val="24"/>
          <w:rtl/>
        </w:rPr>
        <w:t>הה</w:t>
      </w:r>
      <w:r w:rsidR="00115E06">
        <w:rPr>
          <w:rFonts w:hint="cs"/>
          <w:b/>
          <w:bCs/>
          <w:szCs w:val="24"/>
          <w:rtl/>
        </w:rPr>
        <w:t>פעלה</w:t>
      </w:r>
      <w:r w:rsidR="005C2466">
        <w:rPr>
          <w:rFonts w:hint="cs"/>
          <w:szCs w:val="24"/>
          <w:rtl/>
        </w:rPr>
        <w:t>")</w:t>
      </w:r>
      <w:r w:rsidRPr="00F627E9">
        <w:rPr>
          <w:rFonts w:hint="cs"/>
          <w:szCs w:val="24"/>
          <w:rtl/>
        </w:rPr>
        <w:t>.</w:t>
      </w:r>
      <w:r w:rsidR="00FC03A0">
        <w:rPr>
          <w:rFonts w:hint="cs"/>
          <w:szCs w:val="24"/>
          <w:rtl/>
        </w:rPr>
        <w:t xml:space="preserve"> מודגש כי ככל שאחד המועדים נופל על יום שבתון הרי שהתקופה תקוצר בהתאם.</w:t>
      </w:r>
    </w:p>
    <w:p w:rsidR="00C1790D" w:rsidRDefault="00C1790D" w:rsidP="00BD3675">
      <w:pPr>
        <w:tabs>
          <w:tab w:val="left" w:pos="3934"/>
        </w:tabs>
        <w:spacing w:before="120" w:line="360" w:lineRule="auto"/>
        <w:ind w:left="1387"/>
        <w:contextualSpacing/>
        <w:jc w:val="both"/>
        <w:rPr>
          <w:rFonts w:ascii="David" w:hAnsi="David"/>
          <w:szCs w:val="24"/>
          <w:rtl/>
        </w:rPr>
      </w:pPr>
    </w:p>
    <w:p w:rsidR="00DF39AE" w:rsidRDefault="00DF39AE" w:rsidP="00BD3675">
      <w:pPr>
        <w:tabs>
          <w:tab w:val="left" w:pos="3934"/>
        </w:tabs>
        <w:spacing w:before="120" w:line="360" w:lineRule="auto"/>
        <w:ind w:left="1387"/>
        <w:contextualSpacing/>
        <w:jc w:val="both"/>
        <w:rPr>
          <w:rFonts w:ascii="David" w:hAnsi="David"/>
          <w:szCs w:val="24"/>
          <w:rtl/>
        </w:rPr>
      </w:pPr>
    </w:p>
    <w:p w:rsidR="00DF39AE" w:rsidRPr="00C0243C" w:rsidRDefault="00DF39AE" w:rsidP="00BD3675">
      <w:pPr>
        <w:tabs>
          <w:tab w:val="left" w:pos="3934"/>
        </w:tabs>
        <w:spacing w:before="120" w:line="360" w:lineRule="auto"/>
        <w:ind w:left="1387"/>
        <w:contextualSpacing/>
        <w:jc w:val="both"/>
        <w:rPr>
          <w:rFonts w:ascii="David" w:hAnsi="David"/>
          <w:szCs w:val="24"/>
          <w:rtl/>
        </w:rPr>
      </w:pPr>
    </w:p>
    <w:p w:rsidR="0036653E" w:rsidRDefault="0036653E" w:rsidP="00D44088">
      <w:pPr>
        <w:numPr>
          <w:ilvl w:val="0"/>
          <w:numId w:val="4"/>
        </w:numPr>
        <w:tabs>
          <w:tab w:val="clear" w:pos="360"/>
          <w:tab w:val="num" w:pos="27"/>
        </w:tabs>
        <w:spacing w:before="120" w:line="360" w:lineRule="auto"/>
        <w:ind w:hanging="357"/>
        <w:contextualSpacing/>
        <w:jc w:val="both"/>
        <w:rPr>
          <w:rFonts w:ascii="David" w:hAnsi="David"/>
          <w:b/>
          <w:bCs/>
          <w:szCs w:val="24"/>
          <w:u w:val="single"/>
        </w:rPr>
      </w:pPr>
      <w:bookmarkStart w:id="2" w:name="_Ref508186873"/>
      <w:r w:rsidRPr="00684385">
        <w:rPr>
          <w:rFonts w:hint="eastAsia"/>
          <w:b/>
          <w:bCs/>
          <w:color w:val="000000"/>
          <w:szCs w:val="24"/>
          <w:u w:val="single"/>
          <w:rtl/>
          <w:lang w:eastAsia="en-US"/>
        </w:rPr>
        <w:t>מסמכי</w:t>
      </w:r>
      <w:r>
        <w:rPr>
          <w:rFonts w:ascii="David" w:hAnsi="David" w:hint="cs"/>
          <w:b/>
          <w:bCs/>
          <w:szCs w:val="24"/>
          <w:u w:val="single"/>
          <w:rtl/>
        </w:rPr>
        <w:t xml:space="preserve"> </w:t>
      </w:r>
      <w:r w:rsidR="008A3BC7">
        <w:rPr>
          <w:rFonts w:ascii="David" w:hAnsi="David" w:hint="cs"/>
          <w:b/>
          <w:bCs/>
          <w:szCs w:val="24"/>
          <w:u w:val="single"/>
          <w:rtl/>
        </w:rPr>
        <w:t>ה</w:t>
      </w:r>
      <w:r w:rsidR="00117A7E">
        <w:rPr>
          <w:rFonts w:ascii="David" w:hAnsi="David" w:hint="cs"/>
          <w:b/>
          <w:bCs/>
          <w:szCs w:val="24"/>
          <w:u w:val="single"/>
          <w:rtl/>
        </w:rPr>
        <w:t>מכרז</w:t>
      </w:r>
      <w:bookmarkEnd w:id="2"/>
    </w:p>
    <w:p w:rsidR="00F13282" w:rsidRPr="00435160" w:rsidRDefault="0036653E" w:rsidP="008E60B6">
      <w:pPr>
        <w:numPr>
          <w:ilvl w:val="1"/>
          <w:numId w:val="4"/>
        </w:numPr>
        <w:tabs>
          <w:tab w:val="clear" w:pos="858"/>
        </w:tabs>
        <w:spacing w:before="120" w:line="360" w:lineRule="auto"/>
        <w:ind w:left="1382" w:hanging="715"/>
        <w:contextualSpacing/>
        <w:jc w:val="both"/>
        <w:rPr>
          <w:color w:val="000000"/>
          <w:szCs w:val="24"/>
          <w:lang w:eastAsia="en-US"/>
        </w:rPr>
      </w:pPr>
      <w:r w:rsidRPr="00FD0883">
        <w:rPr>
          <w:rFonts w:ascii="David" w:hAnsi="David" w:hint="cs"/>
          <w:szCs w:val="24"/>
          <w:rtl/>
        </w:rPr>
        <w:t xml:space="preserve"> </w:t>
      </w:r>
      <w:r w:rsidR="00F13282" w:rsidRPr="005C2466">
        <w:rPr>
          <w:rFonts w:hint="cs"/>
          <w:color w:val="000000"/>
          <w:szCs w:val="24"/>
          <w:rtl/>
          <w:lang w:eastAsia="en-US"/>
        </w:rPr>
        <w:t xml:space="preserve">את חוברת מסמכי </w:t>
      </w:r>
      <w:r w:rsidR="008A3BC7" w:rsidRPr="005C2466">
        <w:rPr>
          <w:rFonts w:hint="cs"/>
          <w:color w:val="000000"/>
          <w:szCs w:val="24"/>
          <w:rtl/>
          <w:lang w:eastAsia="en-US"/>
        </w:rPr>
        <w:t>ה</w:t>
      </w:r>
      <w:r w:rsidR="00117A7E">
        <w:rPr>
          <w:rFonts w:hint="cs"/>
          <w:color w:val="000000"/>
          <w:szCs w:val="24"/>
          <w:rtl/>
          <w:lang w:eastAsia="en-US"/>
        </w:rPr>
        <w:t>מכרז</w:t>
      </w:r>
      <w:r w:rsidR="00F13282" w:rsidRPr="005C2466">
        <w:rPr>
          <w:rFonts w:hint="cs"/>
          <w:color w:val="000000"/>
          <w:szCs w:val="24"/>
          <w:rtl/>
          <w:lang w:eastAsia="en-US"/>
        </w:rPr>
        <w:t xml:space="preserve">, לשם הגשת הצעה, ניתן </w:t>
      </w:r>
      <w:r w:rsidR="00F65B2C">
        <w:rPr>
          <w:rFonts w:hint="cs"/>
          <w:color w:val="000000"/>
          <w:szCs w:val="24"/>
          <w:rtl/>
          <w:lang w:eastAsia="en-US"/>
        </w:rPr>
        <w:t xml:space="preserve">להוריד </w:t>
      </w:r>
      <w:r w:rsidR="00F65B2C" w:rsidRPr="00E51DFD">
        <w:rPr>
          <w:rFonts w:hint="eastAsia"/>
          <w:color w:val="000000"/>
          <w:szCs w:val="24"/>
          <w:rtl/>
          <w:lang w:eastAsia="en-US"/>
        </w:rPr>
        <w:t>באתר</w:t>
      </w:r>
      <w:r w:rsidR="00F65B2C" w:rsidRPr="00E51DFD">
        <w:rPr>
          <w:color w:val="000000"/>
          <w:szCs w:val="24"/>
          <w:rtl/>
          <w:lang w:eastAsia="en-US"/>
        </w:rPr>
        <w:t xml:space="preserve"> האינטרנט </w:t>
      </w:r>
      <w:r w:rsidR="00F65B2C" w:rsidRPr="00E51DFD">
        <w:rPr>
          <w:rFonts w:hint="eastAsia"/>
          <w:color w:val="000000"/>
          <w:szCs w:val="24"/>
          <w:rtl/>
          <w:lang w:eastAsia="en-US"/>
        </w:rPr>
        <w:t>של</w:t>
      </w:r>
      <w:r w:rsidR="00F65B2C" w:rsidRPr="00E51DFD">
        <w:rPr>
          <w:color w:val="000000"/>
          <w:szCs w:val="24"/>
          <w:rtl/>
          <w:lang w:eastAsia="en-US"/>
        </w:rPr>
        <w:t xml:space="preserve"> </w:t>
      </w:r>
      <w:r w:rsidR="00F13282" w:rsidRPr="00E51DFD">
        <w:rPr>
          <w:rFonts w:hint="eastAsia"/>
          <w:color w:val="000000"/>
          <w:szCs w:val="24"/>
          <w:rtl/>
          <w:lang w:eastAsia="en-US"/>
        </w:rPr>
        <w:t>החברה</w:t>
      </w:r>
      <w:r w:rsidR="00F13282" w:rsidRPr="008E60B6">
        <w:rPr>
          <w:color w:val="000000"/>
          <w:szCs w:val="24"/>
          <w:rtl/>
          <w:lang w:eastAsia="en-US"/>
        </w:rPr>
        <w:t xml:space="preserve"> </w:t>
      </w:r>
      <w:r w:rsidR="00877AD3" w:rsidRPr="008E60B6">
        <w:rPr>
          <w:rFonts w:hint="eastAsia"/>
          <w:color w:val="000000"/>
          <w:szCs w:val="24"/>
          <w:rtl/>
          <w:lang w:eastAsia="en-US"/>
        </w:rPr>
        <w:t>בכתובת</w:t>
      </w:r>
      <w:r w:rsidR="008E60B6" w:rsidRPr="00D26F48">
        <w:rPr>
          <w:color w:val="000000"/>
          <w:szCs w:val="24"/>
          <w:lang w:eastAsia="en-US"/>
        </w:rPr>
        <w:t xml:space="preserve"> </w:t>
      </w:r>
      <w:hyperlink r:id="rId10" w:history="1">
        <w:r w:rsidR="008E60B6" w:rsidRPr="00D26F48">
          <w:rPr>
            <w:rStyle w:val="Hyperlink"/>
            <w:rFonts w:cs="David"/>
            <w:szCs w:val="24"/>
            <w:lang w:eastAsia="en-US"/>
          </w:rPr>
          <w:t>www.zipori.co.il</w:t>
        </w:r>
      </w:hyperlink>
      <w:r w:rsidR="00F13282" w:rsidRPr="008E60B6">
        <w:rPr>
          <w:color w:val="000000"/>
          <w:szCs w:val="24"/>
          <w:rtl/>
          <w:lang w:eastAsia="en-US"/>
        </w:rPr>
        <w:t>.</w:t>
      </w:r>
      <w:r w:rsidR="00F13282" w:rsidRPr="005C2466">
        <w:rPr>
          <w:rFonts w:hint="cs"/>
          <w:color w:val="000000"/>
          <w:szCs w:val="24"/>
          <w:rtl/>
          <w:lang w:eastAsia="en-US"/>
        </w:rPr>
        <w:t xml:space="preserve"> </w:t>
      </w:r>
    </w:p>
    <w:p w:rsidR="0036653E" w:rsidRDefault="00F13282" w:rsidP="00BD3675">
      <w:pPr>
        <w:numPr>
          <w:ilvl w:val="1"/>
          <w:numId w:val="4"/>
        </w:numPr>
        <w:tabs>
          <w:tab w:val="clear" w:pos="858"/>
        </w:tabs>
        <w:spacing w:before="120" w:line="360" w:lineRule="auto"/>
        <w:ind w:left="1382" w:hanging="715"/>
        <w:contextualSpacing/>
        <w:jc w:val="both"/>
        <w:rPr>
          <w:rFonts w:ascii="David" w:hAnsi="David"/>
          <w:szCs w:val="24"/>
          <w:u w:val="single"/>
        </w:rPr>
      </w:pPr>
      <w:r w:rsidRPr="00C93121">
        <w:rPr>
          <w:rFonts w:hint="cs"/>
          <w:color w:val="000000"/>
          <w:szCs w:val="24"/>
          <w:rtl/>
          <w:lang w:eastAsia="en-US"/>
        </w:rPr>
        <w:t xml:space="preserve">כל הוצאות מכל מין וסוג שהוא, הכרוכות בהכנת ההצעה </w:t>
      </w:r>
      <w:r w:rsidR="008A3BC7">
        <w:rPr>
          <w:rFonts w:hint="cs"/>
          <w:color w:val="000000"/>
          <w:szCs w:val="24"/>
          <w:rtl/>
          <w:lang w:eastAsia="en-US"/>
        </w:rPr>
        <w:t>לכניסה למאגר</w:t>
      </w:r>
      <w:r w:rsidRPr="00C93121">
        <w:rPr>
          <w:rFonts w:hint="cs"/>
          <w:color w:val="000000"/>
          <w:szCs w:val="24"/>
          <w:rtl/>
          <w:lang w:eastAsia="en-US"/>
        </w:rPr>
        <w:t xml:space="preserve">, ובכלל זה כל הוצאות הכרוכות </w:t>
      </w:r>
      <w:r w:rsidR="002908EA">
        <w:rPr>
          <w:rFonts w:hint="cs"/>
          <w:color w:val="000000"/>
          <w:szCs w:val="24"/>
          <w:rtl/>
          <w:lang w:eastAsia="en-US"/>
        </w:rPr>
        <w:t>לצורך הגשת</w:t>
      </w:r>
      <w:r w:rsidRPr="00C93121">
        <w:rPr>
          <w:rFonts w:hint="cs"/>
          <w:color w:val="000000"/>
          <w:szCs w:val="24"/>
          <w:rtl/>
          <w:lang w:eastAsia="en-US"/>
        </w:rPr>
        <w:t xml:space="preserve"> מסמכי </w:t>
      </w:r>
      <w:r w:rsidR="008A3BC7" w:rsidRPr="00C93121">
        <w:rPr>
          <w:rFonts w:hint="cs"/>
          <w:color w:val="000000"/>
          <w:szCs w:val="24"/>
          <w:rtl/>
          <w:lang w:eastAsia="en-US"/>
        </w:rPr>
        <w:t>ה</w:t>
      </w:r>
      <w:r w:rsidR="00117A7E">
        <w:rPr>
          <w:rFonts w:hint="cs"/>
          <w:color w:val="000000"/>
          <w:szCs w:val="24"/>
          <w:rtl/>
          <w:lang w:eastAsia="en-US"/>
        </w:rPr>
        <w:t>מכרז</w:t>
      </w:r>
      <w:r w:rsidRPr="00C93121">
        <w:rPr>
          <w:rFonts w:hint="cs"/>
          <w:color w:val="000000"/>
          <w:szCs w:val="24"/>
          <w:rtl/>
          <w:lang w:eastAsia="en-US"/>
        </w:rPr>
        <w:t xml:space="preserve">, תחולנה על המציע.  </w:t>
      </w:r>
      <w:r w:rsidRPr="005B7FA9">
        <w:rPr>
          <w:rFonts w:ascii="David" w:hAnsi="David" w:hint="eastAsia"/>
          <w:szCs w:val="24"/>
          <w:rtl/>
        </w:rPr>
        <w:t>מובהר</w:t>
      </w:r>
      <w:r w:rsidRPr="005B7FA9">
        <w:rPr>
          <w:rFonts w:ascii="David" w:hAnsi="David"/>
          <w:szCs w:val="24"/>
          <w:rtl/>
        </w:rPr>
        <w:t xml:space="preserve"> </w:t>
      </w:r>
      <w:r w:rsidRPr="005B7FA9">
        <w:rPr>
          <w:rFonts w:ascii="David" w:hAnsi="David" w:hint="eastAsia"/>
          <w:szCs w:val="24"/>
          <w:rtl/>
        </w:rPr>
        <w:t>בזאת</w:t>
      </w:r>
      <w:r w:rsidRPr="005B7FA9">
        <w:rPr>
          <w:rFonts w:ascii="David" w:hAnsi="David"/>
          <w:szCs w:val="24"/>
          <w:rtl/>
        </w:rPr>
        <w:t xml:space="preserve">, </w:t>
      </w:r>
      <w:r w:rsidRPr="005B7FA9">
        <w:rPr>
          <w:rFonts w:ascii="David" w:hAnsi="David" w:hint="eastAsia"/>
          <w:szCs w:val="24"/>
          <w:rtl/>
        </w:rPr>
        <w:t>כי</w:t>
      </w:r>
      <w:r w:rsidRPr="005B7FA9">
        <w:rPr>
          <w:rFonts w:ascii="David" w:hAnsi="David"/>
          <w:szCs w:val="24"/>
          <w:rtl/>
        </w:rPr>
        <w:t xml:space="preserve"> </w:t>
      </w:r>
      <w:r w:rsidRPr="005B7FA9">
        <w:rPr>
          <w:rFonts w:ascii="David" w:hAnsi="David" w:hint="eastAsia"/>
          <w:szCs w:val="24"/>
          <w:rtl/>
        </w:rPr>
        <w:t>כל</w:t>
      </w:r>
      <w:r w:rsidRPr="005B7FA9">
        <w:rPr>
          <w:rFonts w:ascii="David" w:hAnsi="David"/>
          <w:szCs w:val="24"/>
          <w:rtl/>
        </w:rPr>
        <w:t xml:space="preserve"> </w:t>
      </w:r>
      <w:r w:rsidRPr="005B7FA9">
        <w:rPr>
          <w:rFonts w:ascii="David" w:hAnsi="David" w:hint="eastAsia"/>
          <w:szCs w:val="24"/>
          <w:rtl/>
        </w:rPr>
        <w:t>ההוצאות</w:t>
      </w:r>
      <w:r w:rsidRPr="005B7FA9">
        <w:rPr>
          <w:rFonts w:ascii="David" w:hAnsi="David"/>
          <w:szCs w:val="24"/>
          <w:rtl/>
        </w:rPr>
        <w:t xml:space="preserve"> </w:t>
      </w:r>
      <w:r w:rsidRPr="005B7FA9">
        <w:rPr>
          <w:rFonts w:ascii="David" w:hAnsi="David" w:hint="eastAsia"/>
          <w:szCs w:val="24"/>
          <w:rtl/>
        </w:rPr>
        <w:t>מכל</w:t>
      </w:r>
      <w:r w:rsidRPr="005B7FA9">
        <w:rPr>
          <w:rFonts w:ascii="David" w:hAnsi="David"/>
          <w:szCs w:val="24"/>
          <w:rtl/>
        </w:rPr>
        <w:t xml:space="preserve"> </w:t>
      </w:r>
      <w:r w:rsidRPr="005B7FA9">
        <w:rPr>
          <w:rFonts w:ascii="David" w:hAnsi="David" w:hint="eastAsia"/>
          <w:szCs w:val="24"/>
          <w:rtl/>
        </w:rPr>
        <w:t>מין</w:t>
      </w:r>
      <w:r w:rsidRPr="005B7FA9">
        <w:rPr>
          <w:rFonts w:ascii="David" w:hAnsi="David"/>
          <w:szCs w:val="24"/>
          <w:rtl/>
        </w:rPr>
        <w:t xml:space="preserve"> </w:t>
      </w:r>
      <w:r w:rsidRPr="005B7FA9">
        <w:rPr>
          <w:rFonts w:ascii="David" w:hAnsi="David" w:hint="eastAsia"/>
          <w:szCs w:val="24"/>
          <w:rtl/>
        </w:rPr>
        <w:t>וסוג</w:t>
      </w:r>
      <w:r w:rsidRPr="005B7FA9">
        <w:rPr>
          <w:rFonts w:ascii="David" w:hAnsi="David"/>
          <w:szCs w:val="24"/>
          <w:rtl/>
        </w:rPr>
        <w:t xml:space="preserve"> </w:t>
      </w:r>
      <w:r w:rsidRPr="005B7FA9">
        <w:rPr>
          <w:rFonts w:ascii="David" w:hAnsi="David" w:hint="eastAsia"/>
          <w:szCs w:val="24"/>
          <w:rtl/>
        </w:rPr>
        <w:t>ששולמו</w:t>
      </w:r>
      <w:r w:rsidRPr="005B7FA9">
        <w:rPr>
          <w:rFonts w:ascii="David" w:hAnsi="David"/>
          <w:szCs w:val="24"/>
          <w:rtl/>
        </w:rPr>
        <w:t xml:space="preserve"> </w:t>
      </w:r>
      <w:r w:rsidRPr="005B7FA9">
        <w:rPr>
          <w:rFonts w:ascii="David" w:hAnsi="David" w:hint="eastAsia"/>
          <w:szCs w:val="24"/>
          <w:rtl/>
        </w:rPr>
        <w:t>על</w:t>
      </w:r>
      <w:r w:rsidRPr="005B7FA9">
        <w:rPr>
          <w:rFonts w:ascii="David" w:hAnsi="David"/>
          <w:szCs w:val="24"/>
          <w:rtl/>
        </w:rPr>
        <w:t xml:space="preserve"> </w:t>
      </w:r>
      <w:r w:rsidRPr="005B7FA9">
        <w:rPr>
          <w:rFonts w:ascii="David" w:hAnsi="David" w:hint="eastAsia"/>
          <w:szCs w:val="24"/>
          <w:rtl/>
        </w:rPr>
        <w:t>ידי</w:t>
      </w:r>
      <w:r w:rsidRPr="005B7FA9">
        <w:rPr>
          <w:rFonts w:ascii="David" w:hAnsi="David"/>
          <w:szCs w:val="24"/>
          <w:rtl/>
        </w:rPr>
        <w:t xml:space="preserve"> </w:t>
      </w:r>
      <w:r w:rsidRPr="005B7FA9">
        <w:rPr>
          <w:rFonts w:ascii="David" w:hAnsi="David" w:hint="eastAsia"/>
          <w:szCs w:val="24"/>
          <w:rtl/>
        </w:rPr>
        <w:t>המציע</w:t>
      </w:r>
      <w:r>
        <w:rPr>
          <w:rFonts w:ascii="David" w:hAnsi="David" w:hint="cs"/>
          <w:szCs w:val="24"/>
          <w:rtl/>
        </w:rPr>
        <w:t xml:space="preserve"> </w:t>
      </w:r>
      <w:r w:rsidRPr="005B7FA9">
        <w:rPr>
          <w:rFonts w:ascii="David" w:hAnsi="David" w:hint="eastAsia"/>
          <w:szCs w:val="24"/>
          <w:rtl/>
        </w:rPr>
        <w:t>בקשר</w:t>
      </w:r>
      <w:r w:rsidRPr="005B7FA9">
        <w:rPr>
          <w:rFonts w:ascii="David" w:hAnsi="David"/>
          <w:szCs w:val="24"/>
          <w:rtl/>
        </w:rPr>
        <w:t xml:space="preserve"> </w:t>
      </w:r>
      <w:r w:rsidR="00ED2852" w:rsidRPr="005B7FA9">
        <w:rPr>
          <w:rFonts w:ascii="David" w:hAnsi="David" w:hint="eastAsia"/>
          <w:szCs w:val="24"/>
          <w:rtl/>
        </w:rPr>
        <w:t>ל</w:t>
      </w:r>
      <w:r w:rsidR="00117A7E">
        <w:rPr>
          <w:rFonts w:ascii="David" w:hAnsi="David" w:hint="cs"/>
          <w:szCs w:val="24"/>
          <w:rtl/>
        </w:rPr>
        <w:t>מכרז</w:t>
      </w:r>
      <w:r w:rsidR="00ED2852">
        <w:rPr>
          <w:rFonts w:ascii="David" w:hAnsi="David" w:hint="cs"/>
          <w:szCs w:val="24"/>
          <w:rtl/>
        </w:rPr>
        <w:t xml:space="preserve"> ז</w:t>
      </w:r>
      <w:r w:rsidR="00117A7E">
        <w:rPr>
          <w:rFonts w:ascii="David" w:hAnsi="David" w:hint="cs"/>
          <w:szCs w:val="24"/>
          <w:rtl/>
        </w:rPr>
        <w:t>ה</w:t>
      </w:r>
      <w:r w:rsidRPr="005B7FA9">
        <w:rPr>
          <w:rFonts w:ascii="David" w:hAnsi="David"/>
          <w:szCs w:val="24"/>
          <w:rtl/>
        </w:rPr>
        <w:t xml:space="preserve">, </w:t>
      </w:r>
      <w:r w:rsidRPr="005B7FA9">
        <w:rPr>
          <w:rFonts w:ascii="David" w:hAnsi="David" w:hint="eastAsia"/>
          <w:szCs w:val="24"/>
          <w:rtl/>
        </w:rPr>
        <w:t>לא</w:t>
      </w:r>
      <w:r w:rsidRPr="005B7FA9">
        <w:rPr>
          <w:rFonts w:ascii="David" w:hAnsi="David"/>
          <w:szCs w:val="24"/>
          <w:rtl/>
        </w:rPr>
        <w:t xml:space="preserve"> </w:t>
      </w:r>
      <w:r w:rsidRPr="005B7FA9">
        <w:rPr>
          <w:rFonts w:ascii="David" w:hAnsi="David" w:hint="eastAsia"/>
          <w:szCs w:val="24"/>
          <w:rtl/>
        </w:rPr>
        <w:t>יוחזרו</w:t>
      </w:r>
      <w:r w:rsidRPr="005B7FA9">
        <w:rPr>
          <w:rFonts w:ascii="David" w:hAnsi="David"/>
          <w:szCs w:val="24"/>
          <w:rtl/>
        </w:rPr>
        <w:t xml:space="preserve"> </w:t>
      </w:r>
      <w:r w:rsidRPr="005B7FA9">
        <w:rPr>
          <w:rFonts w:ascii="David" w:hAnsi="David" w:hint="eastAsia"/>
          <w:szCs w:val="24"/>
          <w:rtl/>
        </w:rPr>
        <w:t>לו</w:t>
      </w:r>
      <w:r w:rsidRPr="005B7FA9">
        <w:rPr>
          <w:rFonts w:ascii="David" w:hAnsi="David"/>
          <w:szCs w:val="24"/>
          <w:rtl/>
        </w:rPr>
        <w:t xml:space="preserve">, </w:t>
      </w:r>
      <w:r w:rsidRPr="005B7FA9">
        <w:rPr>
          <w:rFonts w:ascii="David" w:hAnsi="David" w:hint="eastAsia"/>
          <w:szCs w:val="24"/>
          <w:rtl/>
        </w:rPr>
        <w:t>בכל</w:t>
      </w:r>
      <w:r w:rsidRPr="005B7FA9">
        <w:rPr>
          <w:rFonts w:ascii="David" w:hAnsi="David"/>
          <w:szCs w:val="24"/>
          <w:rtl/>
        </w:rPr>
        <w:t xml:space="preserve"> </w:t>
      </w:r>
      <w:r w:rsidRPr="005B7FA9">
        <w:rPr>
          <w:rFonts w:ascii="David" w:hAnsi="David" w:hint="eastAsia"/>
          <w:szCs w:val="24"/>
          <w:rtl/>
        </w:rPr>
        <w:t>מקרה</w:t>
      </w:r>
      <w:r>
        <w:rPr>
          <w:rFonts w:ascii="David" w:hAnsi="David" w:hint="cs"/>
          <w:szCs w:val="24"/>
          <w:rtl/>
        </w:rPr>
        <w:t xml:space="preserve"> בין אם</w:t>
      </w:r>
      <w:r w:rsidRPr="005B7FA9">
        <w:rPr>
          <w:rFonts w:ascii="David" w:hAnsi="David"/>
          <w:szCs w:val="24"/>
          <w:rtl/>
        </w:rPr>
        <w:t xml:space="preserve"> </w:t>
      </w:r>
      <w:r w:rsidRPr="005B7FA9">
        <w:rPr>
          <w:rFonts w:ascii="David" w:hAnsi="David" w:hint="eastAsia"/>
          <w:szCs w:val="24"/>
          <w:rtl/>
        </w:rPr>
        <w:t>יבוטל</w:t>
      </w:r>
      <w:r w:rsidRPr="005B7FA9">
        <w:rPr>
          <w:rFonts w:ascii="David" w:hAnsi="David"/>
          <w:szCs w:val="24"/>
          <w:rtl/>
        </w:rPr>
        <w:t xml:space="preserve"> </w:t>
      </w:r>
      <w:r w:rsidRPr="00E51DFD">
        <w:rPr>
          <w:rFonts w:ascii="David" w:hAnsi="David" w:hint="eastAsia"/>
          <w:szCs w:val="24"/>
          <w:rtl/>
        </w:rPr>
        <w:t>המכרז</w:t>
      </w:r>
      <w:r w:rsidRPr="005B7FA9">
        <w:rPr>
          <w:rFonts w:ascii="David" w:hAnsi="David"/>
          <w:szCs w:val="24"/>
          <w:rtl/>
        </w:rPr>
        <w:t xml:space="preserve">, </w:t>
      </w:r>
      <w:r w:rsidRPr="005B7FA9">
        <w:rPr>
          <w:rFonts w:ascii="David" w:hAnsi="David" w:hint="eastAsia"/>
          <w:szCs w:val="24"/>
          <w:rtl/>
        </w:rPr>
        <w:t>תבוטל</w:t>
      </w:r>
      <w:r w:rsidRPr="005B7FA9">
        <w:rPr>
          <w:rFonts w:ascii="David" w:hAnsi="David"/>
          <w:szCs w:val="24"/>
          <w:rtl/>
        </w:rPr>
        <w:t xml:space="preserve"> </w:t>
      </w:r>
      <w:r w:rsidR="002908EA">
        <w:rPr>
          <w:rFonts w:ascii="David" w:hAnsi="David" w:hint="cs"/>
          <w:szCs w:val="24"/>
          <w:rtl/>
        </w:rPr>
        <w:t>כניסתו למאגר</w:t>
      </w:r>
      <w:r w:rsidRPr="005B7FA9">
        <w:rPr>
          <w:rFonts w:ascii="David" w:hAnsi="David"/>
          <w:szCs w:val="24"/>
          <w:rtl/>
        </w:rPr>
        <w:t xml:space="preserve">, </w:t>
      </w:r>
      <w:r w:rsidRPr="005B7FA9">
        <w:rPr>
          <w:rFonts w:ascii="David" w:hAnsi="David" w:hint="eastAsia"/>
          <w:szCs w:val="24"/>
          <w:rtl/>
        </w:rPr>
        <w:t>יבוטל</w:t>
      </w:r>
      <w:r w:rsidRPr="005B7FA9">
        <w:rPr>
          <w:rFonts w:ascii="David" w:hAnsi="David"/>
          <w:szCs w:val="24"/>
          <w:rtl/>
        </w:rPr>
        <w:t xml:space="preserve"> </w:t>
      </w:r>
      <w:r w:rsidRPr="005B7FA9">
        <w:rPr>
          <w:rFonts w:ascii="David" w:hAnsi="David" w:hint="eastAsia"/>
          <w:szCs w:val="24"/>
          <w:rtl/>
        </w:rPr>
        <w:t>ההסכם</w:t>
      </w:r>
      <w:r>
        <w:rPr>
          <w:rFonts w:ascii="David" w:hAnsi="David" w:hint="cs"/>
          <w:szCs w:val="24"/>
          <w:rtl/>
        </w:rPr>
        <w:t xml:space="preserve"> ו/או</w:t>
      </w:r>
      <w:r w:rsidRPr="005B7FA9">
        <w:rPr>
          <w:rFonts w:ascii="David" w:hAnsi="David"/>
          <w:szCs w:val="24"/>
          <w:rtl/>
        </w:rPr>
        <w:t xml:space="preserve"> </w:t>
      </w:r>
      <w:r w:rsidRPr="005B7FA9">
        <w:rPr>
          <w:rFonts w:ascii="David" w:hAnsi="David" w:hint="eastAsia"/>
          <w:szCs w:val="24"/>
          <w:rtl/>
        </w:rPr>
        <w:t>י</w:t>
      </w:r>
      <w:r>
        <w:rPr>
          <w:rFonts w:ascii="David" w:hAnsi="David" w:hint="cs"/>
          <w:szCs w:val="24"/>
          <w:rtl/>
        </w:rPr>
        <w:t>דחה מועד מתן השירותים מכ</w:t>
      </w:r>
      <w:r w:rsidRPr="005B7FA9">
        <w:rPr>
          <w:rFonts w:ascii="David" w:hAnsi="David" w:hint="eastAsia"/>
          <w:szCs w:val="24"/>
          <w:rtl/>
        </w:rPr>
        <w:t>ל</w:t>
      </w:r>
      <w:r w:rsidRPr="005B7FA9">
        <w:rPr>
          <w:rFonts w:ascii="David" w:hAnsi="David"/>
          <w:szCs w:val="24"/>
          <w:rtl/>
        </w:rPr>
        <w:t xml:space="preserve"> </w:t>
      </w:r>
      <w:r w:rsidRPr="005B7FA9">
        <w:rPr>
          <w:rFonts w:ascii="David" w:hAnsi="David" w:hint="eastAsia"/>
          <w:szCs w:val="24"/>
          <w:rtl/>
        </w:rPr>
        <w:t>סיבה</w:t>
      </w:r>
      <w:r w:rsidRPr="005B7FA9">
        <w:rPr>
          <w:rFonts w:ascii="David" w:hAnsi="David"/>
          <w:szCs w:val="24"/>
          <w:rtl/>
        </w:rPr>
        <w:t xml:space="preserve"> </w:t>
      </w:r>
      <w:r w:rsidRPr="005B7FA9">
        <w:rPr>
          <w:rFonts w:ascii="David" w:hAnsi="David" w:hint="eastAsia"/>
          <w:szCs w:val="24"/>
          <w:rtl/>
        </w:rPr>
        <w:t>שהיא</w:t>
      </w:r>
      <w:r w:rsidRPr="005B7FA9">
        <w:rPr>
          <w:rFonts w:ascii="David" w:hAnsi="David"/>
          <w:szCs w:val="24"/>
          <w:rtl/>
        </w:rPr>
        <w:t xml:space="preserve">. </w:t>
      </w:r>
    </w:p>
    <w:p w:rsidR="00C1790D" w:rsidRPr="00FB6A56" w:rsidRDefault="00C1790D" w:rsidP="00C1790D">
      <w:pPr>
        <w:spacing w:before="120" w:line="360" w:lineRule="auto"/>
        <w:ind w:left="1382"/>
        <w:contextualSpacing/>
        <w:jc w:val="both"/>
        <w:rPr>
          <w:rFonts w:ascii="David" w:hAnsi="David"/>
          <w:szCs w:val="24"/>
          <w:u w:val="single"/>
        </w:rPr>
      </w:pPr>
    </w:p>
    <w:p w:rsidR="0036653E" w:rsidRPr="00095267" w:rsidRDefault="0036653E" w:rsidP="00684385">
      <w:pPr>
        <w:numPr>
          <w:ilvl w:val="0"/>
          <w:numId w:val="4"/>
        </w:numPr>
        <w:tabs>
          <w:tab w:val="clear" w:pos="360"/>
          <w:tab w:val="num" w:pos="27"/>
        </w:tabs>
        <w:spacing w:before="120" w:line="360" w:lineRule="auto"/>
        <w:ind w:hanging="357"/>
        <w:contextualSpacing/>
        <w:jc w:val="both"/>
        <w:rPr>
          <w:rFonts w:ascii="David" w:hAnsi="David"/>
          <w:b/>
          <w:bCs/>
          <w:szCs w:val="24"/>
          <w:u w:val="single"/>
        </w:rPr>
      </w:pPr>
      <w:r w:rsidRPr="00095267">
        <w:rPr>
          <w:rFonts w:ascii="David" w:hAnsi="David" w:hint="cs"/>
          <w:b/>
          <w:bCs/>
          <w:szCs w:val="24"/>
          <w:u w:val="single"/>
          <w:rtl/>
        </w:rPr>
        <w:t xml:space="preserve">שאלות הבהרה, תיקונים ושינויים </w:t>
      </w:r>
    </w:p>
    <w:p w:rsidR="0036653E" w:rsidRPr="00E51DFD" w:rsidRDefault="0036653E" w:rsidP="00E51DFD">
      <w:pPr>
        <w:numPr>
          <w:ilvl w:val="1"/>
          <w:numId w:val="4"/>
        </w:numPr>
        <w:tabs>
          <w:tab w:val="clear" w:pos="858"/>
        </w:tabs>
        <w:spacing w:before="120" w:line="360" w:lineRule="auto"/>
        <w:ind w:left="1382" w:hanging="715"/>
        <w:contextualSpacing/>
        <w:jc w:val="both"/>
        <w:rPr>
          <w:rStyle w:val="Hyperlink"/>
          <w:rFonts w:cs="David"/>
          <w:lang w:eastAsia="en-US"/>
        </w:rPr>
      </w:pPr>
      <w:r w:rsidRPr="00095267">
        <w:rPr>
          <w:rFonts w:ascii="David" w:hAnsi="David"/>
          <w:szCs w:val="24"/>
          <w:rtl/>
        </w:rPr>
        <w:t>שאלות ו</w:t>
      </w:r>
      <w:r w:rsidRPr="00095267">
        <w:rPr>
          <w:rFonts w:ascii="David" w:hAnsi="David" w:hint="cs"/>
          <w:szCs w:val="24"/>
          <w:rtl/>
        </w:rPr>
        <w:t>בקשות ל</w:t>
      </w:r>
      <w:r w:rsidRPr="00095267">
        <w:rPr>
          <w:rFonts w:ascii="David" w:hAnsi="David"/>
          <w:szCs w:val="24"/>
          <w:rtl/>
        </w:rPr>
        <w:t xml:space="preserve">הבהרות בנוגע למסמכי </w:t>
      </w:r>
      <w:r w:rsidR="00ED2852" w:rsidRPr="00095267">
        <w:rPr>
          <w:rFonts w:ascii="David" w:hAnsi="David"/>
          <w:szCs w:val="24"/>
          <w:rtl/>
        </w:rPr>
        <w:t>ה</w:t>
      </w:r>
      <w:r w:rsidR="00117A7E">
        <w:rPr>
          <w:rFonts w:ascii="David" w:hAnsi="David" w:hint="cs"/>
          <w:szCs w:val="24"/>
          <w:rtl/>
        </w:rPr>
        <w:t>מכרז</w:t>
      </w:r>
      <w:r w:rsidRPr="00095267">
        <w:rPr>
          <w:rFonts w:ascii="David" w:hAnsi="David"/>
          <w:szCs w:val="24"/>
          <w:rtl/>
        </w:rPr>
        <w:t xml:space="preserve">, לרבות בקשר עם סתירות, שגיאות, אי התאמות או ספק כלשהו </w:t>
      </w:r>
      <w:r w:rsidRPr="00684385">
        <w:rPr>
          <w:szCs w:val="24"/>
          <w:rtl/>
        </w:rPr>
        <w:t>בקשר</w:t>
      </w:r>
      <w:r w:rsidRPr="00095267">
        <w:rPr>
          <w:rFonts w:ascii="David" w:hAnsi="David"/>
          <w:szCs w:val="24"/>
          <w:rtl/>
        </w:rPr>
        <w:t xml:space="preserve"> למובן המדויק של כל סעיף או פרט, במסמך כלשהו ממסמכי </w:t>
      </w:r>
      <w:r w:rsidR="00D44088">
        <w:rPr>
          <w:rFonts w:ascii="David" w:hAnsi="David" w:hint="cs"/>
          <w:szCs w:val="24"/>
          <w:rtl/>
        </w:rPr>
        <w:t>ה</w:t>
      </w:r>
      <w:r w:rsidR="00117A7E">
        <w:rPr>
          <w:rFonts w:ascii="David" w:hAnsi="David" w:hint="cs"/>
          <w:szCs w:val="24"/>
          <w:rtl/>
        </w:rPr>
        <w:t>מכרז</w:t>
      </w:r>
      <w:r w:rsidRPr="00095267">
        <w:rPr>
          <w:rFonts w:ascii="David" w:hAnsi="David"/>
          <w:szCs w:val="24"/>
          <w:rtl/>
        </w:rPr>
        <w:t>,</w:t>
      </w:r>
      <w:r w:rsidR="00C45AF1">
        <w:rPr>
          <w:rFonts w:ascii="David" w:hAnsi="David" w:hint="cs"/>
          <w:szCs w:val="24"/>
          <w:rtl/>
        </w:rPr>
        <w:t xml:space="preserve"> ניתן להפנות</w:t>
      </w:r>
      <w:r w:rsidRPr="00095267">
        <w:rPr>
          <w:rFonts w:ascii="David" w:hAnsi="David"/>
          <w:szCs w:val="24"/>
          <w:rtl/>
        </w:rPr>
        <w:t xml:space="preserve"> </w:t>
      </w:r>
      <w:bookmarkStart w:id="3" w:name="_Toc231795300"/>
      <w:r w:rsidRPr="00C45AF1">
        <w:rPr>
          <w:rFonts w:ascii="David" w:hAnsi="David" w:hint="cs"/>
          <w:szCs w:val="24"/>
          <w:rtl/>
        </w:rPr>
        <w:t>ל</w:t>
      </w:r>
      <w:r w:rsidR="008B720F" w:rsidRPr="00C45AF1">
        <w:rPr>
          <w:rFonts w:ascii="David" w:hAnsi="David" w:hint="cs"/>
          <w:szCs w:val="24"/>
          <w:rtl/>
        </w:rPr>
        <w:t xml:space="preserve">גברת </w:t>
      </w:r>
      <w:r w:rsidR="008E60B6" w:rsidRPr="004B3D57">
        <w:rPr>
          <w:rFonts w:ascii="David" w:hAnsi="David"/>
          <w:szCs w:val="24"/>
          <w:rtl/>
        </w:rPr>
        <w:t xml:space="preserve">ולנטינה </w:t>
      </w:r>
      <w:proofErr w:type="spellStart"/>
      <w:r w:rsidR="008E60B6" w:rsidRPr="004B3D57">
        <w:rPr>
          <w:rFonts w:ascii="David" w:hAnsi="David"/>
          <w:szCs w:val="24"/>
          <w:rtl/>
        </w:rPr>
        <w:t>מולדבנסקי</w:t>
      </w:r>
      <w:proofErr w:type="spellEnd"/>
      <w:r w:rsidRPr="004B3D57">
        <w:rPr>
          <w:rFonts w:ascii="David" w:hAnsi="David"/>
          <w:szCs w:val="24"/>
          <w:rtl/>
        </w:rPr>
        <w:t xml:space="preserve"> לכתובת הדואר האלקטרוני</w:t>
      </w:r>
      <w:r w:rsidRPr="00E51DFD">
        <w:rPr>
          <w:rStyle w:val="Hyperlink"/>
          <w:rFonts w:cs="David"/>
          <w:rtl/>
          <w:lang w:eastAsia="en-US"/>
        </w:rPr>
        <w:t xml:space="preserve"> </w:t>
      </w:r>
      <w:r w:rsidR="00FA5747" w:rsidRPr="00FA5747">
        <w:rPr>
          <w:rStyle w:val="Hyperlink"/>
          <w:rFonts w:cs="David"/>
          <w:lang w:eastAsia="en-US"/>
        </w:rPr>
        <w:t>valentina@zipori.co.il</w:t>
      </w:r>
      <w:r w:rsidR="00FA5747">
        <w:rPr>
          <w:rStyle w:val="Hyperlink"/>
          <w:rFonts w:cs="David" w:hint="cs"/>
          <w:rtl/>
          <w:lang w:eastAsia="en-US"/>
        </w:rPr>
        <w:t>.</w:t>
      </w:r>
    </w:p>
    <w:p w:rsidR="0036653E" w:rsidRDefault="0036653E" w:rsidP="00D44088">
      <w:pPr>
        <w:numPr>
          <w:ilvl w:val="1"/>
          <w:numId w:val="4"/>
        </w:numPr>
        <w:tabs>
          <w:tab w:val="clear" w:pos="858"/>
        </w:tabs>
        <w:spacing w:before="120" w:line="360" w:lineRule="auto"/>
        <w:ind w:left="1382" w:hanging="715"/>
        <w:contextualSpacing/>
        <w:jc w:val="both"/>
        <w:rPr>
          <w:rFonts w:ascii="Arial" w:hAnsi="Arial"/>
          <w:color w:val="000000"/>
          <w:szCs w:val="24"/>
        </w:rPr>
      </w:pPr>
      <w:r w:rsidRPr="00684385">
        <w:rPr>
          <w:rFonts w:ascii="David" w:hAnsi="David" w:hint="eastAsia"/>
          <w:szCs w:val="24"/>
          <w:rtl/>
        </w:rPr>
        <w:t>בפנייתו</w:t>
      </w:r>
      <w:r>
        <w:rPr>
          <w:rFonts w:ascii="Arial" w:hAnsi="Arial" w:hint="cs"/>
          <w:color w:val="000000"/>
          <w:szCs w:val="24"/>
          <w:rtl/>
        </w:rPr>
        <w:t xml:space="preserve">, יציין המציע את שמו המלא וטלפון ליצירת קשר עמו, מספר </w:t>
      </w:r>
      <w:r w:rsidR="00D44088">
        <w:rPr>
          <w:rFonts w:ascii="Arial" w:hAnsi="Arial" w:hint="cs"/>
          <w:color w:val="000000"/>
          <w:szCs w:val="24"/>
          <w:rtl/>
        </w:rPr>
        <w:t>ה</w:t>
      </w:r>
      <w:r w:rsidR="00117A7E">
        <w:rPr>
          <w:rFonts w:ascii="Arial" w:hAnsi="Arial" w:hint="cs"/>
          <w:color w:val="000000"/>
          <w:szCs w:val="24"/>
          <w:rtl/>
        </w:rPr>
        <w:t>מכרז</w:t>
      </w:r>
      <w:r>
        <w:rPr>
          <w:rFonts w:ascii="Arial" w:hAnsi="Arial" w:hint="cs"/>
          <w:color w:val="000000"/>
          <w:szCs w:val="24"/>
          <w:rtl/>
        </w:rPr>
        <w:t xml:space="preserve">, שם המסמך ומספר הסעיף אליו מכוונת שאלתו. השאלות יוגשו במבנה הבא, תוך הפרדה בין שאלות לעניין החוזה ושאלות לעניין </w:t>
      </w:r>
      <w:r w:rsidR="00D44088">
        <w:rPr>
          <w:rFonts w:ascii="Arial" w:hAnsi="Arial" w:hint="cs"/>
          <w:color w:val="000000"/>
          <w:szCs w:val="24"/>
          <w:rtl/>
        </w:rPr>
        <w:t>ה</w:t>
      </w:r>
      <w:r w:rsidR="00117A7E">
        <w:rPr>
          <w:rFonts w:ascii="Arial" w:hAnsi="Arial" w:hint="cs"/>
          <w:color w:val="000000"/>
          <w:szCs w:val="24"/>
          <w:rtl/>
        </w:rPr>
        <w:t>מכרז</w:t>
      </w:r>
      <w:r>
        <w:rPr>
          <w:rFonts w:ascii="Arial" w:hAnsi="Arial" w:hint="cs"/>
          <w:color w:val="000000"/>
          <w:szCs w:val="24"/>
          <w:rtl/>
        </w:rPr>
        <w:t>:</w:t>
      </w:r>
    </w:p>
    <w:tbl>
      <w:tblPr>
        <w:bidiVisual/>
        <w:tblW w:w="8863" w:type="dxa"/>
        <w:tblInd w:w="1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843"/>
        <w:gridCol w:w="4077"/>
      </w:tblGrid>
      <w:tr w:rsidR="0036653E" w:rsidRPr="00545DE4" w:rsidTr="00684385">
        <w:tc>
          <w:tcPr>
            <w:tcW w:w="817" w:type="dxa"/>
            <w:shd w:val="clear" w:color="auto" w:fill="auto"/>
          </w:tcPr>
          <w:p w:rsidR="0036653E" w:rsidRPr="00545DE4" w:rsidRDefault="0036653E" w:rsidP="00BC6D41">
            <w:pPr>
              <w:widowControl w:val="0"/>
              <w:spacing w:before="180" w:line="360" w:lineRule="auto"/>
              <w:contextualSpacing/>
              <w:jc w:val="both"/>
              <w:rPr>
                <w:rFonts w:ascii="Arial" w:hAnsi="Arial"/>
                <w:color w:val="000000"/>
                <w:szCs w:val="24"/>
                <w:rtl/>
              </w:rPr>
            </w:pPr>
            <w:r w:rsidRPr="00545DE4">
              <w:rPr>
                <w:rFonts w:ascii="Arial" w:hAnsi="Arial" w:hint="cs"/>
                <w:color w:val="000000"/>
                <w:szCs w:val="24"/>
                <w:rtl/>
              </w:rPr>
              <w:t xml:space="preserve"># </w:t>
            </w:r>
          </w:p>
        </w:tc>
        <w:tc>
          <w:tcPr>
            <w:tcW w:w="2126" w:type="dxa"/>
            <w:shd w:val="clear" w:color="auto" w:fill="auto"/>
          </w:tcPr>
          <w:p w:rsidR="0036653E" w:rsidRPr="00545DE4" w:rsidRDefault="00117A7E" w:rsidP="00BC6D41">
            <w:pPr>
              <w:widowControl w:val="0"/>
              <w:spacing w:before="180" w:line="360" w:lineRule="auto"/>
              <w:contextualSpacing/>
              <w:jc w:val="both"/>
              <w:rPr>
                <w:rFonts w:ascii="Arial" w:hAnsi="Arial"/>
                <w:color w:val="000000"/>
                <w:szCs w:val="24"/>
                <w:rtl/>
              </w:rPr>
            </w:pPr>
            <w:r>
              <w:rPr>
                <w:rFonts w:ascii="Arial" w:hAnsi="Arial" w:hint="cs"/>
                <w:color w:val="000000"/>
                <w:szCs w:val="24"/>
                <w:rtl/>
              </w:rPr>
              <w:t>מכרז</w:t>
            </w:r>
            <w:r w:rsidR="0036653E" w:rsidRPr="00545DE4">
              <w:rPr>
                <w:rFonts w:ascii="Arial" w:hAnsi="Arial" w:hint="cs"/>
                <w:color w:val="000000"/>
                <w:szCs w:val="24"/>
                <w:rtl/>
              </w:rPr>
              <w:t>/מפרט/חוזה</w:t>
            </w:r>
          </w:p>
        </w:tc>
        <w:tc>
          <w:tcPr>
            <w:tcW w:w="1843" w:type="dxa"/>
            <w:shd w:val="clear" w:color="auto" w:fill="auto"/>
          </w:tcPr>
          <w:p w:rsidR="0036653E" w:rsidRPr="00545DE4" w:rsidRDefault="0036653E" w:rsidP="00BC6D41">
            <w:pPr>
              <w:widowControl w:val="0"/>
              <w:spacing w:before="180" w:line="360" w:lineRule="auto"/>
              <w:contextualSpacing/>
              <w:jc w:val="center"/>
              <w:rPr>
                <w:rFonts w:ascii="Arial" w:hAnsi="Arial"/>
                <w:color w:val="000000"/>
                <w:szCs w:val="24"/>
                <w:rtl/>
              </w:rPr>
            </w:pPr>
            <w:r w:rsidRPr="00545DE4">
              <w:rPr>
                <w:rFonts w:ascii="Arial" w:hAnsi="Arial" w:hint="cs"/>
                <w:color w:val="000000"/>
                <w:szCs w:val="24"/>
                <w:rtl/>
              </w:rPr>
              <w:t>סעיף</w:t>
            </w:r>
          </w:p>
        </w:tc>
        <w:tc>
          <w:tcPr>
            <w:tcW w:w="4077" w:type="dxa"/>
            <w:shd w:val="clear" w:color="auto" w:fill="auto"/>
          </w:tcPr>
          <w:p w:rsidR="0036653E" w:rsidRPr="00545DE4" w:rsidRDefault="0036653E" w:rsidP="00BC6D41">
            <w:pPr>
              <w:widowControl w:val="0"/>
              <w:spacing w:before="180" w:line="360" w:lineRule="auto"/>
              <w:contextualSpacing/>
              <w:jc w:val="center"/>
              <w:rPr>
                <w:rFonts w:ascii="Arial" w:hAnsi="Arial"/>
                <w:color w:val="000000"/>
                <w:szCs w:val="24"/>
                <w:rtl/>
              </w:rPr>
            </w:pPr>
            <w:r w:rsidRPr="00545DE4">
              <w:rPr>
                <w:rFonts w:ascii="Arial" w:hAnsi="Arial" w:hint="cs"/>
                <w:color w:val="000000"/>
                <w:szCs w:val="24"/>
                <w:rtl/>
              </w:rPr>
              <w:t>שאלה</w:t>
            </w:r>
          </w:p>
        </w:tc>
      </w:tr>
      <w:tr w:rsidR="0036653E" w:rsidRPr="00545DE4" w:rsidTr="00684385">
        <w:tc>
          <w:tcPr>
            <w:tcW w:w="817" w:type="dxa"/>
            <w:shd w:val="clear" w:color="auto" w:fill="auto"/>
          </w:tcPr>
          <w:p w:rsidR="0036653E" w:rsidRPr="00545DE4" w:rsidRDefault="0036653E" w:rsidP="0036653E">
            <w:pPr>
              <w:widowControl w:val="0"/>
              <w:numPr>
                <w:ilvl w:val="0"/>
                <w:numId w:val="24"/>
              </w:numPr>
              <w:spacing w:before="180" w:line="360" w:lineRule="auto"/>
              <w:contextualSpacing/>
              <w:jc w:val="both"/>
              <w:rPr>
                <w:rFonts w:ascii="Arial" w:hAnsi="Arial"/>
                <w:color w:val="000000"/>
                <w:szCs w:val="24"/>
                <w:rtl/>
              </w:rPr>
            </w:pPr>
          </w:p>
        </w:tc>
        <w:tc>
          <w:tcPr>
            <w:tcW w:w="2126" w:type="dxa"/>
            <w:shd w:val="clear" w:color="auto" w:fill="auto"/>
          </w:tcPr>
          <w:p w:rsidR="0036653E" w:rsidRPr="00545DE4" w:rsidRDefault="0036653E" w:rsidP="00BC6D41">
            <w:pPr>
              <w:widowControl w:val="0"/>
              <w:spacing w:before="180" w:line="360" w:lineRule="auto"/>
              <w:contextualSpacing/>
              <w:jc w:val="both"/>
              <w:rPr>
                <w:rFonts w:ascii="Arial" w:hAnsi="Arial"/>
                <w:color w:val="000000"/>
                <w:szCs w:val="24"/>
                <w:rtl/>
              </w:rPr>
            </w:pPr>
          </w:p>
        </w:tc>
        <w:tc>
          <w:tcPr>
            <w:tcW w:w="1843" w:type="dxa"/>
            <w:shd w:val="clear" w:color="auto" w:fill="auto"/>
          </w:tcPr>
          <w:p w:rsidR="0036653E" w:rsidRPr="00545DE4" w:rsidRDefault="0036653E" w:rsidP="00BC6D41">
            <w:pPr>
              <w:widowControl w:val="0"/>
              <w:spacing w:before="180" w:line="360" w:lineRule="auto"/>
              <w:contextualSpacing/>
              <w:jc w:val="both"/>
              <w:rPr>
                <w:rFonts w:ascii="Arial" w:hAnsi="Arial"/>
                <w:color w:val="000000"/>
                <w:szCs w:val="24"/>
                <w:rtl/>
              </w:rPr>
            </w:pPr>
          </w:p>
        </w:tc>
        <w:tc>
          <w:tcPr>
            <w:tcW w:w="4077" w:type="dxa"/>
            <w:shd w:val="clear" w:color="auto" w:fill="auto"/>
          </w:tcPr>
          <w:p w:rsidR="0036653E" w:rsidRPr="00545DE4" w:rsidRDefault="0036653E" w:rsidP="00BC6D41">
            <w:pPr>
              <w:widowControl w:val="0"/>
              <w:spacing w:before="180" w:line="360" w:lineRule="auto"/>
              <w:contextualSpacing/>
              <w:jc w:val="both"/>
              <w:rPr>
                <w:rFonts w:ascii="Arial" w:hAnsi="Arial"/>
                <w:color w:val="000000"/>
                <w:szCs w:val="24"/>
                <w:rtl/>
              </w:rPr>
            </w:pPr>
          </w:p>
        </w:tc>
      </w:tr>
      <w:tr w:rsidR="0036653E" w:rsidRPr="00545DE4" w:rsidTr="00684385">
        <w:tc>
          <w:tcPr>
            <w:tcW w:w="817" w:type="dxa"/>
            <w:shd w:val="clear" w:color="auto" w:fill="auto"/>
          </w:tcPr>
          <w:p w:rsidR="0036653E" w:rsidRPr="00545DE4" w:rsidRDefault="0036653E" w:rsidP="0036653E">
            <w:pPr>
              <w:widowControl w:val="0"/>
              <w:numPr>
                <w:ilvl w:val="0"/>
                <w:numId w:val="24"/>
              </w:numPr>
              <w:spacing w:before="180" w:line="360" w:lineRule="auto"/>
              <w:contextualSpacing/>
              <w:jc w:val="both"/>
              <w:rPr>
                <w:rFonts w:ascii="Arial" w:hAnsi="Arial"/>
                <w:color w:val="000000"/>
                <w:szCs w:val="24"/>
                <w:rtl/>
              </w:rPr>
            </w:pPr>
          </w:p>
        </w:tc>
        <w:tc>
          <w:tcPr>
            <w:tcW w:w="2126" w:type="dxa"/>
            <w:shd w:val="clear" w:color="auto" w:fill="auto"/>
          </w:tcPr>
          <w:p w:rsidR="0036653E" w:rsidRPr="00545DE4" w:rsidRDefault="0036653E" w:rsidP="00BC6D41">
            <w:pPr>
              <w:widowControl w:val="0"/>
              <w:spacing w:before="180" w:line="360" w:lineRule="auto"/>
              <w:contextualSpacing/>
              <w:jc w:val="both"/>
              <w:rPr>
                <w:rFonts w:ascii="Arial" w:hAnsi="Arial"/>
                <w:color w:val="000000"/>
                <w:szCs w:val="24"/>
                <w:rtl/>
              </w:rPr>
            </w:pPr>
          </w:p>
        </w:tc>
        <w:tc>
          <w:tcPr>
            <w:tcW w:w="1843" w:type="dxa"/>
            <w:shd w:val="clear" w:color="auto" w:fill="auto"/>
          </w:tcPr>
          <w:p w:rsidR="0036653E" w:rsidRPr="00545DE4" w:rsidRDefault="0036653E" w:rsidP="00BC6D41">
            <w:pPr>
              <w:widowControl w:val="0"/>
              <w:spacing w:before="180" w:line="360" w:lineRule="auto"/>
              <w:contextualSpacing/>
              <w:jc w:val="both"/>
              <w:rPr>
                <w:rFonts w:ascii="Arial" w:hAnsi="Arial"/>
                <w:color w:val="000000"/>
                <w:szCs w:val="24"/>
                <w:rtl/>
              </w:rPr>
            </w:pPr>
          </w:p>
        </w:tc>
        <w:tc>
          <w:tcPr>
            <w:tcW w:w="4077" w:type="dxa"/>
            <w:shd w:val="clear" w:color="auto" w:fill="auto"/>
          </w:tcPr>
          <w:p w:rsidR="0036653E" w:rsidRPr="00545DE4" w:rsidRDefault="0036653E" w:rsidP="00BC6D41">
            <w:pPr>
              <w:widowControl w:val="0"/>
              <w:spacing w:before="180" w:line="360" w:lineRule="auto"/>
              <w:contextualSpacing/>
              <w:jc w:val="both"/>
              <w:rPr>
                <w:rFonts w:ascii="Arial" w:hAnsi="Arial"/>
                <w:color w:val="000000"/>
                <w:szCs w:val="24"/>
                <w:rtl/>
              </w:rPr>
            </w:pPr>
          </w:p>
        </w:tc>
      </w:tr>
    </w:tbl>
    <w:p w:rsidR="0036653E" w:rsidRPr="00FD0883" w:rsidRDefault="0036653E" w:rsidP="0036653E">
      <w:pPr>
        <w:tabs>
          <w:tab w:val="left" w:pos="284"/>
        </w:tabs>
        <w:spacing w:line="360" w:lineRule="auto"/>
        <w:ind w:left="233"/>
        <w:jc w:val="both"/>
        <w:rPr>
          <w:rFonts w:ascii="David" w:hAnsi="David"/>
          <w:szCs w:val="24"/>
        </w:rPr>
      </w:pPr>
    </w:p>
    <w:p w:rsidR="0036653E" w:rsidRDefault="0036653E" w:rsidP="006C3B67">
      <w:pPr>
        <w:numPr>
          <w:ilvl w:val="1"/>
          <w:numId w:val="4"/>
        </w:numPr>
        <w:tabs>
          <w:tab w:val="clear" w:pos="858"/>
        </w:tabs>
        <w:spacing w:before="120" w:line="360" w:lineRule="auto"/>
        <w:ind w:left="1382" w:hanging="715"/>
        <w:contextualSpacing/>
        <w:jc w:val="both"/>
        <w:rPr>
          <w:rFonts w:ascii="David" w:hAnsi="David"/>
          <w:szCs w:val="24"/>
          <w:rtl/>
        </w:rPr>
      </w:pPr>
      <w:bookmarkStart w:id="4" w:name="_Ref401997036"/>
      <w:r w:rsidRPr="00FD0883">
        <w:rPr>
          <w:rFonts w:ascii="David" w:hAnsi="David" w:hint="cs"/>
          <w:szCs w:val="24"/>
          <w:rtl/>
        </w:rPr>
        <w:t xml:space="preserve">תשובות </w:t>
      </w:r>
      <w:bookmarkEnd w:id="3"/>
      <w:r w:rsidR="0021585F">
        <w:rPr>
          <w:rFonts w:ascii="David" w:hAnsi="David" w:hint="cs"/>
          <w:szCs w:val="24"/>
          <w:rtl/>
        </w:rPr>
        <w:t>ישלחו במייל לפונה בלבד</w:t>
      </w:r>
      <w:r w:rsidRPr="00FD0883">
        <w:rPr>
          <w:rFonts w:ascii="David" w:hAnsi="David" w:hint="cs"/>
          <w:szCs w:val="24"/>
          <w:rtl/>
        </w:rPr>
        <w:t xml:space="preserve"> בצירוף </w:t>
      </w:r>
      <w:r w:rsidR="006C3B67">
        <w:rPr>
          <w:rFonts w:ascii="David" w:hAnsi="David" w:hint="cs"/>
          <w:szCs w:val="24"/>
          <w:rtl/>
        </w:rPr>
        <w:t xml:space="preserve">שאר </w:t>
      </w:r>
      <w:r w:rsidRPr="00FD0883">
        <w:rPr>
          <w:rFonts w:ascii="David" w:hAnsi="David" w:hint="cs"/>
          <w:szCs w:val="24"/>
          <w:rtl/>
        </w:rPr>
        <w:t xml:space="preserve">השאלות שנשאלו ו/או תמציתן (ללא פירוט בדבר זהות הפונה) והן </w:t>
      </w:r>
      <w:r w:rsidRPr="00867CD4">
        <w:rPr>
          <w:rFonts w:ascii="David" w:hAnsi="David" w:hint="cs"/>
          <w:szCs w:val="24"/>
          <w:rtl/>
        </w:rPr>
        <w:t xml:space="preserve">יהוו חלק בלתי נפרד ממסמכי </w:t>
      </w:r>
      <w:r w:rsidR="00B96D96" w:rsidRPr="00867CD4">
        <w:rPr>
          <w:rFonts w:ascii="David" w:hAnsi="David" w:hint="cs"/>
          <w:szCs w:val="24"/>
          <w:rtl/>
        </w:rPr>
        <w:t>ה</w:t>
      </w:r>
      <w:r w:rsidR="00117A7E">
        <w:rPr>
          <w:rFonts w:ascii="David" w:hAnsi="David" w:hint="cs"/>
          <w:szCs w:val="24"/>
          <w:rtl/>
        </w:rPr>
        <w:t>מכרז</w:t>
      </w:r>
      <w:r w:rsidRPr="006907E1">
        <w:rPr>
          <w:rFonts w:ascii="David" w:hAnsi="David" w:hint="cs"/>
          <w:szCs w:val="24"/>
          <w:rtl/>
        </w:rPr>
        <w:t xml:space="preserve">. </w:t>
      </w:r>
      <w:r w:rsidRPr="006907E1">
        <w:rPr>
          <w:rFonts w:ascii="David" w:hAnsi="David"/>
          <w:szCs w:val="24"/>
          <w:rtl/>
        </w:rPr>
        <w:t xml:space="preserve">לא תישמע כל טענה </w:t>
      </w:r>
      <w:r w:rsidRPr="006907E1">
        <w:rPr>
          <w:rFonts w:ascii="David" w:hAnsi="David" w:hint="cs"/>
          <w:szCs w:val="24"/>
          <w:rtl/>
        </w:rPr>
        <w:t xml:space="preserve">ו/או תביעה ו/או דרישה </w:t>
      </w:r>
      <w:r w:rsidRPr="006907E1">
        <w:rPr>
          <w:rFonts w:ascii="David" w:hAnsi="David"/>
          <w:szCs w:val="24"/>
          <w:rtl/>
        </w:rPr>
        <w:t xml:space="preserve">ממשתתף </w:t>
      </w:r>
      <w:r w:rsidRPr="006907E1">
        <w:rPr>
          <w:rFonts w:ascii="David" w:hAnsi="David" w:hint="cs"/>
          <w:szCs w:val="24"/>
          <w:rtl/>
        </w:rPr>
        <w:t>בקשר לכך</w:t>
      </w:r>
      <w:r w:rsidRPr="006907E1">
        <w:rPr>
          <w:rFonts w:ascii="David" w:hAnsi="David"/>
          <w:szCs w:val="24"/>
          <w:rtl/>
        </w:rPr>
        <w:t>.</w:t>
      </w:r>
    </w:p>
    <w:p w:rsidR="0036653E" w:rsidRPr="006907E1" w:rsidRDefault="0036653E" w:rsidP="0036653E">
      <w:pPr>
        <w:tabs>
          <w:tab w:val="left" w:pos="284"/>
        </w:tabs>
        <w:ind w:left="233"/>
        <w:jc w:val="both"/>
        <w:rPr>
          <w:rFonts w:ascii="David" w:hAnsi="David"/>
          <w:szCs w:val="24"/>
        </w:rPr>
      </w:pPr>
    </w:p>
    <w:p w:rsidR="0036653E" w:rsidRDefault="0036653E" w:rsidP="00B96D96">
      <w:pPr>
        <w:numPr>
          <w:ilvl w:val="1"/>
          <w:numId w:val="4"/>
        </w:numPr>
        <w:tabs>
          <w:tab w:val="clear" w:pos="858"/>
        </w:tabs>
        <w:spacing w:before="120" w:line="360" w:lineRule="auto"/>
        <w:ind w:left="1382" w:hanging="715"/>
        <w:contextualSpacing/>
        <w:jc w:val="both"/>
        <w:rPr>
          <w:rFonts w:ascii="David" w:hAnsi="David"/>
          <w:szCs w:val="24"/>
        </w:rPr>
      </w:pPr>
      <w:r w:rsidRPr="00FD0883">
        <w:rPr>
          <w:rFonts w:ascii="David" w:hAnsi="David" w:hint="cs"/>
          <w:szCs w:val="24"/>
          <w:rtl/>
        </w:rPr>
        <w:t xml:space="preserve"> </w:t>
      </w:r>
      <w:r w:rsidRPr="00FD0883">
        <w:rPr>
          <w:rFonts w:ascii="David" w:hAnsi="David"/>
          <w:szCs w:val="24"/>
          <w:rtl/>
        </w:rPr>
        <w:t>למען הסר ספק</w:t>
      </w:r>
      <w:r w:rsidRPr="00FD0883">
        <w:rPr>
          <w:rFonts w:ascii="David" w:hAnsi="David" w:hint="cs"/>
          <w:szCs w:val="24"/>
          <w:rtl/>
        </w:rPr>
        <w:t xml:space="preserve"> מובהר בזאת כי </w:t>
      </w:r>
      <w:r w:rsidRPr="00FD0883">
        <w:rPr>
          <w:rFonts w:ascii="David" w:hAnsi="David"/>
          <w:szCs w:val="24"/>
          <w:rtl/>
        </w:rPr>
        <w:t>רק שינויים ותיקונים ש</w:t>
      </w:r>
      <w:r w:rsidRPr="00FD0883">
        <w:rPr>
          <w:rFonts w:ascii="David" w:hAnsi="David" w:hint="cs"/>
          <w:szCs w:val="24"/>
          <w:rtl/>
        </w:rPr>
        <w:t>י</w:t>
      </w:r>
      <w:r w:rsidRPr="00FD0883">
        <w:rPr>
          <w:rFonts w:ascii="David" w:hAnsi="David"/>
          <w:szCs w:val="24"/>
          <w:rtl/>
        </w:rPr>
        <w:t xml:space="preserve">מסרו בכתב, יחייבו את </w:t>
      </w:r>
      <w:r w:rsidR="00595902">
        <w:rPr>
          <w:rFonts w:ascii="David" w:hAnsi="David" w:hint="cs"/>
          <w:szCs w:val="24"/>
          <w:rtl/>
        </w:rPr>
        <w:t>החברה</w:t>
      </w:r>
      <w:r w:rsidRPr="00FD0883">
        <w:rPr>
          <w:rFonts w:ascii="David" w:hAnsi="David"/>
          <w:szCs w:val="24"/>
          <w:rtl/>
        </w:rPr>
        <w:t xml:space="preserve">. </w:t>
      </w:r>
      <w:r>
        <w:rPr>
          <w:rFonts w:ascii="David" w:hAnsi="David" w:hint="cs"/>
          <w:szCs w:val="24"/>
          <w:rtl/>
        </w:rPr>
        <w:t>מציע</w:t>
      </w:r>
      <w:r w:rsidRPr="00FD0883">
        <w:rPr>
          <w:rFonts w:ascii="David" w:hAnsi="David"/>
          <w:szCs w:val="24"/>
          <w:rtl/>
        </w:rPr>
        <w:t xml:space="preserve"> לא יהיה רשאי לטעון כי </w:t>
      </w:r>
      <w:r w:rsidRPr="00FD0883">
        <w:rPr>
          <w:rFonts w:ascii="David" w:hAnsi="David" w:hint="cs"/>
          <w:szCs w:val="24"/>
          <w:rtl/>
        </w:rPr>
        <w:t xml:space="preserve">הסתמך </w:t>
      </w:r>
      <w:r w:rsidRPr="00FD0883">
        <w:rPr>
          <w:rFonts w:ascii="David" w:hAnsi="David"/>
          <w:szCs w:val="24"/>
          <w:rtl/>
        </w:rPr>
        <w:t>בהצעתו על תשובות שניתנו, אלא אם התשובות ניתנו כאמור, בכתב.</w:t>
      </w:r>
      <w:r w:rsidRPr="00FD0883">
        <w:rPr>
          <w:rFonts w:ascii="David" w:hAnsi="David" w:hint="cs"/>
          <w:szCs w:val="24"/>
          <w:rtl/>
        </w:rPr>
        <w:t xml:space="preserve"> </w:t>
      </w:r>
      <w:r>
        <w:rPr>
          <w:rFonts w:ascii="David" w:hAnsi="David" w:hint="cs"/>
          <w:szCs w:val="24"/>
          <w:rtl/>
        </w:rPr>
        <w:t>המזמינה</w:t>
      </w:r>
      <w:r w:rsidRPr="00FD0883">
        <w:rPr>
          <w:rFonts w:ascii="David" w:hAnsi="David" w:hint="cs"/>
          <w:szCs w:val="24"/>
          <w:rtl/>
        </w:rPr>
        <w:t xml:space="preserve"> ו/או מי מטעמ</w:t>
      </w:r>
      <w:r>
        <w:rPr>
          <w:rFonts w:ascii="David" w:hAnsi="David" w:hint="cs"/>
          <w:szCs w:val="24"/>
          <w:rtl/>
        </w:rPr>
        <w:t>ה</w:t>
      </w:r>
      <w:r w:rsidRPr="00FD0883">
        <w:rPr>
          <w:rFonts w:ascii="David" w:hAnsi="David" w:hint="cs"/>
          <w:szCs w:val="24"/>
          <w:rtl/>
        </w:rPr>
        <w:t xml:space="preserve"> אינם אחראיים למידע ו/או פירושים ו/או הסברים שי</w:t>
      </w:r>
      <w:r>
        <w:rPr>
          <w:rFonts w:ascii="David" w:hAnsi="David" w:hint="cs"/>
          <w:szCs w:val="24"/>
          <w:rtl/>
        </w:rPr>
        <w:t>י</w:t>
      </w:r>
      <w:r w:rsidRPr="00FD0883">
        <w:rPr>
          <w:rFonts w:ascii="David" w:hAnsi="David" w:hint="cs"/>
          <w:szCs w:val="24"/>
          <w:rtl/>
        </w:rPr>
        <w:t xml:space="preserve">נתנו </w:t>
      </w:r>
      <w:r>
        <w:rPr>
          <w:rFonts w:ascii="David" w:hAnsi="David" w:hint="cs"/>
          <w:szCs w:val="24"/>
          <w:rtl/>
        </w:rPr>
        <w:t>למציעים</w:t>
      </w:r>
      <w:r w:rsidRPr="00FD0883">
        <w:rPr>
          <w:rFonts w:ascii="David" w:hAnsi="David" w:hint="cs"/>
          <w:szCs w:val="24"/>
          <w:rtl/>
        </w:rPr>
        <w:t xml:space="preserve"> </w:t>
      </w:r>
      <w:r w:rsidR="00B96D96" w:rsidRPr="00FD0883">
        <w:rPr>
          <w:rFonts w:ascii="David" w:hAnsi="David" w:hint="cs"/>
          <w:szCs w:val="24"/>
          <w:rtl/>
        </w:rPr>
        <w:t>ב</w:t>
      </w:r>
      <w:r w:rsidR="00117A7E">
        <w:rPr>
          <w:rFonts w:ascii="David" w:hAnsi="David" w:hint="cs"/>
          <w:szCs w:val="24"/>
          <w:rtl/>
        </w:rPr>
        <w:t>מכרז</w:t>
      </w:r>
      <w:r w:rsidR="00B96D96" w:rsidRPr="00FD0883">
        <w:rPr>
          <w:rFonts w:ascii="David" w:hAnsi="David" w:hint="cs"/>
          <w:szCs w:val="24"/>
          <w:rtl/>
        </w:rPr>
        <w:t xml:space="preserve"> </w:t>
      </w:r>
      <w:r w:rsidRPr="00FD0883">
        <w:rPr>
          <w:rFonts w:ascii="David" w:hAnsi="David" w:hint="cs"/>
          <w:szCs w:val="24"/>
          <w:rtl/>
        </w:rPr>
        <w:t xml:space="preserve">(לרבות ע"י עובדי </w:t>
      </w:r>
      <w:r w:rsidR="00595902">
        <w:rPr>
          <w:rFonts w:ascii="David" w:hAnsi="David" w:hint="cs"/>
          <w:szCs w:val="24"/>
          <w:rtl/>
        </w:rPr>
        <w:t>החברה</w:t>
      </w:r>
      <w:r w:rsidRPr="00FD0883">
        <w:rPr>
          <w:rFonts w:ascii="David" w:hAnsi="David" w:hint="cs"/>
          <w:szCs w:val="24"/>
          <w:rtl/>
        </w:rPr>
        <w:t xml:space="preserve"> ו/או מי מטעמ</w:t>
      </w:r>
      <w:r>
        <w:rPr>
          <w:rFonts w:ascii="David" w:hAnsi="David" w:hint="cs"/>
          <w:szCs w:val="24"/>
          <w:rtl/>
        </w:rPr>
        <w:t>ה</w:t>
      </w:r>
      <w:r w:rsidRPr="00FD0883">
        <w:rPr>
          <w:rFonts w:ascii="David" w:hAnsi="David" w:hint="cs"/>
          <w:szCs w:val="24"/>
          <w:rtl/>
        </w:rPr>
        <w:t>) שלא במסגרת המתוארת לעיל של מתן מענה בכתב לשאלות הבהרה.</w:t>
      </w:r>
      <w:bookmarkEnd w:id="4"/>
    </w:p>
    <w:p w:rsidR="0036653E" w:rsidRPr="00FD0883" w:rsidRDefault="0036653E" w:rsidP="0036653E">
      <w:pPr>
        <w:tabs>
          <w:tab w:val="left" w:pos="284"/>
        </w:tabs>
        <w:ind w:left="233"/>
        <w:jc w:val="both"/>
        <w:rPr>
          <w:rFonts w:ascii="David" w:hAnsi="David"/>
          <w:szCs w:val="24"/>
        </w:rPr>
      </w:pPr>
    </w:p>
    <w:p w:rsidR="0036653E" w:rsidRDefault="0036653E" w:rsidP="00B96D96">
      <w:pPr>
        <w:numPr>
          <w:ilvl w:val="1"/>
          <w:numId w:val="4"/>
        </w:numPr>
        <w:tabs>
          <w:tab w:val="clear" w:pos="858"/>
        </w:tabs>
        <w:spacing w:before="120" w:line="360" w:lineRule="auto"/>
        <w:ind w:left="1382" w:hanging="715"/>
        <w:contextualSpacing/>
        <w:jc w:val="both"/>
        <w:rPr>
          <w:rFonts w:ascii="David" w:hAnsi="David"/>
          <w:szCs w:val="24"/>
        </w:rPr>
      </w:pPr>
      <w:r>
        <w:rPr>
          <w:rFonts w:ascii="David" w:hAnsi="David" w:hint="cs"/>
          <w:szCs w:val="24"/>
          <w:rtl/>
        </w:rPr>
        <w:t>ה</w:t>
      </w:r>
      <w:r w:rsidR="00595902">
        <w:rPr>
          <w:rFonts w:ascii="David" w:hAnsi="David" w:hint="cs"/>
          <w:szCs w:val="24"/>
          <w:rtl/>
        </w:rPr>
        <w:t>חברה</w:t>
      </w:r>
      <w:r>
        <w:rPr>
          <w:rFonts w:ascii="David" w:hAnsi="David" w:hint="cs"/>
          <w:szCs w:val="24"/>
          <w:rtl/>
        </w:rPr>
        <w:t xml:space="preserve"> רשאית</w:t>
      </w:r>
      <w:r w:rsidRPr="00FD0883">
        <w:rPr>
          <w:rFonts w:ascii="David" w:hAnsi="David"/>
          <w:szCs w:val="24"/>
          <w:rtl/>
        </w:rPr>
        <w:t>, בכל עת,</w:t>
      </w:r>
      <w:r w:rsidR="00B96D96">
        <w:rPr>
          <w:rFonts w:ascii="David" w:hAnsi="David" w:hint="cs"/>
          <w:szCs w:val="24"/>
          <w:rtl/>
        </w:rPr>
        <w:t xml:space="preserve"> </w:t>
      </w:r>
      <w:r w:rsidRPr="00FD0883">
        <w:rPr>
          <w:rFonts w:ascii="David" w:hAnsi="David"/>
          <w:szCs w:val="24"/>
          <w:rtl/>
        </w:rPr>
        <w:t>להכניס שינויים ו</w:t>
      </w:r>
      <w:r w:rsidRPr="00FD0883">
        <w:rPr>
          <w:rFonts w:ascii="David" w:hAnsi="David" w:hint="cs"/>
          <w:szCs w:val="24"/>
          <w:rtl/>
        </w:rPr>
        <w:t xml:space="preserve">/או </w:t>
      </w:r>
      <w:r w:rsidRPr="00FD0883">
        <w:rPr>
          <w:rFonts w:ascii="David" w:hAnsi="David"/>
          <w:szCs w:val="24"/>
          <w:rtl/>
        </w:rPr>
        <w:t xml:space="preserve">תיקונים במסמכי </w:t>
      </w:r>
      <w:r w:rsidR="00B96D96" w:rsidRPr="00FD0883">
        <w:rPr>
          <w:rFonts w:ascii="David" w:hAnsi="David"/>
          <w:szCs w:val="24"/>
          <w:rtl/>
        </w:rPr>
        <w:t>ה</w:t>
      </w:r>
      <w:r w:rsidR="00117A7E">
        <w:rPr>
          <w:rFonts w:ascii="David" w:hAnsi="David" w:hint="cs"/>
          <w:szCs w:val="24"/>
          <w:rtl/>
        </w:rPr>
        <w:t>מכרז</w:t>
      </w:r>
      <w:r w:rsidRPr="00FD0883">
        <w:rPr>
          <w:rFonts w:ascii="David" w:hAnsi="David"/>
          <w:szCs w:val="24"/>
          <w:rtl/>
        </w:rPr>
        <w:t xml:space="preserve">, מכל מין וסוג שהוא, </w:t>
      </w:r>
      <w:r w:rsidRPr="00FD0883">
        <w:rPr>
          <w:rFonts w:ascii="David" w:hAnsi="David" w:hint="cs"/>
          <w:szCs w:val="24"/>
          <w:rtl/>
        </w:rPr>
        <w:t xml:space="preserve">ו/או לשלוח </w:t>
      </w:r>
      <w:r>
        <w:rPr>
          <w:rFonts w:ascii="David" w:hAnsi="David" w:hint="cs"/>
          <w:szCs w:val="24"/>
          <w:rtl/>
        </w:rPr>
        <w:t>למציעים</w:t>
      </w:r>
      <w:r w:rsidRPr="00FD0883">
        <w:rPr>
          <w:rFonts w:ascii="David" w:hAnsi="David" w:hint="cs"/>
          <w:szCs w:val="24"/>
          <w:rtl/>
        </w:rPr>
        <w:t xml:space="preserve"> מסמך הבהרות ו/או מידע נוסף ו/או דרישות או הוראות נוספות לאלו הכלולים במסמכי </w:t>
      </w:r>
      <w:r w:rsidR="00B96D96" w:rsidRPr="00FD0883">
        <w:rPr>
          <w:rFonts w:ascii="David" w:hAnsi="David" w:hint="cs"/>
          <w:szCs w:val="24"/>
          <w:rtl/>
        </w:rPr>
        <w:t>ה</w:t>
      </w:r>
      <w:r w:rsidR="00117A7E">
        <w:rPr>
          <w:rFonts w:ascii="David" w:hAnsi="David" w:hint="cs"/>
          <w:szCs w:val="24"/>
          <w:rtl/>
        </w:rPr>
        <w:t>מכרז</w:t>
      </w:r>
      <w:r w:rsidR="00B96D96" w:rsidRPr="00FD0883">
        <w:rPr>
          <w:rFonts w:ascii="David" w:hAnsi="David" w:hint="cs"/>
          <w:szCs w:val="24"/>
          <w:rtl/>
        </w:rPr>
        <w:t xml:space="preserve"> </w:t>
      </w:r>
      <w:r w:rsidRPr="00FD0883">
        <w:rPr>
          <w:rFonts w:ascii="David" w:hAnsi="David" w:hint="cs"/>
          <w:szCs w:val="24"/>
          <w:rtl/>
        </w:rPr>
        <w:t>וזאת לפי שיקול דעת</w:t>
      </w:r>
      <w:r>
        <w:rPr>
          <w:rFonts w:ascii="David" w:hAnsi="David" w:hint="cs"/>
          <w:szCs w:val="24"/>
          <w:rtl/>
        </w:rPr>
        <w:t xml:space="preserve">ה </w:t>
      </w:r>
      <w:r w:rsidRPr="00FD0883">
        <w:rPr>
          <w:rFonts w:ascii="David" w:hAnsi="David" w:hint="cs"/>
          <w:szCs w:val="24"/>
          <w:rtl/>
        </w:rPr>
        <w:t xml:space="preserve">הבלעדי, בין </w:t>
      </w:r>
      <w:r w:rsidRPr="00FD0883">
        <w:rPr>
          <w:rFonts w:ascii="David" w:hAnsi="David"/>
          <w:szCs w:val="24"/>
          <w:rtl/>
        </w:rPr>
        <w:t>ביוזמת</w:t>
      </w:r>
      <w:r>
        <w:rPr>
          <w:rFonts w:ascii="David" w:hAnsi="David" w:hint="cs"/>
          <w:szCs w:val="24"/>
          <w:rtl/>
        </w:rPr>
        <w:t>ה</w:t>
      </w:r>
      <w:r w:rsidRPr="00FD0883">
        <w:rPr>
          <w:rFonts w:ascii="David" w:hAnsi="David"/>
          <w:szCs w:val="24"/>
          <w:rtl/>
        </w:rPr>
        <w:t xml:space="preserve"> </w:t>
      </w:r>
      <w:r w:rsidRPr="00FD0883">
        <w:rPr>
          <w:rFonts w:ascii="David" w:hAnsi="David" w:hint="cs"/>
          <w:szCs w:val="24"/>
          <w:rtl/>
        </w:rPr>
        <w:t>ובין</w:t>
      </w:r>
      <w:r w:rsidRPr="00FD0883">
        <w:rPr>
          <w:rFonts w:ascii="David" w:hAnsi="David"/>
          <w:szCs w:val="24"/>
          <w:rtl/>
        </w:rPr>
        <w:t xml:space="preserve"> בתשובה לשאלות </w:t>
      </w:r>
      <w:r w:rsidRPr="00FD0883">
        <w:rPr>
          <w:rFonts w:ascii="David" w:hAnsi="David" w:hint="cs"/>
          <w:szCs w:val="24"/>
          <w:rtl/>
        </w:rPr>
        <w:t>הבהרה</w:t>
      </w:r>
      <w:r w:rsidRPr="00FD0883">
        <w:rPr>
          <w:rFonts w:ascii="David" w:hAnsi="David"/>
          <w:szCs w:val="24"/>
          <w:rtl/>
        </w:rPr>
        <w:t xml:space="preserve">. השינויים והתיקונים כאמור, יהיו חלק בלתי נפרד מתנאי </w:t>
      </w:r>
      <w:r w:rsidR="00B96D96">
        <w:rPr>
          <w:rFonts w:ascii="David" w:hAnsi="David" w:hint="cs"/>
          <w:szCs w:val="24"/>
          <w:rtl/>
        </w:rPr>
        <w:t>ה</w:t>
      </w:r>
      <w:r w:rsidR="00117A7E">
        <w:rPr>
          <w:rFonts w:ascii="David" w:hAnsi="David" w:hint="cs"/>
          <w:szCs w:val="24"/>
          <w:rtl/>
        </w:rPr>
        <w:t>מכרז</w:t>
      </w:r>
      <w:r w:rsidR="00B96D96">
        <w:rPr>
          <w:rFonts w:ascii="David" w:hAnsi="David" w:hint="cs"/>
          <w:szCs w:val="24"/>
          <w:rtl/>
        </w:rPr>
        <w:t>.</w:t>
      </w:r>
      <w:r w:rsidRPr="00FD0883">
        <w:rPr>
          <w:rFonts w:ascii="David" w:hAnsi="David" w:hint="cs"/>
          <w:szCs w:val="24"/>
          <w:rtl/>
        </w:rPr>
        <w:t xml:space="preserve"> </w:t>
      </w:r>
    </w:p>
    <w:p w:rsidR="0036653E" w:rsidRPr="00FD0883" w:rsidRDefault="0036653E" w:rsidP="0036653E">
      <w:pPr>
        <w:tabs>
          <w:tab w:val="left" w:pos="284"/>
        </w:tabs>
        <w:jc w:val="both"/>
        <w:rPr>
          <w:rFonts w:ascii="David" w:hAnsi="David"/>
          <w:szCs w:val="24"/>
        </w:rPr>
      </w:pPr>
    </w:p>
    <w:p w:rsidR="00595902" w:rsidRDefault="0036653E" w:rsidP="003B7198">
      <w:pPr>
        <w:numPr>
          <w:ilvl w:val="1"/>
          <w:numId w:val="4"/>
        </w:numPr>
        <w:tabs>
          <w:tab w:val="clear" w:pos="858"/>
        </w:tabs>
        <w:spacing w:before="120" w:line="360" w:lineRule="auto"/>
        <w:ind w:left="1382" w:hanging="715"/>
        <w:contextualSpacing/>
        <w:jc w:val="both"/>
        <w:rPr>
          <w:color w:val="000000"/>
          <w:szCs w:val="24"/>
        </w:rPr>
      </w:pPr>
      <w:r w:rsidRPr="00FD0883">
        <w:rPr>
          <w:rFonts w:ascii="David" w:hAnsi="David"/>
          <w:szCs w:val="24"/>
          <w:rtl/>
        </w:rPr>
        <w:t xml:space="preserve">על </w:t>
      </w:r>
      <w:r>
        <w:rPr>
          <w:rFonts w:ascii="David" w:hAnsi="David" w:hint="cs"/>
          <w:szCs w:val="24"/>
          <w:rtl/>
        </w:rPr>
        <w:t>המציעים</w:t>
      </w:r>
      <w:r w:rsidRPr="00FD0883">
        <w:rPr>
          <w:rFonts w:ascii="David" w:hAnsi="David"/>
          <w:szCs w:val="24"/>
          <w:rtl/>
        </w:rPr>
        <w:t xml:space="preserve"> ל</w:t>
      </w:r>
      <w:r w:rsidRPr="00FD0883">
        <w:rPr>
          <w:rFonts w:ascii="David" w:hAnsi="David" w:hint="cs"/>
          <w:szCs w:val="24"/>
          <w:rtl/>
        </w:rPr>
        <w:t xml:space="preserve">צרף להצעותיהם את הודעות </w:t>
      </w:r>
      <w:r w:rsidR="00595902">
        <w:rPr>
          <w:rFonts w:ascii="David" w:hAnsi="David" w:hint="cs"/>
          <w:szCs w:val="24"/>
          <w:rtl/>
        </w:rPr>
        <w:t>החברה</w:t>
      </w:r>
      <w:r w:rsidRPr="00FD0883">
        <w:rPr>
          <w:rFonts w:ascii="David" w:hAnsi="David" w:hint="cs"/>
          <w:szCs w:val="24"/>
          <w:rtl/>
        </w:rPr>
        <w:t xml:space="preserve"> ו/או תשובותי</w:t>
      </w:r>
      <w:r>
        <w:rPr>
          <w:rFonts w:ascii="David" w:hAnsi="David" w:hint="cs"/>
          <w:szCs w:val="24"/>
          <w:rtl/>
        </w:rPr>
        <w:t>ה</w:t>
      </w:r>
      <w:r w:rsidRPr="00FD0883">
        <w:rPr>
          <w:rFonts w:ascii="David" w:hAnsi="David" w:hint="cs"/>
          <w:szCs w:val="24"/>
          <w:rtl/>
        </w:rPr>
        <w:t xml:space="preserve"> לשאלות ההבהרה כשהן חתומות על ידי </w:t>
      </w:r>
      <w:proofErr w:type="spellStart"/>
      <w:r w:rsidRPr="00FD0883">
        <w:rPr>
          <w:rFonts w:ascii="David" w:hAnsi="David" w:hint="cs"/>
          <w:szCs w:val="24"/>
          <w:rtl/>
        </w:rPr>
        <w:t>מורשי</w:t>
      </w:r>
      <w:proofErr w:type="spellEnd"/>
      <w:r w:rsidRPr="00FD0883">
        <w:rPr>
          <w:rFonts w:ascii="David" w:hAnsi="David" w:hint="cs"/>
          <w:szCs w:val="24"/>
          <w:rtl/>
        </w:rPr>
        <w:t xml:space="preserve"> החתימה של </w:t>
      </w:r>
      <w:r>
        <w:rPr>
          <w:rFonts w:ascii="David" w:hAnsi="David" w:hint="cs"/>
          <w:szCs w:val="24"/>
          <w:rtl/>
        </w:rPr>
        <w:t>המציע</w:t>
      </w:r>
      <w:r w:rsidRPr="00FD0883">
        <w:rPr>
          <w:rFonts w:ascii="David" w:hAnsi="David" w:hint="cs"/>
          <w:szCs w:val="24"/>
          <w:rtl/>
        </w:rPr>
        <w:t>.</w:t>
      </w:r>
    </w:p>
    <w:p w:rsidR="00C1790D" w:rsidRDefault="00C1790D" w:rsidP="00C1790D">
      <w:pPr>
        <w:pStyle w:val="af7"/>
        <w:rPr>
          <w:color w:val="000000"/>
          <w:szCs w:val="24"/>
          <w:rtl/>
        </w:rPr>
      </w:pPr>
    </w:p>
    <w:p w:rsidR="00C1790D" w:rsidRPr="00684385" w:rsidRDefault="00C1790D" w:rsidP="00C1790D">
      <w:pPr>
        <w:spacing w:before="120" w:line="360" w:lineRule="auto"/>
        <w:ind w:left="1382"/>
        <w:contextualSpacing/>
        <w:jc w:val="both"/>
        <w:rPr>
          <w:color w:val="000000"/>
          <w:szCs w:val="24"/>
          <w:rtl/>
        </w:rPr>
      </w:pPr>
    </w:p>
    <w:p w:rsidR="00B24CE3" w:rsidRPr="00C93121" w:rsidRDefault="00865D9D" w:rsidP="008527B2">
      <w:pPr>
        <w:numPr>
          <w:ilvl w:val="0"/>
          <w:numId w:val="4"/>
        </w:numPr>
        <w:tabs>
          <w:tab w:val="clear" w:pos="360"/>
          <w:tab w:val="num" w:pos="27"/>
        </w:tabs>
        <w:spacing w:before="120" w:line="360" w:lineRule="auto"/>
        <w:ind w:hanging="357"/>
        <w:contextualSpacing/>
        <w:jc w:val="both"/>
        <w:rPr>
          <w:color w:val="000000"/>
          <w:szCs w:val="24"/>
          <w:rtl/>
        </w:rPr>
      </w:pPr>
      <w:r w:rsidRPr="00C93121">
        <w:rPr>
          <w:b/>
          <w:bCs/>
          <w:color w:val="000000"/>
          <w:szCs w:val="24"/>
          <w:u w:val="single"/>
          <w:rtl/>
          <w:lang w:eastAsia="en-US"/>
        </w:rPr>
        <w:t>תנאי</w:t>
      </w:r>
      <w:r w:rsidR="004838D7" w:rsidRPr="00C93121">
        <w:rPr>
          <w:b/>
          <w:bCs/>
          <w:color w:val="000000"/>
          <w:szCs w:val="24"/>
          <w:u w:val="single"/>
          <w:rtl/>
          <w:lang w:eastAsia="en-US"/>
        </w:rPr>
        <w:t xml:space="preserve"> </w:t>
      </w:r>
      <w:r w:rsidR="00B24CE3" w:rsidRPr="00C93121">
        <w:rPr>
          <w:b/>
          <w:bCs/>
          <w:color w:val="000000"/>
          <w:szCs w:val="24"/>
          <w:u w:val="single"/>
          <w:rtl/>
          <w:lang w:eastAsia="en-US"/>
        </w:rPr>
        <w:t>ס</w:t>
      </w:r>
      <w:r w:rsidR="00DA15AA" w:rsidRPr="00C93121">
        <w:rPr>
          <w:rFonts w:hint="cs"/>
          <w:b/>
          <w:bCs/>
          <w:color w:val="000000"/>
          <w:szCs w:val="24"/>
          <w:u w:val="single"/>
          <w:rtl/>
          <w:lang w:eastAsia="en-US"/>
        </w:rPr>
        <w:t xml:space="preserve">ף </w:t>
      </w:r>
      <w:r w:rsidR="008527B2">
        <w:rPr>
          <w:rFonts w:hint="cs"/>
          <w:b/>
          <w:bCs/>
          <w:color w:val="000000"/>
          <w:szCs w:val="24"/>
          <w:u w:val="single"/>
          <w:rtl/>
          <w:lang w:eastAsia="en-US"/>
        </w:rPr>
        <w:t>לכניסה למאגר</w:t>
      </w:r>
    </w:p>
    <w:p w:rsidR="00AC4A9F" w:rsidRDefault="00AC4A9F" w:rsidP="008527B2">
      <w:pPr>
        <w:tabs>
          <w:tab w:val="num" w:pos="792"/>
        </w:tabs>
        <w:spacing w:before="120" w:line="360" w:lineRule="auto"/>
        <w:ind w:left="284"/>
        <w:contextualSpacing/>
        <w:jc w:val="both"/>
        <w:rPr>
          <w:szCs w:val="24"/>
          <w:rtl/>
        </w:rPr>
      </w:pPr>
      <w:r w:rsidRPr="007D43FF">
        <w:rPr>
          <w:rFonts w:hint="cs"/>
          <w:szCs w:val="24"/>
          <w:rtl/>
        </w:rPr>
        <w:t xml:space="preserve">רשאי </w:t>
      </w:r>
      <w:r w:rsidR="008527B2">
        <w:rPr>
          <w:rFonts w:hint="cs"/>
          <w:szCs w:val="24"/>
          <w:rtl/>
        </w:rPr>
        <w:t>להיכנס למאגר</w:t>
      </w:r>
      <w:r w:rsidRPr="007D43FF">
        <w:rPr>
          <w:rFonts w:hint="cs"/>
          <w:szCs w:val="24"/>
          <w:rtl/>
        </w:rPr>
        <w:t xml:space="preserve"> אך ורק מציע העומד בכל התנאים הבאים, במצטבר:</w:t>
      </w:r>
    </w:p>
    <w:p w:rsidR="00547E15" w:rsidRPr="00A6193D" w:rsidRDefault="00AC4A9F" w:rsidP="008527B2">
      <w:pPr>
        <w:numPr>
          <w:ilvl w:val="1"/>
          <w:numId w:val="4"/>
        </w:numPr>
        <w:tabs>
          <w:tab w:val="clear" w:pos="858"/>
        </w:tabs>
        <w:spacing w:before="120" w:line="360" w:lineRule="auto"/>
        <w:ind w:left="1382" w:hanging="715"/>
        <w:contextualSpacing/>
        <w:jc w:val="both"/>
        <w:rPr>
          <w:color w:val="000000"/>
          <w:szCs w:val="24"/>
          <w:lang w:eastAsia="en-US"/>
        </w:rPr>
      </w:pPr>
      <w:r w:rsidRPr="00A6193D">
        <w:rPr>
          <w:b/>
          <w:bCs/>
          <w:color w:val="000000"/>
          <w:szCs w:val="24"/>
          <w:u w:val="single"/>
          <w:rtl/>
          <w:lang w:eastAsia="en-US"/>
        </w:rPr>
        <w:t>זהות המציע</w:t>
      </w:r>
      <w:r w:rsidRPr="00A6193D">
        <w:rPr>
          <w:color w:val="000000"/>
          <w:szCs w:val="24"/>
          <w:rtl/>
          <w:lang w:eastAsia="en-US"/>
        </w:rPr>
        <w:t>- מ</w:t>
      </w:r>
      <w:r w:rsidRPr="00A6193D">
        <w:rPr>
          <w:rFonts w:hint="cs"/>
          <w:color w:val="000000"/>
          <w:szCs w:val="24"/>
          <w:rtl/>
          <w:lang w:eastAsia="en-US"/>
        </w:rPr>
        <w:t>ציע</w:t>
      </w:r>
      <w:r w:rsidRPr="00A6193D">
        <w:rPr>
          <w:color w:val="000000"/>
          <w:szCs w:val="24"/>
          <w:rtl/>
          <w:lang w:eastAsia="en-US"/>
        </w:rPr>
        <w:t xml:space="preserve"> שהינו יחיד אשר הינו תושב מדינת ישראל ועוסק מורשה, או תאגיד רשום כדין בישראל העומדים בכל הדרישות ובתנאי הסף במצטבר. </w:t>
      </w:r>
      <w:r w:rsidRPr="00A6193D">
        <w:rPr>
          <w:rFonts w:hint="cs"/>
          <w:color w:val="000000"/>
          <w:szCs w:val="24"/>
          <w:rtl/>
          <w:lang w:eastAsia="en-US"/>
        </w:rPr>
        <w:t xml:space="preserve">גופים המרכיבים תאגיד לא יכולים להשתתף בנפרד, וכן לא תותר הגשת הצעה על ידי גופים שהתאגדו במיוחד לצורך הגשת הצעה </w:t>
      </w:r>
      <w:r w:rsidR="008527B2">
        <w:rPr>
          <w:rFonts w:hint="cs"/>
          <w:color w:val="000000"/>
          <w:szCs w:val="24"/>
          <w:rtl/>
          <w:lang w:eastAsia="en-US"/>
        </w:rPr>
        <w:t>ל</w:t>
      </w:r>
      <w:r w:rsidR="00117A7E">
        <w:rPr>
          <w:rFonts w:hint="cs"/>
          <w:color w:val="000000"/>
          <w:szCs w:val="24"/>
          <w:rtl/>
          <w:lang w:eastAsia="en-US"/>
        </w:rPr>
        <w:t>מכרז</w:t>
      </w:r>
      <w:r w:rsidR="008527B2">
        <w:rPr>
          <w:rFonts w:hint="cs"/>
          <w:color w:val="000000"/>
          <w:szCs w:val="24"/>
          <w:rtl/>
          <w:lang w:eastAsia="en-US"/>
        </w:rPr>
        <w:t xml:space="preserve"> זו.</w:t>
      </w:r>
      <w:r w:rsidRPr="00A6193D">
        <w:rPr>
          <w:rFonts w:hint="cs"/>
          <w:color w:val="000000"/>
          <w:szCs w:val="24"/>
          <w:rtl/>
          <w:lang w:eastAsia="en-US"/>
        </w:rPr>
        <w:t xml:space="preserve"> </w:t>
      </w:r>
    </w:p>
    <w:p w:rsidR="00AC4A9F" w:rsidRPr="00E51DFD" w:rsidRDefault="00D95CDA" w:rsidP="00E51DFD">
      <w:pPr>
        <w:numPr>
          <w:ilvl w:val="1"/>
          <w:numId w:val="4"/>
        </w:numPr>
        <w:tabs>
          <w:tab w:val="clear" w:pos="858"/>
        </w:tabs>
        <w:spacing w:before="120" w:line="360" w:lineRule="auto"/>
        <w:ind w:left="1382" w:hanging="715"/>
        <w:contextualSpacing/>
        <w:jc w:val="both"/>
        <w:rPr>
          <w:color w:val="000000"/>
          <w:szCs w:val="24"/>
          <w:lang w:eastAsia="en-US"/>
        </w:rPr>
      </w:pPr>
      <w:r w:rsidRPr="00E51DFD">
        <w:rPr>
          <w:rFonts w:hint="eastAsia"/>
          <w:b/>
          <w:bCs/>
          <w:color w:val="000000"/>
          <w:szCs w:val="24"/>
          <w:u w:val="single"/>
          <w:rtl/>
          <w:lang w:eastAsia="en-US"/>
        </w:rPr>
        <w:t>ניסיון</w:t>
      </w:r>
      <w:r w:rsidRPr="00E51DFD">
        <w:rPr>
          <w:color w:val="000000"/>
          <w:szCs w:val="24"/>
          <w:rtl/>
          <w:lang w:eastAsia="en-US"/>
        </w:rPr>
        <w:t xml:space="preserve"> - </w:t>
      </w:r>
      <w:r w:rsidR="003162B5" w:rsidRPr="00E51DFD">
        <w:rPr>
          <w:color w:val="000000"/>
          <w:szCs w:val="24"/>
          <w:rtl/>
          <w:lang w:eastAsia="en-US"/>
        </w:rPr>
        <w:t>בעל</w:t>
      </w:r>
      <w:r w:rsidR="004838D7" w:rsidRPr="00E51DFD">
        <w:rPr>
          <w:color w:val="000000"/>
          <w:szCs w:val="24"/>
          <w:rtl/>
          <w:lang w:eastAsia="en-US"/>
        </w:rPr>
        <w:t xml:space="preserve"> </w:t>
      </w:r>
      <w:r w:rsidR="003162B5" w:rsidRPr="00E51DFD">
        <w:rPr>
          <w:color w:val="000000"/>
          <w:szCs w:val="24"/>
          <w:rtl/>
          <w:lang w:eastAsia="en-US"/>
        </w:rPr>
        <w:t>ניסיון</w:t>
      </w:r>
      <w:r w:rsidR="004838D7" w:rsidRPr="00E51DFD">
        <w:rPr>
          <w:color w:val="000000"/>
          <w:szCs w:val="24"/>
          <w:rtl/>
          <w:lang w:eastAsia="en-US"/>
        </w:rPr>
        <w:t xml:space="preserve"> </w:t>
      </w:r>
      <w:r w:rsidR="003162B5" w:rsidRPr="00E51DFD">
        <w:rPr>
          <w:color w:val="000000"/>
          <w:szCs w:val="24"/>
          <w:rtl/>
          <w:lang w:eastAsia="en-US"/>
        </w:rPr>
        <w:t>מוכח</w:t>
      </w:r>
      <w:r w:rsidR="004838D7" w:rsidRPr="00E51DFD">
        <w:rPr>
          <w:color w:val="000000"/>
          <w:szCs w:val="24"/>
          <w:rtl/>
          <w:lang w:eastAsia="en-US"/>
        </w:rPr>
        <w:t xml:space="preserve"> </w:t>
      </w:r>
      <w:r w:rsidR="003162B5" w:rsidRPr="00E51DFD">
        <w:rPr>
          <w:color w:val="000000"/>
          <w:szCs w:val="24"/>
          <w:rtl/>
          <w:lang w:eastAsia="en-US"/>
        </w:rPr>
        <w:t>של</w:t>
      </w:r>
      <w:r w:rsidR="004838D7" w:rsidRPr="00E51DFD">
        <w:rPr>
          <w:color w:val="000000"/>
          <w:szCs w:val="24"/>
          <w:rtl/>
          <w:lang w:eastAsia="en-US"/>
        </w:rPr>
        <w:t xml:space="preserve"> </w:t>
      </w:r>
      <w:r w:rsidR="007C6FCD">
        <w:rPr>
          <w:rFonts w:hint="cs"/>
          <w:color w:val="000000"/>
          <w:szCs w:val="24"/>
          <w:rtl/>
          <w:lang w:eastAsia="en-US"/>
        </w:rPr>
        <w:t>שתי</w:t>
      </w:r>
      <w:r w:rsidR="007C6FCD" w:rsidRPr="00E51DFD">
        <w:rPr>
          <w:color w:val="000000"/>
          <w:szCs w:val="24"/>
          <w:rtl/>
          <w:lang w:eastAsia="en-US"/>
        </w:rPr>
        <w:t xml:space="preserve"> </w:t>
      </w:r>
      <w:r w:rsidR="00DA15AA" w:rsidRPr="00E51DFD">
        <w:rPr>
          <w:color w:val="000000"/>
          <w:szCs w:val="24"/>
          <w:rtl/>
          <w:lang w:eastAsia="en-US"/>
        </w:rPr>
        <w:t>(</w:t>
      </w:r>
      <w:r w:rsidR="005F59B5" w:rsidRPr="00E51DFD">
        <w:rPr>
          <w:color w:val="000000"/>
          <w:szCs w:val="24"/>
          <w:rtl/>
          <w:lang w:eastAsia="en-US"/>
        </w:rPr>
        <w:t>2</w:t>
      </w:r>
      <w:r w:rsidR="00DA15AA" w:rsidRPr="00E51DFD">
        <w:rPr>
          <w:color w:val="000000"/>
          <w:szCs w:val="24"/>
          <w:rtl/>
          <w:lang w:eastAsia="en-US"/>
        </w:rPr>
        <w:t xml:space="preserve">) שנים לפחות </w:t>
      </w:r>
      <w:r w:rsidR="008144DB" w:rsidRPr="00E51DFD">
        <w:rPr>
          <w:rFonts w:hint="eastAsia"/>
          <w:color w:val="000000"/>
          <w:szCs w:val="24"/>
          <w:rtl/>
          <w:lang w:eastAsia="en-US"/>
        </w:rPr>
        <w:t>ב</w:t>
      </w:r>
      <w:r w:rsidR="0036653E" w:rsidRPr="00E51DFD">
        <w:rPr>
          <w:rFonts w:hint="eastAsia"/>
          <w:color w:val="000000"/>
          <w:szCs w:val="24"/>
          <w:rtl/>
          <w:lang w:eastAsia="en-US"/>
        </w:rPr>
        <w:t>מהלך</w:t>
      </w:r>
      <w:r w:rsidR="0036653E" w:rsidRPr="00E51DFD">
        <w:rPr>
          <w:color w:val="000000"/>
          <w:szCs w:val="24"/>
          <w:rtl/>
          <w:lang w:eastAsia="en-US"/>
        </w:rPr>
        <w:t xml:space="preserve"> </w:t>
      </w:r>
      <w:r w:rsidR="008144DB" w:rsidRPr="00E51DFD">
        <w:rPr>
          <w:rFonts w:hint="eastAsia"/>
          <w:color w:val="000000"/>
          <w:szCs w:val="24"/>
          <w:rtl/>
          <w:lang w:eastAsia="en-US"/>
        </w:rPr>
        <w:t>חמש</w:t>
      </w:r>
      <w:r w:rsidR="008144DB" w:rsidRPr="00E51DFD">
        <w:rPr>
          <w:color w:val="000000"/>
          <w:szCs w:val="24"/>
          <w:rtl/>
          <w:lang w:eastAsia="en-US"/>
        </w:rPr>
        <w:t xml:space="preserve"> השנים שקדמו למועד הגשת ההצעות </w:t>
      </w:r>
      <w:r w:rsidR="008527B2" w:rsidRPr="00E51DFD">
        <w:rPr>
          <w:rFonts w:hint="eastAsia"/>
          <w:color w:val="000000"/>
          <w:szCs w:val="24"/>
          <w:rtl/>
          <w:lang w:eastAsia="en-US"/>
        </w:rPr>
        <w:t>ל</w:t>
      </w:r>
      <w:r w:rsidR="00117A7E" w:rsidRPr="00E51DFD">
        <w:rPr>
          <w:rFonts w:hint="eastAsia"/>
          <w:color w:val="000000"/>
          <w:szCs w:val="24"/>
          <w:rtl/>
          <w:lang w:eastAsia="en-US"/>
        </w:rPr>
        <w:t>מכרז</w:t>
      </w:r>
      <w:r w:rsidR="008527B2" w:rsidRPr="00E51DFD">
        <w:rPr>
          <w:color w:val="000000"/>
          <w:szCs w:val="24"/>
          <w:rtl/>
          <w:lang w:eastAsia="en-US"/>
        </w:rPr>
        <w:t xml:space="preserve"> ז</w:t>
      </w:r>
      <w:r w:rsidR="00117A7E" w:rsidRPr="00E51DFD">
        <w:rPr>
          <w:rFonts w:hint="eastAsia"/>
          <w:color w:val="000000"/>
          <w:szCs w:val="24"/>
          <w:rtl/>
          <w:lang w:eastAsia="en-US"/>
        </w:rPr>
        <w:t>ה</w:t>
      </w:r>
      <w:r w:rsidR="008527B2" w:rsidRPr="00E51DFD">
        <w:rPr>
          <w:color w:val="000000"/>
          <w:szCs w:val="24"/>
          <w:rtl/>
          <w:lang w:eastAsia="en-US"/>
        </w:rPr>
        <w:t xml:space="preserve"> </w:t>
      </w:r>
      <w:r w:rsidR="00DA15AA" w:rsidRPr="00E51DFD">
        <w:rPr>
          <w:rFonts w:hint="eastAsia"/>
          <w:color w:val="000000"/>
          <w:szCs w:val="24"/>
          <w:rtl/>
          <w:lang w:eastAsia="en-US"/>
        </w:rPr>
        <w:t>בניהול</w:t>
      </w:r>
      <w:r w:rsidR="00DA15AA" w:rsidRPr="00E51DFD">
        <w:rPr>
          <w:color w:val="000000"/>
          <w:szCs w:val="24"/>
          <w:rtl/>
          <w:lang w:eastAsia="en-US"/>
        </w:rPr>
        <w:t xml:space="preserve"> ו/או בהפעלה של מזנונים </w:t>
      </w:r>
      <w:r w:rsidR="00112174" w:rsidRPr="00E51DFD">
        <w:rPr>
          <w:rFonts w:hint="eastAsia"/>
          <w:color w:val="000000"/>
          <w:szCs w:val="24"/>
          <w:rtl/>
          <w:lang w:eastAsia="en-US"/>
        </w:rPr>
        <w:t>בגוף</w:t>
      </w:r>
      <w:r w:rsidR="00112174" w:rsidRPr="00E51DFD">
        <w:rPr>
          <w:color w:val="000000"/>
          <w:szCs w:val="24"/>
          <w:rtl/>
          <w:lang w:eastAsia="en-US"/>
        </w:rPr>
        <w:t xml:space="preserve"> </w:t>
      </w:r>
      <w:r w:rsidR="00112174" w:rsidRPr="00E51DFD">
        <w:rPr>
          <w:rFonts w:hint="eastAsia"/>
          <w:color w:val="000000"/>
          <w:szCs w:val="24"/>
          <w:rtl/>
          <w:lang w:eastAsia="en-US"/>
        </w:rPr>
        <w:t>מוסד</w:t>
      </w:r>
      <w:r w:rsidR="00284E4A" w:rsidRPr="00E51DFD">
        <w:rPr>
          <w:rFonts w:hint="eastAsia"/>
          <w:color w:val="000000"/>
          <w:szCs w:val="24"/>
          <w:rtl/>
          <w:lang w:eastAsia="en-US"/>
        </w:rPr>
        <w:t>י</w:t>
      </w:r>
      <w:r w:rsidR="00112174" w:rsidRPr="00E51DFD">
        <w:rPr>
          <w:color w:val="000000"/>
          <w:szCs w:val="24"/>
          <w:rtl/>
          <w:lang w:eastAsia="en-US"/>
        </w:rPr>
        <w:t xml:space="preserve"> </w:t>
      </w:r>
      <w:r w:rsidR="00D27F9A" w:rsidRPr="00E51DFD">
        <w:rPr>
          <w:rFonts w:hint="eastAsia"/>
          <w:color w:val="000000"/>
          <w:szCs w:val="24"/>
          <w:rtl/>
          <w:lang w:eastAsia="en-US"/>
        </w:rPr>
        <w:t>ה</w:t>
      </w:r>
      <w:r w:rsidR="00DA15AA" w:rsidRPr="00E51DFD">
        <w:rPr>
          <w:rFonts w:hint="eastAsia"/>
          <w:color w:val="000000"/>
          <w:szCs w:val="24"/>
          <w:rtl/>
          <w:lang w:eastAsia="en-US"/>
        </w:rPr>
        <w:t>דומים</w:t>
      </w:r>
      <w:r w:rsidR="00DA15AA" w:rsidRPr="00E51DFD">
        <w:rPr>
          <w:color w:val="000000"/>
          <w:szCs w:val="24"/>
          <w:rtl/>
          <w:lang w:eastAsia="en-US"/>
        </w:rPr>
        <w:t xml:space="preserve"> </w:t>
      </w:r>
      <w:r w:rsidR="008527B2" w:rsidRPr="00E51DFD">
        <w:rPr>
          <w:rFonts w:hint="eastAsia"/>
          <w:color w:val="000000"/>
          <w:szCs w:val="24"/>
          <w:rtl/>
          <w:lang w:eastAsia="en-US"/>
        </w:rPr>
        <w:t>למושא</w:t>
      </w:r>
      <w:r w:rsidR="008527B2" w:rsidRPr="00E51DFD">
        <w:rPr>
          <w:color w:val="000000"/>
          <w:szCs w:val="24"/>
          <w:rtl/>
          <w:lang w:eastAsia="en-US"/>
        </w:rPr>
        <w:t xml:space="preserve"> </w:t>
      </w:r>
      <w:r w:rsidR="008527B2" w:rsidRPr="00E51DFD">
        <w:rPr>
          <w:rFonts w:hint="eastAsia"/>
          <w:color w:val="000000"/>
          <w:szCs w:val="24"/>
          <w:rtl/>
          <w:lang w:eastAsia="en-US"/>
        </w:rPr>
        <w:t>ה</w:t>
      </w:r>
      <w:r w:rsidR="00117A7E" w:rsidRPr="00E51DFD">
        <w:rPr>
          <w:rFonts w:hint="eastAsia"/>
          <w:color w:val="000000"/>
          <w:szCs w:val="24"/>
          <w:rtl/>
          <w:lang w:eastAsia="en-US"/>
        </w:rPr>
        <w:t>מכרז</w:t>
      </w:r>
      <w:r w:rsidR="008527B2" w:rsidRPr="00E51DFD">
        <w:rPr>
          <w:color w:val="000000"/>
          <w:szCs w:val="24"/>
          <w:rtl/>
          <w:lang w:eastAsia="en-US"/>
        </w:rPr>
        <w:t xml:space="preserve"> </w:t>
      </w:r>
      <w:r w:rsidR="00DA15AA" w:rsidRPr="00E51DFD">
        <w:rPr>
          <w:rFonts w:hint="eastAsia"/>
          <w:color w:val="000000"/>
          <w:szCs w:val="24"/>
          <w:rtl/>
          <w:lang w:eastAsia="en-US"/>
        </w:rPr>
        <w:t>דנן</w:t>
      </w:r>
      <w:r w:rsidR="00E57C86" w:rsidRPr="00E51DFD">
        <w:rPr>
          <w:color w:val="000000"/>
          <w:szCs w:val="24"/>
          <w:rtl/>
          <w:lang w:eastAsia="en-US"/>
        </w:rPr>
        <w:t xml:space="preserve">, </w:t>
      </w:r>
      <w:r w:rsidR="00E57C86" w:rsidRPr="00E51DFD">
        <w:rPr>
          <w:rFonts w:hint="eastAsia"/>
          <w:color w:val="000000"/>
          <w:szCs w:val="24"/>
          <w:rtl/>
          <w:lang w:eastAsia="en-US"/>
        </w:rPr>
        <w:t>אשר</w:t>
      </w:r>
      <w:r w:rsidR="00E57C86" w:rsidRPr="00E51DFD">
        <w:rPr>
          <w:color w:val="000000"/>
          <w:szCs w:val="24"/>
          <w:rtl/>
          <w:lang w:eastAsia="en-US"/>
        </w:rPr>
        <w:t xml:space="preserve"> </w:t>
      </w:r>
      <w:r w:rsidR="00E57C86" w:rsidRPr="00E51DFD">
        <w:rPr>
          <w:rFonts w:hint="eastAsia"/>
          <w:color w:val="000000"/>
          <w:szCs w:val="24"/>
          <w:rtl/>
          <w:lang w:eastAsia="en-US"/>
        </w:rPr>
        <w:t>סיפק</w:t>
      </w:r>
      <w:r w:rsidR="00E57C86" w:rsidRPr="00E51DFD">
        <w:rPr>
          <w:color w:val="000000"/>
          <w:szCs w:val="24"/>
          <w:rtl/>
          <w:lang w:eastAsia="en-US"/>
        </w:rPr>
        <w:t xml:space="preserve"> </w:t>
      </w:r>
      <w:r w:rsidR="00E57C86" w:rsidRPr="00E51DFD">
        <w:rPr>
          <w:rFonts w:hint="eastAsia"/>
          <w:color w:val="000000"/>
          <w:szCs w:val="24"/>
          <w:rtl/>
          <w:lang w:eastAsia="en-US"/>
        </w:rPr>
        <w:t>את</w:t>
      </w:r>
      <w:r w:rsidR="00E57C86" w:rsidRPr="00E51DFD">
        <w:rPr>
          <w:color w:val="000000"/>
          <w:szCs w:val="24"/>
          <w:rtl/>
          <w:lang w:eastAsia="en-US"/>
        </w:rPr>
        <w:t xml:space="preserve"> </w:t>
      </w:r>
      <w:r w:rsidR="00E57C86" w:rsidRPr="00E51DFD">
        <w:rPr>
          <w:rFonts w:hint="eastAsia"/>
          <w:color w:val="000000"/>
          <w:szCs w:val="24"/>
          <w:rtl/>
          <w:lang w:eastAsia="en-US"/>
        </w:rPr>
        <w:t>שירותיו</w:t>
      </w:r>
      <w:r w:rsidR="00E57C86" w:rsidRPr="00E51DFD">
        <w:rPr>
          <w:color w:val="000000"/>
          <w:szCs w:val="24"/>
          <w:rtl/>
          <w:lang w:eastAsia="en-US"/>
        </w:rPr>
        <w:t xml:space="preserve"> </w:t>
      </w:r>
      <w:r w:rsidR="00E57C86" w:rsidRPr="00E51DFD">
        <w:rPr>
          <w:rFonts w:hint="eastAsia"/>
          <w:color w:val="000000"/>
          <w:szCs w:val="24"/>
          <w:rtl/>
          <w:lang w:eastAsia="en-US"/>
        </w:rPr>
        <w:t>כאמור</w:t>
      </w:r>
      <w:r w:rsidR="00E57C86" w:rsidRPr="00E51DFD">
        <w:rPr>
          <w:color w:val="000000"/>
          <w:szCs w:val="24"/>
          <w:rtl/>
          <w:lang w:eastAsia="en-US"/>
        </w:rPr>
        <w:t xml:space="preserve"> </w:t>
      </w:r>
      <w:r w:rsidR="00E57C86" w:rsidRPr="00E51DFD">
        <w:rPr>
          <w:rFonts w:hint="eastAsia"/>
          <w:color w:val="000000"/>
          <w:szCs w:val="24"/>
          <w:rtl/>
          <w:lang w:eastAsia="en-US"/>
        </w:rPr>
        <w:t>ל</w:t>
      </w:r>
      <w:r w:rsidR="00E57C86" w:rsidRPr="00E51DFD">
        <w:rPr>
          <w:color w:val="000000"/>
          <w:szCs w:val="24"/>
          <w:rtl/>
          <w:lang w:eastAsia="en-US"/>
        </w:rPr>
        <w:t xml:space="preserve">- 30 </w:t>
      </w:r>
      <w:r w:rsidR="00E57C86" w:rsidRPr="00E51DFD">
        <w:rPr>
          <w:rFonts w:hint="eastAsia"/>
          <w:color w:val="000000"/>
          <w:szCs w:val="24"/>
          <w:rtl/>
          <w:lang w:eastAsia="en-US"/>
        </w:rPr>
        <w:t>אנשים</w:t>
      </w:r>
      <w:r w:rsidR="00E57C86" w:rsidRPr="00E51DFD">
        <w:rPr>
          <w:color w:val="000000"/>
          <w:szCs w:val="24"/>
          <w:rtl/>
          <w:lang w:eastAsia="en-US"/>
        </w:rPr>
        <w:t xml:space="preserve"> </w:t>
      </w:r>
      <w:r w:rsidR="00E57C86" w:rsidRPr="00E51DFD">
        <w:rPr>
          <w:rFonts w:hint="eastAsia"/>
          <w:color w:val="000000"/>
          <w:szCs w:val="24"/>
          <w:rtl/>
          <w:lang w:eastAsia="en-US"/>
        </w:rPr>
        <w:t>לפחות</w:t>
      </w:r>
      <w:r w:rsidR="00E57C86" w:rsidRPr="00E51DFD">
        <w:rPr>
          <w:color w:val="000000"/>
          <w:szCs w:val="24"/>
          <w:rtl/>
          <w:lang w:eastAsia="en-US"/>
        </w:rPr>
        <w:t xml:space="preserve"> </w:t>
      </w:r>
      <w:r w:rsidR="00E57C86" w:rsidRPr="00E51DFD">
        <w:rPr>
          <w:rFonts w:hint="eastAsia"/>
          <w:color w:val="000000"/>
          <w:szCs w:val="24"/>
          <w:rtl/>
          <w:lang w:eastAsia="en-US"/>
        </w:rPr>
        <w:t>על</w:t>
      </w:r>
      <w:r w:rsidR="00E57C86" w:rsidRPr="00E51DFD">
        <w:rPr>
          <w:color w:val="000000"/>
          <w:szCs w:val="24"/>
          <w:rtl/>
          <w:lang w:eastAsia="en-US"/>
        </w:rPr>
        <w:t xml:space="preserve"> </w:t>
      </w:r>
      <w:r w:rsidR="00E57C86" w:rsidRPr="00E51DFD">
        <w:rPr>
          <w:rFonts w:hint="eastAsia"/>
          <w:color w:val="000000"/>
          <w:szCs w:val="24"/>
          <w:rtl/>
          <w:lang w:eastAsia="en-US"/>
        </w:rPr>
        <w:t>בסיס</w:t>
      </w:r>
      <w:r w:rsidR="00E57C86" w:rsidRPr="00E51DFD">
        <w:rPr>
          <w:color w:val="000000"/>
          <w:szCs w:val="24"/>
          <w:rtl/>
          <w:lang w:eastAsia="en-US"/>
        </w:rPr>
        <w:t xml:space="preserve"> </w:t>
      </w:r>
      <w:r w:rsidR="00E57C86" w:rsidRPr="00E51DFD">
        <w:rPr>
          <w:rFonts w:hint="eastAsia"/>
          <w:color w:val="000000"/>
          <w:szCs w:val="24"/>
          <w:rtl/>
          <w:lang w:eastAsia="en-US"/>
        </w:rPr>
        <w:t>יומי</w:t>
      </w:r>
      <w:r w:rsidR="00FD69D5" w:rsidRPr="00E51DFD">
        <w:rPr>
          <w:color w:val="000000"/>
          <w:szCs w:val="24"/>
          <w:rtl/>
          <w:lang w:eastAsia="en-US"/>
        </w:rPr>
        <w:t>,</w:t>
      </w:r>
      <w:r w:rsidR="00E57C86" w:rsidRPr="00E51DFD">
        <w:rPr>
          <w:color w:val="000000"/>
          <w:szCs w:val="24"/>
          <w:rtl/>
          <w:lang w:eastAsia="en-US"/>
        </w:rPr>
        <w:t xml:space="preserve"> </w:t>
      </w:r>
      <w:r w:rsidR="00D27F9A" w:rsidRPr="00E51DFD">
        <w:rPr>
          <w:rFonts w:hint="eastAsia"/>
          <w:color w:val="000000"/>
          <w:szCs w:val="24"/>
          <w:rtl/>
          <w:lang w:eastAsia="en-US"/>
        </w:rPr>
        <w:t>במשך</w:t>
      </w:r>
      <w:r w:rsidR="00D27F9A" w:rsidRPr="00E51DFD">
        <w:rPr>
          <w:color w:val="000000"/>
          <w:szCs w:val="24"/>
          <w:rtl/>
          <w:lang w:eastAsia="en-US"/>
        </w:rPr>
        <w:t xml:space="preserve"> </w:t>
      </w:r>
      <w:r w:rsidR="00E57C86" w:rsidRPr="00E51DFD">
        <w:rPr>
          <w:rFonts w:hint="eastAsia"/>
          <w:color w:val="000000"/>
          <w:szCs w:val="24"/>
          <w:rtl/>
          <w:lang w:eastAsia="en-US"/>
        </w:rPr>
        <w:t>לפחות</w:t>
      </w:r>
      <w:r w:rsidR="00E57C86" w:rsidRPr="00E51DFD">
        <w:rPr>
          <w:color w:val="000000"/>
          <w:szCs w:val="24"/>
          <w:rtl/>
          <w:lang w:eastAsia="en-US"/>
        </w:rPr>
        <w:t xml:space="preserve"> </w:t>
      </w:r>
      <w:r w:rsidR="00E57C86" w:rsidRPr="00E51DFD">
        <w:rPr>
          <w:rFonts w:hint="eastAsia"/>
          <w:color w:val="000000"/>
          <w:szCs w:val="24"/>
          <w:rtl/>
          <w:lang w:eastAsia="en-US"/>
        </w:rPr>
        <w:t>חמישה</w:t>
      </w:r>
      <w:r w:rsidR="00E57C86" w:rsidRPr="00E51DFD">
        <w:rPr>
          <w:color w:val="000000"/>
          <w:szCs w:val="24"/>
          <w:rtl/>
          <w:lang w:eastAsia="en-US"/>
        </w:rPr>
        <w:t xml:space="preserve"> </w:t>
      </w:r>
      <w:r w:rsidR="00E57C86" w:rsidRPr="00E51DFD">
        <w:rPr>
          <w:rFonts w:hint="eastAsia"/>
          <w:color w:val="000000"/>
          <w:szCs w:val="24"/>
          <w:rtl/>
          <w:lang w:eastAsia="en-US"/>
        </w:rPr>
        <w:t>ימים</w:t>
      </w:r>
      <w:r w:rsidR="00E57C86" w:rsidRPr="00E51DFD">
        <w:rPr>
          <w:color w:val="000000"/>
          <w:szCs w:val="24"/>
          <w:rtl/>
          <w:lang w:eastAsia="en-US"/>
        </w:rPr>
        <w:t xml:space="preserve"> </w:t>
      </w:r>
      <w:r w:rsidR="00E57C86" w:rsidRPr="00E51DFD">
        <w:rPr>
          <w:rFonts w:hint="eastAsia"/>
          <w:color w:val="000000"/>
          <w:szCs w:val="24"/>
          <w:rtl/>
          <w:lang w:eastAsia="en-US"/>
        </w:rPr>
        <w:t>בשבוע</w:t>
      </w:r>
      <w:r w:rsidR="00E57C86" w:rsidRPr="00E51DFD">
        <w:rPr>
          <w:color w:val="000000"/>
          <w:szCs w:val="24"/>
          <w:rtl/>
          <w:lang w:eastAsia="en-US"/>
        </w:rPr>
        <w:t>.</w:t>
      </w:r>
      <w:r w:rsidR="00E57C86" w:rsidRPr="00E51DFD" w:rsidDel="00E57C86">
        <w:rPr>
          <w:color w:val="000000"/>
          <w:szCs w:val="24"/>
          <w:rtl/>
          <w:lang w:eastAsia="en-US"/>
        </w:rPr>
        <w:t xml:space="preserve"> </w:t>
      </w:r>
    </w:p>
    <w:p w:rsidR="00AC4A9F" w:rsidRPr="00A6193D" w:rsidRDefault="006969A2" w:rsidP="000B30C4">
      <w:pPr>
        <w:spacing w:before="120" w:line="360" w:lineRule="auto"/>
        <w:ind w:left="1382"/>
        <w:contextualSpacing/>
        <w:jc w:val="both"/>
        <w:rPr>
          <w:color w:val="000000"/>
          <w:szCs w:val="24"/>
          <w:rtl/>
          <w:lang w:eastAsia="en-US"/>
        </w:rPr>
      </w:pPr>
      <w:r w:rsidRPr="00A6193D">
        <w:rPr>
          <w:rFonts w:hint="cs"/>
          <w:color w:val="000000"/>
          <w:szCs w:val="24"/>
          <w:rtl/>
          <w:lang w:eastAsia="en-US"/>
        </w:rPr>
        <w:t xml:space="preserve">להוכחת עמידתו של המציע בתנאי זה </w:t>
      </w:r>
      <w:r w:rsidR="00DA15AA" w:rsidRPr="00A6193D">
        <w:rPr>
          <w:rFonts w:hint="cs"/>
          <w:color w:val="000000"/>
          <w:szCs w:val="24"/>
          <w:rtl/>
          <w:lang w:eastAsia="en-US"/>
        </w:rPr>
        <w:t>על</w:t>
      </w:r>
      <w:r w:rsidRPr="00A6193D">
        <w:rPr>
          <w:rFonts w:hint="cs"/>
          <w:color w:val="000000"/>
          <w:szCs w:val="24"/>
          <w:rtl/>
          <w:lang w:eastAsia="en-US"/>
        </w:rPr>
        <w:t>יו</w:t>
      </w:r>
      <w:r w:rsidR="00DA15AA" w:rsidRPr="00A6193D">
        <w:rPr>
          <w:rFonts w:hint="cs"/>
          <w:color w:val="000000"/>
          <w:szCs w:val="24"/>
          <w:rtl/>
          <w:lang w:eastAsia="en-US"/>
        </w:rPr>
        <w:t xml:space="preserve"> </w:t>
      </w:r>
      <w:r w:rsidRPr="00A6193D">
        <w:rPr>
          <w:rFonts w:hint="cs"/>
          <w:color w:val="000000"/>
          <w:szCs w:val="24"/>
          <w:rtl/>
          <w:lang w:eastAsia="en-US"/>
        </w:rPr>
        <w:t xml:space="preserve">למלא את </w:t>
      </w:r>
      <w:r w:rsidRPr="00684385">
        <w:rPr>
          <w:rFonts w:hint="eastAsia"/>
          <w:b/>
          <w:bCs/>
          <w:color w:val="000000"/>
          <w:szCs w:val="24"/>
          <w:rtl/>
          <w:lang w:eastAsia="en-US"/>
        </w:rPr>
        <w:t>נספח</w:t>
      </w:r>
      <w:r w:rsidRPr="00684385">
        <w:rPr>
          <w:b/>
          <w:bCs/>
          <w:color w:val="000000"/>
          <w:szCs w:val="24"/>
          <w:rtl/>
          <w:lang w:eastAsia="en-US"/>
        </w:rPr>
        <w:t xml:space="preserve"> </w:t>
      </w:r>
      <w:r w:rsidR="006522D7" w:rsidRPr="00684385">
        <w:rPr>
          <w:rFonts w:hint="eastAsia"/>
          <w:b/>
          <w:bCs/>
          <w:color w:val="000000"/>
          <w:szCs w:val="24"/>
          <w:rtl/>
          <w:lang w:eastAsia="en-US"/>
        </w:rPr>
        <w:t>א</w:t>
      </w:r>
      <w:r w:rsidR="006522D7" w:rsidRPr="00684385">
        <w:rPr>
          <w:b/>
          <w:bCs/>
          <w:color w:val="000000"/>
          <w:szCs w:val="24"/>
          <w:rtl/>
          <w:lang w:eastAsia="en-US"/>
        </w:rPr>
        <w:t>' 1</w:t>
      </w:r>
      <w:r w:rsidR="00DA15AA" w:rsidRPr="00A6193D">
        <w:rPr>
          <w:rFonts w:hint="cs"/>
          <w:color w:val="000000"/>
          <w:szCs w:val="24"/>
          <w:rtl/>
          <w:lang w:eastAsia="en-US"/>
        </w:rPr>
        <w:t xml:space="preserve"> </w:t>
      </w:r>
      <w:r w:rsidR="000B30C4">
        <w:rPr>
          <w:color w:val="000000"/>
          <w:szCs w:val="24"/>
          <w:rtl/>
          <w:lang w:eastAsia="en-US"/>
        </w:rPr>
        <w:t>–</w:t>
      </w:r>
      <w:r w:rsidR="0036653E">
        <w:rPr>
          <w:rFonts w:hint="cs"/>
          <w:color w:val="000000"/>
          <w:szCs w:val="24"/>
          <w:rtl/>
          <w:lang w:eastAsia="en-US"/>
        </w:rPr>
        <w:t xml:space="preserve"> </w:t>
      </w:r>
      <w:r w:rsidR="000B30C4">
        <w:rPr>
          <w:rFonts w:hint="cs"/>
          <w:color w:val="000000"/>
          <w:szCs w:val="24"/>
          <w:rtl/>
          <w:lang w:eastAsia="en-US"/>
        </w:rPr>
        <w:t>מידע בדבר</w:t>
      </w:r>
      <w:r w:rsidR="000B30C4" w:rsidRPr="00A6193D">
        <w:rPr>
          <w:rFonts w:hint="cs"/>
          <w:color w:val="000000"/>
          <w:szCs w:val="24"/>
          <w:rtl/>
          <w:lang w:eastAsia="en-US"/>
        </w:rPr>
        <w:t xml:space="preserve"> </w:t>
      </w:r>
      <w:r w:rsidRPr="00A6193D">
        <w:rPr>
          <w:rFonts w:hint="cs"/>
          <w:color w:val="000000"/>
          <w:szCs w:val="24"/>
          <w:rtl/>
          <w:lang w:eastAsia="en-US"/>
        </w:rPr>
        <w:t>ניסיון קודם</w:t>
      </w:r>
      <w:r w:rsidR="006A3BF5" w:rsidRPr="00A6193D">
        <w:rPr>
          <w:rFonts w:hint="cs"/>
          <w:color w:val="000000"/>
          <w:szCs w:val="24"/>
          <w:rtl/>
          <w:lang w:eastAsia="en-US"/>
        </w:rPr>
        <w:t>,</w:t>
      </w:r>
      <w:r w:rsidR="004838D7" w:rsidRPr="00A6193D">
        <w:rPr>
          <w:color w:val="000000"/>
          <w:szCs w:val="24"/>
          <w:rtl/>
          <w:lang w:eastAsia="en-US"/>
        </w:rPr>
        <w:t xml:space="preserve"> </w:t>
      </w:r>
      <w:r w:rsidRPr="00A6193D">
        <w:rPr>
          <w:rFonts w:hint="cs"/>
          <w:color w:val="000000"/>
          <w:szCs w:val="24"/>
          <w:rtl/>
          <w:lang w:eastAsia="en-US"/>
        </w:rPr>
        <w:t xml:space="preserve">וכן לצרף </w:t>
      </w:r>
      <w:r w:rsidR="00DA15AA" w:rsidRPr="00A6193D">
        <w:rPr>
          <w:rFonts w:hint="cs"/>
          <w:color w:val="000000"/>
          <w:szCs w:val="24"/>
          <w:rtl/>
          <w:lang w:eastAsia="en-US"/>
        </w:rPr>
        <w:t>אישורים והמלצות המעידים על ניסיונו זה, במועד הגשת ההצעה מטעמו</w:t>
      </w:r>
      <w:r w:rsidR="00FD6F0C" w:rsidRPr="00A6193D">
        <w:rPr>
          <w:rFonts w:hint="cs"/>
          <w:color w:val="000000"/>
          <w:szCs w:val="24"/>
          <w:rtl/>
          <w:lang w:eastAsia="en-US"/>
        </w:rPr>
        <w:t xml:space="preserve">. </w:t>
      </w:r>
    </w:p>
    <w:p w:rsidR="003162B5" w:rsidRPr="00A6193D" w:rsidRDefault="00FD6F0C" w:rsidP="00A6193D">
      <w:pPr>
        <w:spacing w:before="120" w:line="360" w:lineRule="auto"/>
        <w:ind w:left="1382"/>
        <w:contextualSpacing/>
        <w:jc w:val="both"/>
        <w:rPr>
          <w:color w:val="000000"/>
          <w:szCs w:val="24"/>
          <w:lang w:eastAsia="en-US"/>
        </w:rPr>
      </w:pPr>
      <w:r w:rsidRPr="00A6193D">
        <w:rPr>
          <w:color w:val="000000"/>
          <w:szCs w:val="24"/>
          <w:rtl/>
          <w:lang w:eastAsia="en-US"/>
        </w:rPr>
        <w:t>למען הסר ספק מובהר בזאת</w:t>
      </w:r>
      <w:r w:rsidR="005972E2" w:rsidRPr="00A6193D">
        <w:rPr>
          <w:rFonts w:hint="cs"/>
          <w:color w:val="000000"/>
          <w:szCs w:val="24"/>
          <w:rtl/>
          <w:lang w:eastAsia="en-US"/>
        </w:rPr>
        <w:t>,</w:t>
      </w:r>
      <w:r w:rsidRPr="00A6193D">
        <w:rPr>
          <w:color w:val="000000"/>
          <w:szCs w:val="24"/>
          <w:rtl/>
          <w:lang w:eastAsia="en-US"/>
        </w:rPr>
        <w:t xml:space="preserve"> כי </w:t>
      </w:r>
      <w:r w:rsidR="00AC4A9F" w:rsidRPr="00A6193D">
        <w:rPr>
          <w:rFonts w:hint="cs"/>
          <w:color w:val="000000"/>
          <w:szCs w:val="24"/>
          <w:rtl/>
          <w:lang w:eastAsia="en-US"/>
        </w:rPr>
        <w:t>החברה</w:t>
      </w:r>
      <w:r w:rsidR="00AC4A9F" w:rsidRPr="00A6193D">
        <w:rPr>
          <w:color w:val="000000"/>
          <w:szCs w:val="24"/>
          <w:rtl/>
          <w:lang w:eastAsia="en-US"/>
        </w:rPr>
        <w:t xml:space="preserve"> </w:t>
      </w:r>
      <w:r w:rsidRPr="00A6193D">
        <w:rPr>
          <w:color w:val="000000"/>
          <w:szCs w:val="24"/>
          <w:rtl/>
          <w:lang w:eastAsia="en-US"/>
        </w:rPr>
        <w:t>שומרת לעצמה את הזכות ליצור קשר עם לקוחות המציע, לקבלת חוות דעת על המציע</w:t>
      </w:r>
      <w:r w:rsidR="0097298E" w:rsidRPr="00A6193D">
        <w:rPr>
          <w:rFonts w:hint="cs"/>
          <w:color w:val="000000"/>
          <w:szCs w:val="24"/>
          <w:rtl/>
          <w:lang w:eastAsia="en-US"/>
        </w:rPr>
        <w:t>.</w:t>
      </w:r>
    </w:p>
    <w:p w:rsidR="008544CD" w:rsidRPr="00E51DFD" w:rsidRDefault="008544CD" w:rsidP="00DF39AE">
      <w:pPr>
        <w:numPr>
          <w:ilvl w:val="1"/>
          <w:numId w:val="4"/>
        </w:numPr>
        <w:tabs>
          <w:tab w:val="clear" w:pos="858"/>
        </w:tabs>
        <w:spacing w:before="120" w:line="360" w:lineRule="auto"/>
        <w:ind w:left="1382" w:hanging="715"/>
        <w:contextualSpacing/>
        <w:jc w:val="both"/>
        <w:rPr>
          <w:b/>
          <w:bCs/>
          <w:color w:val="000000"/>
          <w:szCs w:val="24"/>
          <w:u w:val="single"/>
        </w:rPr>
      </w:pPr>
      <w:r w:rsidRPr="00E51DFD">
        <w:rPr>
          <w:rFonts w:hint="eastAsia"/>
          <w:b/>
          <w:bCs/>
          <w:color w:val="000000"/>
          <w:szCs w:val="24"/>
          <w:u w:val="single"/>
          <w:rtl/>
        </w:rPr>
        <w:t>מחזור</w:t>
      </w:r>
      <w:r w:rsidRPr="00E51DFD">
        <w:rPr>
          <w:b/>
          <w:bCs/>
          <w:color w:val="000000"/>
          <w:szCs w:val="24"/>
          <w:u w:val="single"/>
          <w:rtl/>
        </w:rPr>
        <w:t xml:space="preserve"> </w:t>
      </w:r>
      <w:r w:rsidRPr="00E51DFD">
        <w:rPr>
          <w:rFonts w:hint="eastAsia"/>
          <w:b/>
          <w:bCs/>
          <w:color w:val="000000"/>
          <w:szCs w:val="24"/>
          <w:u w:val="single"/>
          <w:rtl/>
        </w:rPr>
        <w:t>כספי</w:t>
      </w:r>
      <w:r w:rsidRPr="00E51DFD">
        <w:rPr>
          <w:b/>
          <w:bCs/>
          <w:color w:val="000000"/>
          <w:szCs w:val="24"/>
          <w:u w:val="single"/>
          <w:rtl/>
        </w:rPr>
        <w:t xml:space="preserve"> -</w:t>
      </w:r>
      <w:r w:rsidRPr="00E51DFD">
        <w:rPr>
          <w:szCs w:val="24"/>
          <w:rtl/>
        </w:rPr>
        <w:t xml:space="preserve"> המציע </w:t>
      </w:r>
      <w:r w:rsidRPr="00E51DFD">
        <w:rPr>
          <w:rFonts w:hint="eastAsia"/>
          <w:szCs w:val="24"/>
          <w:rtl/>
        </w:rPr>
        <w:t>בעל</w:t>
      </w:r>
      <w:r w:rsidRPr="00E51DFD">
        <w:rPr>
          <w:szCs w:val="24"/>
          <w:rtl/>
        </w:rPr>
        <w:t xml:space="preserve"> </w:t>
      </w:r>
      <w:r w:rsidRPr="00E51DFD">
        <w:rPr>
          <w:rFonts w:hint="eastAsia"/>
          <w:szCs w:val="24"/>
          <w:rtl/>
        </w:rPr>
        <w:t>מחזור</w:t>
      </w:r>
      <w:r w:rsidRPr="00E51DFD">
        <w:rPr>
          <w:szCs w:val="24"/>
          <w:rtl/>
        </w:rPr>
        <w:t xml:space="preserve"> </w:t>
      </w:r>
      <w:r w:rsidRPr="00E51DFD">
        <w:rPr>
          <w:rFonts w:hint="eastAsia"/>
          <w:szCs w:val="24"/>
          <w:rtl/>
        </w:rPr>
        <w:t>כספי</w:t>
      </w:r>
      <w:r w:rsidRPr="00E51DFD">
        <w:rPr>
          <w:szCs w:val="24"/>
          <w:rtl/>
        </w:rPr>
        <w:t xml:space="preserve"> </w:t>
      </w:r>
      <w:r w:rsidRPr="00E51DFD">
        <w:rPr>
          <w:rFonts w:hint="eastAsia"/>
          <w:szCs w:val="24"/>
          <w:rtl/>
        </w:rPr>
        <w:t>שנתי</w:t>
      </w:r>
      <w:r w:rsidRPr="00E51DFD">
        <w:rPr>
          <w:szCs w:val="24"/>
          <w:rtl/>
        </w:rPr>
        <w:t xml:space="preserve"> </w:t>
      </w:r>
      <w:r w:rsidRPr="00E51DFD">
        <w:rPr>
          <w:rFonts w:hint="eastAsia"/>
          <w:szCs w:val="24"/>
          <w:rtl/>
        </w:rPr>
        <w:t>של</w:t>
      </w:r>
      <w:r w:rsidRPr="00E51DFD">
        <w:rPr>
          <w:szCs w:val="24"/>
          <w:rtl/>
        </w:rPr>
        <w:t xml:space="preserve"> </w:t>
      </w:r>
      <w:r w:rsidR="00AC1CE5" w:rsidRPr="00E51DFD">
        <w:rPr>
          <w:szCs w:val="24"/>
          <w:rtl/>
        </w:rPr>
        <w:t>150</w:t>
      </w:r>
      <w:r w:rsidRPr="00E51DFD">
        <w:rPr>
          <w:szCs w:val="24"/>
          <w:rtl/>
        </w:rPr>
        <w:t>,000 ₪ (</w:t>
      </w:r>
      <w:r w:rsidR="00AC1CE5" w:rsidRPr="00E51DFD">
        <w:rPr>
          <w:rFonts w:hint="eastAsia"/>
          <w:szCs w:val="24"/>
          <w:rtl/>
        </w:rPr>
        <w:t>מאה</w:t>
      </w:r>
      <w:r w:rsidR="00AC1CE5" w:rsidRPr="00E51DFD">
        <w:rPr>
          <w:szCs w:val="24"/>
          <w:rtl/>
        </w:rPr>
        <w:t xml:space="preserve"> </w:t>
      </w:r>
      <w:r w:rsidR="00AC1CE5" w:rsidRPr="00E51DFD">
        <w:rPr>
          <w:rFonts w:hint="eastAsia"/>
          <w:szCs w:val="24"/>
          <w:rtl/>
        </w:rPr>
        <w:t>חמישים</w:t>
      </w:r>
      <w:r w:rsidRPr="00E51DFD">
        <w:rPr>
          <w:szCs w:val="24"/>
          <w:rtl/>
        </w:rPr>
        <w:t xml:space="preserve"> אלף </w:t>
      </w:r>
      <w:r w:rsidRPr="00E51DFD">
        <w:rPr>
          <w:rFonts w:hint="eastAsia"/>
          <w:szCs w:val="24"/>
          <w:rtl/>
        </w:rPr>
        <w:t>שקלים</w:t>
      </w:r>
      <w:r w:rsidRPr="00E51DFD">
        <w:rPr>
          <w:szCs w:val="24"/>
          <w:rtl/>
        </w:rPr>
        <w:t xml:space="preserve"> </w:t>
      </w:r>
      <w:r w:rsidRPr="00E51DFD">
        <w:rPr>
          <w:rFonts w:hint="eastAsia"/>
          <w:szCs w:val="24"/>
          <w:rtl/>
        </w:rPr>
        <w:t>חדשים</w:t>
      </w:r>
      <w:r w:rsidRPr="00E51DFD">
        <w:rPr>
          <w:szCs w:val="24"/>
          <w:rtl/>
        </w:rPr>
        <w:t xml:space="preserve">) לפחות, לא כולל מע"מ, </w:t>
      </w:r>
      <w:r w:rsidRPr="00E51DFD">
        <w:rPr>
          <w:rFonts w:hint="eastAsia"/>
          <w:szCs w:val="24"/>
          <w:rtl/>
        </w:rPr>
        <w:t>בכל</w:t>
      </w:r>
      <w:r w:rsidRPr="00E51DFD">
        <w:rPr>
          <w:szCs w:val="24"/>
          <w:rtl/>
        </w:rPr>
        <w:t xml:space="preserve"> </w:t>
      </w:r>
      <w:r w:rsidRPr="00E51DFD">
        <w:rPr>
          <w:rFonts w:hint="eastAsia"/>
          <w:szCs w:val="24"/>
          <w:rtl/>
        </w:rPr>
        <w:t>אחת</w:t>
      </w:r>
      <w:r w:rsidRPr="00E51DFD">
        <w:rPr>
          <w:szCs w:val="24"/>
          <w:rtl/>
        </w:rPr>
        <w:t xml:space="preserve"> </w:t>
      </w:r>
      <w:r w:rsidRPr="00E51DFD">
        <w:rPr>
          <w:rFonts w:hint="eastAsia"/>
          <w:szCs w:val="24"/>
          <w:rtl/>
        </w:rPr>
        <w:t>מהשנים</w:t>
      </w:r>
      <w:r w:rsidRPr="00E51DFD">
        <w:rPr>
          <w:szCs w:val="24"/>
          <w:rtl/>
        </w:rPr>
        <w:t xml:space="preserve">  201</w:t>
      </w:r>
      <w:r w:rsidR="00DF39AE">
        <w:rPr>
          <w:rFonts w:hint="cs"/>
          <w:szCs w:val="24"/>
          <w:rtl/>
        </w:rPr>
        <w:t>5</w:t>
      </w:r>
      <w:r w:rsidR="00E147D5" w:rsidRPr="00E51DFD">
        <w:rPr>
          <w:szCs w:val="24"/>
          <w:rtl/>
        </w:rPr>
        <w:t>, 201</w:t>
      </w:r>
      <w:r w:rsidR="00DF39AE">
        <w:rPr>
          <w:rFonts w:hint="cs"/>
          <w:szCs w:val="24"/>
          <w:rtl/>
        </w:rPr>
        <w:t>6</w:t>
      </w:r>
      <w:r w:rsidRPr="00E51DFD">
        <w:rPr>
          <w:szCs w:val="24"/>
          <w:rtl/>
        </w:rPr>
        <w:t xml:space="preserve"> ו- 201</w:t>
      </w:r>
      <w:r w:rsidR="00DF39AE">
        <w:rPr>
          <w:rFonts w:hint="cs"/>
          <w:szCs w:val="24"/>
          <w:rtl/>
        </w:rPr>
        <w:t>7</w:t>
      </w:r>
      <w:r w:rsidRPr="00E51DFD">
        <w:rPr>
          <w:szCs w:val="24"/>
          <w:rtl/>
        </w:rPr>
        <w:t xml:space="preserve">. </w:t>
      </w:r>
      <w:r w:rsidRPr="00E51DFD">
        <w:rPr>
          <w:rFonts w:hint="eastAsia"/>
          <w:szCs w:val="24"/>
          <w:rtl/>
        </w:rPr>
        <w:t>להוכחת</w:t>
      </w:r>
      <w:r w:rsidRPr="00E51DFD">
        <w:rPr>
          <w:szCs w:val="24"/>
          <w:rtl/>
        </w:rPr>
        <w:t xml:space="preserve"> </w:t>
      </w:r>
      <w:r w:rsidRPr="00E51DFD">
        <w:rPr>
          <w:rFonts w:hint="eastAsia"/>
          <w:szCs w:val="24"/>
          <w:rtl/>
        </w:rPr>
        <w:t>תנאי</w:t>
      </w:r>
      <w:r w:rsidRPr="00E51DFD">
        <w:rPr>
          <w:szCs w:val="24"/>
          <w:rtl/>
        </w:rPr>
        <w:t xml:space="preserve"> </w:t>
      </w:r>
      <w:r w:rsidRPr="00E51DFD">
        <w:rPr>
          <w:rFonts w:hint="eastAsia"/>
          <w:szCs w:val="24"/>
          <w:rtl/>
        </w:rPr>
        <w:t>סף</w:t>
      </w:r>
      <w:r w:rsidRPr="00E51DFD">
        <w:rPr>
          <w:szCs w:val="24"/>
          <w:rtl/>
        </w:rPr>
        <w:t xml:space="preserve"> </w:t>
      </w:r>
      <w:r w:rsidRPr="00E51DFD">
        <w:rPr>
          <w:rFonts w:hint="eastAsia"/>
          <w:szCs w:val="24"/>
          <w:rtl/>
        </w:rPr>
        <w:t>זה</w:t>
      </w:r>
      <w:r w:rsidRPr="00E51DFD">
        <w:rPr>
          <w:szCs w:val="24"/>
          <w:rtl/>
        </w:rPr>
        <w:t xml:space="preserve"> </w:t>
      </w:r>
      <w:r w:rsidRPr="00E51DFD">
        <w:rPr>
          <w:rFonts w:hint="eastAsia"/>
          <w:szCs w:val="24"/>
          <w:rtl/>
        </w:rPr>
        <w:t>על</w:t>
      </w:r>
      <w:r w:rsidRPr="00E51DFD">
        <w:rPr>
          <w:szCs w:val="24"/>
          <w:rtl/>
        </w:rPr>
        <w:t xml:space="preserve"> </w:t>
      </w:r>
      <w:r w:rsidRPr="00E51DFD">
        <w:rPr>
          <w:rFonts w:hint="eastAsia"/>
          <w:szCs w:val="24"/>
          <w:rtl/>
        </w:rPr>
        <w:t>המציע</w:t>
      </w:r>
      <w:r w:rsidRPr="00E51DFD">
        <w:rPr>
          <w:szCs w:val="24"/>
          <w:rtl/>
        </w:rPr>
        <w:t xml:space="preserve"> </w:t>
      </w:r>
      <w:r w:rsidRPr="00E51DFD">
        <w:rPr>
          <w:rFonts w:hint="eastAsia"/>
          <w:szCs w:val="24"/>
          <w:rtl/>
        </w:rPr>
        <w:t>לצרף</w:t>
      </w:r>
      <w:r w:rsidRPr="00E51DFD">
        <w:rPr>
          <w:szCs w:val="24"/>
          <w:rtl/>
        </w:rPr>
        <w:t xml:space="preserve"> </w:t>
      </w:r>
      <w:r w:rsidRPr="00E51DFD">
        <w:rPr>
          <w:rFonts w:hint="eastAsia"/>
          <w:szCs w:val="24"/>
          <w:rtl/>
        </w:rPr>
        <w:t>אישור</w:t>
      </w:r>
      <w:r w:rsidRPr="00E51DFD">
        <w:rPr>
          <w:szCs w:val="24"/>
          <w:rtl/>
        </w:rPr>
        <w:t xml:space="preserve"> </w:t>
      </w:r>
      <w:r w:rsidRPr="00E51DFD">
        <w:rPr>
          <w:rFonts w:hint="eastAsia"/>
          <w:szCs w:val="24"/>
          <w:rtl/>
        </w:rPr>
        <w:t>מרואה</w:t>
      </w:r>
      <w:r w:rsidRPr="00E51DFD">
        <w:rPr>
          <w:szCs w:val="24"/>
          <w:rtl/>
        </w:rPr>
        <w:t xml:space="preserve"> </w:t>
      </w:r>
      <w:r w:rsidRPr="00E51DFD">
        <w:rPr>
          <w:rFonts w:hint="eastAsia"/>
          <w:szCs w:val="24"/>
          <w:rtl/>
        </w:rPr>
        <w:t>חשבון</w:t>
      </w:r>
      <w:r w:rsidRPr="00E51DFD">
        <w:rPr>
          <w:szCs w:val="24"/>
          <w:rtl/>
        </w:rPr>
        <w:t xml:space="preserve"> </w:t>
      </w:r>
      <w:r w:rsidRPr="00E51DFD">
        <w:rPr>
          <w:rFonts w:hint="eastAsia"/>
          <w:szCs w:val="24"/>
          <w:rtl/>
        </w:rPr>
        <w:t>כנדרש</w:t>
      </w:r>
      <w:r w:rsidRPr="00E51DFD">
        <w:rPr>
          <w:szCs w:val="24"/>
          <w:rtl/>
        </w:rPr>
        <w:t xml:space="preserve"> </w:t>
      </w:r>
      <w:r w:rsidRPr="00E51DFD">
        <w:rPr>
          <w:rFonts w:hint="eastAsia"/>
          <w:b/>
          <w:bCs/>
          <w:szCs w:val="24"/>
          <w:rtl/>
        </w:rPr>
        <w:t>בנספח</w:t>
      </w:r>
      <w:r w:rsidRPr="00E51DFD">
        <w:rPr>
          <w:b/>
          <w:bCs/>
          <w:szCs w:val="24"/>
          <w:rtl/>
        </w:rPr>
        <w:t xml:space="preserve"> </w:t>
      </w:r>
      <w:r w:rsidR="0058207F" w:rsidRPr="00E51DFD">
        <w:rPr>
          <w:rFonts w:hint="eastAsia"/>
          <w:b/>
          <w:bCs/>
          <w:szCs w:val="24"/>
          <w:rtl/>
        </w:rPr>
        <w:t>א</w:t>
      </w:r>
      <w:r w:rsidR="0058207F" w:rsidRPr="00E51DFD">
        <w:rPr>
          <w:b/>
          <w:bCs/>
          <w:szCs w:val="24"/>
          <w:rtl/>
        </w:rPr>
        <w:t xml:space="preserve">' </w:t>
      </w:r>
      <w:r w:rsidR="00622B51" w:rsidRPr="00E51DFD">
        <w:rPr>
          <w:b/>
          <w:bCs/>
          <w:szCs w:val="24"/>
          <w:rtl/>
        </w:rPr>
        <w:t>3</w:t>
      </w:r>
      <w:r w:rsidRPr="00E51DFD">
        <w:rPr>
          <w:b/>
          <w:bCs/>
          <w:szCs w:val="24"/>
          <w:rtl/>
        </w:rPr>
        <w:t>.</w:t>
      </w:r>
    </w:p>
    <w:p w:rsidR="00D02EB7" w:rsidRPr="00E51DFD" w:rsidRDefault="00D02EB7" w:rsidP="00E75935">
      <w:pPr>
        <w:numPr>
          <w:ilvl w:val="1"/>
          <w:numId w:val="4"/>
        </w:numPr>
        <w:tabs>
          <w:tab w:val="clear" w:pos="858"/>
        </w:tabs>
        <w:spacing w:before="120" w:line="360" w:lineRule="auto"/>
        <w:ind w:left="1382" w:hanging="715"/>
        <w:contextualSpacing/>
        <w:jc w:val="both"/>
        <w:rPr>
          <w:b/>
          <w:bCs/>
          <w:color w:val="000000"/>
          <w:szCs w:val="24"/>
        </w:rPr>
      </w:pPr>
      <w:r w:rsidRPr="00E51DFD">
        <w:rPr>
          <w:rFonts w:hint="eastAsia"/>
          <w:b/>
          <w:bCs/>
          <w:szCs w:val="24"/>
          <w:rtl/>
        </w:rPr>
        <w:t>רשימת</w:t>
      </w:r>
      <w:r w:rsidRPr="00E51DFD">
        <w:rPr>
          <w:b/>
          <w:bCs/>
          <w:szCs w:val="24"/>
          <w:rtl/>
        </w:rPr>
        <w:t xml:space="preserve"> </w:t>
      </w:r>
      <w:r w:rsidRPr="00E51DFD">
        <w:rPr>
          <w:rFonts w:hint="eastAsia"/>
          <w:b/>
          <w:bCs/>
          <w:szCs w:val="24"/>
          <w:rtl/>
        </w:rPr>
        <w:t>ציוד</w:t>
      </w:r>
      <w:r w:rsidRPr="00E51DFD">
        <w:rPr>
          <w:szCs w:val="24"/>
          <w:rtl/>
        </w:rPr>
        <w:t xml:space="preserve"> - </w:t>
      </w:r>
      <w:r w:rsidR="00284E4A" w:rsidRPr="00E51DFD">
        <w:rPr>
          <w:rFonts w:hint="eastAsia"/>
          <w:szCs w:val="24"/>
          <w:rtl/>
        </w:rPr>
        <w:t>על</w:t>
      </w:r>
      <w:r w:rsidR="00284E4A" w:rsidRPr="00E51DFD">
        <w:rPr>
          <w:szCs w:val="24"/>
          <w:rtl/>
        </w:rPr>
        <w:t xml:space="preserve"> המציע להתחייב כי ברשותו הציוד המפורט </w:t>
      </w:r>
      <w:r w:rsidR="00E75935" w:rsidRPr="00E51DFD">
        <w:rPr>
          <w:rFonts w:hint="eastAsia"/>
          <w:b/>
          <w:bCs/>
          <w:szCs w:val="24"/>
          <w:rtl/>
        </w:rPr>
        <w:t>במסמך</w:t>
      </w:r>
      <w:r w:rsidR="00E75935" w:rsidRPr="00E51DFD">
        <w:rPr>
          <w:b/>
          <w:bCs/>
          <w:szCs w:val="24"/>
          <w:rtl/>
        </w:rPr>
        <w:t xml:space="preserve"> </w:t>
      </w:r>
      <w:r w:rsidR="00E75935" w:rsidRPr="00E51DFD">
        <w:rPr>
          <w:rFonts w:hint="eastAsia"/>
          <w:b/>
          <w:bCs/>
          <w:szCs w:val="24"/>
          <w:rtl/>
        </w:rPr>
        <w:t>ד</w:t>
      </w:r>
      <w:r w:rsidR="00E75935" w:rsidRPr="00E51DFD">
        <w:rPr>
          <w:b/>
          <w:bCs/>
          <w:szCs w:val="24"/>
          <w:rtl/>
        </w:rPr>
        <w:t>'</w:t>
      </w:r>
      <w:r w:rsidR="00222EC8" w:rsidRPr="00E51DFD">
        <w:rPr>
          <w:szCs w:val="24"/>
          <w:rtl/>
        </w:rPr>
        <w:t xml:space="preserve"> לצורך</w:t>
      </w:r>
      <w:r w:rsidRPr="00E51DFD">
        <w:rPr>
          <w:szCs w:val="24"/>
          <w:rtl/>
        </w:rPr>
        <w:t xml:space="preserve"> הפעלת ה</w:t>
      </w:r>
      <w:r w:rsidR="00E65E7C" w:rsidRPr="00E51DFD">
        <w:rPr>
          <w:rFonts w:hint="eastAsia"/>
          <w:szCs w:val="24"/>
          <w:rtl/>
        </w:rPr>
        <w:t>מזנון</w:t>
      </w:r>
      <w:r w:rsidRPr="00E51DFD">
        <w:rPr>
          <w:szCs w:val="24"/>
          <w:rtl/>
        </w:rPr>
        <w:t>.</w:t>
      </w:r>
    </w:p>
    <w:p w:rsidR="00394C46" w:rsidRDefault="00D02EB7" w:rsidP="00C1790D">
      <w:pPr>
        <w:spacing w:before="120" w:line="360" w:lineRule="auto"/>
        <w:ind w:left="1382"/>
        <w:contextualSpacing/>
        <w:jc w:val="both"/>
        <w:rPr>
          <w:b/>
          <w:bCs/>
          <w:color w:val="000000"/>
          <w:szCs w:val="24"/>
          <w:rtl/>
        </w:rPr>
      </w:pPr>
      <w:r w:rsidRPr="00E51DFD">
        <w:rPr>
          <w:rFonts w:hint="eastAsia"/>
          <w:szCs w:val="24"/>
          <w:rtl/>
        </w:rPr>
        <w:t>לצ</w:t>
      </w:r>
      <w:r w:rsidR="00222EC8" w:rsidRPr="00E51DFD">
        <w:rPr>
          <w:rFonts w:hint="eastAsia"/>
          <w:szCs w:val="24"/>
          <w:rtl/>
        </w:rPr>
        <w:t>ורך</w:t>
      </w:r>
      <w:r w:rsidR="00222EC8" w:rsidRPr="00E51DFD">
        <w:rPr>
          <w:szCs w:val="24"/>
          <w:rtl/>
        </w:rPr>
        <w:t xml:space="preserve"> </w:t>
      </w:r>
      <w:r w:rsidR="00222EC8" w:rsidRPr="00E51DFD">
        <w:rPr>
          <w:rFonts w:hint="eastAsia"/>
          <w:szCs w:val="24"/>
          <w:rtl/>
        </w:rPr>
        <w:t>עמידת</w:t>
      </w:r>
      <w:r w:rsidR="00222EC8" w:rsidRPr="00E51DFD">
        <w:rPr>
          <w:szCs w:val="24"/>
          <w:rtl/>
        </w:rPr>
        <w:t xml:space="preserve"> </w:t>
      </w:r>
      <w:r w:rsidR="00222EC8" w:rsidRPr="00E51DFD">
        <w:rPr>
          <w:rFonts w:hint="eastAsia"/>
          <w:szCs w:val="24"/>
          <w:rtl/>
        </w:rPr>
        <w:t>המציע</w:t>
      </w:r>
      <w:r w:rsidR="00222EC8" w:rsidRPr="00E51DFD">
        <w:rPr>
          <w:szCs w:val="24"/>
          <w:rtl/>
        </w:rPr>
        <w:t xml:space="preserve"> </w:t>
      </w:r>
      <w:r w:rsidR="00222EC8" w:rsidRPr="00E51DFD">
        <w:rPr>
          <w:rFonts w:hint="eastAsia"/>
          <w:szCs w:val="24"/>
          <w:rtl/>
        </w:rPr>
        <w:t>בתנאי</w:t>
      </w:r>
      <w:r w:rsidR="00222EC8" w:rsidRPr="00E51DFD">
        <w:rPr>
          <w:szCs w:val="24"/>
          <w:rtl/>
        </w:rPr>
        <w:t xml:space="preserve"> </w:t>
      </w:r>
      <w:r w:rsidR="00222EC8" w:rsidRPr="00E51DFD">
        <w:rPr>
          <w:rFonts w:hint="eastAsia"/>
          <w:szCs w:val="24"/>
          <w:rtl/>
        </w:rPr>
        <w:t>סף</w:t>
      </w:r>
      <w:r w:rsidR="00222EC8" w:rsidRPr="00E51DFD">
        <w:rPr>
          <w:szCs w:val="24"/>
          <w:rtl/>
        </w:rPr>
        <w:t xml:space="preserve"> </w:t>
      </w:r>
      <w:r w:rsidR="00222EC8" w:rsidRPr="00E51DFD">
        <w:rPr>
          <w:rFonts w:hint="eastAsia"/>
          <w:szCs w:val="24"/>
          <w:rtl/>
        </w:rPr>
        <w:t>זה</w:t>
      </w:r>
      <w:r w:rsidR="00222EC8" w:rsidRPr="00E51DFD">
        <w:rPr>
          <w:szCs w:val="24"/>
          <w:rtl/>
        </w:rPr>
        <w:t xml:space="preserve"> </w:t>
      </w:r>
      <w:r w:rsidR="00222EC8" w:rsidRPr="00E51DFD">
        <w:rPr>
          <w:rFonts w:hint="eastAsia"/>
          <w:szCs w:val="24"/>
          <w:rtl/>
        </w:rPr>
        <w:t>על</w:t>
      </w:r>
      <w:r w:rsidR="00222EC8" w:rsidRPr="00E51DFD">
        <w:rPr>
          <w:szCs w:val="24"/>
          <w:rtl/>
        </w:rPr>
        <w:t xml:space="preserve"> </w:t>
      </w:r>
      <w:r w:rsidR="00222EC8" w:rsidRPr="00E51DFD">
        <w:rPr>
          <w:rFonts w:hint="eastAsia"/>
          <w:szCs w:val="24"/>
          <w:rtl/>
        </w:rPr>
        <w:t>המציע</w:t>
      </w:r>
      <w:r w:rsidRPr="00E51DFD">
        <w:rPr>
          <w:szCs w:val="24"/>
          <w:rtl/>
        </w:rPr>
        <w:t xml:space="preserve"> לצרף ולחתום על </w:t>
      </w:r>
      <w:r w:rsidR="00E75935" w:rsidRPr="00E51DFD">
        <w:rPr>
          <w:rFonts w:hint="eastAsia"/>
          <w:b/>
          <w:bCs/>
          <w:szCs w:val="24"/>
          <w:rtl/>
        </w:rPr>
        <w:t>מסמך</w:t>
      </w:r>
      <w:r w:rsidR="00E75935" w:rsidRPr="00E51DFD">
        <w:rPr>
          <w:b/>
          <w:bCs/>
          <w:szCs w:val="24"/>
          <w:rtl/>
        </w:rPr>
        <w:t xml:space="preserve"> </w:t>
      </w:r>
      <w:r w:rsidR="00E75935" w:rsidRPr="00E51DFD">
        <w:rPr>
          <w:rFonts w:hint="eastAsia"/>
          <w:b/>
          <w:bCs/>
          <w:szCs w:val="24"/>
          <w:rtl/>
        </w:rPr>
        <w:t>ד</w:t>
      </w:r>
      <w:r w:rsidR="00E75935" w:rsidRPr="00E51DFD">
        <w:rPr>
          <w:b/>
          <w:bCs/>
          <w:szCs w:val="24"/>
          <w:rtl/>
        </w:rPr>
        <w:t>'</w:t>
      </w:r>
      <w:r w:rsidRPr="00AC1CE5">
        <w:rPr>
          <w:szCs w:val="24"/>
          <w:rtl/>
        </w:rPr>
        <w:t>.</w:t>
      </w:r>
    </w:p>
    <w:p w:rsidR="00C1790D" w:rsidRPr="00C1790D" w:rsidRDefault="00C1790D" w:rsidP="00C1790D">
      <w:pPr>
        <w:spacing w:before="120" w:line="360" w:lineRule="auto"/>
        <w:contextualSpacing/>
        <w:jc w:val="both"/>
        <w:rPr>
          <w:b/>
          <w:bCs/>
          <w:color w:val="000000"/>
          <w:szCs w:val="24"/>
          <w:rtl/>
        </w:rPr>
      </w:pPr>
    </w:p>
    <w:p w:rsidR="00DA5493" w:rsidRPr="003B7198" w:rsidRDefault="00DA5493" w:rsidP="003B7198">
      <w:pPr>
        <w:numPr>
          <w:ilvl w:val="0"/>
          <w:numId w:val="4"/>
        </w:numPr>
        <w:tabs>
          <w:tab w:val="clear" w:pos="360"/>
          <w:tab w:val="num" w:pos="27"/>
        </w:tabs>
        <w:spacing w:before="120" w:line="360" w:lineRule="auto"/>
        <w:ind w:hanging="357"/>
        <w:contextualSpacing/>
        <w:jc w:val="both"/>
        <w:rPr>
          <w:b/>
          <w:bCs/>
          <w:color w:val="000000"/>
          <w:sz w:val="28"/>
          <w:szCs w:val="28"/>
          <w:u w:val="single"/>
          <w:lang w:eastAsia="en-US"/>
        </w:rPr>
      </w:pPr>
      <w:r w:rsidRPr="003B7198">
        <w:rPr>
          <w:rFonts w:hint="eastAsia"/>
          <w:b/>
          <w:bCs/>
          <w:color w:val="000000"/>
          <w:sz w:val="28"/>
          <w:szCs w:val="28"/>
          <w:u w:val="single"/>
          <w:rtl/>
          <w:lang w:eastAsia="en-US"/>
        </w:rPr>
        <w:t>מסמכים</w:t>
      </w:r>
      <w:r w:rsidRPr="003B7198">
        <w:rPr>
          <w:b/>
          <w:bCs/>
          <w:color w:val="000000"/>
          <w:sz w:val="28"/>
          <w:szCs w:val="28"/>
          <w:u w:val="single"/>
          <w:rtl/>
          <w:lang w:eastAsia="en-US"/>
        </w:rPr>
        <w:t xml:space="preserve"> </w:t>
      </w:r>
      <w:r w:rsidRPr="003B7198">
        <w:rPr>
          <w:rFonts w:hint="eastAsia"/>
          <w:b/>
          <w:bCs/>
          <w:color w:val="000000"/>
          <w:sz w:val="28"/>
          <w:szCs w:val="28"/>
          <w:u w:val="single"/>
          <w:rtl/>
          <w:lang w:eastAsia="en-US"/>
        </w:rPr>
        <w:t>שיש</w:t>
      </w:r>
      <w:r w:rsidRPr="003B7198">
        <w:rPr>
          <w:b/>
          <w:bCs/>
          <w:color w:val="000000"/>
          <w:sz w:val="28"/>
          <w:szCs w:val="28"/>
          <w:u w:val="single"/>
          <w:rtl/>
          <w:lang w:eastAsia="en-US"/>
        </w:rPr>
        <w:t xml:space="preserve"> </w:t>
      </w:r>
      <w:r w:rsidRPr="003B7198">
        <w:rPr>
          <w:rFonts w:hint="eastAsia"/>
          <w:b/>
          <w:bCs/>
          <w:color w:val="000000"/>
          <w:sz w:val="28"/>
          <w:szCs w:val="28"/>
          <w:u w:val="single"/>
          <w:rtl/>
          <w:lang w:eastAsia="en-US"/>
        </w:rPr>
        <w:t>לצרף</w:t>
      </w:r>
      <w:r w:rsidRPr="003B7198">
        <w:rPr>
          <w:b/>
          <w:bCs/>
          <w:color w:val="000000"/>
          <w:sz w:val="28"/>
          <w:szCs w:val="28"/>
          <w:u w:val="single"/>
          <w:rtl/>
          <w:lang w:eastAsia="en-US"/>
        </w:rPr>
        <w:t xml:space="preserve"> </w:t>
      </w:r>
      <w:r w:rsidRPr="003B7198">
        <w:rPr>
          <w:rFonts w:hint="eastAsia"/>
          <w:b/>
          <w:bCs/>
          <w:color w:val="000000"/>
          <w:sz w:val="28"/>
          <w:szCs w:val="28"/>
          <w:u w:val="single"/>
          <w:rtl/>
          <w:lang w:eastAsia="en-US"/>
        </w:rPr>
        <w:t>להצעה</w:t>
      </w:r>
    </w:p>
    <w:p w:rsidR="00DA5493" w:rsidRPr="00C93121" w:rsidRDefault="00DA5493" w:rsidP="00DA5493">
      <w:pPr>
        <w:spacing w:before="120" w:line="360" w:lineRule="auto"/>
        <w:ind w:left="360"/>
        <w:contextualSpacing/>
        <w:jc w:val="both"/>
        <w:rPr>
          <w:b/>
          <w:bCs/>
          <w:color w:val="000000"/>
          <w:szCs w:val="24"/>
          <w:lang w:eastAsia="en-US"/>
        </w:rPr>
      </w:pPr>
      <w:r w:rsidRPr="00C93121">
        <w:rPr>
          <w:rFonts w:hint="cs"/>
          <w:b/>
          <w:bCs/>
          <w:color w:val="000000"/>
          <w:szCs w:val="24"/>
          <w:rtl/>
          <w:lang w:eastAsia="en-US"/>
        </w:rPr>
        <w:t xml:space="preserve">על כל מציע לצרף להצעתו את </w:t>
      </w:r>
      <w:r w:rsidRPr="00C93121">
        <w:rPr>
          <w:rFonts w:hint="cs"/>
          <w:b/>
          <w:bCs/>
          <w:color w:val="000000"/>
          <w:szCs w:val="24"/>
          <w:u w:val="single"/>
          <w:rtl/>
          <w:lang w:eastAsia="en-US"/>
        </w:rPr>
        <w:t>כל</w:t>
      </w:r>
      <w:r w:rsidRPr="00C93121">
        <w:rPr>
          <w:rFonts w:hint="cs"/>
          <w:b/>
          <w:bCs/>
          <w:color w:val="000000"/>
          <w:szCs w:val="24"/>
          <w:rtl/>
          <w:lang w:eastAsia="en-US"/>
        </w:rPr>
        <w:t xml:space="preserve"> המסמכים המפורטים להלן:</w:t>
      </w:r>
    </w:p>
    <w:p w:rsidR="00DA5493" w:rsidRPr="00435160" w:rsidRDefault="00DA5493" w:rsidP="00DA5493">
      <w:pPr>
        <w:numPr>
          <w:ilvl w:val="1"/>
          <w:numId w:val="4"/>
        </w:numPr>
        <w:tabs>
          <w:tab w:val="clear" w:pos="858"/>
        </w:tabs>
        <w:spacing w:before="120" w:line="360" w:lineRule="auto"/>
        <w:ind w:left="1382" w:hanging="715"/>
        <w:contextualSpacing/>
        <w:jc w:val="both"/>
        <w:rPr>
          <w:b/>
          <w:bCs/>
          <w:color w:val="000000"/>
          <w:szCs w:val="24"/>
          <w:u w:val="single"/>
          <w:lang w:eastAsia="en-US"/>
        </w:rPr>
      </w:pPr>
      <w:r w:rsidRPr="00C93121">
        <w:rPr>
          <w:rFonts w:hint="cs"/>
          <w:color w:val="000000"/>
          <w:szCs w:val="24"/>
          <w:rtl/>
          <w:lang w:eastAsia="en-US"/>
        </w:rPr>
        <w:t>כל מסמכי ה</w:t>
      </w:r>
      <w:r w:rsidR="00117A7E">
        <w:rPr>
          <w:rFonts w:hint="cs"/>
          <w:color w:val="000000"/>
          <w:szCs w:val="24"/>
          <w:rtl/>
          <w:lang w:eastAsia="en-US"/>
        </w:rPr>
        <w:t>מכרז</w:t>
      </w:r>
      <w:r w:rsidRPr="00C93121">
        <w:rPr>
          <w:rFonts w:hint="cs"/>
          <w:color w:val="000000"/>
          <w:szCs w:val="24"/>
          <w:rtl/>
          <w:lang w:eastAsia="en-US"/>
        </w:rPr>
        <w:t>, בצירוף ההודעות למציעים (ככל שנשלחו ע"י החברה), כשהם חתומים על-ידו.</w:t>
      </w:r>
    </w:p>
    <w:p w:rsidR="00DA5493" w:rsidRDefault="00DA5493" w:rsidP="00DA5493">
      <w:pPr>
        <w:numPr>
          <w:ilvl w:val="1"/>
          <w:numId w:val="4"/>
        </w:numPr>
        <w:tabs>
          <w:tab w:val="clear" w:pos="858"/>
        </w:tabs>
        <w:spacing w:before="120" w:line="360" w:lineRule="auto"/>
        <w:ind w:left="1382" w:hanging="715"/>
        <w:contextualSpacing/>
        <w:jc w:val="both"/>
        <w:rPr>
          <w:b/>
          <w:bCs/>
          <w:color w:val="000000"/>
          <w:szCs w:val="24"/>
          <w:u w:val="single"/>
          <w:lang w:eastAsia="en-US"/>
        </w:rPr>
      </w:pPr>
      <w:r w:rsidRPr="00C93121">
        <w:rPr>
          <w:rFonts w:hint="cs"/>
          <w:color w:val="000000"/>
          <w:szCs w:val="24"/>
          <w:rtl/>
          <w:lang w:eastAsia="en-US"/>
        </w:rPr>
        <w:t>תיאור כללי/פרופיל של המציע</w:t>
      </w:r>
      <w:r>
        <w:rPr>
          <w:rFonts w:hint="cs"/>
          <w:color w:val="000000"/>
          <w:szCs w:val="24"/>
          <w:rtl/>
          <w:lang w:eastAsia="en-US"/>
        </w:rPr>
        <w:t>/של העסק</w:t>
      </w:r>
      <w:r w:rsidRPr="00C93121">
        <w:rPr>
          <w:rFonts w:hint="cs"/>
          <w:color w:val="000000"/>
          <w:szCs w:val="24"/>
          <w:rtl/>
          <w:lang w:eastAsia="en-US"/>
        </w:rPr>
        <w:t>.</w:t>
      </w:r>
    </w:p>
    <w:p w:rsidR="00FC0DFD" w:rsidRPr="00FC0DFD" w:rsidRDefault="00DA5493" w:rsidP="00FC0DFD">
      <w:pPr>
        <w:numPr>
          <w:ilvl w:val="1"/>
          <w:numId w:val="4"/>
        </w:numPr>
        <w:tabs>
          <w:tab w:val="clear" w:pos="858"/>
        </w:tabs>
        <w:spacing w:before="120" w:line="360" w:lineRule="auto"/>
        <w:ind w:left="1382" w:hanging="715"/>
        <w:contextualSpacing/>
        <w:jc w:val="both"/>
        <w:rPr>
          <w:b/>
          <w:bCs/>
          <w:color w:val="000000"/>
          <w:szCs w:val="24"/>
          <w:u w:val="single"/>
          <w:lang w:eastAsia="en-US"/>
        </w:rPr>
      </w:pPr>
      <w:r w:rsidRPr="00C93121">
        <w:rPr>
          <w:rFonts w:hint="cs"/>
          <w:color w:val="000000"/>
          <w:szCs w:val="24"/>
          <w:rtl/>
          <w:lang w:eastAsia="en-US"/>
        </w:rPr>
        <w:t xml:space="preserve">תיאור עבודות/ניסיון קודם של המציע, בנוסח </w:t>
      </w:r>
      <w:r w:rsidRPr="00590B6B">
        <w:rPr>
          <w:rFonts w:hint="eastAsia"/>
          <w:color w:val="000000"/>
          <w:szCs w:val="24"/>
          <w:rtl/>
          <w:lang w:eastAsia="en-US"/>
        </w:rPr>
        <w:t>המצורף</w:t>
      </w:r>
      <w:r w:rsidRPr="00684385">
        <w:rPr>
          <w:b/>
          <w:bCs/>
          <w:color w:val="000000"/>
          <w:szCs w:val="24"/>
          <w:rtl/>
          <w:lang w:eastAsia="en-US"/>
        </w:rPr>
        <w:t xml:space="preserve"> כנספח א'</w:t>
      </w:r>
      <w:r>
        <w:rPr>
          <w:rFonts w:hint="cs"/>
          <w:b/>
          <w:bCs/>
          <w:color w:val="000000"/>
          <w:szCs w:val="24"/>
          <w:rtl/>
          <w:lang w:eastAsia="en-US"/>
        </w:rPr>
        <w:t>1</w:t>
      </w:r>
      <w:r w:rsidRPr="00C93121">
        <w:rPr>
          <w:rFonts w:hint="cs"/>
          <w:color w:val="000000"/>
          <w:szCs w:val="24"/>
          <w:rtl/>
          <w:lang w:eastAsia="en-US"/>
        </w:rPr>
        <w:t xml:space="preserve"> ל</w:t>
      </w:r>
      <w:r w:rsidR="00117A7E">
        <w:rPr>
          <w:rFonts w:hint="cs"/>
          <w:color w:val="000000"/>
          <w:szCs w:val="24"/>
          <w:rtl/>
          <w:lang w:eastAsia="en-US"/>
        </w:rPr>
        <w:t>מכרז</w:t>
      </w:r>
      <w:r w:rsidRPr="00C93121">
        <w:rPr>
          <w:rFonts w:hint="cs"/>
          <w:color w:val="000000"/>
          <w:szCs w:val="24"/>
          <w:rtl/>
          <w:lang w:eastAsia="en-US"/>
        </w:rPr>
        <w:t xml:space="preserve"> </w:t>
      </w:r>
      <w:r>
        <w:rPr>
          <w:rFonts w:hint="cs"/>
          <w:color w:val="000000"/>
          <w:szCs w:val="24"/>
          <w:rtl/>
          <w:lang w:eastAsia="en-US"/>
        </w:rPr>
        <w:t>ואסמכתאות המעידות על קיומו של ניסיון כנדרש</w:t>
      </w:r>
      <w:r w:rsidR="005F47FF">
        <w:rPr>
          <w:rFonts w:hint="cs"/>
          <w:color w:val="000000"/>
          <w:szCs w:val="24"/>
          <w:rtl/>
          <w:lang w:eastAsia="en-US"/>
        </w:rPr>
        <w:t>.</w:t>
      </w:r>
    </w:p>
    <w:p w:rsidR="00DA5493" w:rsidRDefault="00DA5493" w:rsidP="00FC0DFD">
      <w:pPr>
        <w:numPr>
          <w:ilvl w:val="1"/>
          <w:numId w:val="4"/>
        </w:numPr>
        <w:tabs>
          <w:tab w:val="clear" w:pos="858"/>
        </w:tabs>
        <w:spacing w:before="120" w:line="360" w:lineRule="auto"/>
        <w:ind w:left="1382" w:hanging="715"/>
        <w:contextualSpacing/>
        <w:jc w:val="both"/>
        <w:rPr>
          <w:b/>
          <w:bCs/>
          <w:color w:val="000000"/>
          <w:szCs w:val="24"/>
          <w:u w:val="single"/>
          <w:lang w:eastAsia="en-US"/>
        </w:rPr>
      </w:pPr>
      <w:r w:rsidRPr="00C93121">
        <w:rPr>
          <w:rFonts w:hint="cs"/>
          <w:color w:val="000000"/>
          <w:szCs w:val="24"/>
          <w:rtl/>
          <w:lang w:eastAsia="en-US"/>
        </w:rPr>
        <w:t>תצהיר ב</w:t>
      </w:r>
      <w:r>
        <w:rPr>
          <w:rFonts w:hint="cs"/>
          <w:color w:val="000000"/>
          <w:szCs w:val="24"/>
          <w:rtl/>
          <w:lang w:eastAsia="en-US"/>
        </w:rPr>
        <w:t>דבר היעדר הרשעות פליליות ב</w:t>
      </w:r>
      <w:r w:rsidRPr="00C93121">
        <w:rPr>
          <w:rFonts w:hint="cs"/>
          <w:color w:val="000000"/>
          <w:szCs w:val="24"/>
          <w:rtl/>
          <w:lang w:eastAsia="en-US"/>
        </w:rPr>
        <w:t xml:space="preserve">נוסח </w:t>
      </w:r>
      <w:r w:rsidR="0025181B">
        <w:rPr>
          <w:rFonts w:hint="cs"/>
          <w:color w:val="000000"/>
          <w:szCs w:val="24"/>
          <w:rtl/>
          <w:lang w:eastAsia="en-US"/>
        </w:rPr>
        <w:t xml:space="preserve">המצורף </w:t>
      </w:r>
      <w:r w:rsidR="0025181B" w:rsidRPr="0025181B">
        <w:rPr>
          <w:rFonts w:hint="cs"/>
          <w:b/>
          <w:bCs/>
          <w:color w:val="000000"/>
          <w:szCs w:val="24"/>
          <w:rtl/>
          <w:lang w:eastAsia="en-US"/>
        </w:rPr>
        <w:t>כ</w:t>
      </w:r>
      <w:r w:rsidRPr="0025181B">
        <w:rPr>
          <w:rFonts w:hint="eastAsia"/>
          <w:b/>
          <w:bCs/>
          <w:color w:val="000000"/>
          <w:szCs w:val="24"/>
          <w:rtl/>
          <w:lang w:eastAsia="en-US"/>
        </w:rPr>
        <w:t>נספח</w:t>
      </w:r>
      <w:r w:rsidRPr="00684385">
        <w:rPr>
          <w:b/>
          <w:bCs/>
          <w:color w:val="000000"/>
          <w:szCs w:val="24"/>
          <w:rtl/>
          <w:lang w:eastAsia="en-US"/>
        </w:rPr>
        <w:t xml:space="preserve"> </w:t>
      </w:r>
      <w:r w:rsidR="0025181B">
        <w:rPr>
          <w:rFonts w:hint="cs"/>
          <w:b/>
          <w:bCs/>
          <w:color w:val="000000"/>
          <w:szCs w:val="24"/>
          <w:rtl/>
          <w:lang w:eastAsia="en-US"/>
        </w:rPr>
        <w:t xml:space="preserve">א' </w:t>
      </w:r>
      <w:r w:rsidR="00FC0DFD">
        <w:rPr>
          <w:rFonts w:hint="cs"/>
          <w:b/>
          <w:bCs/>
          <w:color w:val="000000"/>
          <w:szCs w:val="24"/>
          <w:rtl/>
          <w:lang w:eastAsia="en-US"/>
        </w:rPr>
        <w:t>2</w:t>
      </w:r>
      <w:r w:rsidRPr="00C93121">
        <w:rPr>
          <w:rFonts w:hint="cs"/>
          <w:color w:val="000000"/>
          <w:szCs w:val="24"/>
          <w:rtl/>
          <w:lang w:eastAsia="en-US"/>
        </w:rPr>
        <w:t xml:space="preserve"> </w:t>
      </w:r>
      <w:r w:rsidR="00117A7E">
        <w:rPr>
          <w:rFonts w:hint="cs"/>
          <w:color w:val="000000"/>
          <w:szCs w:val="24"/>
          <w:rtl/>
          <w:lang w:eastAsia="en-US"/>
        </w:rPr>
        <w:t>למכרז</w:t>
      </w:r>
      <w:r w:rsidRPr="00C93121">
        <w:rPr>
          <w:rFonts w:hint="cs"/>
          <w:color w:val="000000"/>
          <w:szCs w:val="24"/>
          <w:rtl/>
          <w:lang w:eastAsia="en-US"/>
        </w:rPr>
        <w:t xml:space="preserve">, חתום ע"י </w:t>
      </w:r>
      <w:proofErr w:type="spellStart"/>
      <w:r w:rsidRPr="00C93121">
        <w:rPr>
          <w:rFonts w:hint="cs"/>
          <w:color w:val="000000"/>
          <w:szCs w:val="24"/>
          <w:rtl/>
          <w:lang w:eastAsia="en-US"/>
        </w:rPr>
        <w:t>מורשי</w:t>
      </w:r>
      <w:proofErr w:type="spellEnd"/>
      <w:r w:rsidRPr="00C93121">
        <w:rPr>
          <w:rFonts w:hint="cs"/>
          <w:color w:val="000000"/>
          <w:szCs w:val="24"/>
          <w:rtl/>
          <w:lang w:eastAsia="en-US"/>
        </w:rPr>
        <w:t xml:space="preserve"> החתימה מטעם המציע. </w:t>
      </w:r>
    </w:p>
    <w:p w:rsidR="00FC0DFD" w:rsidRDefault="00FC0DFD" w:rsidP="00FC0DFD">
      <w:pPr>
        <w:numPr>
          <w:ilvl w:val="1"/>
          <w:numId w:val="4"/>
        </w:numPr>
        <w:tabs>
          <w:tab w:val="clear" w:pos="858"/>
        </w:tabs>
        <w:spacing w:before="120" w:line="360" w:lineRule="auto"/>
        <w:ind w:left="1382" w:hanging="715"/>
        <w:contextualSpacing/>
        <w:jc w:val="both"/>
        <w:rPr>
          <w:b/>
          <w:bCs/>
          <w:color w:val="000000"/>
          <w:szCs w:val="24"/>
          <w:u w:val="single"/>
          <w:lang w:eastAsia="en-US"/>
        </w:rPr>
      </w:pPr>
      <w:r>
        <w:rPr>
          <w:rFonts w:hint="cs"/>
          <w:color w:val="000000"/>
          <w:szCs w:val="24"/>
          <w:rtl/>
          <w:lang w:eastAsia="en-US"/>
        </w:rPr>
        <w:t xml:space="preserve">אישור רואה חשבון על הכנסות בשנים 2014-2016, בנוסח המצורף </w:t>
      </w:r>
      <w:r w:rsidRPr="003B7198">
        <w:rPr>
          <w:rFonts w:hint="eastAsia"/>
          <w:b/>
          <w:bCs/>
          <w:color w:val="000000"/>
          <w:szCs w:val="24"/>
          <w:rtl/>
          <w:lang w:eastAsia="en-US"/>
        </w:rPr>
        <w:t>כנספח</w:t>
      </w:r>
      <w:r w:rsidRPr="003B7198">
        <w:rPr>
          <w:b/>
          <w:bCs/>
          <w:color w:val="000000"/>
          <w:szCs w:val="24"/>
          <w:rtl/>
          <w:lang w:eastAsia="en-US"/>
        </w:rPr>
        <w:t xml:space="preserve"> </w:t>
      </w:r>
      <w:r w:rsidRPr="003B7198">
        <w:rPr>
          <w:rFonts w:hint="eastAsia"/>
          <w:b/>
          <w:bCs/>
          <w:color w:val="000000"/>
          <w:szCs w:val="24"/>
          <w:rtl/>
          <w:lang w:eastAsia="en-US"/>
        </w:rPr>
        <w:t>א</w:t>
      </w:r>
      <w:r w:rsidRPr="003B7198">
        <w:rPr>
          <w:b/>
          <w:bCs/>
          <w:color w:val="000000"/>
          <w:szCs w:val="24"/>
          <w:rtl/>
          <w:lang w:eastAsia="en-US"/>
        </w:rPr>
        <w:t>' 3</w:t>
      </w:r>
      <w:r>
        <w:rPr>
          <w:rFonts w:hint="cs"/>
          <w:color w:val="000000"/>
          <w:szCs w:val="24"/>
          <w:rtl/>
          <w:lang w:eastAsia="en-US"/>
        </w:rPr>
        <w:t xml:space="preserve"> למכרז.</w:t>
      </w:r>
    </w:p>
    <w:p w:rsidR="0021361D" w:rsidRDefault="00883CC7" w:rsidP="00FC0DFD">
      <w:pPr>
        <w:numPr>
          <w:ilvl w:val="1"/>
          <w:numId w:val="4"/>
        </w:numPr>
        <w:tabs>
          <w:tab w:val="clear" w:pos="858"/>
        </w:tabs>
        <w:spacing w:before="120" w:line="360" w:lineRule="auto"/>
        <w:ind w:left="1382" w:hanging="715"/>
        <w:contextualSpacing/>
        <w:jc w:val="both"/>
        <w:rPr>
          <w:i/>
          <w:iCs/>
          <w:color w:val="000000"/>
          <w:szCs w:val="24"/>
          <w:lang w:eastAsia="en-US"/>
        </w:rPr>
      </w:pPr>
      <w:r w:rsidRPr="003B7198">
        <w:rPr>
          <w:rFonts w:hint="eastAsia"/>
          <w:color w:val="000000"/>
          <w:szCs w:val="24"/>
          <w:rtl/>
          <w:lang w:eastAsia="en-US"/>
        </w:rPr>
        <w:t>תצהיר</w:t>
      </w:r>
      <w:r w:rsidRPr="003B7198">
        <w:rPr>
          <w:color w:val="000000"/>
          <w:szCs w:val="24"/>
          <w:rtl/>
          <w:lang w:eastAsia="en-US"/>
        </w:rPr>
        <w:t xml:space="preserve"> והתחייבות על היעדר ניגוד עניינים בנוסח במצורף </w:t>
      </w:r>
      <w:r w:rsidRPr="003B7198">
        <w:rPr>
          <w:rFonts w:hint="eastAsia"/>
          <w:b/>
          <w:bCs/>
          <w:color w:val="000000"/>
          <w:szCs w:val="24"/>
          <w:rtl/>
          <w:lang w:eastAsia="en-US"/>
        </w:rPr>
        <w:t>כנספח</w:t>
      </w:r>
      <w:r w:rsidRPr="003B7198">
        <w:rPr>
          <w:b/>
          <w:bCs/>
          <w:color w:val="000000"/>
          <w:szCs w:val="24"/>
          <w:rtl/>
          <w:lang w:eastAsia="en-US"/>
        </w:rPr>
        <w:t xml:space="preserve"> </w:t>
      </w:r>
      <w:r w:rsidRPr="003B7198">
        <w:rPr>
          <w:rFonts w:hint="eastAsia"/>
          <w:b/>
          <w:bCs/>
          <w:color w:val="000000"/>
          <w:szCs w:val="24"/>
          <w:rtl/>
          <w:lang w:eastAsia="en-US"/>
        </w:rPr>
        <w:t>א</w:t>
      </w:r>
      <w:r w:rsidRPr="003B7198">
        <w:rPr>
          <w:b/>
          <w:bCs/>
          <w:color w:val="000000"/>
          <w:szCs w:val="24"/>
          <w:rtl/>
          <w:lang w:eastAsia="en-US"/>
        </w:rPr>
        <w:t>' 4</w:t>
      </w:r>
      <w:r w:rsidRPr="00183D72">
        <w:rPr>
          <w:color w:val="000000"/>
          <w:szCs w:val="24"/>
          <w:rtl/>
          <w:lang w:eastAsia="en-US"/>
        </w:rPr>
        <w:t xml:space="preserve"> למכרז.</w:t>
      </w:r>
    </w:p>
    <w:p w:rsidR="00831876" w:rsidRPr="00F47994" w:rsidRDefault="00831876" w:rsidP="00831876">
      <w:pPr>
        <w:numPr>
          <w:ilvl w:val="1"/>
          <w:numId w:val="4"/>
        </w:numPr>
        <w:tabs>
          <w:tab w:val="clear" w:pos="858"/>
        </w:tabs>
        <w:spacing w:before="120" w:line="360" w:lineRule="auto"/>
        <w:ind w:left="1382" w:hanging="715"/>
        <w:contextualSpacing/>
        <w:jc w:val="both"/>
        <w:rPr>
          <w:color w:val="000000"/>
          <w:szCs w:val="24"/>
          <w:lang w:eastAsia="en-US"/>
        </w:rPr>
      </w:pPr>
      <w:r w:rsidRPr="00F47994">
        <w:rPr>
          <w:rFonts w:hint="eastAsia"/>
          <w:color w:val="000000"/>
          <w:szCs w:val="24"/>
          <w:rtl/>
          <w:lang w:eastAsia="en-US"/>
        </w:rPr>
        <w:t>על</w:t>
      </w:r>
      <w:r w:rsidRPr="00F47994">
        <w:rPr>
          <w:color w:val="000000"/>
          <w:szCs w:val="24"/>
          <w:rtl/>
          <w:lang w:eastAsia="en-US"/>
        </w:rPr>
        <w:t xml:space="preserve"> המציע לצרף ולחתום על </w:t>
      </w:r>
      <w:r w:rsidRPr="00F47994">
        <w:rPr>
          <w:rFonts w:hint="eastAsia"/>
          <w:b/>
          <w:bCs/>
          <w:color w:val="000000"/>
          <w:szCs w:val="24"/>
          <w:rtl/>
          <w:lang w:eastAsia="en-US"/>
        </w:rPr>
        <w:t>מסמך</w:t>
      </w:r>
      <w:r w:rsidRPr="00F47994">
        <w:rPr>
          <w:b/>
          <w:bCs/>
          <w:color w:val="000000"/>
          <w:szCs w:val="24"/>
          <w:rtl/>
          <w:lang w:eastAsia="en-US"/>
        </w:rPr>
        <w:t xml:space="preserve"> </w:t>
      </w:r>
      <w:r w:rsidRPr="00F47994">
        <w:rPr>
          <w:rFonts w:hint="eastAsia"/>
          <w:b/>
          <w:bCs/>
          <w:color w:val="000000"/>
          <w:szCs w:val="24"/>
          <w:rtl/>
          <w:lang w:eastAsia="en-US"/>
        </w:rPr>
        <w:t>ד</w:t>
      </w:r>
      <w:r w:rsidRPr="00F47994">
        <w:rPr>
          <w:b/>
          <w:bCs/>
          <w:color w:val="000000"/>
          <w:szCs w:val="24"/>
          <w:rtl/>
          <w:lang w:eastAsia="en-US"/>
        </w:rPr>
        <w:t>'</w:t>
      </w:r>
      <w:r>
        <w:rPr>
          <w:rFonts w:hint="cs"/>
          <w:b/>
          <w:bCs/>
          <w:color w:val="000000"/>
          <w:szCs w:val="24"/>
          <w:rtl/>
          <w:lang w:eastAsia="en-US"/>
        </w:rPr>
        <w:t xml:space="preserve"> </w:t>
      </w:r>
      <w:r>
        <w:rPr>
          <w:rFonts w:hint="cs"/>
          <w:color w:val="000000"/>
          <w:szCs w:val="24"/>
          <w:rtl/>
          <w:lang w:eastAsia="en-US"/>
        </w:rPr>
        <w:t>רשימת הציוד לצורך הפעלת המזנון.</w:t>
      </w:r>
    </w:p>
    <w:p w:rsidR="00DA5493" w:rsidRDefault="00DA5493" w:rsidP="00E51DFD">
      <w:pPr>
        <w:numPr>
          <w:ilvl w:val="1"/>
          <w:numId w:val="4"/>
        </w:numPr>
        <w:tabs>
          <w:tab w:val="clear" w:pos="858"/>
        </w:tabs>
        <w:spacing w:before="120" w:line="360" w:lineRule="auto"/>
        <w:ind w:left="1382" w:hanging="715"/>
        <w:contextualSpacing/>
        <w:jc w:val="both"/>
        <w:rPr>
          <w:b/>
          <w:bCs/>
          <w:color w:val="000000"/>
          <w:szCs w:val="24"/>
          <w:u w:val="single"/>
          <w:lang w:eastAsia="en-US"/>
        </w:rPr>
      </w:pPr>
      <w:r w:rsidRPr="00C93121">
        <w:rPr>
          <w:rFonts w:hint="cs"/>
          <w:color w:val="000000"/>
          <w:szCs w:val="24"/>
          <w:rtl/>
          <w:lang w:eastAsia="en-US"/>
        </w:rPr>
        <w:t>הוגשה הצעה ע"י תאגיד</w:t>
      </w:r>
      <w:r w:rsidR="00E90DBA">
        <w:rPr>
          <w:rFonts w:hint="cs"/>
          <w:color w:val="000000"/>
          <w:szCs w:val="24"/>
          <w:rtl/>
          <w:lang w:eastAsia="en-US"/>
        </w:rPr>
        <w:t xml:space="preserve"> </w:t>
      </w:r>
      <w:r w:rsidRPr="00C93121">
        <w:rPr>
          <w:rFonts w:hint="cs"/>
          <w:color w:val="000000"/>
          <w:szCs w:val="24"/>
          <w:rtl/>
          <w:lang w:eastAsia="en-US"/>
        </w:rPr>
        <w:t>- יצורף להצעה גם תדפיס נתונים מעודכן מאת רשם החברות</w:t>
      </w:r>
      <w:r w:rsidRPr="00AC4A9F">
        <w:rPr>
          <w:rFonts w:hint="cs"/>
          <w:color w:val="000000"/>
          <w:szCs w:val="24"/>
          <w:rtl/>
          <w:lang w:eastAsia="en-US"/>
        </w:rPr>
        <w:t xml:space="preserve"> בדבר פרטי הרישום של התאגיד, מנהלי התאגיד והשעבודים הרובצים על נכסיו וכן אישור עורך דין או רו"ח של התאגיד באשר לזכויות החתימה מטעם התאגיד ומחייבות את התאגיד לכל דבר ועניין.</w:t>
      </w:r>
    </w:p>
    <w:p w:rsidR="00DA5493" w:rsidRPr="00C93121" w:rsidRDefault="00DA5493" w:rsidP="00DA5493">
      <w:pPr>
        <w:numPr>
          <w:ilvl w:val="1"/>
          <w:numId w:val="4"/>
        </w:numPr>
        <w:tabs>
          <w:tab w:val="clear" w:pos="858"/>
        </w:tabs>
        <w:spacing w:before="120" w:line="360" w:lineRule="auto"/>
        <w:ind w:left="1382" w:hanging="715"/>
        <w:contextualSpacing/>
        <w:jc w:val="both"/>
        <w:rPr>
          <w:color w:val="000000"/>
          <w:szCs w:val="24"/>
          <w:rtl/>
          <w:lang w:eastAsia="en-US"/>
        </w:rPr>
      </w:pPr>
      <w:r w:rsidRPr="00C93121">
        <w:rPr>
          <w:rFonts w:hint="cs"/>
          <w:color w:val="000000"/>
          <w:szCs w:val="24"/>
          <w:rtl/>
          <w:lang w:eastAsia="en-US"/>
        </w:rPr>
        <w:lastRenderedPageBreak/>
        <w:t>לא צירף המציע להצעתו איזה מהמסמכים האמורים לעיל, רשאית החברה מטעם זה בלבד ולפי ש</w:t>
      </w:r>
      <w:r>
        <w:rPr>
          <w:rFonts w:hint="cs"/>
          <w:color w:val="000000"/>
          <w:szCs w:val="24"/>
          <w:rtl/>
          <w:lang w:eastAsia="en-US"/>
        </w:rPr>
        <w:t>יקול דעתה</w:t>
      </w:r>
      <w:r w:rsidRPr="00C93121">
        <w:rPr>
          <w:rFonts w:hint="cs"/>
          <w:color w:val="000000"/>
          <w:szCs w:val="24"/>
          <w:rtl/>
          <w:lang w:eastAsia="en-US"/>
        </w:rPr>
        <w:t xml:space="preserve"> הבלעדי והמוחלט, </w:t>
      </w:r>
      <w:r>
        <w:rPr>
          <w:rFonts w:hint="cs"/>
          <w:color w:val="000000"/>
          <w:szCs w:val="24"/>
          <w:rtl/>
          <w:lang w:eastAsia="en-US"/>
        </w:rPr>
        <w:t>שלא לכלול את המציע במאגר</w:t>
      </w:r>
      <w:r w:rsidRPr="00C93121">
        <w:rPr>
          <w:rFonts w:hint="cs"/>
          <w:color w:val="000000"/>
          <w:szCs w:val="24"/>
          <w:rtl/>
          <w:lang w:eastAsia="en-US"/>
        </w:rPr>
        <w:t xml:space="preserve"> או לחילופין; לבקש כי יוסף ו/או ישלים ו/או יתקן ו/או יבהיר איזה מהמסמכים שבהצעתו ו/או הנתונים המפורטים בה וכן החברה רשאית להתעלם מפגמים שאינם מהותיים, לפי שק</w:t>
      </w:r>
      <w:r>
        <w:rPr>
          <w:rFonts w:hint="cs"/>
          <w:color w:val="000000"/>
          <w:szCs w:val="24"/>
          <w:rtl/>
          <w:lang w:eastAsia="en-US"/>
        </w:rPr>
        <w:t>ול דעתה</w:t>
      </w:r>
      <w:r w:rsidRPr="00C93121">
        <w:rPr>
          <w:rFonts w:hint="cs"/>
          <w:color w:val="000000"/>
          <w:szCs w:val="24"/>
          <w:rtl/>
          <w:lang w:eastAsia="en-US"/>
        </w:rPr>
        <w:t xml:space="preserve"> הבלעדי. </w:t>
      </w:r>
    </w:p>
    <w:p w:rsidR="00DA5493" w:rsidRPr="00A6193D" w:rsidRDefault="00DA5493" w:rsidP="00DA5493">
      <w:pPr>
        <w:spacing w:before="120" w:line="360" w:lineRule="auto"/>
        <w:ind w:left="1382"/>
        <w:contextualSpacing/>
        <w:jc w:val="both"/>
        <w:rPr>
          <w:b/>
          <w:bCs/>
          <w:color w:val="000000"/>
          <w:szCs w:val="24"/>
          <w:u w:val="single"/>
        </w:rPr>
      </w:pPr>
      <w:r w:rsidRPr="00C93121">
        <w:rPr>
          <w:rFonts w:hint="cs"/>
          <w:color w:val="000000"/>
          <w:szCs w:val="24"/>
          <w:rtl/>
          <w:lang w:eastAsia="en-US"/>
        </w:rPr>
        <w:t xml:space="preserve">מבלי לגרוע מכלליות האמור לעיל, בעת ולצורך הערכת ההצעות תהיה רשאית החברה לדרוש </w:t>
      </w:r>
      <w:proofErr w:type="spellStart"/>
      <w:r w:rsidRPr="00C93121">
        <w:rPr>
          <w:rFonts w:hint="cs"/>
          <w:color w:val="000000"/>
          <w:szCs w:val="24"/>
          <w:rtl/>
          <w:lang w:eastAsia="en-US"/>
        </w:rPr>
        <w:t>מהמציע</w:t>
      </w:r>
      <w:proofErr w:type="spellEnd"/>
      <w:r w:rsidRPr="00C93121">
        <w:rPr>
          <w:rFonts w:hint="cs"/>
          <w:color w:val="000000"/>
          <w:szCs w:val="24"/>
          <w:rtl/>
          <w:lang w:eastAsia="en-US"/>
        </w:rPr>
        <w:t xml:space="preserve"> לפרט/ואו להבהיר ו/או להוסיף מסמכים על מסמכים שהגיש במצורף להצעתו כאמור, והמציע מתחייב לשתף פעולה עם החברה ו/או מי מטעמה שיעסוק בהערכת ההצעות ולהמציא כל מסמך שיידרש על ידם, כאמור.   </w:t>
      </w:r>
    </w:p>
    <w:p w:rsidR="00F627E9" w:rsidRPr="00C93121" w:rsidRDefault="00F627E9" w:rsidP="00463AF9">
      <w:pPr>
        <w:numPr>
          <w:ilvl w:val="1"/>
          <w:numId w:val="4"/>
        </w:numPr>
        <w:tabs>
          <w:tab w:val="clear" w:pos="858"/>
        </w:tabs>
        <w:spacing w:before="120" w:line="360" w:lineRule="auto"/>
        <w:ind w:left="1382" w:hanging="715"/>
        <w:contextualSpacing/>
        <w:jc w:val="both"/>
        <w:rPr>
          <w:szCs w:val="24"/>
        </w:rPr>
      </w:pPr>
      <w:r w:rsidRPr="00C93121">
        <w:rPr>
          <w:rFonts w:hint="cs"/>
          <w:szCs w:val="24"/>
          <w:rtl/>
        </w:rPr>
        <w:t xml:space="preserve">ההצעה תוגש על-ידי ישות משפטית אחת בלבד, וכל המסמכים הנדרשים </w:t>
      </w:r>
      <w:r w:rsidR="00463AF9" w:rsidRPr="00C93121">
        <w:rPr>
          <w:rFonts w:hint="cs"/>
          <w:szCs w:val="24"/>
          <w:rtl/>
        </w:rPr>
        <w:t>ב</w:t>
      </w:r>
      <w:r w:rsidR="00117A7E">
        <w:rPr>
          <w:rFonts w:hint="cs"/>
          <w:szCs w:val="24"/>
          <w:rtl/>
        </w:rPr>
        <w:t>מכרז</w:t>
      </w:r>
      <w:r w:rsidRPr="00C93121">
        <w:rPr>
          <w:rFonts w:hint="cs"/>
          <w:szCs w:val="24"/>
          <w:rtl/>
        </w:rPr>
        <w:t xml:space="preserve">, יהיו על שם </w:t>
      </w:r>
      <w:r w:rsidR="00463AF9">
        <w:rPr>
          <w:rFonts w:hint="cs"/>
          <w:szCs w:val="24"/>
          <w:rtl/>
        </w:rPr>
        <w:t xml:space="preserve">המציע </w:t>
      </w:r>
      <w:r w:rsidRPr="00C93121">
        <w:rPr>
          <w:rFonts w:hint="cs"/>
          <w:szCs w:val="24"/>
          <w:rtl/>
        </w:rPr>
        <w:t xml:space="preserve"> בלבד. </w:t>
      </w:r>
    </w:p>
    <w:p w:rsidR="006969A2" w:rsidRPr="00A6193D" w:rsidRDefault="006969A2" w:rsidP="00C167A3">
      <w:pPr>
        <w:numPr>
          <w:ilvl w:val="1"/>
          <w:numId w:val="4"/>
        </w:numPr>
        <w:tabs>
          <w:tab w:val="clear" w:pos="858"/>
        </w:tabs>
        <w:spacing w:before="120" w:line="360" w:lineRule="auto"/>
        <w:ind w:left="1382" w:hanging="715"/>
        <w:contextualSpacing/>
        <w:jc w:val="both"/>
        <w:rPr>
          <w:szCs w:val="24"/>
          <w:rtl/>
        </w:rPr>
      </w:pPr>
      <w:r w:rsidRPr="00F050F8">
        <w:rPr>
          <w:rFonts w:hint="cs"/>
          <w:szCs w:val="24"/>
          <w:rtl/>
        </w:rPr>
        <w:t>מבלי לגרוע מכלליות האמור לעיל, ה</w:t>
      </w:r>
      <w:r w:rsidR="003D1DEA">
        <w:rPr>
          <w:rFonts w:hint="cs"/>
          <w:szCs w:val="24"/>
          <w:rtl/>
        </w:rPr>
        <w:t>חברה</w:t>
      </w:r>
      <w:r w:rsidRPr="00F050F8">
        <w:rPr>
          <w:rFonts w:hint="cs"/>
          <w:szCs w:val="24"/>
          <w:rtl/>
        </w:rPr>
        <w:t xml:space="preserve"> שומר</w:t>
      </w:r>
      <w:r w:rsidR="003D1DEA">
        <w:rPr>
          <w:rFonts w:hint="cs"/>
          <w:szCs w:val="24"/>
          <w:rtl/>
        </w:rPr>
        <w:t>ת</w:t>
      </w:r>
      <w:r w:rsidRPr="00F050F8">
        <w:rPr>
          <w:rFonts w:hint="cs"/>
          <w:szCs w:val="24"/>
          <w:rtl/>
        </w:rPr>
        <w:t xml:space="preserve"> לעצמ</w:t>
      </w:r>
      <w:r w:rsidR="003D1DEA">
        <w:rPr>
          <w:rFonts w:hint="cs"/>
          <w:szCs w:val="24"/>
          <w:rtl/>
        </w:rPr>
        <w:t>ה</w:t>
      </w:r>
      <w:r w:rsidRPr="00F050F8">
        <w:rPr>
          <w:rFonts w:hint="cs"/>
          <w:szCs w:val="24"/>
          <w:rtl/>
        </w:rPr>
        <w:t xml:space="preserve"> את הזכות, לפי שיקול דעת</w:t>
      </w:r>
      <w:r w:rsidR="003D1DEA">
        <w:rPr>
          <w:rFonts w:hint="cs"/>
          <w:szCs w:val="24"/>
          <w:rtl/>
        </w:rPr>
        <w:t>ה</w:t>
      </w:r>
      <w:r w:rsidRPr="00F050F8">
        <w:rPr>
          <w:rFonts w:hint="cs"/>
          <w:szCs w:val="24"/>
          <w:rtl/>
        </w:rPr>
        <w:t xml:space="preserve"> הבלעדי, לדרוש </w:t>
      </w:r>
      <w:r w:rsidRPr="00A6193D">
        <w:rPr>
          <w:rFonts w:hint="cs"/>
          <w:color w:val="000000"/>
          <w:szCs w:val="24"/>
          <w:rtl/>
        </w:rPr>
        <w:t>מכל</w:t>
      </w:r>
      <w:r w:rsidRPr="00F050F8">
        <w:rPr>
          <w:rFonts w:hint="cs"/>
          <w:szCs w:val="24"/>
          <w:rtl/>
        </w:rPr>
        <w:t xml:space="preserve"> אחד </w:t>
      </w:r>
      <w:proofErr w:type="spellStart"/>
      <w:r w:rsidRPr="00F050F8">
        <w:rPr>
          <w:rFonts w:hint="cs"/>
          <w:szCs w:val="24"/>
          <w:rtl/>
        </w:rPr>
        <w:t>מהמציעים</w:t>
      </w:r>
      <w:proofErr w:type="spellEnd"/>
      <w:r w:rsidRPr="00F050F8">
        <w:rPr>
          <w:rFonts w:hint="cs"/>
          <w:szCs w:val="24"/>
          <w:rtl/>
        </w:rPr>
        <w:t>, לאחר הגשת ה</w:t>
      </w:r>
      <w:r w:rsidR="00C167A3">
        <w:rPr>
          <w:rFonts w:hint="cs"/>
          <w:szCs w:val="24"/>
          <w:rtl/>
        </w:rPr>
        <w:t>צעתו</w:t>
      </w:r>
      <w:r w:rsidRPr="00F050F8">
        <w:rPr>
          <w:rFonts w:hint="cs"/>
          <w:szCs w:val="24"/>
          <w:rtl/>
        </w:rPr>
        <w:t>, להשלים מידע חסר ו/או אישורים דקלרטיביים, בכל הקשור לניסיונו ויכולתו של המציע.</w:t>
      </w:r>
    </w:p>
    <w:p w:rsidR="00AC4A9F" w:rsidRDefault="006969A2" w:rsidP="00A6193D">
      <w:pPr>
        <w:numPr>
          <w:ilvl w:val="1"/>
          <w:numId w:val="4"/>
        </w:numPr>
        <w:tabs>
          <w:tab w:val="clear" w:pos="858"/>
        </w:tabs>
        <w:spacing w:before="120" w:line="360" w:lineRule="auto"/>
        <w:ind w:left="1382" w:hanging="715"/>
        <w:contextualSpacing/>
        <w:jc w:val="both"/>
        <w:rPr>
          <w:szCs w:val="24"/>
          <w:rtl/>
        </w:rPr>
      </w:pPr>
      <w:r w:rsidRPr="00F050F8">
        <w:rPr>
          <w:szCs w:val="24"/>
          <w:rtl/>
        </w:rPr>
        <w:t>ה</w:t>
      </w:r>
      <w:r w:rsidR="003D1DEA">
        <w:rPr>
          <w:rFonts w:hint="cs"/>
          <w:szCs w:val="24"/>
          <w:rtl/>
        </w:rPr>
        <w:t>חברה</w:t>
      </w:r>
      <w:r w:rsidRPr="00F050F8">
        <w:rPr>
          <w:szCs w:val="24"/>
          <w:rtl/>
        </w:rPr>
        <w:t xml:space="preserve"> </w:t>
      </w:r>
      <w:r w:rsidR="003D1DEA">
        <w:rPr>
          <w:rFonts w:hint="cs"/>
          <w:szCs w:val="24"/>
          <w:rtl/>
        </w:rPr>
        <w:t>ת</w:t>
      </w:r>
      <w:r w:rsidRPr="00F050F8">
        <w:rPr>
          <w:szCs w:val="24"/>
          <w:rtl/>
        </w:rPr>
        <w:t>הא רשאי</w:t>
      </w:r>
      <w:r w:rsidR="003D1DEA">
        <w:rPr>
          <w:rFonts w:hint="cs"/>
          <w:szCs w:val="24"/>
          <w:rtl/>
        </w:rPr>
        <w:t>ת</w:t>
      </w:r>
      <w:r w:rsidRPr="00F050F8">
        <w:rPr>
          <w:szCs w:val="24"/>
          <w:rtl/>
        </w:rPr>
        <w:t xml:space="preserve"> לפי שיקול דעת</w:t>
      </w:r>
      <w:r w:rsidR="003D1DEA">
        <w:rPr>
          <w:rFonts w:hint="cs"/>
          <w:szCs w:val="24"/>
          <w:rtl/>
        </w:rPr>
        <w:t>ה</w:t>
      </w:r>
      <w:r w:rsidRPr="00F050F8">
        <w:rPr>
          <w:szCs w:val="24"/>
          <w:rtl/>
        </w:rPr>
        <w:t xml:space="preserve"> המלא, לדרוש </w:t>
      </w:r>
      <w:proofErr w:type="spellStart"/>
      <w:r w:rsidRPr="00F050F8">
        <w:rPr>
          <w:szCs w:val="24"/>
          <w:rtl/>
        </w:rPr>
        <w:t>מהמציעים</w:t>
      </w:r>
      <w:proofErr w:type="spellEnd"/>
      <w:r w:rsidRPr="00F050F8">
        <w:rPr>
          <w:szCs w:val="24"/>
          <w:rtl/>
        </w:rPr>
        <w:t xml:space="preserve"> להוכיח את מהימנותם, כישוריהם, </w:t>
      </w:r>
      <w:r w:rsidRPr="00A6193D">
        <w:rPr>
          <w:color w:val="000000"/>
          <w:szCs w:val="24"/>
          <w:rtl/>
        </w:rPr>
        <w:t>ניסיונם</w:t>
      </w:r>
      <w:r w:rsidRPr="00F050F8">
        <w:rPr>
          <w:szCs w:val="24"/>
          <w:rtl/>
        </w:rPr>
        <w:t xml:space="preserve"> ויכולתם הכספית לביצוע </w:t>
      </w:r>
      <w:r w:rsidRPr="00F050F8">
        <w:rPr>
          <w:rFonts w:hint="cs"/>
          <w:szCs w:val="24"/>
          <w:rtl/>
        </w:rPr>
        <w:t>עבודה</w:t>
      </w:r>
      <w:r w:rsidRPr="00F050F8">
        <w:rPr>
          <w:szCs w:val="24"/>
          <w:rtl/>
        </w:rPr>
        <w:t xml:space="preserve"> דומה ולדרוש לשם כך מסמכים נוספים</w:t>
      </w:r>
      <w:r w:rsidRPr="00F050F8">
        <w:rPr>
          <w:rFonts w:hint="cs"/>
          <w:szCs w:val="24"/>
          <w:rtl/>
        </w:rPr>
        <w:t xml:space="preserve"> ו/או כל מידע נחוץ אחר</w:t>
      </w:r>
      <w:r w:rsidRPr="00F050F8">
        <w:rPr>
          <w:szCs w:val="24"/>
          <w:rtl/>
        </w:rPr>
        <w:t xml:space="preserve"> גם לאחר הגשת הצעות.</w:t>
      </w:r>
    </w:p>
    <w:p w:rsidR="009E683B" w:rsidRDefault="00F00A85" w:rsidP="00F47994">
      <w:pPr>
        <w:numPr>
          <w:ilvl w:val="1"/>
          <w:numId w:val="4"/>
        </w:numPr>
        <w:tabs>
          <w:tab w:val="clear" w:pos="858"/>
        </w:tabs>
        <w:spacing w:before="120" w:line="360" w:lineRule="auto"/>
        <w:ind w:left="1382" w:hanging="715"/>
        <w:contextualSpacing/>
        <w:jc w:val="both"/>
        <w:rPr>
          <w:szCs w:val="24"/>
        </w:rPr>
      </w:pPr>
      <w:r w:rsidRPr="00C93121">
        <w:rPr>
          <w:rFonts w:hint="cs"/>
          <w:szCs w:val="24"/>
          <w:rtl/>
        </w:rPr>
        <w:t xml:space="preserve">לא קיים המציע את כל התנאים להשתתפות </w:t>
      </w:r>
      <w:r w:rsidR="00AC4CD6" w:rsidRPr="00C93121">
        <w:rPr>
          <w:rFonts w:hint="cs"/>
          <w:szCs w:val="24"/>
          <w:rtl/>
        </w:rPr>
        <w:t>ב</w:t>
      </w:r>
      <w:r w:rsidR="00AC4CD6">
        <w:rPr>
          <w:rFonts w:hint="cs"/>
          <w:szCs w:val="24"/>
          <w:rtl/>
        </w:rPr>
        <w:t>הליך</w:t>
      </w:r>
      <w:r w:rsidR="00AC4CD6" w:rsidRPr="00C93121">
        <w:rPr>
          <w:rFonts w:hint="cs"/>
          <w:szCs w:val="24"/>
          <w:rtl/>
        </w:rPr>
        <w:t xml:space="preserve"> </w:t>
      </w:r>
      <w:r w:rsidRPr="00C93121">
        <w:rPr>
          <w:rFonts w:hint="cs"/>
          <w:szCs w:val="24"/>
          <w:rtl/>
        </w:rPr>
        <w:t xml:space="preserve">האמורים לעיל, רשאית </w:t>
      </w:r>
      <w:r w:rsidR="00AC4CD6">
        <w:rPr>
          <w:rFonts w:hint="cs"/>
          <w:szCs w:val="24"/>
          <w:rtl/>
        </w:rPr>
        <w:t>החברה</w:t>
      </w:r>
      <w:r w:rsidRPr="00C93121">
        <w:rPr>
          <w:rFonts w:hint="cs"/>
          <w:szCs w:val="24"/>
          <w:rtl/>
        </w:rPr>
        <w:t>, מטעם זה בלבד ולפי שיקול דעתה הבלעדי והמוחלט, לפסול את הצעתו של המציע, או לחילופין; לבקש כי ישלים ו/או יתקן ו/או יבהיר ו/או ישמיט איזה מהמסמכים ו/או הפרטים ו/או העניינים שבהצעתו</w:t>
      </w:r>
      <w:r w:rsidR="009E683B">
        <w:rPr>
          <w:rFonts w:hint="cs"/>
          <w:szCs w:val="24"/>
          <w:rtl/>
        </w:rPr>
        <w:t xml:space="preserve">. </w:t>
      </w:r>
    </w:p>
    <w:p w:rsidR="00C1790D" w:rsidRDefault="009E683B" w:rsidP="00C1790D">
      <w:pPr>
        <w:numPr>
          <w:ilvl w:val="1"/>
          <w:numId w:val="4"/>
        </w:numPr>
        <w:tabs>
          <w:tab w:val="clear" w:pos="858"/>
        </w:tabs>
        <w:spacing w:before="120" w:line="360" w:lineRule="auto"/>
        <w:ind w:left="1382" w:hanging="715"/>
        <w:contextualSpacing/>
        <w:jc w:val="both"/>
        <w:rPr>
          <w:szCs w:val="24"/>
        </w:rPr>
      </w:pPr>
      <w:r w:rsidRPr="009E683B">
        <w:rPr>
          <w:szCs w:val="24"/>
          <w:rtl/>
        </w:rPr>
        <w:t>ה</w:t>
      </w:r>
      <w:r>
        <w:rPr>
          <w:rFonts w:hint="cs"/>
          <w:szCs w:val="24"/>
          <w:rtl/>
        </w:rPr>
        <w:t>חברה</w:t>
      </w:r>
      <w:r w:rsidRPr="009E683B">
        <w:rPr>
          <w:szCs w:val="24"/>
          <w:rtl/>
        </w:rPr>
        <w:t xml:space="preserve"> תמסור </w:t>
      </w:r>
      <w:r w:rsidRPr="009E683B">
        <w:rPr>
          <w:rFonts w:hint="cs"/>
          <w:szCs w:val="24"/>
          <w:rtl/>
        </w:rPr>
        <w:t>למשתתפים</w:t>
      </w:r>
      <w:r w:rsidRPr="009E683B">
        <w:rPr>
          <w:szCs w:val="24"/>
          <w:rtl/>
        </w:rPr>
        <w:t xml:space="preserve"> שנבחרו </w:t>
      </w:r>
      <w:r w:rsidRPr="009E683B">
        <w:rPr>
          <w:rFonts w:hint="cs"/>
          <w:szCs w:val="24"/>
          <w:rtl/>
        </w:rPr>
        <w:t>להיכלל במאגר</w:t>
      </w:r>
      <w:r w:rsidR="00C1790D">
        <w:rPr>
          <w:rFonts w:hint="cs"/>
          <w:szCs w:val="24"/>
          <w:rtl/>
        </w:rPr>
        <w:t xml:space="preserve"> הודעות מתאימות על כניסתם למאגר.</w:t>
      </w:r>
    </w:p>
    <w:p w:rsidR="00C1790D" w:rsidRPr="00C1790D" w:rsidRDefault="00C1790D" w:rsidP="00C1790D">
      <w:pPr>
        <w:spacing w:before="120" w:line="360" w:lineRule="auto"/>
        <w:ind w:left="1382"/>
        <w:contextualSpacing/>
        <w:jc w:val="both"/>
        <w:rPr>
          <w:szCs w:val="24"/>
        </w:rPr>
      </w:pPr>
    </w:p>
    <w:p w:rsidR="00031B82" w:rsidRPr="00F47994" w:rsidRDefault="00031B82" w:rsidP="00F47994">
      <w:pPr>
        <w:pStyle w:val="af7"/>
        <w:numPr>
          <w:ilvl w:val="0"/>
          <w:numId w:val="4"/>
        </w:numPr>
        <w:spacing w:before="120" w:line="360" w:lineRule="auto"/>
        <w:jc w:val="both"/>
        <w:rPr>
          <w:sz w:val="28"/>
          <w:szCs w:val="28"/>
          <w:u w:val="single"/>
          <w:rtl/>
        </w:rPr>
      </w:pPr>
      <w:r w:rsidRPr="00F47994">
        <w:rPr>
          <w:rFonts w:hint="eastAsia"/>
          <w:b/>
          <w:bCs/>
          <w:sz w:val="28"/>
          <w:szCs w:val="28"/>
          <w:u w:val="single"/>
          <w:rtl/>
        </w:rPr>
        <w:t>הגשת</w:t>
      </w:r>
      <w:r w:rsidRPr="00F47994">
        <w:rPr>
          <w:b/>
          <w:bCs/>
          <w:sz w:val="28"/>
          <w:szCs w:val="28"/>
          <w:u w:val="single"/>
          <w:rtl/>
        </w:rPr>
        <w:t xml:space="preserve"> </w:t>
      </w:r>
      <w:r w:rsidRPr="00F47994">
        <w:rPr>
          <w:rFonts w:hint="eastAsia"/>
          <w:b/>
          <w:bCs/>
          <w:sz w:val="28"/>
          <w:szCs w:val="28"/>
          <w:u w:val="single"/>
          <w:rtl/>
        </w:rPr>
        <w:t>הצעות</w:t>
      </w:r>
      <w:r w:rsidRPr="00F47994">
        <w:rPr>
          <w:b/>
          <w:bCs/>
          <w:sz w:val="28"/>
          <w:szCs w:val="28"/>
          <w:u w:val="single"/>
          <w:rtl/>
        </w:rPr>
        <w:t xml:space="preserve"> </w:t>
      </w:r>
      <w:r w:rsidRPr="00F47994">
        <w:rPr>
          <w:rFonts w:hint="eastAsia"/>
          <w:b/>
          <w:bCs/>
          <w:sz w:val="28"/>
          <w:szCs w:val="28"/>
          <w:u w:val="single"/>
          <w:rtl/>
        </w:rPr>
        <w:t>לצורך</w:t>
      </w:r>
      <w:r w:rsidRPr="00F47994">
        <w:rPr>
          <w:b/>
          <w:bCs/>
          <w:sz w:val="28"/>
          <w:szCs w:val="28"/>
          <w:u w:val="single"/>
          <w:rtl/>
        </w:rPr>
        <w:t xml:space="preserve"> </w:t>
      </w:r>
      <w:r w:rsidRPr="00F47994">
        <w:rPr>
          <w:rFonts w:hint="eastAsia"/>
          <w:b/>
          <w:bCs/>
          <w:sz w:val="28"/>
          <w:szCs w:val="28"/>
          <w:u w:val="single"/>
          <w:rtl/>
        </w:rPr>
        <w:t>הפעלת</w:t>
      </w:r>
      <w:r w:rsidRPr="00F47994">
        <w:rPr>
          <w:b/>
          <w:bCs/>
          <w:sz w:val="28"/>
          <w:szCs w:val="28"/>
          <w:u w:val="single"/>
          <w:rtl/>
        </w:rPr>
        <w:t xml:space="preserve"> </w:t>
      </w:r>
      <w:r w:rsidRPr="00F47994">
        <w:rPr>
          <w:rFonts w:hint="eastAsia"/>
          <w:b/>
          <w:bCs/>
          <w:sz w:val="28"/>
          <w:szCs w:val="28"/>
          <w:u w:val="single"/>
          <w:rtl/>
        </w:rPr>
        <w:t>המזנון</w:t>
      </w:r>
      <w:r w:rsidRPr="00F47994">
        <w:rPr>
          <w:b/>
          <w:bCs/>
          <w:sz w:val="28"/>
          <w:szCs w:val="28"/>
          <w:u w:val="single"/>
          <w:rtl/>
        </w:rPr>
        <w:t xml:space="preserve"> </w:t>
      </w:r>
      <w:r w:rsidRPr="00F47994">
        <w:rPr>
          <w:rFonts w:hint="eastAsia"/>
          <w:b/>
          <w:bCs/>
          <w:sz w:val="28"/>
          <w:szCs w:val="28"/>
          <w:u w:val="single"/>
          <w:rtl/>
        </w:rPr>
        <w:t>בשנת</w:t>
      </w:r>
      <w:r w:rsidRPr="00F47994">
        <w:rPr>
          <w:b/>
          <w:bCs/>
          <w:sz w:val="28"/>
          <w:szCs w:val="28"/>
          <w:u w:val="single"/>
          <w:rtl/>
        </w:rPr>
        <w:t xml:space="preserve"> 2018</w:t>
      </w:r>
    </w:p>
    <w:p w:rsidR="00031B82" w:rsidRPr="00F47994" w:rsidRDefault="00031B82" w:rsidP="00E51DFD">
      <w:pPr>
        <w:numPr>
          <w:ilvl w:val="1"/>
          <w:numId w:val="4"/>
        </w:numPr>
        <w:tabs>
          <w:tab w:val="clear" w:pos="858"/>
        </w:tabs>
        <w:spacing w:before="120" w:line="360" w:lineRule="auto"/>
        <w:ind w:left="1382" w:hanging="715"/>
        <w:contextualSpacing/>
        <w:jc w:val="both"/>
        <w:rPr>
          <w:szCs w:val="24"/>
        </w:rPr>
      </w:pPr>
      <w:r w:rsidRPr="00F47994">
        <w:rPr>
          <w:rFonts w:hint="eastAsia"/>
          <w:szCs w:val="24"/>
          <w:rtl/>
        </w:rPr>
        <w:t>במועד</w:t>
      </w:r>
      <w:r w:rsidRPr="00F47994">
        <w:rPr>
          <w:szCs w:val="24"/>
          <w:rtl/>
        </w:rPr>
        <w:t xml:space="preserve"> פרסום </w:t>
      </w:r>
      <w:r w:rsidRPr="00F47994">
        <w:rPr>
          <w:rFonts w:hint="eastAsia"/>
          <w:szCs w:val="24"/>
          <w:rtl/>
        </w:rPr>
        <w:t>מכרז</w:t>
      </w:r>
      <w:r w:rsidRPr="00F47994">
        <w:rPr>
          <w:szCs w:val="24"/>
          <w:rtl/>
        </w:rPr>
        <w:t xml:space="preserve"> </w:t>
      </w:r>
      <w:r w:rsidRPr="00F47994">
        <w:rPr>
          <w:rFonts w:hint="eastAsia"/>
          <w:szCs w:val="24"/>
          <w:rtl/>
        </w:rPr>
        <w:t>זה</w:t>
      </w:r>
      <w:r w:rsidRPr="00F47994">
        <w:rPr>
          <w:szCs w:val="24"/>
          <w:rtl/>
        </w:rPr>
        <w:t xml:space="preserve">, </w:t>
      </w:r>
      <w:r w:rsidR="00CD6811">
        <w:rPr>
          <w:rFonts w:hint="cs"/>
          <w:szCs w:val="24"/>
          <w:rtl/>
        </w:rPr>
        <w:t xml:space="preserve">מוזמנים </w:t>
      </w:r>
      <w:r w:rsidRPr="00F47994">
        <w:rPr>
          <w:rFonts w:hint="eastAsia"/>
          <w:szCs w:val="24"/>
          <w:rtl/>
        </w:rPr>
        <w:t>מציעים</w:t>
      </w:r>
      <w:r w:rsidRPr="00F47994">
        <w:rPr>
          <w:szCs w:val="24"/>
          <w:rtl/>
        </w:rPr>
        <w:t xml:space="preserve"> אשר עומדים בתנאי המכרז ו</w:t>
      </w:r>
      <w:r w:rsidRPr="00F47994">
        <w:rPr>
          <w:rFonts w:hint="eastAsia"/>
          <w:szCs w:val="24"/>
          <w:rtl/>
        </w:rPr>
        <w:t>מעוניינים</w:t>
      </w:r>
      <w:r w:rsidRPr="00F47994">
        <w:rPr>
          <w:szCs w:val="24"/>
          <w:rtl/>
        </w:rPr>
        <w:t xml:space="preserve"> להצטרף למאגר, </w:t>
      </w:r>
      <w:r w:rsidR="00CD6811">
        <w:rPr>
          <w:rFonts w:hint="cs"/>
          <w:szCs w:val="24"/>
          <w:rtl/>
        </w:rPr>
        <w:t xml:space="preserve">להגיש </w:t>
      </w:r>
      <w:r w:rsidR="00847140">
        <w:rPr>
          <w:rFonts w:hint="cs"/>
          <w:szCs w:val="24"/>
          <w:rtl/>
        </w:rPr>
        <w:t xml:space="preserve">גם </w:t>
      </w:r>
      <w:r w:rsidRPr="00F47994">
        <w:rPr>
          <w:rFonts w:hint="eastAsia"/>
          <w:szCs w:val="24"/>
          <w:rtl/>
        </w:rPr>
        <w:t>הצע</w:t>
      </w:r>
      <w:r w:rsidR="00CD6811">
        <w:rPr>
          <w:rFonts w:hint="cs"/>
          <w:szCs w:val="24"/>
          <w:rtl/>
        </w:rPr>
        <w:t>ת</w:t>
      </w:r>
      <w:r w:rsidRPr="00F47994">
        <w:rPr>
          <w:szCs w:val="24"/>
          <w:rtl/>
        </w:rPr>
        <w:t xml:space="preserve"> מחיר </w:t>
      </w:r>
      <w:r w:rsidRPr="00F47994">
        <w:rPr>
          <w:rFonts w:hint="eastAsia"/>
          <w:szCs w:val="24"/>
          <w:rtl/>
        </w:rPr>
        <w:t>כאמור</w:t>
      </w:r>
      <w:r w:rsidRPr="00F47994">
        <w:rPr>
          <w:szCs w:val="24"/>
          <w:rtl/>
        </w:rPr>
        <w:t xml:space="preserve"> </w:t>
      </w:r>
      <w:r w:rsidRPr="00F47994">
        <w:rPr>
          <w:rFonts w:hint="eastAsia"/>
          <w:szCs w:val="24"/>
          <w:rtl/>
        </w:rPr>
        <w:t>במסמך</w:t>
      </w:r>
      <w:r w:rsidRPr="00F47994">
        <w:rPr>
          <w:szCs w:val="24"/>
          <w:rtl/>
        </w:rPr>
        <w:t xml:space="preserve"> ב' </w:t>
      </w:r>
      <w:r w:rsidRPr="00F47994">
        <w:rPr>
          <w:rFonts w:hint="eastAsia"/>
          <w:szCs w:val="24"/>
          <w:rtl/>
        </w:rPr>
        <w:t>להלן</w:t>
      </w:r>
      <w:r w:rsidRPr="00F47994">
        <w:rPr>
          <w:szCs w:val="24"/>
          <w:rtl/>
        </w:rPr>
        <w:t xml:space="preserve">, </w:t>
      </w:r>
      <w:r w:rsidRPr="00F47994">
        <w:rPr>
          <w:rFonts w:hint="eastAsia"/>
          <w:szCs w:val="24"/>
          <w:rtl/>
        </w:rPr>
        <w:t>וזאת</w:t>
      </w:r>
      <w:r w:rsidRPr="00F47994">
        <w:rPr>
          <w:szCs w:val="24"/>
          <w:rtl/>
        </w:rPr>
        <w:t xml:space="preserve"> לצורך הפעלת המזנון </w:t>
      </w:r>
      <w:r w:rsidRPr="00F47994">
        <w:rPr>
          <w:rFonts w:hint="eastAsia"/>
          <w:szCs w:val="24"/>
          <w:rtl/>
        </w:rPr>
        <w:t>בשנת</w:t>
      </w:r>
      <w:r w:rsidRPr="00F47994">
        <w:rPr>
          <w:szCs w:val="24"/>
          <w:rtl/>
        </w:rPr>
        <w:t xml:space="preserve"> 2018, המועד האחרון להגשת ההצעות מפורט בסעיף </w:t>
      </w:r>
      <w:r w:rsidR="00E90DBA">
        <w:rPr>
          <w:szCs w:val="24"/>
          <w:highlight w:val="yellow"/>
          <w:rtl/>
        </w:rPr>
        <w:fldChar w:fldCharType="begin"/>
      </w:r>
      <w:r w:rsidR="00E90DBA">
        <w:rPr>
          <w:szCs w:val="24"/>
          <w:highlight w:val="yellow"/>
          <w:rtl/>
        </w:rPr>
        <w:instrText xml:space="preserve"> </w:instrText>
      </w:r>
      <w:r w:rsidR="00E90DBA">
        <w:rPr>
          <w:szCs w:val="24"/>
          <w:highlight w:val="yellow"/>
        </w:rPr>
        <w:instrText>REF</w:instrText>
      </w:r>
      <w:r w:rsidR="00E90DBA">
        <w:rPr>
          <w:szCs w:val="24"/>
          <w:highlight w:val="yellow"/>
          <w:rtl/>
        </w:rPr>
        <w:instrText xml:space="preserve"> _</w:instrText>
      </w:r>
      <w:r w:rsidR="00E90DBA">
        <w:rPr>
          <w:szCs w:val="24"/>
          <w:highlight w:val="yellow"/>
        </w:rPr>
        <w:instrText>Ref508266669 \r \h</w:instrText>
      </w:r>
      <w:r w:rsidR="00E90DBA">
        <w:rPr>
          <w:szCs w:val="24"/>
          <w:highlight w:val="yellow"/>
          <w:rtl/>
        </w:rPr>
        <w:instrText xml:space="preserve">  \* </w:instrText>
      </w:r>
      <w:r w:rsidR="00E90DBA">
        <w:rPr>
          <w:szCs w:val="24"/>
          <w:highlight w:val="yellow"/>
        </w:rPr>
        <w:instrText>MERGEFORMAT</w:instrText>
      </w:r>
      <w:r w:rsidR="00E90DBA">
        <w:rPr>
          <w:szCs w:val="24"/>
          <w:highlight w:val="yellow"/>
          <w:rtl/>
        </w:rPr>
        <w:instrText xml:space="preserve"> </w:instrText>
      </w:r>
      <w:r w:rsidR="00E90DBA">
        <w:rPr>
          <w:szCs w:val="24"/>
          <w:highlight w:val="yellow"/>
          <w:rtl/>
        </w:rPr>
      </w:r>
      <w:r w:rsidR="00E90DBA">
        <w:rPr>
          <w:szCs w:val="24"/>
          <w:highlight w:val="yellow"/>
          <w:rtl/>
        </w:rPr>
        <w:fldChar w:fldCharType="separate"/>
      </w:r>
      <w:r w:rsidR="00E90DBA">
        <w:rPr>
          <w:szCs w:val="24"/>
          <w:highlight w:val="yellow"/>
          <w:cs/>
        </w:rPr>
        <w:t>‎</w:t>
      </w:r>
      <w:r w:rsidR="00E90DBA">
        <w:rPr>
          <w:szCs w:val="24"/>
        </w:rPr>
        <w:t xml:space="preserve"> </w:t>
      </w:r>
      <w:r w:rsidR="00E90DBA" w:rsidRPr="00F47994">
        <w:rPr>
          <w:szCs w:val="24"/>
        </w:rPr>
        <w:t>6.</w:t>
      </w:r>
      <w:r w:rsidR="00E90DBA">
        <w:rPr>
          <w:szCs w:val="24"/>
        </w:rPr>
        <w:t>4</w:t>
      </w:r>
      <w:r w:rsidR="00E90DBA">
        <w:rPr>
          <w:szCs w:val="24"/>
          <w:highlight w:val="yellow"/>
          <w:rtl/>
        </w:rPr>
        <w:fldChar w:fldCharType="end"/>
      </w:r>
      <w:r w:rsidR="00E90DBA" w:rsidRPr="00F47994">
        <w:rPr>
          <w:szCs w:val="24"/>
          <w:rtl/>
        </w:rPr>
        <w:t>להלן</w:t>
      </w:r>
      <w:r w:rsidR="00F47994">
        <w:rPr>
          <w:rFonts w:hint="cs"/>
          <w:szCs w:val="24"/>
          <w:rtl/>
        </w:rPr>
        <w:t>.</w:t>
      </w:r>
    </w:p>
    <w:p w:rsidR="00031B82" w:rsidRPr="00D771B2" w:rsidRDefault="00031B82" w:rsidP="00031B82">
      <w:pPr>
        <w:numPr>
          <w:ilvl w:val="1"/>
          <w:numId w:val="4"/>
        </w:numPr>
        <w:tabs>
          <w:tab w:val="clear" w:pos="858"/>
        </w:tabs>
        <w:spacing w:before="120" w:line="360" w:lineRule="auto"/>
        <w:ind w:left="1382" w:hanging="715"/>
        <w:contextualSpacing/>
        <w:jc w:val="both"/>
        <w:rPr>
          <w:szCs w:val="24"/>
        </w:rPr>
      </w:pPr>
      <w:r w:rsidRPr="00D771B2">
        <w:rPr>
          <w:rFonts w:hint="eastAsia"/>
          <w:szCs w:val="24"/>
          <w:rtl/>
        </w:rPr>
        <w:t>את</w:t>
      </w:r>
      <w:r w:rsidRPr="00D771B2">
        <w:rPr>
          <w:szCs w:val="24"/>
          <w:rtl/>
        </w:rPr>
        <w:t xml:space="preserve"> </w:t>
      </w:r>
      <w:r w:rsidRPr="00D771B2">
        <w:rPr>
          <w:rFonts w:hint="eastAsia"/>
          <w:szCs w:val="24"/>
          <w:rtl/>
        </w:rPr>
        <w:t>ההצעות</w:t>
      </w:r>
      <w:r w:rsidRPr="00D771B2">
        <w:rPr>
          <w:szCs w:val="24"/>
          <w:rtl/>
        </w:rPr>
        <w:t xml:space="preserve"> </w:t>
      </w:r>
      <w:r w:rsidRPr="00D771B2">
        <w:rPr>
          <w:rFonts w:hint="eastAsia"/>
          <w:szCs w:val="24"/>
          <w:rtl/>
        </w:rPr>
        <w:t>למכרז</w:t>
      </w:r>
      <w:r w:rsidRPr="00D771B2">
        <w:rPr>
          <w:szCs w:val="24"/>
          <w:rtl/>
        </w:rPr>
        <w:t xml:space="preserve"> </w:t>
      </w:r>
      <w:r w:rsidRPr="00D771B2">
        <w:rPr>
          <w:rFonts w:hint="eastAsia"/>
          <w:szCs w:val="24"/>
          <w:rtl/>
        </w:rPr>
        <w:t>יש</w:t>
      </w:r>
      <w:r w:rsidRPr="00D771B2">
        <w:rPr>
          <w:szCs w:val="24"/>
          <w:rtl/>
        </w:rPr>
        <w:t xml:space="preserve"> </w:t>
      </w:r>
      <w:r w:rsidRPr="00D771B2">
        <w:rPr>
          <w:rFonts w:hint="eastAsia"/>
          <w:szCs w:val="24"/>
          <w:rtl/>
        </w:rPr>
        <w:t>להגיש</w:t>
      </w:r>
      <w:r w:rsidRPr="00D771B2">
        <w:rPr>
          <w:szCs w:val="24"/>
          <w:rtl/>
        </w:rPr>
        <w:t xml:space="preserve"> </w:t>
      </w:r>
      <w:r w:rsidRPr="00D771B2">
        <w:rPr>
          <w:rFonts w:hint="eastAsia"/>
          <w:szCs w:val="24"/>
          <w:rtl/>
        </w:rPr>
        <w:t>כאשר</w:t>
      </w:r>
      <w:r w:rsidRPr="00D771B2">
        <w:rPr>
          <w:szCs w:val="24"/>
          <w:rtl/>
        </w:rPr>
        <w:t xml:space="preserve"> </w:t>
      </w:r>
      <w:r w:rsidRPr="00D771B2">
        <w:rPr>
          <w:rFonts w:hint="eastAsia"/>
          <w:szCs w:val="24"/>
          <w:rtl/>
        </w:rPr>
        <w:t>הן</w:t>
      </w:r>
      <w:r w:rsidRPr="00D771B2">
        <w:rPr>
          <w:szCs w:val="24"/>
          <w:rtl/>
        </w:rPr>
        <w:t xml:space="preserve"> </w:t>
      </w:r>
      <w:r w:rsidRPr="00D771B2">
        <w:rPr>
          <w:rFonts w:hint="eastAsia"/>
          <w:szCs w:val="24"/>
          <w:rtl/>
        </w:rPr>
        <w:t>תואמות</w:t>
      </w:r>
      <w:r w:rsidRPr="00D771B2">
        <w:rPr>
          <w:szCs w:val="24"/>
          <w:rtl/>
        </w:rPr>
        <w:t xml:space="preserve"> את מכלול התנאים הנדרשים על פי </w:t>
      </w:r>
      <w:r w:rsidRPr="00D771B2">
        <w:rPr>
          <w:rFonts w:hint="eastAsia"/>
          <w:szCs w:val="24"/>
          <w:rtl/>
        </w:rPr>
        <w:t>הזמנה</w:t>
      </w:r>
      <w:r w:rsidRPr="00D771B2">
        <w:rPr>
          <w:szCs w:val="24"/>
          <w:rtl/>
        </w:rPr>
        <w:t xml:space="preserve"> זו</w:t>
      </w:r>
      <w:r w:rsidR="00847140">
        <w:rPr>
          <w:rFonts w:hint="cs"/>
          <w:szCs w:val="24"/>
          <w:rtl/>
        </w:rPr>
        <w:t xml:space="preserve"> הן לצורך הצטרפות למאגר והן לצורך הפעלת המזנון בשנת 2018</w:t>
      </w:r>
      <w:r w:rsidRPr="00D771B2">
        <w:rPr>
          <w:szCs w:val="24"/>
          <w:rtl/>
        </w:rPr>
        <w:t xml:space="preserve">. </w:t>
      </w:r>
    </w:p>
    <w:p w:rsidR="00031B82" w:rsidRPr="00D771B2" w:rsidRDefault="00031B82" w:rsidP="00031B82">
      <w:pPr>
        <w:numPr>
          <w:ilvl w:val="1"/>
          <w:numId w:val="4"/>
        </w:numPr>
        <w:tabs>
          <w:tab w:val="clear" w:pos="858"/>
        </w:tabs>
        <w:spacing w:before="120" w:line="360" w:lineRule="auto"/>
        <w:ind w:left="1382" w:hanging="715"/>
        <w:contextualSpacing/>
        <w:jc w:val="both"/>
        <w:rPr>
          <w:szCs w:val="24"/>
        </w:rPr>
      </w:pPr>
      <w:r w:rsidRPr="00D771B2">
        <w:rPr>
          <w:rFonts w:hint="eastAsia"/>
          <w:szCs w:val="24"/>
          <w:rtl/>
        </w:rPr>
        <w:t>על</w:t>
      </w:r>
      <w:r w:rsidRPr="00D771B2">
        <w:rPr>
          <w:szCs w:val="24"/>
          <w:rtl/>
        </w:rPr>
        <w:t xml:space="preserve"> המציע להגיש הצעה הכוללת את כל המסמכים המצורפים למכרז כשהם חתומים על ידי </w:t>
      </w:r>
      <w:proofErr w:type="spellStart"/>
      <w:r w:rsidRPr="00D771B2">
        <w:rPr>
          <w:rFonts w:hint="eastAsia"/>
          <w:szCs w:val="24"/>
          <w:rtl/>
        </w:rPr>
        <w:t>מורשי</w:t>
      </w:r>
      <w:proofErr w:type="spellEnd"/>
      <w:r w:rsidRPr="00D771B2">
        <w:rPr>
          <w:szCs w:val="24"/>
          <w:rtl/>
        </w:rPr>
        <w:t xml:space="preserve"> החתימה מטעם המציע, וחותמת, במידת הנדרש, וכן לחתום כאמור </w:t>
      </w:r>
      <w:r w:rsidRPr="00D771B2">
        <w:rPr>
          <w:rFonts w:hint="eastAsia"/>
          <w:szCs w:val="24"/>
          <w:rtl/>
        </w:rPr>
        <w:t>על</w:t>
      </w:r>
      <w:r w:rsidRPr="00D771B2">
        <w:rPr>
          <w:szCs w:val="24"/>
          <w:rtl/>
        </w:rPr>
        <w:t xml:space="preserve"> </w:t>
      </w:r>
      <w:r w:rsidRPr="00D771B2">
        <w:rPr>
          <w:rFonts w:hint="eastAsia"/>
          <w:szCs w:val="24"/>
          <w:rtl/>
        </w:rPr>
        <w:t>כל</w:t>
      </w:r>
      <w:r w:rsidRPr="00D771B2">
        <w:rPr>
          <w:szCs w:val="24"/>
          <w:rtl/>
        </w:rPr>
        <w:t xml:space="preserve"> </w:t>
      </w:r>
      <w:r w:rsidRPr="00D771B2">
        <w:rPr>
          <w:rFonts w:hint="eastAsia"/>
          <w:szCs w:val="24"/>
          <w:rtl/>
        </w:rPr>
        <w:t>מסמך</w:t>
      </w:r>
      <w:r w:rsidRPr="00D771B2">
        <w:rPr>
          <w:szCs w:val="24"/>
          <w:rtl/>
        </w:rPr>
        <w:t xml:space="preserve"> </w:t>
      </w:r>
      <w:r w:rsidRPr="00D771B2">
        <w:rPr>
          <w:rFonts w:hint="eastAsia"/>
          <w:szCs w:val="24"/>
          <w:rtl/>
        </w:rPr>
        <w:t>וכל</w:t>
      </w:r>
      <w:r w:rsidRPr="00D771B2">
        <w:rPr>
          <w:szCs w:val="24"/>
          <w:rtl/>
        </w:rPr>
        <w:t xml:space="preserve"> </w:t>
      </w:r>
      <w:r w:rsidRPr="00D771B2">
        <w:rPr>
          <w:rFonts w:hint="eastAsia"/>
          <w:szCs w:val="24"/>
          <w:rtl/>
        </w:rPr>
        <w:t>עמוד</w:t>
      </w:r>
      <w:r w:rsidRPr="00D771B2">
        <w:rPr>
          <w:szCs w:val="24"/>
          <w:rtl/>
        </w:rPr>
        <w:t xml:space="preserve"> ממסמכי המכרז, לרבות בכל עמוד של חוברת המכרז ובכל מקום אחר המיועד לכך.</w:t>
      </w:r>
    </w:p>
    <w:p w:rsidR="00372DE3" w:rsidRDefault="00031B82" w:rsidP="00303810">
      <w:pPr>
        <w:spacing w:before="120" w:line="360" w:lineRule="auto"/>
        <w:ind w:left="1382"/>
        <w:contextualSpacing/>
        <w:jc w:val="both"/>
        <w:rPr>
          <w:szCs w:val="24"/>
        </w:rPr>
      </w:pPr>
      <w:bookmarkStart w:id="5" w:name="_Ref508266669"/>
      <w:r w:rsidRPr="00D771B2">
        <w:rPr>
          <w:rFonts w:hint="eastAsia"/>
          <w:szCs w:val="24"/>
          <w:rtl/>
        </w:rPr>
        <w:t>ההצעה</w:t>
      </w:r>
      <w:r w:rsidRPr="00D771B2">
        <w:rPr>
          <w:szCs w:val="24"/>
          <w:rtl/>
        </w:rPr>
        <w:t xml:space="preserve"> על כל נספחיה ומסמכיה תוגש </w:t>
      </w:r>
      <w:r w:rsidRPr="00D771B2">
        <w:rPr>
          <w:rFonts w:hint="eastAsia"/>
          <w:szCs w:val="24"/>
          <w:rtl/>
        </w:rPr>
        <w:t>בעותק</w:t>
      </w:r>
      <w:r w:rsidRPr="00D771B2">
        <w:rPr>
          <w:szCs w:val="24"/>
          <w:rtl/>
        </w:rPr>
        <w:t xml:space="preserve"> </w:t>
      </w:r>
      <w:r w:rsidRPr="00D771B2">
        <w:rPr>
          <w:rFonts w:hint="eastAsia"/>
          <w:szCs w:val="24"/>
          <w:rtl/>
        </w:rPr>
        <w:t>מקורי</w:t>
      </w:r>
      <w:r w:rsidRPr="00D771B2">
        <w:rPr>
          <w:szCs w:val="24"/>
          <w:rtl/>
        </w:rPr>
        <w:t xml:space="preserve"> </w:t>
      </w:r>
      <w:r w:rsidRPr="00D771B2">
        <w:rPr>
          <w:rFonts w:hint="eastAsia"/>
          <w:szCs w:val="24"/>
          <w:rtl/>
        </w:rPr>
        <w:t>אחד</w:t>
      </w:r>
      <w:r w:rsidRPr="00D771B2">
        <w:rPr>
          <w:szCs w:val="24"/>
          <w:rtl/>
        </w:rPr>
        <w:t xml:space="preserve"> ותושם במעטפה סגורה אשר צורפה למסמכי המכרז. </w:t>
      </w:r>
      <w:r w:rsidRPr="00D771B2">
        <w:rPr>
          <w:rFonts w:hint="eastAsia"/>
          <w:szCs w:val="24"/>
          <w:rtl/>
        </w:rPr>
        <w:t>המציע</w:t>
      </w:r>
      <w:r w:rsidRPr="00D771B2">
        <w:rPr>
          <w:szCs w:val="24"/>
          <w:rtl/>
        </w:rPr>
        <w:t xml:space="preserve"> </w:t>
      </w:r>
      <w:r w:rsidRPr="00D771B2">
        <w:rPr>
          <w:rFonts w:hint="eastAsia"/>
          <w:szCs w:val="24"/>
          <w:rtl/>
        </w:rPr>
        <w:t>לא</w:t>
      </w:r>
      <w:r w:rsidRPr="00D771B2">
        <w:rPr>
          <w:szCs w:val="24"/>
          <w:rtl/>
        </w:rPr>
        <w:t xml:space="preserve"> </w:t>
      </w:r>
      <w:r w:rsidRPr="00D771B2">
        <w:rPr>
          <w:rFonts w:hint="eastAsia"/>
          <w:szCs w:val="24"/>
          <w:rtl/>
        </w:rPr>
        <w:t>יציין</w:t>
      </w:r>
      <w:r w:rsidRPr="00D771B2">
        <w:rPr>
          <w:szCs w:val="24"/>
          <w:rtl/>
        </w:rPr>
        <w:t xml:space="preserve"> </w:t>
      </w:r>
      <w:r w:rsidRPr="00D771B2">
        <w:rPr>
          <w:rFonts w:hint="eastAsia"/>
          <w:szCs w:val="24"/>
          <w:rtl/>
        </w:rPr>
        <w:t>על</w:t>
      </w:r>
      <w:r w:rsidRPr="00D771B2">
        <w:rPr>
          <w:szCs w:val="24"/>
          <w:rtl/>
        </w:rPr>
        <w:t xml:space="preserve"> </w:t>
      </w:r>
      <w:r w:rsidRPr="00D771B2">
        <w:rPr>
          <w:rFonts w:hint="eastAsia"/>
          <w:szCs w:val="24"/>
          <w:rtl/>
        </w:rPr>
        <w:t>גבי</w:t>
      </w:r>
      <w:r w:rsidRPr="00D771B2">
        <w:rPr>
          <w:szCs w:val="24"/>
          <w:rtl/>
        </w:rPr>
        <w:t xml:space="preserve"> </w:t>
      </w:r>
      <w:r w:rsidRPr="00D771B2">
        <w:rPr>
          <w:rFonts w:hint="eastAsia"/>
          <w:szCs w:val="24"/>
          <w:rtl/>
        </w:rPr>
        <w:t>המעטפה</w:t>
      </w:r>
      <w:r w:rsidRPr="00D771B2">
        <w:rPr>
          <w:szCs w:val="24"/>
          <w:rtl/>
        </w:rPr>
        <w:t xml:space="preserve"> שום פרט מזהה </w:t>
      </w:r>
      <w:r w:rsidRPr="00D771B2">
        <w:rPr>
          <w:rFonts w:hint="eastAsia"/>
          <w:szCs w:val="24"/>
          <w:rtl/>
        </w:rPr>
        <w:t>אלא</w:t>
      </w:r>
      <w:r w:rsidRPr="00D771B2">
        <w:rPr>
          <w:szCs w:val="24"/>
          <w:rtl/>
        </w:rPr>
        <w:t xml:space="preserve"> </w:t>
      </w:r>
      <w:r w:rsidRPr="00D771B2">
        <w:rPr>
          <w:rFonts w:hint="eastAsia"/>
          <w:szCs w:val="24"/>
          <w:rtl/>
        </w:rPr>
        <w:t>רק</w:t>
      </w:r>
      <w:r w:rsidRPr="00D771B2">
        <w:rPr>
          <w:szCs w:val="24"/>
          <w:rtl/>
        </w:rPr>
        <w:t xml:space="preserve"> </w:t>
      </w:r>
      <w:r w:rsidRPr="00D771B2">
        <w:rPr>
          <w:rFonts w:hint="eastAsia"/>
          <w:szCs w:val="24"/>
          <w:rtl/>
        </w:rPr>
        <w:t>את</w:t>
      </w:r>
      <w:r w:rsidRPr="00D771B2">
        <w:rPr>
          <w:szCs w:val="24"/>
          <w:rtl/>
        </w:rPr>
        <w:t xml:space="preserve"> </w:t>
      </w:r>
      <w:r w:rsidRPr="00D771B2">
        <w:rPr>
          <w:rFonts w:hint="eastAsia"/>
          <w:szCs w:val="24"/>
          <w:rtl/>
        </w:rPr>
        <w:t>מספר</w:t>
      </w:r>
      <w:r w:rsidRPr="00D771B2">
        <w:rPr>
          <w:szCs w:val="24"/>
          <w:rtl/>
        </w:rPr>
        <w:t xml:space="preserve"> </w:t>
      </w:r>
      <w:r w:rsidRPr="00D771B2">
        <w:rPr>
          <w:rFonts w:hint="eastAsia"/>
          <w:szCs w:val="24"/>
          <w:rtl/>
        </w:rPr>
        <w:t>המכרז</w:t>
      </w:r>
      <w:r w:rsidRPr="00D771B2">
        <w:rPr>
          <w:szCs w:val="24"/>
          <w:rtl/>
        </w:rPr>
        <w:t xml:space="preserve"> </w:t>
      </w:r>
      <w:r w:rsidRPr="00D771B2">
        <w:rPr>
          <w:rFonts w:hint="eastAsia"/>
          <w:szCs w:val="24"/>
          <w:rtl/>
        </w:rPr>
        <w:t>ושם</w:t>
      </w:r>
      <w:r w:rsidRPr="00D771B2">
        <w:rPr>
          <w:szCs w:val="24"/>
          <w:rtl/>
        </w:rPr>
        <w:t xml:space="preserve"> </w:t>
      </w:r>
      <w:bookmarkStart w:id="6" w:name="_GoBack"/>
      <w:r w:rsidRPr="00D771B2">
        <w:rPr>
          <w:rFonts w:hint="eastAsia"/>
          <w:szCs w:val="24"/>
          <w:rtl/>
        </w:rPr>
        <w:t>המכרז</w:t>
      </w:r>
      <w:r w:rsidRPr="00D771B2">
        <w:rPr>
          <w:szCs w:val="24"/>
          <w:rtl/>
        </w:rPr>
        <w:t xml:space="preserve">. את המעטפה הסגורה יש להגיש עד ליום </w:t>
      </w:r>
      <w:r w:rsidR="00303810" w:rsidRPr="00303810">
        <w:rPr>
          <w:rFonts w:hint="cs"/>
          <w:b/>
          <w:bCs/>
          <w:szCs w:val="24"/>
          <w:rtl/>
        </w:rPr>
        <w:t>24</w:t>
      </w:r>
      <w:r w:rsidR="00436F51" w:rsidRPr="00303810">
        <w:rPr>
          <w:rFonts w:hint="cs"/>
          <w:b/>
          <w:bCs/>
          <w:szCs w:val="24"/>
          <w:rtl/>
        </w:rPr>
        <w:t>.04.18</w:t>
      </w:r>
      <w:r w:rsidR="006C3B67" w:rsidRPr="00303810">
        <w:rPr>
          <w:rFonts w:hint="cs"/>
          <w:b/>
          <w:bCs/>
          <w:szCs w:val="24"/>
          <w:rtl/>
        </w:rPr>
        <w:t xml:space="preserve"> </w:t>
      </w:r>
      <w:r w:rsidRPr="00303810">
        <w:rPr>
          <w:rFonts w:hint="eastAsia"/>
          <w:b/>
          <w:bCs/>
          <w:szCs w:val="24"/>
          <w:rtl/>
        </w:rPr>
        <w:t>בשעה</w:t>
      </w:r>
      <w:r w:rsidRPr="00303810">
        <w:rPr>
          <w:b/>
          <w:bCs/>
          <w:szCs w:val="24"/>
          <w:rtl/>
        </w:rPr>
        <w:t xml:space="preserve"> </w:t>
      </w:r>
      <w:r w:rsidR="00436F51" w:rsidRPr="00303810">
        <w:rPr>
          <w:rFonts w:hint="cs"/>
          <w:b/>
          <w:bCs/>
          <w:szCs w:val="24"/>
          <w:rtl/>
        </w:rPr>
        <w:t>12:00</w:t>
      </w:r>
      <w:r w:rsidR="006C3B67" w:rsidRPr="00303810">
        <w:rPr>
          <w:rFonts w:hint="cs"/>
          <w:b/>
          <w:bCs/>
          <w:szCs w:val="24"/>
          <w:rtl/>
        </w:rPr>
        <w:t xml:space="preserve"> </w:t>
      </w:r>
      <w:r w:rsidR="00436F51" w:rsidRPr="00D771B2">
        <w:rPr>
          <w:szCs w:val="24"/>
          <w:rtl/>
        </w:rPr>
        <w:t>(</w:t>
      </w:r>
      <w:r w:rsidRPr="00D771B2">
        <w:rPr>
          <w:szCs w:val="24"/>
          <w:rtl/>
        </w:rPr>
        <w:t>להלן: "</w:t>
      </w:r>
      <w:r w:rsidRPr="00D771B2">
        <w:rPr>
          <w:rFonts w:hint="eastAsia"/>
          <w:b/>
          <w:bCs/>
          <w:szCs w:val="24"/>
          <w:rtl/>
        </w:rPr>
        <w:t>המועד</w:t>
      </w:r>
      <w:r w:rsidRPr="00D771B2">
        <w:rPr>
          <w:b/>
          <w:bCs/>
          <w:szCs w:val="24"/>
          <w:rtl/>
        </w:rPr>
        <w:t xml:space="preserve"> </w:t>
      </w:r>
      <w:r w:rsidRPr="00D771B2">
        <w:rPr>
          <w:rFonts w:hint="eastAsia"/>
          <w:b/>
          <w:bCs/>
          <w:szCs w:val="24"/>
          <w:rtl/>
        </w:rPr>
        <w:t>האחרון</w:t>
      </w:r>
      <w:r w:rsidRPr="00D771B2">
        <w:rPr>
          <w:b/>
          <w:bCs/>
          <w:szCs w:val="24"/>
          <w:rtl/>
        </w:rPr>
        <w:t xml:space="preserve"> </w:t>
      </w:r>
      <w:bookmarkEnd w:id="6"/>
      <w:r w:rsidRPr="00D771B2">
        <w:rPr>
          <w:rFonts w:hint="eastAsia"/>
          <w:b/>
          <w:bCs/>
          <w:szCs w:val="24"/>
          <w:rtl/>
        </w:rPr>
        <w:lastRenderedPageBreak/>
        <w:t>להגשת</w:t>
      </w:r>
      <w:r w:rsidRPr="00D771B2">
        <w:rPr>
          <w:b/>
          <w:bCs/>
          <w:szCs w:val="24"/>
          <w:rtl/>
        </w:rPr>
        <w:t xml:space="preserve"> </w:t>
      </w:r>
      <w:r w:rsidRPr="00D771B2">
        <w:rPr>
          <w:rFonts w:hint="eastAsia"/>
          <w:b/>
          <w:bCs/>
          <w:szCs w:val="24"/>
          <w:rtl/>
        </w:rPr>
        <w:t>ההצעות</w:t>
      </w:r>
      <w:r w:rsidRPr="00D771B2">
        <w:rPr>
          <w:szCs w:val="24"/>
          <w:rtl/>
        </w:rPr>
        <w:t xml:space="preserve">") לתיבת המכרזים הנמצאת </w:t>
      </w:r>
      <w:r>
        <w:rPr>
          <w:rFonts w:hint="cs"/>
          <w:szCs w:val="24"/>
          <w:rtl/>
        </w:rPr>
        <w:t>במשרדי החברה</w:t>
      </w:r>
      <w:r w:rsidRPr="00D771B2">
        <w:rPr>
          <w:szCs w:val="24"/>
          <w:rtl/>
        </w:rPr>
        <w:t xml:space="preserve">, בכתובת </w:t>
      </w:r>
      <w:bookmarkEnd w:id="5"/>
      <w:r w:rsidR="00436F51">
        <w:rPr>
          <w:rFonts w:hint="cs"/>
          <w:szCs w:val="24"/>
          <w:rtl/>
        </w:rPr>
        <w:t xml:space="preserve">דוד מרדכי מאיר 1 יער ירושלים </w:t>
      </w:r>
    </w:p>
    <w:p w:rsidR="00242292" w:rsidRPr="00651D46" w:rsidRDefault="00242292" w:rsidP="00242292">
      <w:pPr>
        <w:numPr>
          <w:ilvl w:val="0"/>
          <w:numId w:val="4"/>
        </w:numPr>
        <w:spacing w:line="360" w:lineRule="auto"/>
        <w:contextualSpacing/>
        <w:jc w:val="both"/>
        <w:rPr>
          <w:b/>
          <w:bCs/>
          <w:sz w:val="28"/>
          <w:szCs w:val="28"/>
          <w:u w:val="single"/>
        </w:rPr>
      </w:pPr>
      <w:r w:rsidRPr="00651D46">
        <w:rPr>
          <w:rFonts w:hint="cs"/>
          <w:b/>
          <w:bCs/>
          <w:sz w:val="28"/>
          <w:szCs w:val="28"/>
          <w:u w:val="single"/>
          <w:rtl/>
        </w:rPr>
        <w:t xml:space="preserve">שיקולי </w:t>
      </w:r>
      <w:r>
        <w:rPr>
          <w:rFonts w:hint="cs"/>
          <w:b/>
          <w:bCs/>
          <w:sz w:val="28"/>
          <w:szCs w:val="28"/>
          <w:u w:val="single"/>
          <w:rtl/>
        </w:rPr>
        <w:t>החברה</w:t>
      </w:r>
      <w:r w:rsidRPr="00651D46">
        <w:rPr>
          <w:rFonts w:hint="cs"/>
          <w:b/>
          <w:bCs/>
          <w:sz w:val="28"/>
          <w:szCs w:val="28"/>
          <w:u w:val="single"/>
          <w:rtl/>
        </w:rPr>
        <w:t xml:space="preserve"> בבחירת הזוכה</w:t>
      </w:r>
      <w:r w:rsidR="00847140">
        <w:rPr>
          <w:rFonts w:hint="cs"/>
          <w:b/>
          <w:bCs/>
          <w:sz w:val="28"/>
          <w:szCs w:val="28"/>
          <w:u w:val="single"/>
          <w:rtl/>
        </w:rPr>
        <w:t xml:space="preserve"> להפעלה</w:t>
      </w:r>
    </w:p>
    <w:p w:rsidR="00242292" w:rsidRPr="00684385" w:rsidRDefault="00242292" w:rsidP="00242292">
      <w:pPr>
        <w:numPr>
          <w:ilvl w:val="1"/>
          <w:numId w:val="4"/>
        </w:numPr>
        <w:spacing w:before="120" w:line="360" w:lineRule="auto"/>
        <w:contextualSpacing/>
        <w:jc w:val="both"/>
        <w:rPr>
          <w:color w:val="000000"/>
          <w:rtl/>
        </w:rPr>
      </w:pPr>
      <w:r>
        <w:rPr>
          <w:rFonts w:hint="cs"/>
          <w:color w:val="000000"/>
          <w:szCs w:val="24"/>
          <w:rtl/>
          <w:lang w:eastAsia="en-US"/>
        </w:rPr>
        <w:t>החברה</w:t>
      </w:r>
      <w:r w:rsidRPr="00684385">
        <w:rPr>
          <w:color w:val="000000"/>
          <w:szCs w:val="24"/>
          <w:rtl/>
          <w:lang w:eastAsia="en-US"/>
        </w:rPr>
        <w:t xml:space="preserve"> אינה מתחייבת להמליץ על הצעתו של המציע אשר תהיה בעלת הציון הכולל הגבוה ביותר או על כל הצעה שהיא. </w:t>
      </w:r>
    </w:p>
    <w:p w:rsidR="00242292" w:rsidRPr="00684385" w:rsidRDefault="00242292" w:rsidP="00242292">
      <w:pPr>
        <w:numPr>
          <w:ilvl w:val="1"/>
          <w:numId w:val="4"/>
        </w:numPr>
        <w:spacing w:before="120" w:line="360" w:lineRule="auto"/>
        <w:contextualSpacing/>
        <w:jc w:val="both"/>
        <w:rPr>
          <w:color w:val="000000"/>
          <w:rtl/>
        </w:rPr>
      </w:pPr>
      <w:r>
        <w:rPr>
          <w:rFonts w:hint="cs"/>
          <w:color w:val="000000"/>
          <w:szCs w:val="24"/>
          <w:rtl/>
          <w:lang w:eastAsia="en-US"/>
        </w:rPr>
        <w:t>החברה</w:t>
      </w:r>
      <w:r w:rsidRPr="00684385">
        <w:rPr>
          <w:color w:val="000000"/>
          <w:szCs w:val="24"/>
          <w:rtl/>
          <w:lang w:eastAsia="en-US"/>
        </w:rPr>
        <w:t xml:space="preserve"> שומרת לעצמה את הזכות לא להתחשב בפגמים פורמאליים באיזו הצעה שהיא במידה שוויתור כזה לא יגרום נזק </w:t>
      </w:r>
      <w:r>
        <w:rPr>
          <w:rFonts w:hint="cs"/>
          <w:color w:val="000000"/>
          <w:szCs w:val="24"/>
          <w:rtl/>
          <w:lang w:eastAsia="en-US"/>
        </w:rPr>
        <w:t>לחברה</w:t>
      </w:r>
      <w:r w:rsidRPr="00684385">
        <w:rPr>
          <w:color w:val="000000"/>
          <w:szCs w:val="24"/>
          <w:rtl/>
          <w:lang w:eastAsia="en-US"/>
        </w:rPr>
        <w:t xml:space="preserve"> ולא יפגע בעקרונות השוויון של המציעים.</w:t>
      </w:r>
    </w:p>
    <w:p w:rsidR="00242292" w:rsidRPr="00684385" w:rsidRDefault="00242292" w:rsidP="00242292">
      <w:pPr>
        <w:numPr>
          <w:ilvl w:val="1"/>
          <w:numId w:val="4"/>
        </w:numPr>
        <w:spacing w:before="120" w:line="360" w:lineRule="auto"/>
        <w:contextualSpacing/>
        <w:jc w:val="both"/>
        <w:rPr>
          <w:color w:val="000000"/>
          <w:rtl/>
        </w:rPr>
      </w:pPr>
      <w:r>
        <w:rPr>
          <w:rFonts w:hint="cs"/>
          <w:color w:val="000000"/>
          <w:szCs w:val="24"/>
          <w:rtl/>
          <w:lang w:eastAsia="en-US"/>
        </w:rPr>
        <w:t xml:space="preserve">החברה </w:t>
      </w:r>
      <w:r w:rsidRPr="00684385">
        <w:rPr>
          <w:color w:val="000000"/>
          <w:szCs w:val="24"/>
          <w:rtl/>
          <w:lang w:eastAsia="en-US"/>
        </w:rPr>
        <w:t xml:space="preserve">תהא רשאית לפסול כל הצעה של מציע אשר </w:t>
      </w:r>
      <w:r>
        <w:rPr>
          <w:rFonts w:hint="cs"/>
          <w:color w:val="000000"/>
          <w:szCs w:val="24"/>
          <w:rtl/>
          <w:lang w:eastAsia="en-US"/>
        </w:rPr>
        <w:t>לחברה</w:t>
      </w:r>
      <w:r w:rsidRPr="004F03E2">
        <w:rPr>
          <w:color w:val="000000"/>
          <w:szCs w:val="24"/>
          <w:rtl/>
          <w:lang w:eastAsia="en-US"/>
        </w:rPr>
        <w:t xml:space="preserve"> </w:t>
      </w:r>
      <w:r w:rsidRPr="00684385">
        <w:rPr>
          <w:color w:val="000000"/>
          <w:szCs w:val="24"/>
          <w:rtl/>
          <w:lang w:eastAsia="en-US"/>
        </w:rPr>
        <w:t xml:space="preserve">ניסיון רע </w:t>
      </w:r>
      <w:proofErr w:type="spellStart"/>
      <w:r w:rsidRPr="00684385">
        <w:rPr>
          <w:color w:val="000000"/>
          <w:szCs w:val="24"/>
          <w:rtl/>
          <w:lang w:eastAsia="en-US"/>
        </w:rPr>
        <w:t>איתו</w:t>
      </w:r>
      <w:proofErr w:type="spellEnd"/>
      <w:r w:rsidRPr="00684385">
        <w:rPr>
          <w:color w:val="000000"/>
          <w:szCs w:val="24"/>
          <w:rtl/>
          <w:lang w:eastAsia="en-US"/>
        </w:rPr>
        <w:t xml:space="preserve"> בכל הקשור לעמידה בהסכמים ו/או מכרזים בתחום מכרז זה או כל מכרז אחר (ככל שהיו כאלו), עם </w:t>
      </w:r>
      <w:r>
        <w:rPr>
          <w:rFonts w:hint="cs"/>
          <w:color w:val="000000"/>
          <w:szCs w:val="24"/>
          <w:rtl/>
          <w:lang w:eastAsia="en-US"/>
        </w:rPr>
        <w:t>החברה</w:t>
      </w:r>
      <w:r w:rsidRPr="004F03E2">
        <w:rPr>
          <w:color w:val="000000"/>
          <w:szCs w:val="24"/>
          <w:rtl/>
          <w:lang w:eastAsia="en-US"/>
        </w:rPr>
        <w:t xml:space="preserve"> </w:t>
      </w:r>
      <w:r w:rsidRPr="00684385">
        <w:rPr>
          <w:color w:val="000000"/>
          <w:szCs w:val="24"/>
          <w:rtl/>
          <w:lang w:eastAsia="en-US"/>
        </w:rPr>
        <w:t>בעבר.</w:t>
      </w:r>
    </w:p>
    <w:p w:rsidR="00242292" w:rsidRPr="00684385" w:rsidRDefault="00242292" w:rsidP="00242292">
      <w:pPr>
        <w:numPr>
          <w:ilvl w:val="1"/>
          <w:numId w:val="4"/>
        </w:numPr>
        <w:spacing w:before="120" w:line="360" w:lineRule="auto"/>
        <w:contextualSpacing/>
        <w:jc w:val="both"/>
        <w:rPr>
          <w:color w:val="000000"/>
          <w:rtl/>
        </w:rPr>
      </w:pPr>
      <w:r w:rsidRPr="00684385">
        <w:rPr>
          <w:rFonts w:hint="eastAsia"/>
          <w:color w:val="000000"/>
          <w:szCs w:val="24"/>
          <w:rtl/>
          <w:lang w:eastAsia="en-US"/>
        </w:rPr>
        <w:t>לצורך</w:t>
      </w:r>
      <w:r w:rsidRPr="00684385">
        <w:rPr>
          <w:color w:val="000000"/>
          <w:szCs w:val="24"/>
          <w:rtl/>
          <w:lang w:eastAsia="en-US"/>
        </w:rPr>
        <w:t xml:space="preserve"> תהליך בחינת ההצעות, </w:t>
      </w:r>
      <w:r>
        <w:rPr>
          <w:rFonts w:hint="cs"/>
          <w:color w:val="000000"/>
          <w:szCs w:val="24"/>
          <w:rtl/>
          <w:lang w:eastAsia="en-US"/>
        </w:rPr>
        <w:t>החברה</w:t>
      </w:r>
      <w:r w:rsidRPr="004F03E2">
        <w:rPr>
          <w:color w:val="000000"/>
          <w:szCs w:val="24"/>
          <w:rtl/>
          <w:lang w:eastAsia="en-US"/>
        </w:rPr>
        <w:t xml:space="preserve"> </w:t>
      </w:r>
      <w:r w:rsidRPr="00684385">
        <w:rPr>
          <w:rFonts w:hint="eastAsia"/>
          <w:color w:val="000000"/>
          <w:szCs w:val="24"/>
          <w:rtl/>
          <w:lang w:eastAsia="en-US"/>
        </w:rPr>
        <w:t>תהיה</w:t>
      </w:r>
      <w:r w:rsidRPr="00684385">
        <w:rPr>
          <w:color w:val="000000"/>
          <w:szCs w:val="24"/>
          <w:rtl/>
          <w:lang w:eastAsia="en-US"/>
        </w:rPr>
        <w:t xml:space="preserve"> </w:t>
      </w:r>
      <w:r w:rsidRPr="00684385">
        <w:rPr>
          <w:rFonts w:hint="eastAsia"/>
          <w:color w:val="000000"/>
          <w:szCs w:val="24"/>
          <w:rtl/>
          <w:lang w:eastAsia="en-US"/>
        </w:rPr>
        <w:t>רשאית</w:t>
      </w:r>
      <w:r w:rsidRPr="00684385">
        <w:rPr>
          <w:color w:val="000000"/>
          <w:szCs w:val="24"/>
          <w:rtl/>
          <w:lang w:eastAsia="en-US"/>
        </w:rPr>
        <w:t xml:space="preserve"> (אך </w:t>
      </w:r>
      <w:r w:rsidRPr="00684385">
        <w:rPr>
          <w:rFonts w:hint="eastAsia"/>
          <w:color w:val="000000"/>
          <w:szCs w:val="24"/>
          <w:rtl/>
          <w:lang w:eastAsia="en-US"/>
        </w:rPr>
        <w:t>לא</w:t>
      </w:r>
      <w:r w:rsidRPr="00684385">
        <w:rPr>
          <w:color w:val="000000"/>
          <w:szCs w:val="24"/>
          <w:rtl/>
          <w:lang w:eastAsia="en-US"/>
        </w:rPr>
        <w:t xml:space="preserve"> </w:t>
      </w:r>
      <w:r w:rsidRPr="00684385">
        <w:rPr>
          <w:rFonts w:hint="eastAsia"/>
          <w:color w:val="000000"/>
          <w:szCs w:val="24"/>
          <w:rtl/>
          <w:lang w:eastAsia="en-US"/>
        </w:rPr>
        <w:t>חייבת</w:t>
      </w:r>
      <w:r w:rsidRPr="00684385">
        <w:rPr>
          <w:color w:val="000000"/>
          <w:szCs w:val="24"/>
          <w:rtl/>
          <w:lang w:eastAsia="en-US"/>
        </w:rPr>
        <w:t xml:space="preserve">) </w:t>
      </w:r>
      <w:r w:rsidRPr="00684385">
        <w:rPr>
          <w:rFonts w:hint="eastAsia"/>
          <w:color w:val="000000"/>
          <w:szCs w:val="24"/>
          <w:rtl/>
          <w:lang w:eastAsia="en-US"/>
        </w:rPr>
        <w:t>לנקוט</w:t>
      </w:r>
      <w:r w:rsidRPr="00684385">
        <w:rPr>
          <w:color w:val="000000"/>
          <w:szCs w:val="24"/>
          <w:rtl/>
          <w:lang w:eastAsia="en-US"/>
        </w:rPr>
        <w:t xml:space="preserve"> </w:t>
      </w:r>
      <w:r w:rsidRPr="00684385">
        <w:rPr>
          <w:rFonts w:hint="eastAsia"/>
          <w:color w:val="000000"/>
          <w:szCs w:val="24"/>
          <w:rtl/>
          <w:lang w:eastAsia="en-US"/>
        </w:rPr>
        <w:t>בכל</w:t>
      </w:r>
      <w:r w:rsidRPr="00684385">
        <w:rPr>
          <w:color w:val="000000"/>
          <w:szCs w:val="24"/>
          <w:rtl/>
          <w:lang w:eastAsia="en-US"/>
        </w:rPr>
        <w:t xml:space="preserve"> </w:t>
      </w:r>
      <w:r w:rsidRPr="00684385">
        <w:rPr>
          <w:rFonts w:hint="eastAsia"/>
          <w:color w:val="000000"/>
          <w:szCs w:val="24"/>
          <w:rtl/>
          <w:lang w:eastAsia="en-US"/>
        </w:rPr>
        <w:t>אחת</w:t>
      </w:r>
      <w:r w:rsidRPr="00684385">
        <w:rPr>
          <w:color w:val="000000"/>
          <w:szCs w:val="24"/>
          <w:rtl/>
          <w:lang w:eastAsia="en-US"/>
        </w:rPr>
        <w:t xml:space="preserve"> </w:t>
      </w:r>
      <w:r w:rsidRPr="00684385">
        <w:rPr>
          <w:rFonts w:hint="eastAsia"/>
          <w:color w:val="000000"/>
          <w:szCs w:val="24"/>
          <w:rtl/>
          <w:lang w:eastAsia="en-US"/>
        </w:rPr>
        <w:t>מהפעולות</w:t>
      </w:r>
      <w:r w:rsidRPr="00684385">
        <w:rPr>
          <w:color w:val="000000"/>
          <w:szCs w:val="24"/>
          <w:rtl/>
          <w:lang w:eastAsia="en-US"/>
        </w:rPr>
        <w:t xml:space="preserve"> </w:t>
      </w:r>
      <w:r w:rsidRPr="00684385">
        <w:rPr>
          <w:rFonts w:hint="eastAsia"/>
          <w:color w:val="000000"/>
          <w:szCs w:val="24"/>
          <w:rtl/>
          <w:lang w:eastAsia="en-US"/>
        </w:rPr>
        <w:t>הבאות</w:t>
      </w:r>
      <w:r w:rsidRPr="00684385">
        <w:rPr>
          <w:color w:val="000000"/>
          <w:szCs w:val="24"/>
          <w:rtl/>
          <w:lang w:eastAsia="en-US"/>
        </w:rPr>
        <w:t xml:space="preserve">, </w:t>
      </w:r>
      <w:r w:rsidRPr="00684385">
        <w:rPr>
          <w:rFonts w:hint="eastAsia"/>
          <w:color w:val="000000"/>
          <w:szCs w:val="24"/>
          <w:rtl/>
          <w:lang w:eastAsia="en-US"/>
        </w:rPr>
        <w:t>שבשיקול</w:t>
      </w:r>
      <w:r w:rsidRPr="00684385">
        <w:rPr>
          <w:color w:val="000000"/>
          <w:szCs w:val="24"/>
          <w:rtl/>
          <w:lang w:eastAsia="en-US"/>
        </w:rPr>
        <w:t xml:space="preserve"> </w:t>
      </w:r>
      <w:r w:rsidRPr="00684385">
        <w:rPr>
          <w:rFonts w:hint="eastAsia"/>
          <w:color w:val="000000"/>
          <w:szCs w:val="24"/>
          <w:rtl/>
          <w:lang w:eastAsia="en-US"/>
        </w:rPr>
        <w:t>דעתה</w:t>
      </w:r>
      <w:r w:rsidRPr="00684385">
        <w:rPr>
          <w:color w:val="000000"/>
          <w:szCs w:val="24"/>
          <w:rtl/>
          <w:lang w:eastAsia="en-US"/>
        </w:rPr>
        <w:t xml:space="preserve"> </w:t>
      </w:r>
      <w:r w:rsidRPr="00684385">
        <w:rPr>
          <w:rFonts w:hint="eastAsia"/>
          <w:color w:val="000000"/>
          <w:szCs w:val="24"/>
          <w:rtl/>
          <w:lang w:eastAsia="en-US"/>
        </w:rPr>
        <w:t>הבלעדי</w:t>
      </w:r>
      <w:r w:rsidRPr="00684385">
        <w:rPr>
          <w:color w:val="000000"/>
          <w:szCs w:val="24"/>
          <w:rtl/>
          <w:lang w:eastAsia="en-US"/>
        </w:rPr>
        <w:t xml:space="preserve">, </w:t>
      </w:r>
      <w:r w:rsidRPr="00684385">
        <w:rPr>
          <w:rFonts w:hint="eastAsia"/>
          <w:color w:val="000000"/>
          <w:szCs w:val="24"/>
          <w:rtl/>
          <w:lang w:eastAsia="en-US"/>
        </w:rPr>
        <w:t>בכדי</w:t>
      </w:r>
      <w:r w:rsidRPr="00684385">
        <w:rPr>
          <w:color w:val="000000"/>
          <w:szCs w:val="24"/>
          <w:rtl/>
          <w:lang w:eastAsia="en-US"/>
        </w:rPr>
        <w:t xml:space="preserve"> </w:t>
      </w:r>
      <w:r w:rsidRPr="00684385">
        <w:rPr>
          <w:rFonts w:hint="eastAsia"/>
          <w:color w:val="000000"/>
          <w:szCs w:val="24"/>
          <w:rtl/>
          <w:lang w:eastAsia="en-US"/>
        </w:rPr>
        <w:t>לתמוך</w:t>
      </w:r>
      <w:r w:rsidRPr="00684385">
        <w:rPr>
          <w:color w:val="000000"/>
          <w:szCs w:val="24"/>
          <w:rtl/>
          <w:lang w:eastAsia="en-US"/>
        </w:rPr>
        <w:t xml:space="preserve"> </w:t>
      </w:r>
      <w:r w:rsidRPr="00684385">
        <w:rPr>
          <w:rFonts w:hint="eastAsia"/>
          <w:color w:val="000000"/>
          <w:szCs w:val="24"/>
          <w:rtl/>
          <w:lang w:eastAsia="en-US"/>
        </w:rPr>
        <w:t>ולבסס</w:t>
      </w:r>
      <w:r w:rsidRPr="00684385">
        <w:rPr>
          <w:color w:val="000000"/>
          <w:szCs w:val="24"/>
          <w:rtl/>
          <w:lang w:eastAsia="en-US"/>
        </w:rPr>
        <w:t xml:space="preserve"> </w:t>
      </w:r>
      <w:r w:rsidRPr="00684385">
        <w:rPr>
          <w:rFonts w:hint="eastAsia"/>
          <w:color w:val="000000"/>
          <w:szCs w:val="24"/>
          <w:rtl/>
          <w:lang w:eastAsia="en-US"/>
        </w:rPr>
        <w:t>החלטותיה</w:t>
      </w:r>
      <w:r w:rsidRPr="00684385">
        <w:rPr>
          <w:color w:val="000000"/>
          <w:szCs w:val="24"/>
          <w:rtl/>
          <w:lang w:eastAsia="en-US"/>
        </w:rPr>
        <w:t>:</w:t>
      </w:r>
    </w:p>
    <w:p w:rsidR="00242292" w:rsidRPr="00684385" w:rsidRDefault="00242292" w:rsidP="00242292">
      <w:pPr>
        <w:numPr>
          <w:ilvl w:val="2"/>
          <w:numId w:val="4"/>
        </w:numPr>
        <w:spacing w:before="120" w:line="360" w:lineRule="auto"/>
        <w:contextualSpacing/>
        <w:jc w:val="both"/>
        <w:rPr>
          <w:color w:val="000000"/>
          <w:rtl/>
        </w:rPr>
      </w:pPr>
      <w:r w:rsidRPr="00684385">
        <w:rPr>
          <w:rFonts w:hint="eastAsia"/>
          <w:color w:val="000000"/>
          <w:szCs w:val="24"/>
          <w:rtl/>
          <w:lang w:eastAsia="en-US"/>
        </w:rPr>
        <w:t>לזמן</w:t>
      </w:r>
      <w:r w:rsidRPr="00684385">
        <w:rPr>
          <w:color w:val="000000"/>
          <w:szCs w:val="24"/>
          <w:rtl/>
          <w:lang w:eastAsia="en-US"/>
        </w:rPr>
        <w:t xml:space="preserve"> </w:t>
      </w:r>
      <w:r w:rsidRPr="00684385">
        <w:rPr>
          <w:rFonts w:hint="eastAsia"/>
          <w:color w:val="000000"/>
          <w:szCs w:val="24"/>
          <w:rtl/>
          <w:lang w:eastAsia="en-US"/>
        </w:rPr>
        <w:t>מציע</w:t>
      </w:r>
      <w:r w:rsidRPr="00684385">
        <w:rPr>
          <w:color w:val="000000"/>
          <w:szCs w:val="24"/>
          <w:rtl/>
          <w:lang w:eastAsia="en-US"/>
        </w:rPr>
        <w:t xml:space="preserve"> </w:t>
      </w:r>
      <w:r w:rsidRPr="00684385">
        <w:rPr>
          <w:rFonts w:hint="eastAsia"/>
          <w:color w:val="000000"/>
          <w:szCs w:val="24"/>
          <w:rtl/>
          <w:lang w:eastAsia="en-US"/>
        </w:rPr>
        <w:t>ולדרוש</w:t>
      </w:r>
      <w:r w:rsidRPr="00684385">
        <w:rPr>
          <w:color w:val="000000"/>
          <w:szCs w:val="24"/>
          <w:rtl/>
          <w:lang w:eastAsia="en-US"/>
        </w:rPr>
        <w:t xml:space="preserve"> </w:t>
      </w:r>
      <w:r w:rsidRPr="00684385">
        <w:rPr>
          <w:rFonts w:hint="eastAsia"/>
          <w:color w:val="000000"/>
          <w:szCs w:val="24"/>
          <w:rtl/>
          <w:lang w:eastAsia="en-US"/>
        </w:rPr>
        <w:t>ממנו</w:t>
      </w:r>
      <w:r w:rsidRPr="00684385">
        <w:rPr>
          <w:color w:val="000000"/>
          <w:szCs w:val="24"/>
          <w:rtl/>
          <w:lang w:eastAsia="en-US"/>
        </w:rPr>
        <w:t xml:space="preserve"> </w:t>
      </w:r>
      <w:r w:rsidRPr="00684385">
        <w:rPr>
          <w:rFonts w:hint="eastAsia"/>
          <w:color w:val="000000"/>
          <w:szCs w:val="24"/>
          <w:rtl/>
          <w:lang w:eastAsia="en-US"/>
        </w:rPr>
        <w:t>פרטים</w:t>
      </w:r>
      <w:r w:rsidRPr="00684385">
        <w:rPr>
          <w:color w:val="000000"/>
          <w:szCs w:val="24"/>
          <w:rtl/>
          <w:lang w:eastAsia="en-US"/>
        </w:rPr>
        <w:t xml:space="preserve"> </w:t>
      </w:r>
      <w:r w:rsidRPr="00684385">
        <w:rPr>
          <w:rFonts w:hint="eastAsia"/>
          <w:color w:val="000000"/>
          <w:szCs w:val="24"/>
          <w:rtl/>
          <w:lang w:eastAsia="en-US"/>
        </w:rPr>
        <w:t>בדבר</w:t>
      </w:r>
      <w:r w:rsidRPr="00684385">
        <w:rPr>
          <w:color w:val="000000"/>
          <w:szCs w:val="24"/>
          <w:rtl/>
          <w:lang w:eastAsia="en-US"/>
        </w:rPr>
        <w:t xml:space="preserve"> </w:t>
      </w:r>
      <w:r w:rsidRPr="00684385">
        <w:rPr>
          <w:rFonts w:hint="eastAsia"/>
          <w:color w:val="000000"/>
          <w:szCs w:val="24"/>
          <w:rtl/>
          <w:lang w:eastAsia="en-US"/>
        </w:rPr>
        <w:t>מקבלי</w:t>
      </w:r>
      <w:r w:rsidRPr="00684385">
        <w:rPr>
          <w:color w:val="000000"/>
          <w:szCs w:val="24"/>
          <w:rtl/>
          <w:lang w:eastAsia="en-US"/>
        </w:rPr>
        <w:t xml:space="preserve"> </w:t>
      </w:r>
      <w:r w:rsidRPr="00684385">
        <w:rPr>
          <w:rFonts w:hint="eastAsia"/>
          <w:color w:val="000000"/>
          <w:szCs w:val="24"/>
          <w:rtl/>
          <w:lang w:eastAsia="en-US"/>
        </w:rPr>
        <w:t>שירותים</w:t>
      </w:r>
      <w:r w:rsidRPr="00684385">
        <w:rPr>
          <w:color w:val="000000"/>
          <w:szCs w:val="24"/>
          <w:rtl/>
          <w:lang w:eastAsia="en-US"/>
        </w:rPr>
        <w:t xml:space="preserve"> </w:t>
      </w:r>
      <w:r w:rsidRPr="00684385">
        <w:rPr>
          <w:rFonts w:hint="eastAsia"/>
          <w:color w:val="000000"/>
          <w:szCs w:val="24"/>
          <w:rtl/>
          <w:lang w:eastAsia="en-US"/>
        </w:rPr>
        <w:t>ממנו</w:t>
      </w:r>
      <w:r w:rsidRPr="00684385">
        <w:rPr>
          <w:color w:val="000000"/>
          <w:szCs w:val="24"/>
          <w:rtl/>
          <w:lang w:eastAsia="en-US"/>
        </w:rPr>
        <w:t xml:space="preserve">, </w:t>
      </w:r>
      <w:r w:rsidRPr="00684385">
        <w:rPr>
          <w:rFonts w:hint="eastAsia"/>
          <w:color w:val="000000"/>
          <w:szCs w:val="24"/>
          <w:rtl/>
          <w:lang w:eastAsia="en-US"/>
        </w:rPr>
        <w:t>לברר</w:t>
      </w:r>
      <w:r w:rsidRPr="00684385">
        <w:rPr>
          <w:color w:val="000000"/>
          <w:szCs w:val="24"/>
          <w:rtl/>
          <w:lang w:eastAsia="en-US"/>
        </w:rPr>
        <w:t xml:space="preserve"> </w:t>
      </w:r>
      <w:r w:rsidRPr="00684385">
        <w:rPr>
          <w:rFonts w:hint="eastAsia"/>
          <w:color w:val="000000"/>
          <w:szCs w:val="24"/>
          <w:rtl/>
          <w:lang w:eastAsia="en-US"/>
        </w:rPr>
        <w:t>אצל</w:t>
      </w:r>
      <w:r w:rsidRPr="00684385">
        <w:rPr>
          <w:color w:val="000000"/>
          <w:szCs w:val="24"/>
          <w:rtl/>
          <w:lang w:eastAsia="en-US"/>
        </w:rPr>
        <w:t xml:space="preserve"> </w:t>
      </w:r>
      <w:r w:rsidRPr="00684385">
        <w:rPr>
          <w:rFonts w:hint="eastAsia"/>
          <w:color w:val="000000"/>
          <w:szCs w:val="24"/>
          <w:rtl/>
          <w:lang w:eastAsia="en-US"/>
        </w:rPr>
        <w:t>מקבלי</w:t>
      </w:r>
      <w:r w:rsidRPr="00684385">
        <w:rPr>
          <w:color w:val="000000"/>
          <w:szCs w:val="24"/>
          <w:rtl/>
          <w:lang w:eastAsia="en-US"/>
        </w:rPr>
        <w:t xml:space="preserve"> </w:t>
      </w:r>
      <w:r w:rsidRPr="00684385">
        <w:rPr>
          <w:rFonts w:hint="eastAsia"/>
          <w:color w:val="000000"/>
          <w:szCs w:val="24"/>
          <w:rtl/>
          <w:lang w:eastAsia="en-US"/>
        </w:rPr>
        <w:t>השירותים</w:t>
      </w:r>
      <w:r w:rsidRPr="00684385">
        <w:rPr>
          <w:color w:val="000000"/>
          <w:szCs w:val="24"/>
          <w:rtl/>
          <w:lang w:eastAsia="en-US"/>
        </w:rPr>
        <w:t xml:space="preserve"> </w:t>
      </w:r>
      <w:r w:rsidRPr="00684385">
        <w:rPr>
          <w:rFonts w:hint="eastAsia"/>
          <w:color w:val="000000"/>
          <w:szCs w:val="24"/>
          <w:rtl/>
          <w:lang w:eastAsia="en-US"/>
        </w:rPr>
        <w:t>פרטים</w:t>
      </w:r>
      <w:r w:rsidRPr="00684385">
        <w:rPr>
          <w:color w:val="000000"/>
          <w:szCs w:val="24"/>
          <w:rtl/>
          <w:lang w:eastAsia="en-US"/>
        </w:rPr>
        <w:t xml:space="preserve"> </w:t>
      </w:r>
      <w:r w:rsidRPr="00684385">
        <w:rPr>
          <w:rFonts w:hint="eastAsia"/>
          <w:color w:val="000000"/>
          <w:szCs w:val="24"/>
          <w:rtl/>
          <w:lang w:eastAsia="en-US"/>
        </w:rPr>
        <w:t>על</w:t>
      </w:r>
      <w:r w:rsidRPr="00684385">
        <w:rPr>
          <w:color w:val="000000"/>
          <w:szCs w:val="24"/>
          <w:rtl/>
          <w:lang w:eastAsia="en-US"/>
        </w:rPr>
        <w:t xml:space="preserve"> </w:t>
      </w:r>
      <w:r w:rsidRPr="00684385">
        <w:rPr>
          <w:rFonts w:hint="eastAsia"/>
          <w:color w:val="000000"/>
          <w:szCs w:val="24"/>
          <w:rtl/>
          <w:lang w:eastAsia="en-US"/>
        </w:rPr>
        <w:t>טיב</w:t>
      </w:r>
      <w:r w:rsidRPr="00684385">
        <w:rPr>
          <w:color w:val="000000"/>
          <w:szCs w:val="24"/>
          <w:rtl/>
          <w:lang w:eastAsia="en-US"/>
        </w:rPr>
        <w:t xml:space="preserve"> </w:t>
      </w:r>
      <w:r w:rsidRPr="00684385">
        <w:rPr>
          <w:rFonts w:hint="eastAsia"/>
          <w:color w:val="000000"/>
          <w:szCs w:val="24"/>
          <w:rtl/>
          <w:lang w:eastAsia="en-US"/>
        </w:rPr>
        <w:t>השירות</w:t>
      </w:r>
      <w:r w:rsidRPr="00684385">
        <w:rPr>
          <w:color w:val="000000"/>
          <w:szCs w:val="24"/>
          <w:rtl/>
          <w:lang w:eastAsia="en-US"/>
        </w:rPr>
        <w:t xml:space="preserve">, </w:t>
      </w:r>
      <w:r w:rsidRPr="00684385">
        <w:rPr>
          <w:rFonts w:hint="eastAsia"/>
          <w:color w:val="000000"/>
          <w:szCs w:val="24"/>
          <w:rtl/>
          <w:lang w:eastAsia="en-US"/>
        </w:rPr>
        <w:t>בדבר</w:t>
      </w:r>
      <w:r w:rsidRPr="00684385">
        <w:rPr>
          <w:color w:val="000000"/>
          <w:szCs w:val="24"/>
          <w:rtl/>
          <w:lang w:eastAsia="en-US"/>
        </w:rPr>
        <w:t xml:space="preserve"> </w:t>
      </w:r>
      <w:r w:rsidRPr="00684385">
        <w:rPr>
          <w:rFonts w:hint="eastAsia"/>
          <w:color w:val="000000"/>
          <w:szCs w:val="24"/>
          <w:rtl/>
          <w:lang w:eastAsia="en-US"/>
        </w:rPr>
        <w:t>ניסיונו</w:t>
      </w:r>
      <w:r w:rsidRPr="00684385">
        <w:rPr>
          <w:color w:val="000000"/>
          <w:szCs w:val="24"/>
          <w:rtl/>
          <w:lang w:eastAsia="en-US"/>
        </w:rPr>
        <w:t xml:space="preserve"> </w:t>
      </w:r>
      <w:r w:rsidRPr="00684385">
        <w:rPr>
          <w:rFonts w:hint="eastAsia"/>
          <w:color w:val="000000"/>
          <w:szCs w:val="24"/>
          <w:rtl/>
          <w:lang w:eastAsia="en-US"/>
        </w:rPr>
        <w:t>ו</w:t>
      </w:r>
      <w:r w:rsidRPr="00684385">
        <w:rPr>
          <w:color w:val="000000"/>
          <w:szCs w:val="24"/>
          <w:rtl/>
          <w:lang w:eastAsia="en-US"/>
        </w:rPr>
        <w:t xml:space="preserve">/או </w:t>
      </w:r>
      <w:r w:rsidRPr="00684385">
        <w:rPr>
          <w:rFonts w:hint="eastAsia"/>
          <w:color w:val="000000"/>
          <w:szCs w:val="24"/>
          <w:rtl/>
          <w:lang w:eastAsia="en-US"/>
        </w:rPr>
        <w:t>בדבר</w:t>
      </w:r>
      <w:r w:rsidRPr="00684385">
        <w:rPr>
          <w:color w:val="000000"/>
          <w:szCs w:val="24"/>
          <w:rtl/>
          <w:lang w:eastAsia="en-US"/>
        </w:rPr>
        <w:t xml:space="preserve"> </w:t>
      </w:r>
      <w:r w:rsidRPr="00684385">
        <w:rPr>
          <w:rFonts w:hint="eastAsia"/>
          <w:color w:val="000000"/>
          <w:szCs w:val="24"/>
          <w:rtl/>
          <w:lang w:eastAsia="en-US"/>
        </w:rPr>
        <w:t>יכולתו</w:t>
      </w:r>
      <w:r w:rsidRPr="00684385">
        <w:rPr>
          <w:color w:val="000000"/>
          <w:szCs w:val="24"/>
          <w:rtl/>
          <w:lang w:eastAsia="en-US"/>
        </w:rPr>
        <w:t xml:space="preserve"> </w:t>
      </w:r>
      <w:r w:rsidRPr="00684385">
        <w:rPr>
          <w:rFonts w:hint="eastAsia"/>
          <w:color w:val="000000"/>
          <w:szCs w:val="24"/>
          <w:rtl/>
          <w:lang w:eastAsia="en-US"/>
        </w:rPr>
        <w:t>למתן</w:t>
      </w:r>
      <w:r w:rsidRPr="00684385">
        <w:rPr>
          <w:color w:val="000000"/>
          <w:szCs w:val="24"/>
          <w:rtl/>
          <w:lang w:eastAsia="en-US"/>
        </w:rPr>
        <w:t xml:space="preserve"> </w:t>
      </w:r>
      <w:r w:rsidRPr="00684385">
        <w:rPr>
          <w:rFonts w:hint="eastAsia"/>
          <w:color w:val="000000"/>
          <w:szCs w:val="24"/>
          <w:rtl/>
          <w:lang w:eastAsia="en-US"/>
        </w:rPr>
        <w:t>שירותים</w:t>
      </w:r>
      <w:r w:rsidRPr="00684385">
        <w:rPr>
          <w:color w:val="000000"/>
          <w:szCs w:val="24"/>
          <w:rtl/>
          <w:lang w:eastAsia="en-US"/>
        </w:rPr>
        <w:t xml:space="preserve"> </w:t>
      </w:r>
      <w:r w:rsidRPr="00684385">
        <w:rPr>
          <w:rFonts w:hint="eastAsia"/>
          <w:color w:val="000000"/>
          <w:szCs w:val="24"/>
          <w:rtl/>
          <w:lang w:eastAsia="en-US"/>
        </w:rPr>
        <w:t>כנדרש</w:t>
      </w:r>
      <w:r w:rsidRPr="00684385">
        <w:rPr>
          <w:color w:val="000000"/>
          <w:szCs w:val="24"/>
          <w:rtl/>
          <w:lang w:eastAsia="en-US"/>
        </w:rPr>
        <w:t xml:space="preserve"> </w:t>
      </w:r>
      <w:r w:rsidRPr="00684385">
        <w:rPr>
          <w:rFonts w:hint="eastAsia"/>
          <w:color w:val="000000"/>
          <w:szCs w:val="24"/>
          <w:rtl/>
          <w:lang w:eastAsia="en-US"/>
        </w:rPr>
        <w:t>במכרז</w:t>
      </w:r>
      <w:r w:rsidRPr="00684385">
        <w:rPr>
          <w:color w:val="000000"/>
          <w:szCs w:val="24"/>
          <w:rtl/>
          <w:lang w:eastAsia="en-US"/>
        </w:rPr>
        <w:t xml:space="preserve"> </w:t>
      </w:r>
      <w:r w:rsidRPr="00684385">
        <w:rPr>
          <w:rFonts w:hint="eastAsia"/>
          <w:color w:val="000000"/>
          <w:szCs w:val="24"/>
          <w:rtl/>
          <w:lang w:eastAsia="en-US"/>
        </w:rPr>
        <w:t>זה</w:t>
      </w:r>
      <w:r w:rsidRPr="00684385">
        <w:rPr>
          <w:color w:val="000000"/>
          <w:szCs w:val="24"/>
          <w:rtl/>
          <w:lang w:eastAsia="en-US"/>
        </w:rPr>
        <w:t xml:space="preserve"> </w:t>
      </w:r>
      <w:r w:rsidRPr="00684385">
        <w:rPr>
          <w:rFonts w:hint="eastAsia"/>
          <w:color w:val="000000"/>
          <w:szCs w:val="24"/>
          <w:rtl/>
          <w:lang w:eastAsia="en-US"/>
        </w:rPr>
        <w:t>במיומנות</w:t>
      </w:r>
      <w:r w:rsidRPr="00684385">
        <w:rPr>
          <w:color w:val="000000"/>
          <w:szCs w:val="24"/>
          <w:rtl/>
          <w:lang w:eastAsia="en-US"/>
        </w:rPr>
        <w:t xml:space="preserve"> </w:t>
      </w:r>
      <w:r w:rsidRPr="00684385">
        <w:rPr>
          <w:rFonts w:hint="eastAsia"/>
          <w:color w:val="000000"/>
          <w:szCs w:val="24"/>
          <w:rtl/>
          <w:lang w:eastAsia="en-US"/>
        </w:rPr>
        <w:t>ובאיכות</w:t>
      </w:r>
      <w:r w:rsidRPr="00684385">
        <w:rPr>
          <w:color w:val="000000"/>
          <w:szCs w:val="24"/>
          <w:rtl/>
          <w:lang w:eastAsia="en-US"/>
        </w:rPr>
        <w:t xml:space="preserve"> </w:t>
      </w:r>
      <w:r w:rsidRPr="00684385">
        <w:rPr>
          <w:rFonts w:hint="eastAsia"/>
          <w:color w:val="000000"/>
          <w:szCs w:val="24"/>
          <w:rtl/>
          <w:lang w:eastAsia="en-US"/>
        </w:rPr>
        <w:t>גבוהים</w:t>
      </w:r>
      <w:r w:rsidRPr="00684385">
        <w:rPr>
          <w:color w:val="000000"/>
          <w:szCs w:val="24"/>
          <w:rtl/>
          <w:lang w:eastAsia="en-US"/>
        </w:rPr>
        <w:t xml:space="preserve">, </w:t>
      </w:r>
      <w:r w:rsidRPr="00684385">
        <w:rPr>
          <w:rFonts w:hint="eastAsia"/>
          <w:color w:val="000000"/>
          <w:szCs w:val="24"/>
          <w:rtl/>
          <w:lang w:eastAsia="en-US"/>
        </w:rPr>
        <w:t>וכן</w:t>
      </w:r>
      <w:r w:rsidRPr="00684385">
        <w:rPr>
          <w:color w:val="000000"/>
          <w:szCs w:val="24"/>
          <w:rtl/>
          <w:lang w:eastAsia="en-US"/>
        </w:rPr>
        <w:t xml:space="preserve"> </w:t>
      </w:r>
      <w:r w:rsidRPr="00684385">
        <w:rPr>
          <w:rFonts w:hint="eastAsia"/>
          <w:color w:val="000000"/>
          <w:szCs w:val="24"/>
          <w:rtl/>
          <w:lang w:eastAsia="en-US"/>
        </w:rPr>
        <w:t>לדרוש</w:t>
      </w:r>
      <w:r w:rsidRPr="00684385">
        <w:rPr>
          <w:color w:val="000000"/>
          <w:szCs w:val="24"/>
          <w:rtl/>
          <w:lang w:eastAsia="en-US"/>
        </w:rPr>
        <w:t xml:space="preserve"> </w:t>
      </w:r>
      <w:r w:rsidRPr="00684385">
        <w:rPr>
          <w:rFonts w:hint="eastAsia"/>
          <w:color w:val="000000"/>
          <w:szCs w:val="24"/>
          <w:rtl/>
          <w:lang w:eastAsia="en-US"/>
        </w:rPr>
        <w:t>כי</w:t>
      </w:r>
      <w:r w:rsidRPr="00684385">
        <w:rPr>
          <w:color w:val="000000"/>
          <w:szCs w:val="24"/>
          <w:rtl/>
          <w:lang w:eastAsia="en-US"/>
        </w:rPr>
        <w:t xml:space="preserve"> </w:t>
      </w:r>
      <w:r w:rsidRPr="00684385">
        <w:rPr>
          <w:rFonts w:hint="eastAsia"/>
          <w:color w:val="000000"/>
          <w:szCs w:val="24"/>
          <w:rtl/>
          <w:lang w:eastAsia="en-US"/>
        </w:rPr>
        <w:t>ימציא</w:t>
      </w:r>
      <w:r w:rsidRPr="00684385">
        <w:rPr>
          <w:color w:val="000000"/>
          <w:szCs w:val="24"/>
          <w:rtl/>
          <w:lang w:eastAsia="en-US"/>
        </w:rPr>
        <w:t xml:space="preserve"> </w:t>
      </w:r>
      <w:r w:rsidRPr="00684385">
        <w:rPr>
          <w:rFonts w:hint="eastAsia"/>
          <w:color w:val="000000"/>
          <w:szCs w:val="24"/>
          <w:rtl/>
          <w:lang w:eastAsia="en-US"/>
        </w:rPr>
        <w:t>המלצות</w:t>
      </w:r>
      <w:r w:rsidRPr="00684385">
        <w:rPr>
          <w:color w:val="000000"/>
          <w:szCs w:val="24"/>
          <w:rtl/>
          <w:lang w:eastAsia="en-US"/>
        </w:rPr>
        <w:t xml:space="preserve"> </w:t>
      </w:r>
      <w:r w:rsidRPr="00684385">
        <w:rPr>
          <w:rFonts w:hint="eastAsia"/>
          <w:color w:val="000000"/>
          <w:szCs w:val="24"/>
          <w:rtl/>
          <w:lang w:eastAsia="en-US"/>
        </w:rPr>
        <w:t>נוספות</w:t>
      </w:r>
      <w:r w:rsidRPr="00684385">
        <w:rPr>
          <w:color w:val="000000"/>
          <w:szCs w:val="24"/>
          <w:rtl/>
          <w:lang w:eastAsia="en-US"/>
        </w:rPr>
        <w:t xml:space="preserve"> </w:t>
      </w:r>
      <w:r w:rsidRPr="00684385">
        <w:rPr>
          <w:rFonts w:hint="eastAsia"/>
          <w:color w:val="000000"/>
          <w:szCs w:val="24"/>
          <w:rtl/>
          <w:lang w:eastAsia="en-US"/>
        </w:rPr>
        <w:t>על</w:t>
      </w:r>
      <w:r w:rsidRPr="00684385">
        <w:rPr>
          <w:color w:val="000000"/>
          <w:szCs w:val="24"/>
          <w:rtl/>
          <w:lang w:eastAsia="en-US"/>
        </w:rPr>
        <w:t xml:space="preserve"> </w:t>
      </w:r>
      <w:r w:rsidRPr="00684385">
        <w:rPr>
          <w:rFonts w:hint="eastAsia"/>
          <w:color w:val="000000"/>
          <w:szCs w:val="24"/>
          <w:rtl/>
          <w:lang w:eastAsia="en-US"/>
        </w:rPr>
        <w:t>הנדרש</w:t>
      </w:r>
      <w:r w:rsidRPr="00684385">
        <w:rPr>
          <w:color w:val="000000"/>
          <w:szCs w:val="24"/>
          <w:rtl/>
          <w:lang w:eastAsia="en-US"/>
        </w:rPr>
        <w:t xml:space="preserve"> </w:t>
      </w:r>
      <w:r w:rsidRPr="00684385">
        <w:rPr>
          <w:rFonts w:hint="eastAsia"/>
          <w:color w:val="000000"/>
          <w:szCs w:val="24"/>
          <w:rtl/>
          <w:lang w:eastAsia="en-US"/>
        </w:rPr>
        <w:t>במכרז</w:t>
      </w:r>
      <w:r w:rsidRPr="00684385">
        <w:rPr>
          <w:color w:val="000000"/>
          <w:szCs w:val="24"/>
          <w:rtl/>
          <w:lang w:eastAsia="en-US"/>
        </w:rPr>
        <w:t xml:space="preserve"> </w:t>
      </w:r>
      <w:r w:rsidRPr="00684385">
        <w:rPr>
          <w:rFonts w:hint="eastAsia"/>
          <w:color w:val="000000"/>
          <w:szCs w:val="24"/>
          <w:rtl/>
          <w:lang w:eastAsia="en-US"/>
        </w:rPr>
        <w:t>זה</w:t>
      </w:r>
      <w:r w:rsidRPr="00684385">
        <w:rPr>
          <w:color w:val="000000"/>
          <w:szCs w:val="24"/>
          <w:rtl/>
          <w:lang w:eastAsia="en-US"/>
        </w:rPr>
        <w:t>.</w:t>
      </w:r>
    </w:p>
    <w:p w:rsidR="00242292" w:rsidRPr="00684385" w:rsidRDefault="00242292" w:rsidP="00242292">
      <w:pPr>
        <w:numPr>
          <w:ilvl w:val="2"/>
          <w:numId w:val="4"/>
        </w:numPr>
        <w:spacing w:before="120" w:line="360" w:lineRule="auto"/>
        <w:contextualSpacing/>
        <w:jc w:val="both"/>
        <w:rPr>
          <w:color w:val="000000"/>
          <w:rtl/>
        </w:rPr>
      </w:pPr>
      <w:r w:rsidRPr="00684385">
        <w:rPr>
          <w:rFonts w:hint="eastAsia"/>
          <w:color w:val="000000"/>
          <w:szCs w:val="24"/>
          <w:rtl/>
          <w:lang w:eastAsia="en-US"/>
        </w:rPr>
        <w:t>לבדוק</w:t>
      </w:r>
      <w:r w:rsidRPr="00684385">
        <w:rPr>
          <w:color w:val="000000"/>
          <w:szCs w:val="24"/>
          <w:rtl/>
          <w:lang w:eastAsia="en-US"/>
        </w:rPr>
        <w:t xml:space="preserve"> את האיתנות הפיננסית של מציע ו/או כל מידע רלוונטי אחר. המציע מתחייב להמציא </w:t>
      </w:r>
      <w:r>
        <w:rPr>
          <w:rFonts w:hint="cs"/>
          <w:color w:val="000000"/>
          <w:szCs w:val="24"/>
          <w:rtl/>
          <w:lang w:eastAsia="en-US"/>
        </w:rPr>
        <w:t>לחברה</w:t>
      </w:r>
      <w:r w:rsidRPr="00684385">
        <w:rPr>
          <w:color w:val="000000"/>
          <w:szCs w:val="24"/>
          <w:rtl/>
          <w:lang w:eastAsia="en-US"/>
        </w:rPr>
        <w:t xml:space="preserve">, לפי דרישתה, כל מסמך אשר יתבקש על ידה לצורך בדיקה זו, לרבות דוחות כספיים ומאזני בוחן של השנים האחרונות. בבדיקה כאמור מתחייבת </w:t>
      </w:r>
      <w:r>
        <w:rPr>
          <w:rFonts w:hint="cs"/>
          <w:color w:val="000000"/>
          <w:szCs w:val="24"/>
          <w:rtl/>
          <w:lang w:eastAsia="en-US"/>
        </w:rPr>
        <w:t>החברה</w:t>
      </w:r>
      <w:r w:rsidRPr="004F03E2">
        <w:rPr>
          <w:color w:val="000000"/>
          <w:szCs w:val="24"/>
          <w:rtl/>
          <w:lang w:eastAsia="en-US"/>
        </w:rPr>
        <w:t xml:space="preserve"> </w:t>
      </w:r>
      <w:r w:rsidRPr="00684385">
        <w:rPr>
          <w:rFonts w:hint="eastAsia"/>
          <w:color w:val="000000"/>
          <w:szCs w:val="24"/>
          <w:rtl/>
          <w:lang w:eastAsia="en-US"/>
        </w:rPr>
        <w:t>ומי</w:t>
      </w:r>
      <w:r w:rsidRPr="00684385">
        <w:rPr>
          <w:color w:val="000000"/>
          <w:szCs w:val="24"/>
          <w:rtl/>
          <w:lang w:eastAsia="en-US"/>
        </w:rPr>
        <w:t xml:space="preserve"> מטעמה לשמירת סודיות. </w:t>
      </w:r>
      <w:r>
        <w:rPr>
          <w:rFonts w:hint="cs"/>
          <w:color w:val="000000"/>
          <w:szCs w:val="24"/>
          <w:rtl/>
          <w:lang w:eastAsia="en-US"/>
        </w:rPr>
        <w:t>החברה</w:t>
      </w:r>
      <w:r w:rsidRPr="004F03E2">
        <w:rPr>
          <w:color w:val="000000"/>
          <w:szCs w:val="24"/>
          <w:rtl/>
          <w:lang w:eastAsia="en-US"/>
        </w:rPr>
        <w:t xml:space="preserve"> </w:t>
      </w:r>
      <w:r w:rsidRPr="00684385">
        <w:rPr>
          <w:rFonts w:hint="eastAsia"/>
          <w:color w:val="000000"/>
          <w:szCs w:val="24"/>
          <w:rtl/>
          <w:lang w:eastAsia="en-US"/>
        </w:rPr>
        <w:t>תהא</w:t>
      </w:r>
      <w:r w:rsidRPr="00684385">
        <w:rPr>
          <w:color w:val="000000"/>
          <w:szCs w:val="24"/>
          <w:rtl/>
          <w:lang w:eastAsia="en-US"/>
        </w:rPr>
        <w:t xml:space="preserve"> </w:t>
      </w:r>
      <w:r w:rsidRPr="00684385">
        <w:rPr>
          <w:rFonts w:hint="eastAsia"/>
          <w:color w:val="000000"/>
          <w:szCs w:val="24"/>
          <w:rtl/>
          <w:lang w:eastAsia="en-US"/>
        </w:rPr>
        <w:t>רשאית</w:t>
      </w:r>
      <w:r w:rsidRPr="00684385">
        <w:rPr>
          <w:color w:val="000000"/>
          <w:szCs w:val="24"/>
          <w:rtl/>
          <w:lang w:eastAsia="en-US"/>
        </w:rPr>
        <w:t xml:space="preserve"> </w:t>
      </w:r>
      <w:r w:rsidRPr="00684385">
        <w:rPr>
          <w:rFonts w:hint="eastAsia"/>
          <w:color w:val="000000"/>
          <w:szCs w:val="24"/>
          <w:rtl/>
          <w:lang w:eastAsia="en-US"/>
        </w:rPr>
        <w:t>לפסול</w:t>
      </w:r>
      <w:r w:rsidRPr="00684385">
        <w:rPr>
          <w:color w:val="000000"/>
          <w:szCs w:val="24"/>
          <w:rtl/>
          <w:lang w:eastAsia="en-US"/>
        </w:rPr>
        <w:t xml:space="preserve"> </w:t>
      </w:r>
      <w:r w:rsidRPr="00684385">
        <w:rPr>
          <w:rFonts w:hint="eastAsia"/>
          <w:color w:val="000000"/>
          <w:szCs w:val="24"/>
          <w:rtl/>
          <w:lang w:eastAsia="en-US"/>
        </w:rPr>
        <w:t>הצעת</w:t>
      </w:r>
      <w:r w:rsidRPr="00684385">
        <w:rPr>
          <w:color w:val="000000"/>
          <w:szCs w:val="24"/>
          <w:rtl/>
          <w:lang w:eastAsia="en-US"/>
        </w:rPr>
        <w:t xml:space="preserve"> </w:t>
      </w:r>
      <w:r w:rsidRPr="00684385">
        <w:rPr>
          <w:rFonts w:hint="eastAsia"/>
          <w:color w:val="000000"/>
          <w:szCs w:val="24"/>
          <w:rtl/>
          <w:lang w:eastAsia="en-US"/>
        </w:rPr>
        <w:t>מציע</w:t>
      </w:r>
      <w:r w:rsidRPr="00684385">
        <w:rPr>
          <w:color w:val="000000"/>
          <w:szCs w:val="24"/>
          <w:rtl/>
          <w:lang w:eastAsia="en-US"/>
        </w:rPr>
        <w:t xml:space="preserve"> </w:t>
      </w:r>
      <w:r w:rsidRPr="00684385">
        <w:rPr>
          <w:rFonts w:hint="eastAsia"/>
          <w:color w:val="000000"/>
          <w:szCs w:val="24"/>
          <w:rtl/>
          <w:lang w:eastAsia="en-US"/>
        </w:rPr>
        <w:t>אשר</w:t>
      </w:r>
      <w:r w:rsidRPr="00684385">
        <w:rPr>
          <w:color w:val="000000"/>
          <w:szCs w:val="24"/>
          <w:rtl/>
          <w:lang w:eastAsia="en-US"/>
        </w:rPr>
        <w:t xml:space="preserve"> </w:t>
      </w:r>
      <w:r w:rsidRPr="00684385">
        <w:rPr>
          <w:rFonts w:hint="eastAsia"/>
          <w:color w:val="000000"/>
          <w:szCs w:val="24"/>
          <w:rtl/>
          <w:lang w:eastAsia="en-US"/>
        </w:rPr>
        <w:t>יסתבר</w:t>
      </w:r>
      <w:r w:rsidRPr="00684385">
        <w:rPr>
          <w:color w:val="000000"/>
          <w:szCs w:val="24"/>
          <w:rtl/>
          <w:lang w:eastAsia="en-US"/>
        </w:rPr>
        <w:t xml:space="preserve"> </w:t>
      </w:r>
      <w:r w:rsidRPr="00684385">
        <w:rPr>
          <w:rFonts w:hint="eastAsia"/>
          <w:color w:val="000000"/>
          <w:szCs w:val="24"/>
          <w:rtl/>
          <w:lang w:eastAsia="en-US"/>
        </w:rPr>
        <w:t>לאחר</w:t>
      </w:r>
      <w:r w:rsidRPr="00684385">
        <w:rPr>
          <w:color w:val="000000"/>
          <w:szCs w:val="24"/>
          <w:rtl/>
          <w:lang w:eastAsia="en-US"/>
        </w:rPr>
        <w:t xml:space="preserve"> </w:t>
      </w:r>
      <w:r w:rsidRPr="00684385">
        <w:rPr>
          <w:rFonts w:hint="eastAsia"/>
          <w:color w:val="000000"/>
          <w:szCs w:val="24"/>
          <w:rtl/>
          <w:lang w:eastAsia="en-US"/>
        </w:rPr>
        <w:t>בדיקה</w:t>
      </w:r>
      <w:r w:rsidRPr="00684385">
        <w:rPr>
          <w:color w:val="000000"/>
          <w:szCs w:val="24"/>
          <w:rtl/>
          <w:lang w:eastAsia="en-US"/>
        </w:rPr>
        <w:t xml:space="preserve"> </w:t>
      </w:r>
      <w:r w:rsidRPr="00684385">
        <w:rPr>
          <w:rFonts w:hint="eastAsia"/>
          <w:color w:val="000000"/>
          <w:szCs w:val="24"/>
          <w:rtl/>
          <w:lang w:eastAsia="en-US"/>
        </w:rPr>
        <w:t>זו</w:t>
      </w:r>
      <w:r w:rsidRPr="00684385">
        <w:rPr>
          <w:color w:val="000000"/>
          <w:szCs w:val="24"/>
          <w:rtl/>
          <w:lang w:eastAsia="en-US"/>
        </w:rPr>
        <w:t xml:space="preserve">, </w:t>
      </w:r>
      <w:r w:rsidRPr="00684385">
        <w:rPr>
          <w:rFonts w:hint="eastAsia"/>
          <w:color w:val="000000"/>
          <w:szCs w:val="24"/>
          <w:rtl/>
          <w:lang w:eastAsia="en-US"/>
        </w:rPr>
        <w:t>כי</w:t>
      </w:r>
      <w:r w:rsidRPr="00684385">
        <w:rPr>
          <w:color w:val="000000"/>
          <w:szCs w:val="24"/>
          <w:rtl/>
          <w:lang w:eastAsia="en-US"/>
        </w:rPr>
        <w:t xml:space="preserve"> </w:t>
      </w:r>
      <w:r w:rsidRPr="00684385">
        <w:rPr>
          <w:rFonts w:hint="eastAsia"/>
          <w:color w:val="000000"/>
          <w:szCs w:val="24"/>
          <w:rtl/>
          <w:lang w:eastAsia="en-US"/>
        </w:rPr>
        <w:t>אינו</w:t>
      </w:r>
      <w:r w:rsidRPr="00684385">
        <w:rPr>
          <w:color w:val="000000"/>
          <w:szCs w:val="24"/>
          <w:rtl/>
          <w:lang w:eastAsia="en-US"/>
        </w:rPr>
        <w:t xml:space="preserve"> </w:t>
      </w:r>
      <w:r w:rsidRPr="00684385">
        <w:rPr>
          <w:rFonts w:hint="eastAsia"/>
          <w:color w:val="000000"/>
          <w:szCs w:val="24"/>
          <w:rtl/>
          <w:lang w:eastAsia="en-US"/>
        </w:rPr>
        <w:t>בעל</w:t>
      </w:r>
      <w:r w:rsidRPr="00684385">
        <w:rPr>
          <w:color w:val="000000"/>
          <w:szCs w:val="24"/>
          <w:rtl/>
          <w:lang w:eastAsia="en-US"/>
        </w:rPr>
        <w:t xml:space="preserve"> </w:t>
      </w:r>
      <w:r w:rsidRPr="00684385">
        <w:rPr>
          <w:rFonts w:hint="eastAsia"/>
          <w:color w:val="000000"/>
          <w:szCs w:val="24"/>
          <w:rtl/>
          <w:lang w:eastAsia="en-US"/>
        </w:rPr>
        <w:t>איתנות</w:t>
      </w:r>
      <w:r w:rsidRPr="00684385">
        <w:rPr>
          <w:color w:val="000000"/>
          <w:szCs w:val="24"/>
          <w:rtl/>
          <w:lang w:eastAsia="en-US"/>
        </w:rPr>
        <w:t xml:space="preserve"> </w:t>
      </w:r>
      <w:r w:rsidRPr="00684385">
        <w:rPr>
          <w:rFonts w:hint="eastAsia"/>
          <w:color w:val="000000"/>
          <w:szCs w:val="24"/>
          <w:rtl/>
          <w:lang w:eastAsia="en-US"/>
        </w:rPr>
        <w:t>פיננסית</w:t>
      </w:r>
      <w:r w:rsidRPr="00684385">
        <w:rPr>
          <w:color w:val="000000"/>
          <w:szCs w:val="24"/>
          <w:rtl/>
          <w:lang w:eastAsia="en-US"/>
        </w:rPr>
        <w:t xml:space="preserve"> </w:t>
      </w:r>
      <w:r w:rsidRPr="00684385">
        <w:rPr>
          <w:rFonts w:hint="eastAsia"/>
          <w:color w:val="000000"/>
          <w:szCs w:val="24"/>
          <w:rtl/>
          <w:lang w:eastAsia="en-US"/>
        </w:rPr>
        <w:t>ו</w:t>
      </w:r>
      <w:r w:rsidRPr="00684385">
        <w:rPr>
          <w:color w:val="000000"/>
          <w:szCs w:val="24"/>
          <w:rtl/>
          <w:lang w:eastAsia="en-US"/>
        </w:rPr>
        <w:t xml:space="preserve">/או </w:t>
      </w:r>
      <w:r w:rsidRPr="00684385">
        <w:rPr>
          <w:rFonts w:hint="eastAsia"/>
          <w:color w:val="000000"/>
          <w:szCs w:val="24"/>
          <w:rtl/>
          <w:lang w:eastAsia="en-US"/>
        </w:rPr>
        <w:t>אינו</w:t>
      </w:r>
      <w:r w:rsidRPr="00684385">
        <w:rPr>
          <w:color w:val="000000"/>
          <w:szCs w:val="24"/>
          <w:rtl/>
          <w:lang w:eastAsia="en-US"/>
        </w:rPr>
        <w:t xml:space="preserve"> </w:t>
      </w:r>
      <w:r w:rsidRPr="00684385">
        <w:rPr>
          <w:rFonts w:hint="eastAsia"/>
          <w:color w:val="000000"/>
          <w:szCs w:val="24"/>
          <w:rtl/>
          <w:lang w:eastAsia="en-US"/>
        </w:rPr>
        <w:t>מסוגל</w:t>
      </w:r>
      <w:r w:rsidRPr="00684385">
        <w:rPr>
          <w:color w:val="000000"/>
          <w:szCs w:val="24"/>
          <w:rtl/>
          <w:lang w:eastAsia="en-US"/>
        </w:rPr>
        <w:t xml:space="preserve"> </w:t>
      </w:r>
      <w:r w:rsidRPr="00684385">
        <w:rPr>
          <w:rFonts w:hint="eastAsia"/>
          <w:color w:val="000000"/>
          <w:szCs w:val="24"/>
          <w:rtl/>
          <w:lang w:eastAsia="en-US"/>
        </w:rPr>
        <w:t>לעמוד</w:t>
      </w:r>
      <w:r w:rsidRPr="00684385">
        <w:rPr>
          <w:color w:val="000000"/>
          <w:szCs w:val="24"/>
          <w:rtl/>
          <w:lang w:eastAsia="en-US"/>
        </w:rPr>
        <w:t xml:space="preserve"> </w:t>
      </w:r>
      <w:r w:rsidRPr="00684385">
        <w:rPr>
          <w:rFonts w:hint="eastAsia"/>
          <w:color w:val="000000"/>
          <w:szCs w:val="24"/>
          <w:rtl/>
          <w:lang w:eastAsia="en-US"/>
        </w:rPr>
        <w:t>בהתחייבויותיו</w:t>
      </w:r>
      <w:r w:rsidRPr="00684385">
        <w:rPr>
          <w:color w:val="000000"/>
          <w:szCs w:val="24"/>
          <w:rtl/>
          <w:lang w:eastAsia="en-US"/>
        </w:rPr>
        <w:t xml:space="preserve"> </w:t>
      </w:r>
      <w:r w:rsidRPr="00684385">
        <w:rPr>
          <w:rFonts w:hint="eastAsia"/>
          <w:color w:val="000000"/>
          <w:szCs w:val="24"/>
          <w:rtl/>
          <w:lang w:eastAsia="en-US"/>
        </w:rPr>
        <w:t>הכרוכות</w:t>
      </w:r>
      <w:r w:rsidRPr="00684385">
        <w:rPr>
          <w:color w:val="000000"/>
          <w:szCs w:val="24"/>
          <w:rtl/>
          <w:lang w:eastAsia="en-US"/>
        </w:rPr>
        <w:t xml:space="preserve"> </w:t>
      </w:r>
      <w:r w:rsidRPr="00684385">
        <w:rPr>
          <w:rFonts w:hint="eastAsia"/>
          <w:color w:val="000000"/>
          <w:szCs w:val="24"/>
          <w:rtl/>
          <w:lang w:eastAsia="en-US"/>
        </w:rPr>
        <w:t>בביצוע</w:t>
      </w:r>
      <w:r w:rsidRPr="00684385">
        <w:rPr>
          <w:color w:val="000000"/>
          <w:szCs w:val="24"/>
          <w:rtl/>
          <w:lang w:eastAsia="en-US"/>
        </w:rPr>
        <w:t xml:space="preserve"> </w:t>
      </w:r>
      <w:r w:rsidRPr="00684385">
        <w:rPr>
          <w:rFonts w:hint="eastAsia"/>
          <w:color w:val="000000"/>
          <w:szCs w:val="24"/>
          <w:rtl/>
          <w:lang w:eastAsia="en-US"/>
        </w:rPr>
        <w:t>העבודות</w:t>
      </w:r>
      <w:r w:rsidRPr="00684385">
        <w:rPr>
          <w:color w:val="000000"/>
          <w:szCs w:val="24"/>
          <w:rtl/>
          <w:lang w:eastAsia="en-US"/>
        </w:rPr>
        <w:t xml:space="preserve"> </w:t>
      </w:r>
      <w:r w:rsidRPr="00684385">
        <w:rPr>
          <w:rFonts w:hint="eastAsia"/>
          <w:color w:val="000000"/>
          <w:szCs w:val="24"/>
          <w:rtl/>
          <w:lang w:eastAsia="en-US"/>
        </w:rPr>
        <w:t>נשוא</w:t>
      </w:r>
      <w:r w:rsidRPr="00684385">
        <w:rPr>
          <w:color w:val="000000"/>
          <w:szCs w:val="24"/>
          <w:rtl/>
          <w:lang w:eastAsia="en-US"/>
        </w:rPr>
        <w:t xml:space="preserve"> </w:t>
      </w:r>
      <w:r>
        <w:rPr>
          <w:rFonts w:hint="cs"/>
          <w:color w:val="000000"/>
          <w:szCs w:val="24"/>
          <w:rtl/>
          <w:lang w:eastAsia="en-US"/>
        </w:rPr>
        <w:t>מכרז זה</w:t>
      </w:r>
      <w:r w:rsidRPr="00684385">
        <w:rPr>
          <w:color w:val="000000"/>
          <w:szCs w:val="24"/>
          <w:rtl/>
          <w:lang w:eastAsia="en-US"/>
        </w:rPr>
        <w:t>.</w:t>
      </w:r>
    </w:p>
    <w:p w:rsidR="00242292" w:rsidRPr="00684385" w:rsidRDefault="00242292" w:rsidP="00242292">
      <w:pPr>
        <w:numPr>
          <w:ilvl w:val="2"/>
          <w:numId w:val="4"/>
        </w:numPr>
        <w:spacing w:before="120" w:line="360" w:lineRule="auto"/>
        <w:contextualSpacing/>
        <w:jc w:val="both"/>
        <w:rPr>
          <w:color w:val="000000"/>
        </w:rPr>
      </w:pPr>
      <w:r>
        <w:rPr>
          <w:rFonts w:hint="cs"/>
          <w:color w:val="000000"/>
          <w:szCs w:val="24"/>
          <w:rtl/>
          <w:lang w:eastAsia="en-US"/>
        </w:rPr>
        <w:t>החברה</w:t>
      </w:r>
      <w:r w:rsidRPr="004F03E2">
        <w:rPr>
          <w:color w:val="000000"/>
          <w:szCs w:val="24"/>
          <w:rtl/>
          <w:lang w:eastAsia="en-US"/>
        </w:rPr>
        <w:t xml:space="preserve"> </w:t>
      </w:r>
      <w:r w:rsidRPr="00684385">
        <w:rPr>
          <w:rFonts w:hint="eastAsia"/>
          <w:color w:val="000000"/>
          <w:szCs w:val="24"/>
          <w:rtl/>
          <w:lang w:eastAsia="en-US"/>
        </w:rPr>
        <w:t>תהא</w:t>
      </w:r>
      <w:r w:rsidRPr="00684385">
        <w:rPr>
          <w:color w:val="000000"/>
          <w:szCs w:val="24"/>
          <w:rtl/>
          <w:lang w:eastAsia="en-US"/>
        </w:rPr>
        <w:t xml:space="preserve"> </w:t>
      </w:r>
      <w:r w:rsidRPr="00684385">
        <w:rPr>
          <w:rFonts w:hint="eastAsia"/>
          <w:color w:val="000000"/>
          <w:szCs w:val="24"/>
          <w:rtl/>
          <w:lang w:eastAsia="en-US"/>
        </w:rPr>
        <w:t>רשאית</w:t>
      </w:r>
      <w:r w:rsidRPr="00684385">
        <w:rPr>
          <w:color w:val="000000"/>
          <w:szCs w:val="24"/>
          <w:rtl/>
          <w:lang w:eastAsia="en-US"/>
        </w:rPr>
        <w:t xml:space="preserve">, </w:t>
      </w:r>
      <w:r w:rsidRPr="00684385">
        <w:rPr>
          <w:rFonts w:hint="eastAsia"/>
          <w:color w:val="000000"/>
          <w:szCs w:val="24"/>
          <w:rtl/>
          <w:lang w:eastAsia="en-US"/>
        </w:rPr>
        <w:t>אך</w:t>
      </w:r>
      <w:r w:rsidRPr="00684385">
        <w:rPr>
          <w:color w:val="000000"/>
          <w:szCs w:val="24"/>
          <w:rtl/>
          <w:lang w:eastAsia="en-US"/>
        </w:rPr>
        <w:t xml:space="preserve"> </w:t>
      </w:r>
      <w:r w:rsidRPr="00684385">
        <w:rPr>
          <w:rFonts w:hint="eastAsia"/>
          <w:color w:val="000000"/>
          <w:szCs w:val="24"/>
          <w:rtl/>
          <w:lang w:eastAsia="en-US"/>
        </w:rPr>
        <w:t>לא</w:t>
      </w:r>
      <w:r w:rsidRPr="00684385">
        <w:rPr>
          <w:color w:val="000000"/>
          <w:szCs w:val="24"/>
          <w:rtl/>
          <w:lang w:eastAsia="en-US"/>
        </w:rPr>
        <w:t xml:space="preserve"> </w:t>
      </w:r>
      <w:r w:rsidRPr="00684385">
        <w:rPr>
          <w:rFonts w:hint="eastAsia"/>
          <w:color w:val="000000"/>
          <w:szCs w:val="24"/>
          <w:rtl/>
          <w:lang w:eastAsia="en-US"/>
        </w:rPr>
        <w:t>חייבת</w:t>
      </w:r>
      <w:r w:rsidRPr="00684385">
        <w:rPr>
          <w:color w:val="000000"/>
          <w:szCs w:val="24"/>
          <w:rtl/>
          <w:lang w:eastAsia="en-US"/>
        </w:rPr>
        <w:t xml:space="preserve">, לערוך בירורים ולקבל המלצות ו/או התייחסויות הן ביחס לממליצים אליהם הפנה </w:t>
      </w:r>
      <w:r w:rsidRPr="00684385">
        <w:rPr>
          <w:rFonts w:hint="eastAsia"/>
          <w:color w:val="000000"/>
          <w:szCs w:val="24"/>
          <w:rtl/>
          <w:lang w:eastAsia="en-US"/>
        </w:rPr>
        <w:t>מציע</w:t>
      </w:r>
      <w:r w:rsidRPr="00684385">
        <w:rPr>
          <w:color w:val="000000"/>
          <w:szCs w:val="24"/>
          <w:rtl/>
          <w:lang w:eastAsia="en-US"/>
        </w:rPr>
        <w:t xml:space="preserve"> </w:t>
      </w:r>
      <w:r w:rsidRPr="00684385">
        <w:rPr>
          <w:rFonts w:hint="eastAsia"/>
          <w:color w:val="000000"/>
          <w:szCs w:val="24"/>
          <w:rtl/>
          <w:lang w:eastAsia="en-US"/>
        </w:rPr>
        <w:t>בהצעה</w:t>
      </w:r>
      <w:r w:rsidRPr="00684385">
        <w:rPr>
          <w:color w:val="000000"/>
          <w:szCs w:val="24"/>
          <w:rtl/>
          <w:lang w:eastAsia="en-US"/>
        </w:rPr>
        <w:t xml:space="preserve">, והן ביחס לכל אדם או גוף אחר, ולא תהא מוטלת עליה כל חובה, בכל שלב שהוא, לגלות את תוכן הבירורים או ההתייחסויות או ההמלצות, ו/או את זהות מוסרי המידע, </w:t>
      </w:r>
      <w:r w:rsidRPr="00684385">
        <w:rPr>
          <w:rFonts w:hint="eastAsia"/>
          <w:color w:val="000000"/>
          <w:szCs w:val="24"/>
          <w:rtl/>
          <w:lang w:eastAsia="en-US"/>
        </w:rPr>
        <w:t>למציע</w:t>
      </w:r>
      <w:r w:rsidRPr="00684385">
        <w:rPr>
          <w:color w:val="000000"/>
          <w:szCs w:val="24"/>
          <w:rtl/>
          <w:lang w:eastAsia="en-US"/>
        </w:rPr>
        <w:t xml:space="preserve"> הרלוונטי, או לכל </w:t>
      </w:r>
      <w:r w:rsidRPr="00684385">
        <w:rPr>
          <w:rFonts w:hint="eastAsia"/>
          <w:color w:val="000000"/>
          <w:szCs w:val="24"/>
          <w:rtl/>
          <w:lang w:eastAsia="en-US"/>
        </w:rPr>
        <w:t>מציע</w:t>
      </w:r>
      <w:r w:rsidRPr="00684385">
        <w:rPr>
          <w:color w:val="000000"/>
          <w:szCs w:val="24"/>
          <w:rtl/>
          <w:lang w:eastAsia="en-US"/>
        </w:rPr>
        <w:t xml:space="preserve"> </w:t>
      </w:r>
      <w:r w:rsidRPr="00684385">
        <w:rPr>
          <w:rFonts w:hint="eastAsia"/>
          <w:color w:val="000000"/>
          <w:szCs w:val="24"/>
          <w:rtl/>
          <w:lang w:eastAsia="en-US"/>
        </w:rPr>
        <w:t>ומציע</w:t>
      </w:r>
      <w:r w:rsidRPr="00684385">
        <w:rPr>
          <w:color w:val="000000"/>
          <w:szCs w:val="24"/>
          <w:rtl/>
          <w:lang w:eastAsia="en-US"/>
        </w:rPr>
        <w:t xml:space="preserve"> אחר</w:t>
      </w:r>
      <w:r w:rsidRPr="00684385">
        <w:rPr>
          <w:rFonts w:hint="eastAsia"/>
          <w:color w:val="000000"/>
          <w:szCs w:val="24"/>
          <w:rtl/>
          <w:lang w:eastAsia="en-US"/>
        </w:rPr>
        <w:t>ים</w:t>
      </w:r>
      <w:r w:rsidRPr="00684385">
        <w:rPr>
          <w:color w:val="000000"/>
          <w:szCs w:val="24"/>
          <w:rtl/>
          <w:lang w:eastAsia="en-US"/>
        </w:rPr>
        <w:t xml:space="preserve">, וזאת, בין היתר, לאור הצורך לשמור על אמינות המידע המתקבל, ושמירת זכויות מוסרי המידע, </w:t>
      </w:r>
      <w:r w:rsidRPr="00684385">
        <w:rPr>
          <w:rFonts w:hint="eastAsia"/>
          <w:color w:val="000000"/>
          <w:szCs w:val="24"/>
          <w:rtl/>
          <w:lang w:eastAsia="en-US"/>
        </w:rPr>
        <w:t>והמציע</w:t>
      </w:r>
      <w:r w:rsidRPr="00684385">
        <w:rPr>
          <w:color w:val="000000"/>
          <w:szCs w:val="24"/>
          <w:rtl/>
          <w:lang w:eastAsia="en-US"/>
        </w:rPr>
        <w:t xml:space="preserve"> מקבל על עצמו תנאים אלו בעצם הגשת הצע</w:t>
      </w:r>
      <w:r w:rsidRPr="00684385">
        <w:rPr>
          <w:rFonts w:hint="eastAsia"/>
          <w:color w:val="000000"/>
          <w:szCs w:val="24"/>
          <w:rtl/>
          <w:lang w:eastAsia="en-US"/>
        </w:rPr>
        <w:t>ה</w:t>
      </w:r>
      <w:r w:rsidRPr="00684385">
        <w:rPr>
          <w:color w:val="000000"/>
          <w:szCs w:val="24"/>
          <w:rtl/>
          <w:lang w:eastAsia="en-US"/>
        </w:rPr>
        <w:t xml:space="preserve"> </w:t>
      </w:r>
      <w:r w:rsidRPr="00684385">
        <w:rPr>
          <w:rFonts w:hint="eastAsia"/>
          <w:color w:val="000000"/>
          <w:szCs w:val="24"/>
          <w:rtl/>
          <w:lang w:eastAsia="en-US"/>
        </w:rPr>
        <w:t>מטעמו</w:t>
      </w:r>
      <w:r w:rsidRPr="00684385">
        <w:rPr>
          <w:color w:val="000000"/>
          <w:szCs w:val="24"/>
          <w:rtl/>
          <w:lang w:eastAsia="en-US"/>
        </w:rPr>
        <w:t>.</w:t>
      </w:r>
    </w:p>
    <w:p w:rsidR="00242292" w:rsidRPr="00684385" w:rsidRDefault="00242292" w:rsidP="00242292">
      <w:pPr>
        <w:numPr>
          <w:ilvl w:val="1"/>
          <w:numId w:val="4"/>
        </w:numPr>
        <w:spacing w:before="120" w:line="360" w:lineRule="auto"/>
        <w:contextualSpacing/>
        <w:jc w:val="both"/>
        <w:rPr>
          <w:color w:val="000000"/>
          <w:rtl/>
        </w:rPr>
      </w:pPr>
      <w:r w:rsidRPr="00684385">
        <w:rPr>
          <w:rFonts w:hint="eastAsia"/>
          <w:color w:val="000000"/>
          <w:szCs w:val="24"/>
          <w:rtl/>
          <w:lang w:eastAsia="en-US"/>
        </w:rPr>
        <w:t>מבלי</w:t>
      </w:r>
      <w:r w:rsidRPr="00684385">
        <w:rPr>
          <w:color w:val="000000"/>
          <w:szCs w:val="24"/>
          <w:rtl/>
          <w:lang w:eastAsia="en-US"/>
        </w:rPr>
        <w:t xml:space="preserve"> לגרוע מכל הוראה או זכות אחרת שקיימת </w:t>
      </w:r>
      <w:r>
        <w:rPr>
          <w:rFonts w:hint="cs"/>
          <w:color w:val="000000"/>
          <w:szCs w:val="24"/>
          <w:rtl/>
          <w:lang w:eastAsia="en-US"/>
        </w:rPr>
        <w:t>לחברה</w:t>
      </w:r>
      <w:r w:rsidRPr="00684385">
        <w:rPr>
          <w:color w:val="000000"/>
          <w:szCs w:val="24"/>
          <w:rtl/>
          <w:lang w:eastAsia="en-US"/>
        </w:rPr>
        <w:t xml:space="preserve">, </w:t>
      </w:r>
      <w:r w:rsidRPr="00684385">
        <w:rPr>
          <w:rFonts w:hint="eastAsia"/>
          <w:color w:val="000000"/>
          <w:szCs w:val="24"/>
          <w:rtl/>
          <w:lang w:eastAsia="en-US"/>
        </w:rPr>
        <w:t>ה</w:t>
      </w:r>
      <w:r>
        <w:rPr>
          <w:rFonts w:hint="cs"/>
          <w:color w:val="000000"/>
          <w:szCs w:val="24"/>
          <w:rtl/>
          <w:lang w:eastAsia="en-US"/>
        </w:rPr>
        <w:t>חברה</w:t>
      </w:r>
      <w:r w:rsidRPr="00684385">
        <w:rPr>
          <w:color w:val="000000"/>
          <w:szCs w:val="24"/>
          <w:rtl/>
          <w:lang w:eastAsia="en-US"/>
        </w:rPr>
        <w:t xml:space="preserve"> תהיה רשאית, בכפוף לזכות השימוע, לפסול או לדחות הצעת מציע כלשהי בהתקיים אחד או יותר מהמקרים הבאים:</w:t>
      </w:r>
    </w:p>
    <w:p w:rsidR="00242292" w:rsidRPr="00684385" w:rsidRDefault="00242292" w:rsidP="00242292">
      <w:pPr>
        <w:numPr>
          <w:ilvl w:val="2"/>
          <w:numId w:val="4"/>
        </w:numPr>
        <w:spacing w:before="120" w:line="360" w:lineRule="auto"/>
        <w:contextualSpacing/>
        <w:jc w:val="both"/>
        <w:rPr>
          <w:color w:val="000000"/>
          <w:rtl/>
        </w:rPr>
      </w:pPr>
      <w:r w:rsidRPr="00684385">
        <w:rPr>
          <w:rFonts w:hint="eastAsia"/>
          <w:color w:val="000000"/>
          <w:szCs w:val="24"/>
          <w:rtl/>
          <w:lang w:eastAsia="en-US"/>
        </w:rPr>
        <w:t>מציע</w:t>
      </w:r>
      <w:r w:rsidRPr="00684385">
        <w:rPr>
          <w:color w:val="000000"/>
          <w:szCs w:val="24"/>
          <w:rtl/>
          <w:lang w:eastAsia="en-US"/>
        </w:rPr>
        <w:t xml:space="preserve"> (לרבות </w:t>
      </w:r>
      <w:r w:rsidRPr="00684385">
        <w:rPr>
          <w:rFonts w:hint="eastAsia"/>
          <w:color w:val="000000"/>
          <w:szCs w:val="24"/>
          <w:rtl/>
          <w:lang w:eastAsia="en-US"/>
        </w:rPr>
        <w:t>חבר</w:t>
      </w:r>
      <w:r w:rsidRPr="00684385">
        <w:rPr>
          <w:color w:val="000000"/>
          <w:szCs w:val="24"/>
          <w:rtl/>
          <w:lang w:eastAsia="en-US"/>
        </w:rPr>
        <w:t xml:space="preserve"> </w:t>
      </w:r>
      <w:r w:rsidRPr="00684385">
        <w:rPr>
          <w:rFonts w:hint="eastAsia"/>
          <w:color w:val="000000"/>
          <w:szCs w:val="24"/>
          <w:rtl/>
          <w:lang w:eastAsia="en-US"/>
        </w:rPr>
        <w:t>במציע</w:t>
      </w:r>
      <w:r w:rsidRPr="00684385">
        <w:rPr>
          <w:color w:val="000000"/>
          <w:szCs w:val="24"/>
          <w:rtl/>
          <w:lang w:eastAsia="en-US"/>
        </w:rPr>
        <w:t xml:space="preserve">) </w:t>
      </w:r>
      <w:r w:rsidRPr="00684385">
        <w:rPr>
          <w:rFonts w:hint="eastAsia"/>
          <w:color w:val="000000"/>
          <w:szCs w:val="24"/>
          <w:rtl/>
          <w:lang w:eastAsia="en-US"/>
        </w:rPr>
        <w:t>אשר</w:t>
      </w:r>
      <w:r w:rsidRPr="00684385">
        <w:rPr>
          <w:color w:val="000000"/>
          <w:szCs w:val="24"/>
          <w:rtl/>
          <w:lang w:eastAsia="en-US"/>
        </w:rPr>
        <w:t xml:space="preserve"> </w:t>
      </w:r>
      <w:r w:rsidRPr="00684385">
        <w:rPr>
          <w:rFonts w:hint="eastAsia"/>
          <w:color w:val="000000"/>
          <w:szCs w:val="24"/>
          <w:rtl/>
          <w:lang w:eastAsia="en-US"/>
        </w:rPr>
        <w:t>חזר</w:t>
      </w:r>
      <w:r w:rsidRPr="00684385">
        <w:rPr>
          <w:color w:val="000000"/>
          <w:szCs w:val="24"/>
          <w:rtl/>
          <w:lang w:eastAsia="en-US"/>
        </w:rPr>
        <w:t xml:space="preserve"> </w:t>
      </w:r>
      <w:r w:rsidRPr="00684385">
        <w:rPr>
          <w:rFonts w:hint="eastAsia"/>
          <w:color w:val="000000"/>
          <w:szCs w:val="24"/>
          <w:rtl/>
          <w:lang w:eastAsia="en-US"/>
        </w:rPr>
        <w:t>בו</w:t>
      </w:r>
      <w:r w:rsidRPr="00684385">
        <w:rPr>
          <w:color w:val="000000"/>
          <w:szCs w:val="24"/>
          <w:rtl/>
          <w:lang w:eastAsia="en-US"/>
        </w:rPr>
        <w:t xml:space="preserve"> </w:t>
      </w:r>
      <w:r w:rsidRPr="00684385">
        <w:rPr>
          <w:rFonts w:hint="eastAsia"/>
          <w:color w:val="000000"/>
          <w:szCs w:val="24"/>
          <w:rtl/>
          <w:lang w:eastAsia="en-US"/>
        </w:rPr>
        <w:t>מהצעתו</w:t>
      </w:r>
      <w:r w:rsidRPr="00684385">
        <w:rPr>
          <w:color w:val="000000"/>
          <w:szCs w:val="24"/>
          <w:rtl/>
          <w:lang w:eastAsia="en-US"/>
        </w:rPr>
        <w:t xml:space="preserve"> </w:t>
      </w:r>
      <w:r w:rsidRPr="00684385">
        <w:rPr>
          <w:rFonts w:hint="eastAsia"/>
          <w:color w:val="000000"/>
          <w:szCs w:val="24"/>
          <w:rtl/>
          <w:lang w:eastAsia="en-US"/>
        </w:rPr>
        <w:t>ב</w:t>
      </w:r>
      <w:r>
        <w:rPr>
          <w:rFonts w:hint="cs"/>
          <w:color w:val="000000"/>
          <w:szCs w:val="24"/>
          <w:rtl/>
          <w:lang w:eastAsia="en-US"/>
        </w:rPr>
        <w:t>מכרז</w:t>
      </w:r>
      <w:r w:rsidRPr="00684385">
        <w:rPr>
          <w:color w:val="000000"/>
          <w:szCs w:val="24"/>
          <w:rtl/>
          <w:lang w:eastAsia="en-US"/>
        </w:rPr>
        <w:t xml:space="preserve"> </w:t>
      </w:r>
      <w:r w:rsidRPr="00684385">
        <w:rPr>
          <w:rFonts w:hint="eastAsia"/>
          <w:color w:val="000000"/>
          <w:szCs w:val="24"/>
          <w:rtl/>
          <w:lang w:eastAsia="en-US"/>
        </w:rPr>
        <w:t>או</w:t>
      </w:r>
      <w:r w:rsidRPr="00684385">
        <w:rPr>
          <w:color w:val="000000"/>
          <w:szCs w:val="24"/>
          <w:rtl/>
          <w:lang w:eastAsia="en-US"/>
        </w:rPr>
        <w:t xml:space="preserve"> </w:t>
      </w:r>
      <w:r w:rsidRPr="00684385">
        <w:rPr>
          <w:rFonts w:hint="eastAsia"/>
          <w:color w:val="000000"/>
          <w:szCs w:val="24"/>
          <w:rtl/>
          <w:lang w:eastAsia="en-US"/>
        </w:rPr>
        <w:t>מהצעתו</w:t>
      </w:r>
      <w:r w:rsidRPr="00684385">
        <w:rPr>
          <w:color w:val="000000"/>
          <w:szCs w:val="24"/>
          <w:rtl/>
          <w:lang w:eastAsia="en-US"/>
        </w:rPr>
        <w:t xml:space="preserve"> </w:t>
      </w:r>
      <w:r w:rsidRPr="00684385">
        <w:rPr>
          <w:rFonts w:hint="eastAsia"/>
          <w:color w:val="000000"/>
          <w:szCs w:val="24"/>
          <w:rtl/>
          <w:lang w:eastAsia="en-US"/>
        </w:rPr>
        <w:t>בהליך</w:t>
      </w:r>
      <w:r w:rsidRPr="00684385">
        <w:rPr>
          <w:color w:val="000000"/>
          <w:szCs w:val="24"/>
          <w:rtl/>
          <w:lang w:eastAsia="en-US"/>
        </w:rPr>
        <w:t xml:space="preserve"> </w:t>
      </w:r>
      <w:r w:rsidRPr="00684385">
        <w:rPr>
          <w:rFonts w:hint="eastAsia"/>
          <w:color w:val="000000"/>
          <w:szCs w:val="24"/>
          <w:rtl/>
          <w:lang w:eastAsia="en-US"/>
        </w:rPr>
        <w:t>תחרותי</w:t>
      </w:r>
      <w:r w:rsidRPr="00684385">
        <w:rPr>
          <w:color w:val="000000"/>
          <w:szCs w:val="24"/>
          <w:rtl/>
          <w:lang w:eastAsia="en-US"/>
        </w:rPr>
        <w:t xml:space="preserve"> </w:t>
      </w:r>
      <w:r w:rsidRPr="00684385">
        <w:rPr>
          <w:rFonts w:hint="eastAsia"/>
          <w:color w:val="000000"/>
          <w:szCs w:val="24"/>
          <w:rtl/>
          <w:lang w:eastAsia="en-US"/>
        </w:rPr>
        <w:t>אחר</w:t>
      </w:r>
      <w:r w:rsidRPr="00684385">
        <w:rPr>
          <w:color w:val="000000"/>
          <w:szCs w:val="24"/>
          <w:rtl/>
          <w:lang w:eastAsia="en-US"/>
        </w:rPr>
        <w:t xml:space="preserve"> שנערכו על ידי </w:t>
      </w:r>
      <w:r>
        <w:rPr>
          <w:rFonts w:hint="cs"/>
          <w:color w:val="000000"/>
          <w:szCs w:val="24"/>
          <w:rtl/>
          <w:lang w:eastAsia="en-US"/>
        </w:rPr>
        <w:t>החברה</w:t>
      </w:r>
      <w:r w:rsidRPr="00684385">
        <w:rPr>
          <w:color w:val="000000"/>
          <w:szCs w:val="24"/>
          <w:rtl/>
          <w:lang w:eastAsia="en-US"/>
        </w:rPr>
        <w:t xml:space="preserve">, </w:t>
      </w:r>
      <w:r w:rsidRPr="00684385">
        <w:rPr>
          <w:rFonts w:hint="eastAsia"/>
          <w:color w:val="000000"/>
          <w:szCs w:val="24"/>
          <w:rtl/>
          <w:lang w:eastAsia="en-US"/>
        </w:rPr>
        <w:t>לאחר</w:t>
      </w:r>
      <w:r w:rsidRPr="00684385">
        <w:rPr>
          <w:color w:val="000000"/>
          <w:szCs w:val="24"/>
          <w:rtl/>
          <w:lang w:eastAsia="en-US"/>
        </w:rPr>
        <w:t xml:space="preserve"> </w:t>
      </w:r>
      <w:r w:rsidRPr="00684385">
        <w:rPr>
          <w:rFonts w:hint="eastAsia"/>
          <w:color w:val="000000"/>
          <w:szCs w:val="24"/>
          <w:rtl/>
          <w:lang w:eastAsia="en-US"/>
        </w:rPr>
        <w:t>שהוכרז</w:t>
      </w:r>
      <w:r w:rsidRPr="00684385">
        <w:rPr>
          <w:color w:val="000000"/>
          <w:szCs w:val="24"/>
          <w:rtl/>
          <w:lang w:eastAsia="en-US"/>
        </w:rPr>
        <w:t xml:space="preserve"> </w:t>
      </w:r>
      <w:r w:rsidRPr="00684385">
        <w:rPr>
          <w:rFonts w:hint="eastAsia"/>
          <w:color w:val="000000"/>
          <w:szCs w:val="24"/>
          <w:rtl/>
          <w:lang w:eastAsia="en-US"/>
        </w:rPr>
        <w:t>כזוכה</w:t>
      </w:r>
      <w:r w:rsidRPr="00684385">
        <w:rPr>
          <w:color w:val="000000"/>
          <w:szCs w:val="24"/>
          <w:rtl/>
          <w:lang w:eastAsia="en-US"/>
        </w:rPr>
        <w:t xml:space="preserve"> </w:t>
      </w:r>
      <w:r w:rsidRPr="00684385">
        <w:rPr>
          <w:rFonts w:hint="eastAsia"/>
          <w:color w:val="000000"/>
          <w:szCs w:val="24"/>
          <w:rtl/>
          <w:lang w:eastAsia="en-US"/>
        </w:rPr>
        <w:t>באותו</w:t>
      </w:r>
      <w:r w:rsidRPr="00684385">
        <w:rPr>
          <w:color w:val="000000"/>
          <w:szCs w:val="24"/>
          <w:rtl/>
          <w:lang w:eastAsia="en-US"/>
        </w:rPr>
        <w:t xml:space="preserve"> </w:t>
      </w:r>
      <w:r w:rsidRPr="00684385">
        <w:rPr>
          <w:rFonts w:hint="eastAsia"/>
          <w:color w:val="000000"/>
          <w:szCs w:val="24"/>
          <w:rtl/>
          <w:lang w:eastAsia="en-US"/>
        </w:rPr>
        <w:t>הליך</w:t>
      </w:r>
      <w:r w:rsidRPr="00684385">
        <w:rPr>
          <w:color w:val="000000"/>
          <w:szCs w:val="24"/>
          <w:rtl/>
          <w:lang w:eastAsia="en-US"/>
        </w:rPr>
        <w:t xml:space="preserve"> </w:t>
      </w:r>
      <w:r w:rsidRPr="00684385">
        <w:rPr>
          <w:rFonts w:hint="eastAsia"/>
          <w:color w:val="000000"/>
          <w:szCs w:val="24"/>
          <w:rtl/>
          <w:lang w:eastAsia="en-US"/>
        </w:rPr>
        <w:t>במהלך</w:t>
      </w:r>
      <w:r w:rsidRPr="00684385">
        <w:rPr>
          <w:color w:val="000000"/>
          <w:szCs w:val="24"/>
          <w:rtl/>
          <w:lang w:eastAsia="en-US"/>
        </w:rPr>
        <w:t xml:space="preserve"> </w:t>
      </w:r>
      <w:r w:rsidRPr="00684385">
        <w:rPr>
          <w:rFonts w:hint="eastAsia"/>
          <w:color w:val="000000"/>
          <w:szCs w:val="24"/>
          <w:rtl/>
          <w:lang w:eastAsia="en-US"/>
        </w:rPr>
        <w:t>שלוש</w:t>
      </w:r>
      <w:r w:rsidRPr="00684385">
        <w:rPr>
          <w:color w:val="000000"/>
          <w:szCs w:val="24"/>
          <w:rtl/>
          <w:lang w:eastAsia="en-US"/>
        </w:rPr>
        <w:t xml:space="preserve"> </w:t>
      </w:r>
      <w:r w:rsidRPr="00684385">
        <w:rPr>
          <w:rFonts w:hint="eastAsia"/>
          <w:color w:val="000000"/>
          <w:szCs w:val="24"/>
          <w:rtl/>
          <w:lang w:eastAsia="en-US"/>
        </w:rPr>
        <w:t>השנים</w:t>
      </w:r>
      <w:r w:rsidRPr="00684385">
        <w:rPr>
          <w:color w:val="000000"/>
          <w:szCs w:val="24"/>
          <w:rtl/>
          <w:lang w:eastAsia="en-US"/>
        </w:rPr>
        <w:t xml:space="preserve"> </w:t>
      </w:r>
      <w:r w:rsidRPr="00684385">
        <w:rPr>
          <w:rFonts w:hint="eastAsia"/>
          <w:color w:val="000000"/>
          <w:szCs w:val="24"/>
          <w:rtl/>
          <w:lang w:eastAsia="en-US"/>
        </w:rPr>
        <w:t>האחרונות</w:t>
      </w:r>
      <w:r w:rsidRPr="00684385">
        <w:rPr>
          <w:color w:val="000000"/>
          <w:szCs w:val="24"/>
          <w:rtl/>
          <w:lang w:eastAsia="en-US"/>
        </w:rPr>
        <w:t xml:space="preserve"> </w:t>
      </w:r>
      <w:r w:rsidRPr="00684385">
        <w:rPr>
          <w:rFonts w:hint="eastAsia"/>
          <w:color w:val="000000"/>
          <w:szCs w:val="24"/>
          <w:rtl/>
          <w:lang w:eastAsia="en-US"/>
        </w:rPr>
        <w:t>שקודם</w:t>
      </w:r>
      <w:r w:rsidRPr="00684385">
        <w:rPr>
          <w:color w:val="000000"/>
          <w:szCs w:val="24"/>
          <w:rtl/>
          <w:lang w:eastAsia="en-US"/>
        </w:rPr>
        <w:t xml:space="preserve"> </w:t>
      </w:r>
      <w:r w:rsidRPr="00684385">
        <w:rPr>
          <w:rFonts w:hint="eastAsia"/>
          <w:color w:val="000000"/>
          <w:szCs w:val="24"/>
          <w:rtl/>
          <w:lang w:eastAsia="en-US"/>
        </w:rPr>
        <w:t>למועד</w:t>
      </w:r>
      <w:r w:rsidRPr="00684385">
        <w:rPr>
          <w:color w:val="000000"/>
          <w:szCs w:val="24"/>
          <w:rtl/>
          <w:lang w:eastAsia="en-US"/>
        </w:rPr>
        <w:t xml:space="preserve"> </w:t>
      </w:r>
      <w:r w:rsidRPr="00684385">
        <w:rPr>
          <w:rFonts w:hint="eastAsia"/>
          <w:color w:val="000000"/>
          <w:szCs w:val="24"/>
          <w:rtl/>
          <w:lang w:eastAsia="en-US"/>
        </w:rPr>
        <w:t>פרסום</w:t>
      </w:r>
      <w:r w:rsidRPr="00684385">
        <w:rPr>
          <w:color w:val="000000"/>
          <w:szCs w:val="24"/>
          <w:rtl/>
          <w:lang w:eastAsia="en-US"/>
        </w:rPr>
        <w:t xml:space="preserve"> </w:t>
      </w:r>
      <w:r w:rsidRPr="00684385">
        <w:rPr>
          <w:rFonts w:hint="eastAsia"/>
          <w:color w:val="000000"/>
          <w:szCs w:val="24"/>
          <w:rtl/>
          <w:lang w:eastAsia="en-US"/>
        </w:rPr>
        <w:t>ה</w:t>
      </w:r>
      <w:r>
        <w:rPr>
          <w:rFonts w:hint="cs"/>
          <w:color w:val="000000"/>
          <w:szCs w:val="24"/>
          <w:rtl/>
          <w:lang w:eastAsia="en-US"/>
        </w:rPr>
        <w:t>מכרז</w:t>
      </w:r>
      <w:r w:rsidRPr="00684385">
        <w:rPr>
          <w:color w:val="000000"/>
          <w:szCs w:val="24"/>
          <w:rtl/>
          <w:lang w:eastAsia="en-US"/>
        </w:rPr>
        <w:t>;</w:t>
      </w:r>
    </w:p>
    <w:p w:rsidR="00242292" w:rsidRPr="00684385" w:rsidRDefault="00242292" w:rsidP="00242292">
      <w:pPr>
        <w:numPr>
          <w:ilvl w:val="2"/>
          <w:numId w:val="4"/>
        </w:numPr>
        <w:spacing w:before="120" w:line="360" w:lineRule="auto"/>
        <w:contextualSpacing/>
        <w:jc w:val="both"/>
        <w:rPr>
          <w:color w:val="000000"/>
          <w:rtl/>
        </w:rPr>
      </w:pPr>
      <w:r w:rsidRPr="00684385">
        <w:rPr>
          <w:rFonts w:hint="eastAsia"/>
          <w:color w:val="000000"/>
          <w:szCs w:val="24"/>
          <w:rtl/>
          <w:lang w:eastAsia="en-US"/>
        </w:rPr>
        <w:t>קיים</w:t>
      </w:r>
      <w:r w:rsidRPr="00684385">
        <w:rPr>
          <w:color w:val="000000"/>
          <w:szCs w:val="24"/>
          <w:rtl/>
          <w:lang w:eastAsia="en-US"/>
        </w:rPr>
        <w:t xml:space="preserve"> חוב כלשהו של מציע כלפי </w:t>
      </w:r>
      <w:r>
        <w:rPr>
          <w:rFonts w:hint="cs"/>
          <w:color w:val="000000"/>
          <w:szCs w:val="24"/>
          <w:rtl/>
          <w:lang w:eastAsia="en-US"/>
        </w:rPr>
        <w:t>החברה</w:t>
      </w:r>
      <w:r w:rsidRPr="00684385">
        <w:rPr>
          <w:color w:val="000000"/>
          <w:szCs w:val="24"/>
          <w:rtl/>
          <w:lang w:eastAsia="en-US"/>
        </w:rPr>
        <w:t xml:space="preserve"> שטרם נפרע;</w:t>
      </w:r>
    </w:p>
    <w:p w:rsidR="00242292" w:rsidRPr="00684385" w:rsidRDefault="00242292" w:rsidP="00242292">
      <w:pPr>
        <w:numPr>
          <w:ilvl w:val="2"/>
          <w:numId w:val="4"/>
        </w:numPr>
        <w:spacing w:before="120" w:line="360" w:lineRule="auto"/>
        <w:contextualSpacing/>
        <w:jc w:val="both"/>
        <w:rPr>
          <w:color w:val="000000"/>
          <w:rtl/>
        </w:rPr>
      </w:pPr>
      <w:r w:rsidRPr="00684385">
        <w:rPr>
          <w:rFonts w:hint="eastAsia"/>
          <w:color w:val="000000"/>
          <w:szCs w:val="24"/>
          <w:rtl/>
          <w:lang w:eastAsia="en-US"/>
        </w:rPr>
        <w:t>מציע</w:t>
      </w:r>
      <w:r w:rsidRPr="00684385">
        <w:rPr>
          <w:color w:val="000000"/>
          <w:szCs w:val="24"/>
          <w:rtl/>
          <w:lang w:eastAsia="en-US"/>
        </w:rPr>
        <w:t xml:space="preserve"> </w:t>
      </w:r>
      <w:r w:rsidRPr="00684385">
        <w:rPr>
          <w:rFonts w:hint="eastAsia"/>
          <w:color w:val="000000"/>
          <w:szCs w:val="24"/>
          <w:rtl/>
          <w:lang w:eastAsia="en-US"/>
        </w:rPr>
        <w:t>אשר</w:t>
      </w:r>
      <w:r w:rsidRPr="00684385">
        <w:rPr>
          <w:color w:val="000000"/>
          <w:szCs w:val="24"/>
          <w:rtl/>
          <w:lang w:eastAsia="en-US"/>
        </w:rPr>
        <w:t xml:space="preserve"> </w:t>
      </w:r>
      <w:r w:rsidRPr="00684385">
        <w:rPr>
          <w:rFonts w:hint="eastAsia"/>
          <w:color w:val="000000"/>
          <w:szCs w:val="24"/>
          <w:rtl/>
          <w:lang w:eastAsia="en-US"/>
        </w:rPr>
        <w:t>סיפק</w:t>
      </w:r>
      <w:r w:rsidRPr="00684385">
        <w:rPr>
          <w:color w:val="000000"/>
          <w:szCs w:val="24"/>
          <w:rtl/>
          <w:lang w:eastAsia="en-US"/>
        </w:rPr>
        <w:t xml:space="preserve"> </w:t>
      </w:r>
      <w:r w:rsidRPr="00684385">
        <w:rPr>
          <w:rFonts w:hint="eastAsia"/>
          <w:color w:val="000000"/>
          <w:szCs w:val="24"/>
          <w:rtl/>
          <w:lang w:eastAsia="en-US"/>
        </w:rPr>
        <w:t>שירותים</w:t>
      </w:r>
      <w:r w:rsidRPr="00684385">
        <w:rPr>
          <w:color w:val="000000"/>
          <w:szCs w:val="24"/>
          <w:rtl/>
          <w:lang w:eastAsia="en-US"/>
        </w:rPr>
        <w:t xml:space="preserve"> </w:t>
      </w:r>
      <w:r>
        <w:rPr>
          <w:rFonts w:hint="cs"/>
          <w:color w:val="000000"/>
          <w:szCs w:val="24"/>
          <w:rtl/>
          <w:lang w:eastAsia="en-US"/>
        </w:rPr>
        <w:t>לחברה</w:t>
      </w:r>
      <w:r w:rsidRPr="00684385">
        <w:rPr>
          <w:color w:val="000000"/>
          <w:szCs w:val="24"/>
          <w:rtl/>
          <w:lang w:eastAsia="en-US"/>
        </w:rPr>
        <w:t xml:space="preserve"> </w:t>
      </w:r>
      <w:r w:rsidRPr="00684385">
        <w:rPr>
          <w:rFonts w:hint="eastAsia"/>
          <w:color w:val="000000"/>
          <w:szCs w:val="24"/>
          <w:rtl/>
          <w:lang w:eastAsia="en-US"/>
        </w:rPr>
        <w:t>והחוזה</w:t>
      </w:r>
      <w:r w:rsidRPr="00684385">
        <w:rPr>
          <w:color w:val="000000"/>
          <w:szCs w:val="24"/>
          <w:rtl/>
          <w:lang w:eastAsia="en-US"/>
        </w:rPr>
        <w:t xml:space="preserve"> </w:t>
      </w:r>
      <w:proofErr w:type="spellStart"/>
      <w:r w:rsidRPr="00684385">
        <w:rPr>
          <w:rFonts w:hint="eastAsia"/>
          <w:color w:val="000000"/>
          <w:szCs w:val="24"/>
          <w:rtl/>
          <w:lang w:eastAsia="en-US"/>
        </w:rPr>
        <w:t>עימו</w:t>
      </w:r>
      <w:proofErr w:type="spellEnd"/>
      <w:r w:rsidRPr="00684385">
        <w:rPr>
          <w:color w:val="000000"/>
          <w:szCs w:val="24"/>
          <w:rtl/>
          <w:lang w:eastAsia="en-US"/>
        </w:rPr>
        <w:t xml:space="preserve"> </w:t>
      </w:r>
      <w:r w:rsidRPr="00684385">
        <w:rPr>
          <w:rFonts w:hint="eastAsia"/>
          <w:color w:val="000000"/>
          <w:szCs w:val="24"/>
          <w:rtl/>
          <w:lang w:eastAsia="en-US"/>
        </w:rPr>
        <w:t>בוטל</w:t>
      </w:r>
      <w:r w:rsidRPr="00684385">
        <w:rPr>
          <w:color w:val="000000"/>
          <w:szCs w:val="24"/>
          <w:rtl/>
          <w:lang w:eastAsia="en-US"/>
        </w:rPr>
        <w:t xml:space="preserve"> </w:t>
      </w:r>
      <w:r w:rsidRPr="00684385">
        <w:rPr>
          <w:rFonts w:hint="eastAsia"/>
          <w:color w:val="000000"/>
          <w:szCs w:val="24"/>
          <w:rtl/>
          <w:lang w:eastAsia="en-US"/>
        </w:rPr>
        <w:t>על</w:t>
      </w:r>
      <w:r w:rsidRPr="00684385">
        <w:rPr>
          <w:color w:val="000000"/>
          <w:szCs w:val="24"/>
          <w:rtl/>
          <w:lang w:eastAsia="en-US"/>
        </w:rPr>
        <w:t xml:space="preserve"> ידי </w:t>
      </w:r>
      <w:r>
        <w:rPr>
          <w:rFonts w:hint="cs"/>
          <w:color w:val="000000"/>
          <w:szCs w:val="24"/>
          <w:rtl/>
          <w:lang w:eastAsia="en-US"/>
        </w:rPr>
        <w:t>החברה</w:t>
      </w:r>
      <w:r w:rsidRPr="00684385">
        <w:rPr>
          <w:color w:val="000000"/>
          <w:szCs w:val="24"/>
          <w:rtl/>
          <w:lang w:eastAsia="en-US"/>
        </w:rPr>
        <w:t xml:space="preserve"> עקב </w:t>
      </w:r>
      <w:r w:rsidRPr="00684385">
        <w:rPr>
          <w:rFonts w:hint="eastAsia"/>
          <w:color w:val="000000"/>
          <w:szCs w:val="24"/>
          <w:rtl/>
          <w:lang w:eastAsia="en-US"/>
        </w:rPr>
        <w:t>אי</w:t>
      </w:r>
      <w:r w:rsidRPr="00684385">
        <w:rPr>
          <w:color w:val="000000"/>
          <w:szCs w:val="24"/>
          <w:rtl/>
          <w:lang w:eastAsia="en-US"/>
        </w:rPr>
        <w:t xml:space="preserve"> </w:t>
      </w:r>
      <w:r w:rsidRPr="00684385">
        <w:rPr>
          <w:rFonts w:hint="eastAsia"/>
          <w:color w:val="000000"/>
          <w:szCs w:val="24"/>
          <w:rtl/>
          <w:lang w:eastAsia="en-US"/>
        </w:rPr>
        <w:t>עמידתו</w:t>
      </w:r>
      <w:r w:rsidRPr="00684385">
        <w:rPr>
          <w:color w:val="000000"/>
          <w:szCs w:val="24"/>
          <w:rtl/>
          <w:lang w:eastAsia="en-US"/>
        </w:rPr>
        <w:t xml:space="preserve"> </w:t>
      </w:r>
      <w:r w:rsidRPr="00684385">
        <w:rPr>
          <w:rFonts w:hint="eastAsia"/>
          <w:color w:val="000000"/>
          <w:szCs w:val="24"/>
          <w:rtl/>
          <w:lang w:eastAsia="en-US"/>
        </w:rPr>
        <w:t>בתנאי</w:t>
      </w:r>
      <w:r w:rsidRPr="00684385">
        <w:rPr>
          <w:color w:val="000000"/>
          <w:szCs w:val="24"/>
          <w:rtl/>
          <w:lang w:eastAsia="en-US"/>
        </w:rPr>
        <w:t xml:space="preserve"> </w:t>
      </w:r>
      <w:r w:rsidRPr="00684385">
        <w:rPr>
          <w:rFonts w:hint="eastAsia"/>
          <w:color w:val="000000"/>
          <w:szCs w:val="24"/>
          <w:rtl/>
          <w:lang w:eastAsia="en-US"/>
        </w:rPr>
        <w:t>ההתקשרות</w:t>
      </w:r>
      <w:r w:rsidRPr="00684385">
        <w:rPr>
          <w:color w:val="000000"/>
          <w:szCs w:val="24"/>
          <w:rtl/>
          <w:lang w:eastAsia="en-US"/>
        </w:rPr>
        <w:t xml:space="preserve"> </w:t>
      </w:r>
      <w:r w:rsidRPr="00684385">
        <w:rPr>
          <w:rFonts w:hint="eastAsia"/>
          <w:color w:val="000000"/>
          <w:szCs w:val="24"/>
          <w:rtl/>
          <w:lang w:eastAsia="en-US"/>
        </w:rPr>
        <w:t>והפרת</w:t>
      </w:r>
      <w:r w:rsidRPr="00684385">
        <w:rPr>
          <w:color w:val="000000"/>
          <w:szCs w:val="24"/>
          <w:rtl/>
          <w:lang w:eastAsia="en-US"/>
        </w:rPr>
        <w:t xml:space="preserve"> </w:t>
      </w:r>
      <w:r w:rsidRPr="00684385">
        <w:rPr>
          <w:rFonts w:hint="eastAsia"/>
          <w:color w:val="000000"/>
          <w:szCs w:val="24"/>
          <w:rtl/>
          <w:lang w:eastAsia="en-US"/>
        </w:rPr>
        <w:t>החוזה</w:t>
      </w:r>
      <w:r w:rsidRPr="00684385">
        <w:rPr>
          <w:color w:val="000000"/>
          <w:szCs w:val="24"/>
          <w:rtl/>
          <w:lang w:eastAsia="en-US"/>
        </w:rPr>
        <w:t xml:space="preserve">, </w:t>
      </w:r>
      <w:r w:rsidRPr="00684385">
        <w:rPr>
          <w:rFonts w:hint="eastAsia"/>
          <w:color w:val="000000"/>
          <w:szCs w:val="24"/>
          <w:rtl/>
          <w:lang w:eastAsia="en-US"/>
        </w:rPr>
        <w:t>וזאת</w:t>
      </w:r>
      <w:r w:rsidRPr="00684385">
        <w:rPr>
          <w:color w:val="000000"/>
          <w:szCs w:val="24"/>
          <w:rtl/>
          <w:lang w:eastAsia="en-US"/>
        </w:rPr>
        <w:t xml:space="preserve"> </w:t>
      </w:r>
      <w:r w:rsidRPr="00684385">
        <w:rPr>
          <w:rFonts w:hint="eastAsia"/>
          <w:color w:val="000000"/>
          <w:szCs w:val="24"/>
          <w:rtl/>
          <w:lang w:eastAsia="en-US"/>
        </w:rPr>
        <w:t>בשלוש</w:t>
      </w:r>
      <w:r w:rsidRPr="00684385">
        <w:rPr>
          <w:color w:val="000000"/>
          <w:szCs w:val="24"/>
          <w:rtl/>
          <w:lang w:eastAsia="en-US"/>
        </w:rPr>
        <w:t xml:space="preserve"> </w:t>
      </w:r>
      <w:r w:rsidRPr="00684385">
        <w:rPr>
          <w:rFonts w:hint="eastAsia"/>
          <w:color w:val="000000"/>
          <w:szCs w:val="24"/>
          <w:rtl/>
          <w:lang w:eastAsia="en-US"/>
        </w:rPr>
        <w:t>שנים</w:t>
      </w:r>
      <w:r w:rsidRPr="00684385">
        <w:rPr>
          <w:color w:val="000000"/>
          <w:szCs w:val="24"/>
          <w:rtl/>
          <w:lang w:eastAsia="en-US"/>
        </w:rPr>
        <w:t xml:space="preserve"> </w:t>
      </w:r>
      <w:r w:rsidRPr="00684385">
        <w:rPr>
          <w:rFonts w:hint="eastAsia"/>
          <w:color w:val="000000"/>
          <w:szCs w:val="24"/>
          <w:rtl/>
          <w:lang w:eastAsia="en-US"/>
        </w:rPr>
        <w:t>האחרונות</w:t>
      </w:r>
      <w:r w:rsidRPr="00684385">
        <w:rPr>
          <w:color w:val="000000"/>
          <w:szCs w:val="24"/>
          <w:rtl/>
          <w:lang w:eastAsia="en-US"/>
        </w:rPr>
        <w:t xml:space="preserve"> </w:t>
      </w:r>
      <w:r w:rsidRPr="00684385">
        <w:rPr>
          <w:rFonts w:hint="eastAsia"/>
          <w:color w:val="000000"/>
          <w:szCs w:val="24"/>
          <w:rtl/>
          <w:lang w:eastAsia="en-US"/>
        </w:rPr>
        <w:t>שקדמו</w:t>
      </w:r>
      <w:r w:rsidRPr="00684385">
        <w:rPr>
          <w:color w:val="000000"/>
          <w:szCs w:val="24"/>
          <w:rtl/>
          <w:lang w:eastAsia="en-US"/>
        </w:rPr>
        <w:t xml:space="preserve"> </w:t>
      </w:r>
      <w:r w:rsidRPr="00684385">
        <w:rPr>
          <w:rFonts w:hint="eastAsia"/>
          <w:color w:val="000000"/>
          <w:szCs w:val="24"/>
          <w:rtl/>
          <w:lang w:eastAsia="en-US"/>
        </w:rPr>
        <w:t>למועד</w:t>
      </w:r>
      <w:r w:rsidRPr="00684385">
        <w:rPr>
          <w:color w:val="000000"/>
          <w:szCs w:val="24"/>
          <w:rtl/>
          <w:lang w:eastAsia="en-US"/>
        </w:rPr>
        <w:t xml:space="preserve"> </w:t>
      </w:r>
      <w:r w:rsidRPr="00684385">
        <w:rPr>
          <w:rFonts w:hint="eastAsia"/>
          <w:color w:val="000000"/>
          <w:szCs w:val="24"/>
          <w:rtl/>
          <w:lang w:eastAsia="en-US"/>
        </w:rPr>
        <w:t>פרסום</w:t>
      </w:r>
      <w:r w:rsidRPr="00684385">
        <w:rPr>
          <w:color w:val="000000"/>
          <w:szCs w:val="24"/>
          <w:rtl/>
          <w:lang w:eastAsia="en-US"/>
        </w:rPr>
        <w:t xml:space="preserve"> </w:t>
      </w:r>
      <w:r w:rsidRPr="00684385">
        <w:rPr>
          <w:rFonts w:hint="eastAsia"/>
          <w:color w:val="000000"/>
          <w:szCs w:val="24"/>
          <w:rtl/>
          <w:lang w:eastAsia="en-US"/>
        </w:rPr>
        <w:t>ה</w:t>
      </w:r>
      <w:r>
        <w:rPr>
          <w:rFonts w:hint="cs"/>
          <w:color w:val="000000"/>
          <w:szCs w:val="24"/>
          <w:rtl/>
          <w:lang w:eastAsia="en-US"/>
        </w:rPr>
        <w:t>מכרז</w:t>
      </w:r>
      <w:r w:rsidRPr="00684385">
        <w:rPr>
          <w:color w:val="000000"/>
          <w:szCs w:val="24"/>
          <w:rtl/>
          <w:lang w:eastAsia="en-US"/>
        </w:rPr>
        <w:t xml:space="preserve">; </w:t>
      </w:r>
    </w:p>
    <w:p w:rsidR="00242292" w:rsidRPr="00684385" w:rsidRDefault="00242292" w:rsidP="00242292">
      <w:pPr>
        <w:numPr>
          <w:ilvl w:val="2"/>
          <w:numId w:val="4"/>
        </w:numPr>
        <w:spacing w:before="120" w:line="360" w:lineRule="auto"/>
        <w:contextualSpacing/>
        <w:jc w:val="both"/>
        <w:rPr>
          <w:color w:val="000000"/>
          <w:rtl/>
        </w:rPr>
      </w:pPr>
      <w:r w:rsidRPr="00684385">
        <w:rPr>
          <w:rFonts w:hint="eastAsia"/>
          <w:color w:val="000000"/>
          <w:szCs w:val="24"/>
          <w:rtl/>
          <w:lang w:eastAsia="en-US"/>
        </w:rPr>
        <w:lastRenderedPageBreak/>
        <w:t>מציע</w:t>
      </w:r>
      <w:r w:rsidRPr="00684385">
        <w:rPr>
          <w:color w:val="000000"/>
          <w:szCs w:val="24"/>
          <w:rtl/>
          <w:lang w:eastAsia="en-US"/>
        </w:rPr>
        <w:t xml:space="preserve"> </w:t>
      </w:r>
      <w:r w:rsidRPr="00684385">
        <w:rPr>
          <w:rFonts w:hint="eastAsia"/>
          <w:color w:val="000000"/>
          <w:szCs w:val="24"/>
          <w:rtl/>
          <w:lang w:eastAsia="en-US"/>
        </w:rPr>
        <w:t>שמס</w:t>
      </w:r>
      <w:r>
        <w:rPr>
          <w:rFonts w:hint="cs"/>
          <w:color w:val="000000"/>
          <w:szCs w:val="24"/>
          <w:rtl/>
          <w:lang w:eastAsia="en-US"/>
        </w:rPr>
        <w:t>ר לחברה</w:t>
      </w:r>
      <w:r w:rsidRPr="00684385">
        <w:rPr>
          <w:color w:val="000000"/>
          <w:szCs w:val="24"/>
          <w:rtl/>
          <w:lang w:eastAsia="en-US"/>
        </w:rPr>
        <w:t xml:space="preserve"> </w:t>
      </w:r>
      <w:r w:rsidRPr="00684385">
        <w:rPr>
          <w:rFonts w:hint="eastAsia"/>
          <w:color w:val="000000"/>
          <w:szCs w:val="24"/>
          <w:rtl/>
          <w:lang w:eastAsia="en-US"/>
        </w:rPr>
        <w:t>מידע</w:t>
      </w:r>
      <w:r w:rsidRPr="00684385">
        <w:rPr>
          <w:color w:val="000000"/>
          <w:szCs w:val="24"/>
          <w:rtl/>
          <w:lang w:eastAsia="en-US"/>
        </w:rPr>
        <w:t xml:space="preserve"> </w:t>
      </w:r>
      <w:r w:rsidRPr="00684385">
        <w:rPr>
          <w:rFonts w:hint="eastAsia"/>
          <w:color w:val="000000"/>
          <w:szCs w:val="24"/>
          <w:rtl/>
          <w:lang w:eastAsia="en-US"/>
        </w:rPr>
        <w:t>מטעה</w:t>
      </w:r>
      <w:r w:rsidRPr="00684385">
        <w:rPr>
          <w:color w:val="000000"/>
          <w:szCs w:val="24"/>
          <w:rtl/>
          <w:lang w:eastAsia="en-US"/>
        </w:rPr>
        <w:t xml:space="preserve">, </w:t>
      </w:r>
      <w:r w:rsidRPr="00684385">
        <w:rPr>
          <w:rFonts w:hint="eastAsia"/>
          <w:color w:val="000000"/>
          <w:szCs w:val="24"/>
          <w:rtl/>
          <w:lang w:eastAsia="en-US"/>
        </w:rPr>
        <w:t>או</w:t>
      </w:r>
      <w:r w:rsidRPr="00684385">
        <w:rPr>
          <w:color w:val="000000"/>
          <w:szCs w:val="24"/>
          <w:rtl/>
          <w:lang w:eastAsia="en-US"/>
        </w:rPr>
        <w:t xml:space="preserve"> </w:t>
      </w:r>
      <w:r w:rsidRPr="00684385">
        <w:rPr>
          <w:rFonts w:hint="eastAsia"/>
          <w:color w:val="000000"/>
          <w:szCs w:val="24"/>
          <w:rtl/>
          <w:lang w:eastAsia="en-US"/>
        </w:rPr>
        <w:t>שנהג</w:t>
      </w:r>
      <w:r w:rsidRPr="00684385">
        <w:rPr>
          <w:color w:val="000000"/>
          <w:szCs w:val="24"/>
          <w:rtl/>
          <w:lang w:eastAsia="en-US"/>
        </w:rPr>
        <w:t xml:space="preserve"> </w:t>
      </w:r>
      <w:r w:rsidRPr="00684385">
        <w:rPr>
          <w:rFonts w:hint="eastAsia"/>
          <w:color w:val="000000"/>
          <w:szCs w:val="24"/>
          <w:rtl/>
          <w:lang w:eastAsia="en-US"/>
        </w:rPr>
        <w:t>בעורמה</w:t>
      </w:r>
      <w:r w:rsidRPr="00684385">
        <w:rPr>
          <w:color w:val="000000"/>
          <w:szCs w:val="24"/>
          <w:rtl/>
          <w:lang w:eastAsia="en-US"/>
        </w:rPr>
        <w:t xml:space="preserve"> </w:t>
      </w:r>
      <w:r w:rsidRPr="00684385">
        <w:rPr>
          <w:rFonts w:hint="eastAsia"/>
          <w:color w:val="000000"/>
          <w:szCs w:val="24"/>
          <w:rtl/>
          <w:lang w:eastAsia="en-US"/>
        </w:rPr>
        <w:t>בהליך</w:t>
      </w:r>
      <w:r w:rsidRPr="00684385">
        <w:rPr>
          <w:color w:val="000000"/>
          <w:szCs w:val="24"/>
          <w:rtl/>
          <w:lang w:eastAsia="en-US"/>
        </w:rPr>
        <w:t xml:space="preserve"> </w:t>
      </w:r>
      <w:r w:rsidRPr="00684385">
        <w:rPr>
          <w:rFonts w:hint="eastAsia"/>
          <w:color w:val="000000"/>
          <w:szCs w:val="24"/>
          <w:rtl/>
          <w:lang w:eastAsia="en-US"/>
        </w:rPr>
        <w:t>כלשהו</w:t>
      </w:r>
      <w:r w:rsidRPr="00684385">
        <w:rPr>
          <w:color w:val="000000"/>
          <w:szCs w:val="24"/>
          <w:rtl/>
          <w:lang w:eastAsia="en-US"/>
        </w:rPr>
        <w:t xml:space="preserve">, </w:t>
      </w:r>
      <w:r w:rsidRPr="00684385">
        <w:rPr>
          <w:rFonts w:hint="eastAsia"/>
          <w:color w:val="000000"/>
          <w:szCs w:val="24"/>
          <w:rtl/>
          <w:lang w:eastAsia="en-US"/>
        </w:rPr>
        <w:t>בשלוש</w:t>
      </w:r>
      <w:r w:rsidRPr="00684385">
        <w:rPr>
          <w:color w:val="000000"/>
          <w:szCs w:val="24"/>
          <w:rtl/>
          <w:lang w:eastAsia="en-US"/>
        </w:rPr>
        <w:t xml:space="preserve"> </w:t>
      </w:r>
      <w:r w:rsidRPr="00684385">
        <w:rPr>
          <w:rFonts w:hint="eastAsia"/>
          <w:color w:val="000000"/>
          <w:szCs w:val="24"/>
          <w:rtl/>
          <w:lang w:eastAsia="en-US"/>
        </w:rPr>
        <w:t>השנים</w:t>
      </w:r>
      <w:r w:rsidRPr="00684385">
        <w:rPr>
          <w:color w:val="000000"/>
          <w:szCs w:val="24"/>
          <w:rtl/>
          <w:lang w:eastAsia="en-US"/>
        </w:rPr>
        <w:t xml:space="preserve"> </w:t>
      </w:r>
      <w:r w:rsidRPr="00684385">
        <w:rPr>
          <w:rFonts w:hint="eastAsia"/>
          <w:color w:val="000000"/>
          <w:szCs w:val="24"/>
          <w:rtl/>
          <w:lang w:eastAsia="en-US"/>
        </w:rPr>
        <w:t>האחרונות</w:t>
      </w:r>
      <w:r w:rsidRPr="00684385">
        <w:rPr>
          <w:color w:val="000000"/>
          <w:szCs w:val="24"/>
          <w:rtl/>
          <w:lang w:eastAsia="en-US"/>
        </w:rPr>
        <w:t xml:space="preserve"> </w:t>
      </w:r>
      <w:r w:rsidRPr="00684385">
        <w:rPr>
          <w:rFonts w:hint="eastAsia"/>
          <w:color w:val="000000"/>
          <w:szCs w:val="24"/>
          <w:rtl/>
          <w:lang w:eastAsia="en-US"/>
        </w:rPr>
        <w:t>שקדמו</w:t>
      </w:r>
      <w:r w:rsidRPr="00684385">
        <w:rPr>
          <w:color w:val="000000"/>
          <w:szCs w:val="24"/>
          <w:rtl/>
          <w:lang w:eastAsia="en-US"/>
        </w:rPr>
        <w:t xml:space="preserve"> </w:t>
      </w:r>
      <w:r w:rsidRPr="00684385">
        <w:rPr>
          <w:rFonts w:hint="eastAsia"/>
          <w:color w:val="000000"/>
          <w:szCs w:val="24"/>
          <w:rtl/>
          <w:lang w:eastAsia="en-US"/>
        </w:rPr>
        <w:t>למועד</w:t>
      </w:r>
      <w:r w:rsidRPr="00684385">
        <w:rPr>
          <w:color w:val="000000"/>
          <w:szCs w:val="24"/>
          <w:rtl/>
          <w:lang w:eastAsia="en-US"/>
        </w:rPr>
        <w:t xml:space="preserve"> </w:t>
      </w:r>
      <w:r w:rsidRPr="00684385">
        <w:rPr>
          <w:rFonts w:hint="eastAsia"/>
          <w:color w:val="000000"/>
          <w:szCs w:val="24"/>
          <w:rtl/>
          <w:lang w:eastAsia="en-US"/>
        </w:rPr>
        <w:t>פרסום</w:t>
      </w:r>
      <w:r w:rsidRPr="00684385">
        <w:rPr>
          <w:color w:val="000000"/>
          <w:szCs w:val="24"/>
          <w:rtl/>
          <w:lang w:eastAsia="en-US"/>
        </w:rPr>
        <w:t xml:space="preserve"> </w:t>
      </w:r>
      <w:r w:rsidRPr="00684385">
        <w:rPr>
          <w:rFonts w:hint="eastAsia"/>
          <w:color w:val="000000"/>
          <w:szCs w:val="24"/>
          <w:rtl/>
          <w:lang w:eastAsia="en-US"/>
        </w:rPr>
        <w:t>ה</w:t>
      </w:r>
      <w:r>
        <w:rPr>
          <w:rFonts w:hint="cs"/>
          <w:color w:val="000000"/>
          <w:szCs w:val="24"/>
          <w:rtl/>
          <w:lang w:eastAsia="en-US"/>
        </w:rPr>
        <w:t>מכרז</w:t>
      </w:r>
      <w:r w:rsidRPr="00684385">
        <w:rPr>
          <w:color w:val="000000"/>
          <w:szCs w:val="24"/>
          <w:rtl/>
          <w:lang w:eastAsia="en-US"/>
        </w:rPr>
        <w:t xml:space="preserve">; </w:t>
      </w:r>
    </w:p>
    <w:p w:rsidR="00242292" w:rsidRPr="00684385" w:rsidRDefault="00242292" w:rsidP="00FC03A0">
      <w:pPr>
        <w:numPr>
          <w:ilvl w:val="2"/>
          <w:numId w:val="4"/>
        </w:numPr>
        <w:spacing w:before="120" w:line="360" w:lineRule="auto"/>
        <w:contextualSpacing/>
        <w:jc w:val="both"/>
        <w:rPr>
          <w:color w:val="000000"/>
          <w:rtl/>
        </w:rPr>
      </w:pPr>
      <w:r w:rsidRPr="00684385">
        <w:rPr>
          <w:rFonts w:hint="eastAsia"/>
          <w:color w:val="000000"/>
          <w:szCs w:val="24"/>
          <w:rtl/>
          <w:lang w:eastAsia="en-US"/>
        </w:rPr>
        <w:t>מציע</w:t>
      </w:r>
      <w:r w:rsidRPr="00684385">
        <w:rPr>
          <w:color w:val="000000"/>
          <w:szCs w:val="24"/>
          <w:rtl/>
          <w:lang w:eastAsia="en-US"/>
        </w:rPr>
        <w:t xml:space="preserve"> </w:t>
      </w:r>
      <w:r>
        <w:rPr>
          <w:rFonts w:hint="cs"/>
          <w:color w:val="000000"/>
          <w:szCs w:val="24"/>
          <w:rtl/>
          <w:lang w:eastAsia="en-US"/>
        </w:rPr>
        <w:t xml:space="preserve"> א</w:t>
      </w:r>
      <w:r w:rsidRPr="00684385">
        <w:rPr>
          <w:rFonts w:hint="eastAsia"/>
          <w:color w:val="000000"/>
          <w:szCs w:val="24"/>
          <w:rtl/>
          <w:lang w:eastAsia="en-US"/>
        </w:rPr>
        <w:t>שר</w:t>
      </w:r>
      <w:r w:rsidRPr="00684385">
        <w:rPr>
          <w:color w:val="000000"/>
          <w:szCs w:val="24"/>
          <w:rtl/>
          <w:lang w:eastAsia="en-US"/>
        </w:rPr>
        <w:t xml:space="preserve"> </w:t>
      </w:r>
      <w:r w:rsidRPr="00684385">
        <w:rPr>
          <w:rFonts w:hint="eastAsia"/>
          <w:color w:val="000000"/>
          <w:szCs w:val="24"/>
          <w:rtl/>
          <w:lang w:eastAsia="en-US"/>
        </w:rPr>
        <w:t>ל</w:t>
      </w:r>
      <w:r>
        <w:rPr>
          <w:rFonts w:hint="cs"/>
          <w:color w:val="000000"/>
          <w:szCs w:val="24"/>
          <w:rtl/>
          <w:lang w:eastAsia="en-US"/>
        </w:rPr>
        <w:t>חברה</w:t>
      </w:r>
      <w:r w:rsidRPr="00684385">
        <w:rPr>
          <w:color w:val="000000"/>
          <w:szCs w:val="24"/>
          <w:rtl/>
          <w:lang w:eastAsia="en-US"/>
        </w:rPr>
        <w:t xml:space="preserve"> היה </w:t>
      </w:r>
      <w:proofErr w:type="spellStart"/>
      <w:r w:rsidRPr="00684385">
        <w:rPr>
          <w:rFonts w:hint="eastAsia"/>
          <w:color w:val="000000"/>
          <w:szCs w:val="24"/>
          <w:rtl/>
          <w:lang w:eastAsia="en-US"/>
        </w:rPr>
        <w:t>עימו</w:t>
      </w:r>
      <w:proofErr w:type="spellEnd"/>
      <w:r w:rsidRPr="00684385">
        <w:rPr>
          <w:color w:val="000000"/>
          <w:szCs w:val="24"/>
          <w:rtl/>
          <w:lang w:eastAsia="en-US"/>
        </w:rPr>
        <w:t xml:space="preserve"> </w:t>
      </w:r>
      <w:r w:rsidRPr="00684385">
        <w:rPr>
          <w:rFonts w:hint="eastAsia"/>
          <w:color w:val="000000"/>
          <w:szCs w:val="24"/>
          <w:rtl/>
          <w:lang w:eastAsia="en-US"/>
        </w:rPr>
        <w:t>ניסיון</w:t>
      </w:r>
      <w:r w:rsidRPr="00684385">
        <w:rPr>
          <w:color w:val="000000"/>
          <w:szCs w:val="24"/>
          <w:rtl/>
          <w:lang w:eastAsia="en-US"/>
        </w:rPr>
        <w:t xml:space="preserve"> </w:t>
      </w:r>
      <w:r w:rsidRPr="00684385">
        <w:rPr>
          <w:rFonts w:hint="eastAsia"/>
          <w:color w:val="000000"/>
          <w:szCs w:val="24"/>
          <w:rtl/>
          <w:lang w:eastAsia="en-US"/>
        </w:rPr>
        <w:t>שלילי</w:t>
      </w:r>
      <w:r w:rsidRPr="00684385">
        <w:rPr>
          <w:color w:val="000000"/>
          <w:szCs w:val="24"/>
          <w:rtl/>
          <w:lang w:eastAsia="en-US"/>
        </w:rPr>
        <w:t xml:space="preserve">, </w:t>
      </w:r>
      <w:r w:rsidRPr="00684385">
        <w:rPr>
          <w:rFonts w:hint="eastAsia"/>
          <w:color w:val="000000"/>
          <w:szCs w:val="24"/>
          <w:rtl/>
          <w:lang w:eastAsia="en-US"/>
        </w:rPr>
        <w:t>רע</w:t>
      </w:r>
      <w:r w:rsidRPr="00684385">
        <w:rPr>
          <w:color w:val="000000"/>
          <w:szCs w:val="24"/>
          <w:rtl/>
          <w:lang w:eastAsia="en-US"/>
        </w:rPr>
        <w:t xml:space="preserve"> </w:t>
      </w:r>
      <w:r w:rsidRPr="00684385">
        <w:rPr>
          <w:rFonts w:hint="eastAsia"/>
          <w:color w:val="000000"/>
          <w:szCs w:val="24"/>
          <w:rtl/>
          <w:lang w:eastAsia="en-US"/>
        </w:rPr>
        <w:t>ו</w:t>
      </w:r>
      <w:r w:rsidRPr="00684385">
        <w:rPr>
          <w:color w:val="000000"/>
          <w:szCs w:val="24"/>
          <w:rtl/>
          <w:lang w:eastAsia="en-US"/>
        </w:rPr>
        <w:t>/</w:t>
      </w:r>
      <w:r w:rsidRPr="00684385">
        <w:rPr>
          <w:rFonts w:hint="eastAsia"/>
          <w:color w:val="000000"/>
          <w:szCs w:val="24"/>
          <w:rtl/>
          <w:lang w:eastAsia="en-US"/>
        </w:rPr>
        <w:t>או</w:t>
      </w:r>
      <w:r w:rsidRPr="00684385">
        <w:rPr>
          <w:color w:val="000000"/>
          <w:szCs w:val="24"/>
          <w:rtl/>
          <w:lang w:eastAsia="en-US"/>
        </w:rPr>
        <w:t xml:space="preserve"> </w:t>
      </w:r>
      <w:r w:rsidRPr="00684385">
        <w:rPr>
          <w:rFonts w:hint="eastAsia"/>
          <w:color w:val="000000"/>
          <w:szCs w:val="24"/>
          <w:rtl/>
          <w:lang w:eastAsia="en-US"/>
        </w:rPr>
        <w:t>כושל</w:t>
      </w:r>
      <w:r w:rsidRPr="00684385">
        <w:rPr>
          <w:color w:val="000000"/>
          <w:szCs w:val="24"/>
          <w:rtl/>
          <w:lang w:eastAsia="en-US"/>
        </w:rPr>
        <w:t xml:space="preserve">, </w:t>
      </w:r>
      <w:r w:rsidRPr="00684385">
        <w:rPr>
          <w:rFonts w:hint="eastAsia"/>
          <w:color w:val="000000"/>
          <w:szCs w:val="24"/>
          <w:rtl/>
          <w:lang w:eastAsia="en-US"/>
        </w:rPr>
        <w:t>לרבות</w:t>
      </w:r>
      <w:r w:rsidRPr="00684385">
        <w:rPr>
          <w:color w:val="000000"/>
          <w:szCs w:val="24"/>
          <w:rtl/>
          <w:lang w:eastAsia="en-US"/>
        </w:rPr>
        <w:t xml:space="preserve"> </w:t>
      </w:r>
      <w:r w:rsidRPr="00684385">
        <w:rPr>
          <w:rFonts w:hint="eastAsia"/>
          <w:color w:val="000000"/>
          <w:szCs w:val="24"/>
          <w:rtl/>
          <w:lang w:eastAsia="en-US"/>
        </w:rPr>
        <w:t>חוסר</w:t>
      </w:r>
      <w:r w:rsidRPr="00684385">
        <w:rPr>
          <w:color w:val="000000"/>
          <w:szCs w:val="24"/>
          <w:rtl/>
          <w:lang w:eastAsia="en-US"/>
        </w:rPr>
        <w:t xml:space="preserve"> </w:t>
      </w:r>
      <w:r w:rsidRPr="00684385">
        <w:rPr>
          <w:rFonts w:hint="eastAsia"/>
          <w:color w:val="000000"/>
          <w:szCs w:val="24"/>
          <w:rtl/>
          <w:lang w:eastAsia="en-US"/>
        </w:rPr>
        <w:t>אמון</w:t>
      </w:r>
      <w:r w:rsidRPr="00684385">
        <w:rPr>
          <w:color w:val="000000"/>
          <w:szCs w:val="24"/>
          <w:rtl/>
          <w:lang w:eastAsia="en-US"/>
        </w:rPr>
        <w:t xml:space="preserve">, </w:t>
      </w:r>
      <w:r w:rsidRPr="00684385">
        <w:rPr>
          <w:rFonts w:hint="eastAsia"/>
          <w:color w:val="000000"/>
          <w:szCs w:val="24"/>
          <w:rtl/>
          <w:lang w:eastAsia="en-US"/>
        </w:rPr>
        <w:t>חשד</w:t>
      </w:r>
      <w:r w:rsidRPr="00684385">
        <w:rPr>
          <w:color w:val="000000"/>
          <w:szCs w:val="24"/>
          <w:rtl/>
          <w:lang w:eastAsia="en-US"/>
        </w:rPr>
        <w:t xml:space="preserve"> </w:t>
      </w:r>
      <w:r w:rsidRPr="00684385">
        <w:rPr>
          <w:rFonts w:hint="eastAsia"/>
          <w:color w:val="000000"/>
          <w:szCs w:val="24"/>
          <w:rtl/>
          <w:lang w:eastAsia="en-US"/>
        </w:rPr>
        <w:t>למרמה</w:t>
      </w:r>
      <w:r w:rsidRPr="00684385">
        <w:rPr>
          <w:color w:val="000000"/>
          <w:szCs w:val="24"/>
          <w:rtl/>
          <w:lang w:eastAsia="en-US"/>
        </w:rPr>
        <w:t xml:space="preserve">, </w:t>
      </w:r>
      <w:r w:rsidRPr="00684385">
        <w:rPr>
          <w:rFonts w:hint="eastAsia"/>
          <w:color w:val="000000"/>
          <w:szCs w:val="24"/>
          <w:rtl/>
          <w:lang w:eastAsia="en-US"/>
        </w:rPr>
        <w:t>היעדר</w:t>
      </w:r>
      <w:r w:rsidRPr="00684385">
        <w:rPr>
          <w:color w:val="000000"/>
          <w:szCs w:val="24"/>
          <w:rtl/>
          <w:lang w:eastAsia="en-US"/>
        </w:rPr>
        <w:t xml:space="preserve"> </w:t>
      </w:r>
      <w:r w:rsidRPr="00684385">
        <w:rPr>
          <w:rFonts w:hint="eastAsia"/>
          <w:color w:val="000000"/>
          <w:szCs w:val="24"/>
          <w:rtl/>
          <w:lang w:eastAsia="en-US"/>
        </w:rPr>
        <w:t>שביעות</w:t>
      </w:r>
      <w:r w:rsidRPr="00684385">
        <w:rPr>
          <w:color w:val="000000"/>
          <w:szCs w:val="24"/>
          <w:rtl/>
          <w:lang w:eastAsia="en-US"/>
        </w:rPr>
        <w:t xml:space="preserve"> </w:t>
      </w:r>
      <w:r w:rsidRPr="00684385">
        <w:rPr>
          <w:rFonts w:hint="eastAsia"/>
          <w:color w:val="000000"/>
          <w:szCs w:val="24"/>
          <w:rtl/>
          <w:lang w:eastAsia="en-US"/>
        </w:rPr>
        <w:t>רצון</w:t>
      </w:r>
      <w:r w:rsidRPr="00684385">
        <w:rPr>
          <w:color w:val="000000"/>
          <w:szCs w:val="24"/>
          <w:rtl/>
          <w:lang w:eastAsia="en-US"/>
        </w:rPr>
        <w:t xml:space="preserve"> </w:t>
      </w:r>
      <w:r w:rsidRPr="00684385">
        <w:rPr>
          <w:rFonts w:hint="eastAsia"/>
          <w:color w:val="000000"/>
          <w:szCs w:val="24"/>
          <w:rtl/>
          <w:lang w:eastAsia="en-US"/>
        </w:rPr>
        <w:t>ניכרת</w:t>
      </w:r>
      <w:r w:rsidRPr="00684385">
        <w:rPr>
          <w:color w:val="000000"/>
          <w:szCs w:val="24"/>
          <w:rtl/>
          <w:lang w:eastAsia="en-US"/>
        </w:rPr>
        <w:t xml:space="preserve"> </w:t>
      </w:r>
      <w:r w:rsidRPr="00684385">
        <w:rPr>
          <w:rFonts w:hint="eastAsia"/>
          <w:color w:val="000000"/>
          <w:szCs w:val="24"/>
          <w:rtl/>
          <w:lang w:eastAsia="en-US"/>
        </w:rPr>
        <w:t>מביצוע</w:t>
      </w:r>
      <w:r w:rsidRPr="00684385">
        <w:rPr>
          <w:color w:val="000000"/>
          <w:szCs w:val="24"/>
          <w:rtl/>
          <w:lang w:eastAsia="en-US"/>
        </w:rPr>
        <w:t xml:space="preserve"> </w:t>
      </w:r>
      <w:r w:rsidRPr="00684385">
        <w:rPr>
          <w:rFonts w:hint="eastAsia"/>
          <w:color w:val="000000"/>
          <w:szCs w:val="24"/>
          <w:rtl/>
          <w:lang w:eastAsia="en-US"/>
        </w:rPr>
        <w:t>העבודות</w:t>
      </w:r>
      <w:r w:rsidRPr="00684385">
        <w:rPr>
          <w:color w:val="000000"/>
          <w:szCs w:val="24"/>
          <w:rtl/>
          <w:lang w:eastAsia="en-US"/>
        </w:rPr>
        <w:t xml:space="preserve"> </w:t>
      </w:r>
      <w:r w:rsidRPr="00684385">
        <w:rPr>
          <w:rFonts w:hint="eastAsia"/>
          <w:color w:val="000000"/>
          <w:szCs w:val="24"/>
          <w:rtl/>
          <w:lang w:eastAsia="en-US"/>
        </w:rPr>
        <w:t>על</w:t>
      </w:r>
      <w:r w:rsidRPr="00684385">
        <w:rPr>
          <w:color w:val="000000"/>
          <w:szCs w:val="24"/>
          <w:rtl/>
          <w:lang w:eastAsia="en-US"/>
        </w:rPr>
        <w:t xml:space="preserve"> </w:t>
      </w:r>
      <w:r w:rsidRPr="00684385">
        <w:rPr>
          <w:rFonts w:hint="eastAsia"/>
          <w:color w:val="000000"/>
          <w:szCs w:val="24"/>
          <w:rtl/>
          <w:lang w:eastAsia="en-US"/>
        </w:rPr>
        <w:t>ידו</w:t>
      </w:r>
      <w:r w:rsidRPr="00684385">
        <w:rPr>
          <w:color w:val="000000"/>
          <w:szCs w:val="24"/>
          <w:rtl/>
          <w:lang w:eastAsia="en-US"/>
        </w:rPr>
        <w:t xml:space="preserve"> </w:t>
      </w:r>
      <w:r w:rsidRPr="00684385">
        <w:rPr>
          <w:rFonts w:hint="eastAsia"/>
          <w:color w:val="000000"/>
          <w:szCs w:val="24"/>
          <w:rtl/>
          <w:lang w:eastAsia="en-US"/>
        </w:rPr>
        <w:t>ו</w:t>
      </w:r>
      <w:r w:rsidRPr="00684385">
        <w:rPr>
          <w:color w:val="000000"/>
          <w:szCs w:val="24"/>
          <w:rtl/>
          <w:lang w:eastAsia="en-US"/>
        </w:rPr>
        <w:t>/</w:t>
      </w:r>
      <w:r w:rsidRPr="00684385">
        <w:rPr>
          <w:rFonts w:hint="eastAsia"/>
          <w:color w:val="000000"/>
          <w:szCs w:val="24"/>
          <w:rtl/>
          <w:lang w:eastAsia="en-US"/>
        </w:rPr>
        <w:t>או</w:t>
      </w:r>
      <w:r w:rsidRPr="00684385">
        <w:rPr>
          <w:color w:val="000000"/>
          <w:szCs w:val="24"/>
          <w:rtl/>
          <w:lang w:eastAsia="en-US"/>
        </w:rPr>
        <w:t xml:space="preserve"> </w:t>
      </w:r>
      <w:r w:rsidRPr="00684385">
        <w:rPr>
          <w:rFonts w:hint="eastAsia"/>
          <w:color w:val="000000"/>
          <w:szCs w:val="24"/>
          <w:rtl/>
          <w:lang w:eastAsia="en-US"/>
        </w:rPr>
        <w:t>מי</w:t>
      </w:r>
      <w:r w:rsidRPr="00684385">
        <w:rPr>
          <w:color w:val="000000"/>
          <w:szCs w:val="24"/>
          <w:rtl/>
          <w:lang w:eastAsia="en-US"/>
        </w:rPr>
        <w:t xml:space="preserve"> </w:t>
      </w:r>
      <w:r w:rsidRPr="00684385">
        <w:rPr>
          <w:rFonts w:hint="eastAsia"/>
          <w:color w:val="000000"/>
          <w:szCs w:val="24"/>
          <w:rtl/>
          <w:lang w:eastAsia="en-US"/>
        </w:rPr>
        <w:t>מטעמו</w:t>
      </w:r>
      <w:r w:rsidRPr="00684385">
        <w:rPr>
          <w:color w:val="000000"/>
          <w:szCs w:val="24"/>
          <w:rtl/>
          <w:lang w:eastAsia="en-US"/>
        </w:rPr>
        <w:t xml:space="preserve">, </w:t>
      </w:r>
      <w:r w:rsidRPr="00684385">
        <w:rPr>
          <w:rFonts w:hint="eastAsia"/>
          <w:color w:val="000000"/>
          <w:szCs w:val="24"/>
          <w:rtl/>
          <w:lang w:eastAsia="en-US"/>
        </w:rPr>
        <w:t>ו</w:t>
      </w:r>
      <w:r w:rsidRPr="00684385">
        <w:rPr>
          <w:color w:val="000000"/>
          <w:szCs w:val="24"/>
          <w:rtl/>
          <w:lang w:eastAsia="en-US"/>
        </w:rPr>
        <w:t>/</w:t>
      </w:r>
      <w:r w:rsidRPr="00684385">
        <w:rPr>
          <w:rFonts w:hint="eastAsia"/>
          <w:color w:val="000000"/>
          <w:szCs w:val="24"/>
          <w:rtl/>
          <w:lang w:eastAsia="en-US"/>
        </w:rPr>
        <w:t>או</w:t>
      </w:r>
      <w:r w:rsidRPr="00684385">
        <w:rPr>
          <w:color w:val="000000"/>
          <w:szCs w:val="24"/>
          <w:rtl/>
          <w:lang w:eastAsia="en-US"/>
        </w:rPr>
        <w:t xml:space="preserve"> </w:t>
      </w:r>
      <w:r w:rsidRPr="00684385">
        <w:rPr>
          <w:rFonts w:hint="eastAsia"/>
          <w:color w:val="000000"/>
          <w:szCs w:val="24"/>
          <w:rtl/>
          <w:lang w:eastAsia="en-US"/>
        </w:rPr>
        <w:t>ממתן</w:t>
      </w:r>
      <w:r w:rsidRPr="00684385">
        <w:rPr>
          <w:color w:val="000000"/>
          <w:szCs w:val="24"/>
          <w:rtl/>
          <w:lang w:eastAsia="en-US"/>
        </w:rPr>
        <w:t xml:space="preserve"> </w:t>
      </w:r>
      <w:r w:rsidRPr="00684385">
        <w:rPr>
          <w:rFonts w:hint="eastAsia"/>
          <w:color w:val="000000"/>
          <w:szCs w:val="24"/>
          <w:rtl/>
          <w:lang w:eastAsia="en-US"/>
        </w:rPr>
        <w:t>השירותים</w:t>
      </w:r>
      <w:r w:rsidRPr="00684385">
        <w:rPr>
          <w:color w:val="000000"/>
          <w:szCs w:val="24"/>
          <w:rtl/>
          <w:lang w:eastAsia="en-US"/>
        </w:rPr>
        <w:t xml:space="preserve"> </w:t>
      </w:r>
      <w:r w:rsidRPr="00684385">
        <w:rPr>
          <w:rFonts w:hint="eastAsia"/>
          <w:color w:val="000000"/>
          <w:szCs w:val="24"/>
          <w:rtl/>
          <w:lang w:eastAsia="en-US"/>
        </w:rPr>
        <w:t>על</w:t>
      </w:r>
      <w:r w:rsidRPr="00684385">
        <w:rPr>
          <w:color w:val="000000"/>
          <w:szCs w:val="24"/>
          <w:rtl/>
          <w:lang w:eastAsia="en-US"/>
        </w:rPr>
        <w:t xml:space="preserve"> </w:t>
      </w:r>
      <w:r w:rsidRPr="00684385">
        <w:rPr>
          <w:rFonts w:hint="eastAsia"/>
          <w:color w:val="000000"/>
          <w:szCs w:val="24"/>
          <w:rtl/>
          <w:lang w:eastAsia="en-US"/>
        </w:rPr>
        <w:t>ידו</w:t>
      </w:r>
      <w:r w:rsidRPr="00684385">
        <w:rPr>
          <w:color w:val="000000"/>
          <w:szCs w:val="24"/>
          <w:rtl/>
          <w:lang w:eastAsia="en-US"/>
        </w:rPr>
        <w:t xml:space="preserve"> </w:t>
      </w:r>
      <w:r w:rsidRPr="00684385">
        <w:rPr>
          <w:rFonts w:hint="eastAsia"/>
          <w:color w:val="000000"/>
          <w:szCs w:val="24"/>
          <w:rtl/>
          <w:lang w:eastAsia="en-US"/>
        </w:rPr>
        <w:t>למזמינה</w:t>
      </w:r>
      <w:r w:rsidRPr="00684385">
        <w:rPr>
          <w:color w:val="000000"/>
          <w:szCs w:val="24"/>
          <w:rtl/>
          <w:lang w:eastAsia="en-US"/>
        </w:rPr>
        <w:t xml:space="preserve"> </w:t>
      </w:r>
      <w:r w:rsidRPr="00684385">
        <w:rPr>
          <w:rFonts w:hint="eastAsia"/>
          <w:color w:val="000000"/>
          <w:szCs w:val="24"/>
          <w:rtl/>
          <w:lang w:eastAsia="en-US"/>
        </w:rPr>
        <w:t>וכד</w:t>
      </w:r>
      <w:r w:rsidRPr="00684385">
        <w:rPr>
          <w:color w:val="000000"/>
          <w:szCs w:val="24"/>
          <w:rtl/>
          <w:lang w:eastAsia="en-US"/>
        </w:rPr>
        <w:t>';</w:t>
      </w:r>
      <w:r w:rsidR="002B6E79">
        <w:rPr>
          <w:rFonts w:hint="cs"/>
          <w:color w:val="000000"/>
          <w:szCs w:val="24"/>
          <w:rtl/>
          <w:lang w:eastAsia="en-US"/>
        </w:rPr>
        <w:t xml:space="preserve"> או</w:t>
      </w:r>
    </w:p>
    <w:p w:rsidR="00242292" w:rsidRPr="00684385" w:rsidRDefault="00242292" w:rsidP="00242292">
      <w:pPr>
        <w:numPr>
          <w:ilvl w:val="2"/>
          <w:numId w:val="4"/>
        </w:numPr>
        <w:spacing w:before="120" w:line="360" w:lineRule="auto"/>
        <w:contextualSpacing/>
        <w:jc w:val="both"/>
        <w:rPr>
          <w:color w:val="000000"/>
          <w:rtl/>
        </w:rPr>
      </w:pPr>
      <w:r w:rsidRPr="00684385">
        <w:rPr>
          <w:rFonts w:hint="eastAsia"/>
          <w:color w:val="000000"/>
          <w:szCs w:val="24"/>
          <w:rtl/>
          <w:lang w:eastAsia="en-US"/>
        </w:rPr>
        <w:t>הפרת</w:t>
      </w:r>
      <w:r w:rsidRPr="00684385">
        <w:rPr>
          <w:color w:val="000000"/>
          <w:szCs w:val="24"/>
          <w:rtl/>
          <w:lang w:eastAsia="en-US"/>
        </w:rPr>
        <w:t xml:space="preserve"> </w:t>
      </w:r>
      <w:r w:rsidRPr="00684385">
        <w:rPr>
          <w:rFonts w:hint="eastAsia"/>
          <w:color w:val="000000"/>
          <w:szCs w:val="24"/>
          <w:rtl/>
          <w:lang w:eastAsia="en-US"/>
        </w:rPr>
        <w:t>התחייבויות</w:t>
      </w:r>
      <w:r w:rsidRPr="00684385">
        <w:rPr>
          <w:color w:val="000000"/>
          <w:szCs w:val="24"/>
          <w:rtl/>
          <w:lang w:eastAsia="en-US"/>
        </w:rPr>
        <w:t xml:space="preserve"> </w:t>
      </w:r>
      <w:r w:rsidRPr="00684385">
        <w:rPr>
          <w:rFonts w:hint="eastAsia"/>
          <w:color w:val="000000"/>
          <w:szCs w:val="24"/>
          <w:rtl/>
          <w:lang w:eastAsia="en-US"/>
        </w:rPr>
        <w:t>מציע</w:t>
      </w:r>
      <w:r>
        <w:rPr>
          <w:rFonts w:hint="cs"/>
          <w:color w:val="000000"/>
          <w:szCs w:val="24"/>
          <w:rtl/>
          <w:lang w:eastAsia="en-US"/>
        </w:rPr>
        <w:t xml:space="preserve"> כלפי החברה</w:t>
      </w:r>
      <w:r w:rsidRPr="00684385">
        <w:rPr>
          <w:color w:val="000000"/>
          <w:szCs w:val="24"/>
          <w:rtl/>
          <w:lang w:eastAsia="en-US"/>
        </w:rPr>
        <w:t xml:space="preserve"> </w:t>
      </w:r>
      <w:r w:rsidRPr="00684385">
        <w:rPr>
          <w:rFonts w:hint="eastAsia"/>
          <w:color w:val="000000"/>
          <w:szCs w:val="24"/>
          <w:rtl/>
          <w:lang w:eastAsia="en-US"/>
        </w:rPr>
        <w:t>פי</w:t>
      </w:r>
      <w:r w:rsidRPr="00684385">
        <w:rPr>
          <w:color w:val="000000"/>
          <w:szCs w:val="24"/>
          <w:rtl/>
          <w:lang w:eastAsia="en-US"/>
        </w:rPr>
        <w:t xml:space="preserve"> </w:t>
      </w:r>
      <w:r w:rsidRPr="00684385">
        <w:rPr>
          <w:rFonts w:hint="eastAsia"/>
          <w:color w:val="000000"/>
          <w:szCs w:val="24"/>
          <w:rtl/>
          <w:lang w:eastAsia="en-US"/>
        </w:rPr>
        <w:t>חוזה</w:t>
      </w:r>
      <w:r w:rsidRPr="00684385">
        <w:rPr>
          <w:color w:val="000000"/>
          <w:szCs w:val="24"/>
          <w:rtl/>
          <w:lang w:eastAsia="en-US"/>
        </w:rPr>
        <w:t xml:space="preserve"> </w:t>
      </w:r>
      <w:r w:rsidRPr="00684385">
        <w:rPr>
          <w:rFonts w:hint="eastAsia"/>
          <w:color w:val="000000"/>
          <w:szCs w:val="24"/>
          <w:rtl/>
          <w:lang w:eastAsia="en-US"/>
        </w:rPr>
        <w:t>ההתקשרות</w:t>
      </w:r>
      <w:r w:rsidRPr="00684385">
        <w:rPr>
          <w:color w:val="000000"/>
          <w:szCs w:val="24"/>
          <w:rtl/>
          <w:lang w:eastAsia="en-US"/>
        </w:rPr>
        <w:t xml:space="preserve"> </w:t>
      </w:r>
      <w:proofErr w:type="spellStart"/>
      <w:r w:rsidRPr="00684385">
        <w:rPr>
          <w:rFonts w:hint="eastAsia"/>
          <w:color w:val="000000"/>
          <w:szCs w:val="24"/>
          <w:rtl/>
          <w:lang w:eastAsia="en-US"/>
        </w:rPr>
        <w:t>עימו</w:t>
      </w:r>
      <w:proofErr w:type="spellEnd"/>
      <w:r w:rsidRPr="00684385">
        <w:rPr>
          <w:color w:val="000000"/>
          <w:szCs w:val="24"/>
          <w:rtl/>
          <w:lang w:eastAsia="en-US"/>
        </w:rPr>
        <w:t xml:space="preserve">, </w:t>
      </w:r>
      <w:r w:rsidRPr="00684385">
        <w:rPr>
          <w:rFonts w:hint="eastAsia"/>
          <w:color w:val="000000"/>
          <w:szCs w:val="24"/>
          <w:rtl/>
          <w:lang w:eastAsia="en-US"/>
        </w:rPr>
        <w:t>התנהלות</w:t>
      </w:r>
      <w:r w:rsidRPr="00684385">
        <w:rPr>
          <w:color w:val="000000"/>
          <w:szCs w:val="24"/>
          <w:rtl/>
          <w:lang w:eastAsia="en-US"/>
        </w:rPr>
        <w:t xml:space="preserve"> </w:t>
      </w:r>
      <w:r w:rsidRPr="00684385">
        <w:rPr>
          <w:rFonts w:hint="eastAsia"/>
          <w:color w:val="000000"/>
          <w:szCs w:val="24"/>
          <w:rtl/>
          <w:lang w:eastAsia="en-US"/>
        </w:rPr>
        <w:t>בלתי</w:t>
      </w:r>
      <w:r w:rsidRPr="00684385">
        <w:rPr>
          <w:color w:val="000000"/>
          <w:szCs w:val="24"/>
          <w:rtl/>
          <w:lang w:eastAsia="en-US"/>
        </w:rPr>
        <w:t xml:space="preserve"> </w:t>
      </w:r>
      <w:r w:rsidRPr="00684385">
        <w:rPr>
          <w:rFonts w:hint="eastAsia"/>
          <w:color w:val="000000"/>
          <w:szCs w:val="24"/>
          <w:rtl/>
          <w:lang w:eastAsia="en-US"/>
        </w:rPr>
        <w:t>הגונה</w:t>
      </w:r>
      <w:r w:rsidRPr="00684385">
        <w:rPr>
          <w:color w:val="000000"/>
          <w:szCs w:val="24"/>
          <w:rtl/>
          <w:lang w:eastAsia="en-US"/>
        </w:rPr>
        <w:t xml:space="preserve"> </w:t>
      </w:r>
      <w:r w:rsidRPr="00684385">
        <w:rPr>
          <w:rFonts w:hint="eastAsia"/>
          <w:color w:val="000000"/>
          <w:szCs w:val="24"/>
          <w:rtl/>
          <w:lang w:eastAsia="en-US"/>
        </w:rPr>
        <w:t>וראויה</w:t>
      </w:r>
      <w:r w:rsidRPr="00684385">
        <w:rPr>
          <w:color w:val="000000"/>
          <w:szCs w:val="24"/>
          <w:rtl/>
          <w:lang w:eastAsia="en-US"/>
        </w:rPr>
        <w:t xml:space="preserve"> </w:t>
      </w:r>
      <w:proofErr w:type="spellStart"/>
      <w:r w:rsidRPr="00684385">
        <w:rPr>
          <w:rFonts w:hint="eastAsia"/>
          <w:color w:val="000000"/>
          <w:szCs w:val="24"/>
          <w:rtl/>
          <w:lang w:eastAsia="en-US"/>
        </w:rPr>
        <w:t>מצידו</w:t>
      </w:r>
      <w:proofErr w:type="spellEnd"/>
      <w:r w:rsidRPr="00684385">
        <w:rPr>
          <w:color w:val="000000"/>
          <w:szCs w:val="24"/>
          <w:rtl/>
          <w:lang w:eastAsia="en-US"/>
        </w:rPr>
        <w:t xml:space="preserve"> </w:t>
      </w:r>
      <w:r w:rsidRPr="00684385">
        <w:rPr>
          <w:rFonts w:hint="eastAsia"/>
          <w:color w:val="000000"/>
          <w:szCs w:val="24"/>
          <w:rtl/>
          <w:lang w:eastAsia="en-US"/>
        </w:rPr>
        <w:t>וכיו</w:t>
      </w:r>
      <w:r w:rsidRPr="00684385">
        <w:rPr>
          <w:color w:val="000000"/>
          <w:szCs w:val="24"/>
          <w:rtl/>
          <w:lang w:eastAsia="en-US"/>
        </w:rPr>
        <w:t>"</w:t>
      </w:r>
      <w:r w:rsidRPr="00684385">
        <w:rPr>
          <w:rFonts w:hint="eastAsia"/>
          <w:color w:val="000000"/>
          <w:szCs w:val="24"/>
          <w:rtl/>
          <w:lang w:eastAsia="en-US"/>
        </w:rPr>
        <w:t>ב</w:t>
      </w:r>
      <w:r w:rsidRPr="00684385">
        <w:rPr>
          <w:color w:val="000000"/>
          <w:szCs w:val="24"/>
          <w:rtl/>
          <w:lang w:eastAsia="en-US"/>
        </w:rPr>
        <w:t>.</w:t>
      </w:r>
    </w:p>
    <w:p w:rsidR="00242292" w:rsidRPr="00684385" w:rsidRDefault="00242292" w:rsidP="00242292">
      <w:pPr>
        <w:numPr>
          <w:ilvl w:val="1"/>
          <w:numId w:val="4"/>
        </w:numPr>
        <w:spacing w:before="120" w:line="360" w:lineRule="auto"/>
        <w:contextualSpacing/>
        <w:jc w:val="both"/>
        <w:rPr>
          <w:color w:val="000000"/>
          <w:rtl/>
        </w:rPr>
      </w:pPr>
      <w:r>
        <w:rPr>
          <w:rFonts w:hint="cs"/>
          <w:color w:val="000000"/>
          <w:szCs w:val="24"/>
          <w:rtl/>
          <w:lang w:eastAsia="en-US"/>
        </w:rPr>
        <w:t>החברה</w:t>
      </w:r>
      <w:r w:rsidRPr="00684385">
        <w:rPr>
          <w:color w:val="000000"/>
          <w:szCs w:val="24"/>
          <w:rtl/>
          <w:lang w:eastAsia="en-US"/>
        </w:rPr>
        <w:t xml:space="preserve"> שומרת לעצמה את הזכות לדרוש מאת המציע, לאחר מועד הגשת ההצעות למכרז, הבהרות ביחס להצעתו ו/או פרטים נוספים, לרבות השלמת ו/או מסירת מסמכים נוספים, מידע חסר ו/או אישורים דקלרטיביים. </w:t>
      </w:r>
    </w:p>
    <w:p w:rsidR="00242292" w:rsidRPr="00684385" w:rsidRDefault="00242292" w:rsidP="00242292">
      <w:pPr>
        <w:numPr>
          <w:ilvl w:val="1"/>
          <w:numId w:val="4"/>
        </w:numPr>
        <w:spacing w:before="120" w:line="360" w:lineRule="auto"/>
        <w:contextualSpacing/>
        <w:jc w:val="both"/>
        <w:rPr>
          <w:color w:val="000000"/>
          <w:rtl/>
        </w:rPr>
      </w:pPr>
      <w:r w:rsidRPr="00684385">
        <w:rPr>
          <w:color w:val="000000"/>
          <w:szCs w:val="24"/>
          <w:rtl/>
          <w:lang w:eastAsia="en-US"/>
        </w:rPr>
        <w:t xml:space="preserve">אם יסרב מציע למסור הסבר או ניתוח כלשהו כאמור, רשאית הועדה להסיק מסקנות לפי ראות עיניה ואף לפסול את ההצעה. </w:t>
      </w:r>
    </w:p>
    <w:p w:rsidR="00242292" w:rsidRPr="00684385" w:rsidRDefault="00242292" w:rsidP="00242292">
      <w:pPr>
        <w:numPr>
          <w:ilvl w:val="1"/>
          <w:numId w:val="4"/>
        </w:numPr>
        <w:spacing w:before="120" w:line="360" w:lineRule="auto"/>
        <w:contextualSpacing/>
        <w:jc w:val="both"/>
        <w:rPr>
          <w:color w:val="000000"/>
          <w:rtl/>
        </w:rPr>
      </w:pPr>
      <w:r>
        <w:rPr>
          <w:rFonts w:hint="cs"/>
          <w:color w:val="000000"/>
          <w:szCs w:val="24"/>
          <w:rtl/>
          <w:lang w:eastAsia="en-US"/>
        </w:rPr>
        <w:t>החברה</w:t>
      </w:r>
      <w:r w:rsidRPr="00684385">
        <w:rPr>
          <w:color w:val="000000"/>
          <w:szCs w:val="24"/>
          <w:rtl/>
          <w:lang w:eastAsia="en-US"/>
        </w:rPr>
        <w:t xml:space="preserve"> רשאית לפסול כל הצעה שהוגשה בתאום עם משתתפים אחרים אם יוכח לכאורה קשר כזה ו/או אם מצאה כי קיים קשר מוקדם בין המציעים, ובכלל זה קשרי בעלות בין המציעים, קשרים בין חברות אחיות, קשרים בין חברות בנות </w:t>
      </w:r>
      <w:proofErr w:type="spellStart"/>
      <w:r w:rsidRPr="00684385">
        <w:rPr>
          <w:color w:val="000000"/>
          <w:szCs w:val="24"/>
          <w:rtl/>
          <w:lang w:eastAsia="en-US"/>
        </w:rPr>
        <w:t>וכיוצ"ב</w:t>
      </w:r>
      <w:proofErr w:type="spellEnd"/>
      <w:r w:rsidRPr="00684385">
        <w:rPr>
          <w:color w:val="000000"/>
          <w:szCs w:val="24"/>
          <w:rtl/>
          <w:lang w:eastAsia="en-US"/>
        </w:rPr>
        <w:t xml:space="preserve"> ו/או אם קיים חשש כי ההצעה תכסיסנית ו/או הצעה בלתי סבירה בין אם ביחס לפריטים מסוימים ובין אם ביחס להצעה בכללותה ו/או אם הזוכה לא ימלא אחר כל דרישות ה</w:t>
      </w:r>
      <w:r>
        <w:rPr>
          <w:rFonts w:hint="cs"/>
          <w:color w:val="000000"/>
          <w:szCs w:val="24"/>
          <w:rtl/>
          <w:lang w:eastAsia="en-US"/>
        </w:rPr>
        <w:t>מכרז</w:t>
      </w:r>
      <w:r w:rsidRPr="00684385">
        <w:rPr>
          <w:color w:val="000000"/>
          <w:szCs w:val="24"/>
          <w:rtl/>
          <w:lang w:eastAsia="en-US"/>
        </w:rPr>
        <w:t>.</w:t>
      </w:r>
    </w:p>
    <w:p w:rsidR="00242292" w:rsidRPr="00684385" w:rsidRDefault="00242292" w:rsidP="00242292">
      <w:pPr>
        <w:numPr>
          <w:ilvl w:val="1"/>
          <w:numId w:val="4"/>
        </w:numPr>
        <w:spacing w:before="120" w:line="360" w:lineRule="auto"/>
        <w:contextualSpacing/>
        <w:jc w:val="both"/>
        <w:rPr>
          <w:color w:val="000000"/>
        </w:rPr>
      </w:pPr>
      <w:r w:rsidRPr="00684385">
        <w:rPr>
          <w:color w:val="000000"/>
          <w:szCs w:val="24"/>
          <w:rtl/>
          <w:lang w:eastAsia="en-US"/>
        </w:rPr>
        <w:t xml:space="preserve">מציע אשר לא יעמוד בתנאי הסף ו/או לא יצרף להצעתו אישורים המעידים כי הוא עומד בהם, ו/או לא יצרף מסמך או נתון שנדרש לצרף על פי דרישות המכרז ו/או ינקוב בהצעה הנמוכה ממחיר המינימום שהוגדר </w:t>
      </w:r>
      <w:r>
        <w:rPr>
          <w:rFonts w:hint="cs"/>
          <w:color w:val="000000"/>
          <w:szCs w:val="24"/>
          <w:rtl/>
          <w:lang w:eastAsia="en-US"/>
        </w:rPr>
        <w:t>במכרז,</w:t>
      </w:r>
      <w:r w:rsidRPr="00684385">
        <w:rPr>
          <w:color w:val="000000"/>
          <w:szCs w:val="24"/>
          <w:rtl/>
          <w:lang w:eastAsia="en-US"/>
        </w:rPr>
        <w:t xml:space="preserve"> רשאית </w:t>
      </w:r>
      <w:r>
        <w:rPr>
          <w:rFonts w:hint="cs"/>
          <w:color w:val="000000"/>
          <w:szCs w:val="24"/>
          <w:rtl/>
          <w:lang w:eastAsia="en-US"/>
        </w:rPr>
        <w:t>החברה</w:t>
      </w:r>
      <w:r w:rsidRPr="00684385">
        <w:rPr>
          <w:color w:val="000000"/>
          <w:szCs w:val="24"/>
          <w:rtl/>
          <w:lang w:eastAsia="en-US"/>
        </w:rPr>
        <w:t xml:space="preserve"> לפסול את הצעתו.</w:t>
      </w:r>
    </w:p>
    <w:p w:rsidR="00242292" w:rsidRPr="00E51DFD" w:rsidRDefault="00242292" w:rsidP="00E51DFD">
      <w:pPr>
        <w:numPr>
          <w:ilvl w:val="1"/>
          <w:numId w:val="4"/>
        </w:numPr>
        <w:spacing w:before="120" w:line="360" w:lineRule="auto"/>
        <w:ind w:hanging="468"/>
        <w:contextualSpacing/>
        <w:jc w:val="both"/>
        <w:rPr>
          <w:color w:val="000000"/>
          <w:szCs w:val="24"/>
          <w:rtl/>
          <w:lang w:eastAsia="en-US"/>
        </w:rPr>
      </w:pPr>
      <w:r w:rsidRPr="00684385">
        <w:rPr>
          <w:color w:val="000000"/>
          <w:szCs w:val="24"/>
          <w:rtl/>
          <w:lang w:eastAsia="en-US"/>
        </w:rPr>
        <w:t>בכל מקרה של שינוי ו/או השמטה ו/או תוספת שיעשו על ידי המציע במסמכי ה</w:t>
      </w:r>
      <w:r>
        <w:rPr>
          <w:rFonts w:hint="cs"/>
          <w:color w:val="000000"/>
          <w:szCs w:val="24"/>
          <w:rtl/>
          <w:lang w:eastAsia="en-US"/>
        </w:rPr>
        <w:t>מכרז</w:t>
      </w:r>
      <w:r w:rsidRPr="00684385">
        <w:rPr>
          <w:color w:val="000000"/>
          <w:szCs w:val="24"/>
          <w:rtl/>
          <w:lang w:eastAsia="en-US"/>
        </w:rPr>
        <w:t xml:space="preserve"> ו/או כל הסתייגות לגביהם, בכל דרך ו/או צורה שהיא (להלן: "הסתייגויות"), רשאית המזמינה:</w:t>
      </w:r>
    </w:p>
    <w:p w:rsidR="00242292" w:rsidRPr="00684385" w:rsidRDefault="00242292" w:rsidP="00242292">
      <w:pPr>
        <w:numPr>
          <w:ilvl w:val="2"/>
          <w:numId w:val="4"/>
        </w:numPr>
        <w:tabs>
          <w:tab w:val="left" w:pos="2516"/>
        </w:tabs>
        <w:spacing w:before="120" w:line="360" w:lineRule="auto"/>
        <w:contextualSpacing/>
        <w:jc w:val="both"/>
        <w:rPr>
          <w:color w:val="000000"/>
          <w:rtl/>
        </w:rPr>
      </w:pPr>
      <w:r w:rsidRPr="00684385">
        <w:rPr>
          <w:color w:val="000000"/>
          <w:szCs w:val="24"/>
          <w:rtl/>
          <w:lang w:eastAsia="en-US"/>
        </w:rPr>
        <w:t>לפסול את הצעת המציע ל</w:t>
      </w:r>
      <w:r>
        <w:rPr>
          <w:rFonts w:hint="cs"/>
          <w:color w:val="000000"/>
          <w:szCs w:val="24"/>
          <w:rtl/>
          <w:lang w:eastAsia="en-US"/>
        </w:rPr>
        <w:t>מכרז</w:t>
      </w:r>
      <w:r w:rsidRPr="00684385">
        <w:rPr>
          <w:color w:val="000000"/>
          <w:szCs w:val="24"/>
          <w:rtl/>
          <w:lang w:eastAsia="en-US"/>
        </w:rPr>
        <w:t>.</w:t>
      </w:r>
    </w:p>
    <w:p w:rsidR="00242292" w:rsidRPr="00684385" w:rsidRDefault="00242292" w:rsidP="00242292">
      <w:pPr>
        <w:numPr>
          <w:ilvl w:val="2"/>
          <w:numId w:val="4"/>
        </w:numPr>
        <w:tabs>
          <w:tab w:val="left" w:pos="2516"/>
        </w:tabs>
        <w:spacing w:before="120" w:line="360" w:lineRule="auto"/>
        <w:contextualSpacing/>
        <w:jc w:val="both"/>
        <w:rPr>
          <w:color w:val="000000"/>
          <w:rtl/>
        </w:rPr>
      </w:pPr>
      <w:r w:rsidRPr="00684385">
        <w:rPr>
          <w:color w:val="000000"/>
          <w:szCs w:val="24"/>
          <w:rtl/>
          <w:lang w:eastAsia="en-US"/>
        </w:rPr>
        <w:t>לראות בהסתייגויות כאילו לא נכתבו כלל ולהתעלם מהן.</w:t>
      </w:r>
    </w:p>
    <w:p w:rsidR="00242292" w:rsidRPr="00607B73" w:rsidRDefault="00242292" w:rsidP="00242292">
      <w:pPr>
        <w:numPr>
          <w:ilvl w:val="2"/>
          <w:numId w:val="4"/>
        </w:numPr>
        <w:tabs>
          <w:tab w:val="left" w:pos="2516"/>
        </w:tabs>
        <w:spacing w:before="120" w:line="360" w:lineRule="auto"/>
        <w:contextualSpacing/>
        <w:jc w:val="both"/>
        <w:rPr>
          <w:color w:val="000000"/>
          <w:sz w:val="22"/>
          <w:szCs w:val="24"/>
          <w:rtl/>
        </w:rPr>
      </w:pPr>
      <w:r w:rsidRPr="00607B73">
        <w:rPr>
          <w:color w:val="000000"/>
          <w:sz w:val="22"/>
          <w:szCs w:val="22"/>
          <w:rtl/>
          <w:lang w:eastAsia="en-US"/>
        </w:rPr>
        <w:t>לראות בהסתייגויות כאילו מהוות הן פגם טכני בלבד.</w:t>
      </w:r>
    </w:p>
    <w:p w:rsidR="002B6E79" w:rsidRPr="00607B73" w:rsidRDefault="00242292" w:rsidP="00607B73">
      <w:pPr>
        <w:numPr>
          <w:ilvl w:val="2"/>
          <w:numId w:val="4"/>
        </w:numPr>
        <w:tabs>
          <w:tab w:val="clear" w:pos="1780"/>
          <w:tab w:val="left" w:pos="2516"/>
        </w:tabs>
        <w:spacing w:before="120" w:line="360" w:lineRule="auto"/>
        <w:contextualSpacing/>
        <w:jc w:val="both"/>
        <w:rPr>
          <w:color w:val="000000"/>
          <w:rtl/>
        </w:rPr>
      </w:pPr>
      <w:r w:rsidRPr="00684385">
        <w:rPr>
          <w:color w:val="000000"/>
          <w:szCs w:val="24"/>
          <w:rtl/>
          <w:lang w:eastAsia="en-US"/>
        </w:rPr>
        <w:t xml:space="preserve">לדרוש </w:t>
      </w:r>
      <w:proofErr w:type="spellStart"/>
      <w:r w:rsidRPr="00684385">
        <w:rPr>
          <w:color w:val="000000"/>
          <w:szCs w:val="24"/>
          <w:rtl/>
          <w:lang w:eastAsia="en-US"/>
        </w:rPr>
        <w:t>מהמציע</w:t>
      </w:r>
      <w:proofErr w:type="spellEnd"/>
      <w:r w:rsidRPr="00684385">
        <w:rPr>
          <w:color w:val="000000"/>
          <w:szCs w:val="24"/>
          <w:rtl/>
          <w:lang w:eastAsia="en-US"/>
        </w:rPr>
        <w:t xml:space="preserve"> לתקן את ההסתייגויות ובלבד שבתיקון כאמור אין בכדי לשנות את </w:t>
      </w:r>
      <w:r w:rsidR="002B6E79">
        <w:rPr>
          <w:rFonts w:hint="cs"/>
          <w:color w:val="000000"/>
          <w:szCs w:val="24"/>
          <w:rtl/>
          <w:lang w:eastAsia="en-US"/>
        </w:rPr>
        <w:t xml:space="preserve">  </w:t>
      </w:r>
    </w:p>
    <w:p w:rsidR="00242292" w:rsidRPr="00684385" w:rsidRDefault="002B6E79" w:rsidP="00607B73">
      <w:pPr>
        <w:tabs>
          <w:tab w:val="left" w:pos="2516"/>
        </w:tabs>
        <w:spacing w:before="120" w:line="360" w:lineRule="auto"/>
        <w:ind w:left="1780"/>
        <w:contextualSpacing/>
        <w:jc w:val="both"/>
        <w:rPr>
          <w:color w:val="000000"/>
          <w:rtl/>
        </w:rPr>
      </w:pPr>
      <w:r>
        <w:rPr>
          <w:color w:val="000000"/>
          <w:szCs w:val="24"/>
          <w:rtl/>
          <w:lang w:eastAsia="en-US"/>
        </w:rPr>
        <w:tab/>
      </w:r>
      <w:r w:rsidR="00242292" w:rsidRPr="00684385">
        <w:rPr>
          <w:color w:val="000000"/>
          <w:szCs w:val="24"/>
          <w:rtl/>
          <w:lang w:eastAsia="en-US"/>
        </w:rPr>
        <w:t>מחיר ההצעה ו/או פרט מהותי בה.</w:t>
      </w:r>
    </w:p>
    <w:p w:rsidR="002B6E79" w:rsidRPr="00607B73" w:rsidRDefault="00242292" w:rsidP="00242292">
      <w:pPr>
        <w:numPr>
          <w:ilvl w:val="2"/>
          <w:numId w:val="4"/>
        </w:numPr>
        <w:tabs>
          <w:tab w:val="left" w:pos="2516"/>
        </w:tabs>
        <w:spacing w:before="120" w:line="360" w:lineRule="auto"/>
        <w:contextualSpacing/>
        <w:jc w:val="both"/>
        <w:rPr>
          <w:color w:val="000000"/>
          <w:rtl/>
        </w:rPr>
      </w:pPr>
      <w:r w:rsidRPr="00684385">
        <w:rPr>
          <w:color w:val="000000"/>
          <w:szCs w:val="24"/>
          <w:rtl/>
          <w:lang w:eastAsia="en-US"/>
        </w:rPr>
        <w:t xml:space="preserve">ההחלטה בין האפשרויות דלעיל נתונה לשיקול דעתה של </w:t>
      </w:r>
      <w:r>
        <w:rPr>
          <w:rFonts w:hint="cs"/>
          <w:color w:val="000000"/>
          <w:szCs w:val="24"/>
          <w:rtl/>
          <w:lang w:eastAsia="en-US"/>
        </w:rPr>
        <w:t>החברה</w:t>
      </w:r>
      <w:r w:rsidRPr="00684385">
        <w:rPr>
          <w:color w:val="000000"/>
          <w:szCs w:val="24"/>
          <w:rtl/>
          <w:lang w:eastAsia="en-US"/>
        </w:rPr>
        <w:t xml:space="preserve">. אם תחליט </w:t>
      </w:r>
      <w:r>
        <w:rPr>
          <w:rFonts w:hint="cs"/>
          <w:color w:val="000000"/>
          <w:szCs w:val="24"/>
          <w:rtl/>
          <w:lang w:eastAsia="en-US"/>
        </w:rPr>
        <w:t>החברה</w:t>
      </w:r>
      <w:r w:rsidRPr="00684385">
        <w:rPr>
          <w:color w:val="000000"/>
          <w:szCs w:val="24"/>
          <w:rtl/>
          <w:lang w:eastAsia="en-US"/>
        </w:rPr>
        <w:t xml:space="preserve"> </w:t>
      </w:r>
    </w:p>
    <w:p w:rsidR="00242292" w:rsidRDefault="00242292" w:rsidP="00607B73">
      <w:pPr>
        <w:tabs>
          <w:tab w:val="left" w:pos="2516"/>
        </w:tabs>
        <w:spacing w:before="120" w:line="360" w:lineRule="auto"/>
        <w:ind w:left="2516"/>
        <w:contextualSpacing/>
        <w:jc w:val="both"/>
        <w:rPr>
          <w:color w:val="000000"/>
          <w:rtl/>
        </w:rPr>
      </w:pPr>
      <w:r w:rsidRPr="00684385">
        <w:rPr>
          <w:color w:val="000000"/>
          <w:szCs w:val="24"/>
          <w:rtl/>
          <w:lang w:eastAsia="en-US"/>
        </w:rPr>
        <w:t>לנהוג לפי אחת האלטרנטיבות המנויות לעיל, והמציע יסרב להסכים להחלטתה, רשאית המזמינה לפסול את ההצעה.</w:t>
      </w:r>
    </w:p>
    <w:p w:rsidR="00C1790D" w:rsidRPr="00607B73" w:rsidRDefault="00C1790D" w:rsidP="00607B73">
      <w:pPr>
        <w:tabs>
          <w:tab w:val="left" w:pos="2516"/>
        </w:tabs>
        <w:spacing w:before="120" w:line="360" w:lineRule="auto"/>
        <w:ind w:left="2516"/>
        <w:contextualSpacing/>
        <w:jc w:val="both"/>
        <w:rPr>
          <w:color w:val="000000"/>
        </w:rPr>
      </w:pPr>
    </w:p>
    <w:p w:rsidR="00687D21" w:rsidRPr="00311B2E" w:rsidRDefault="00687D21" w:rsidP="00687D21">
      <w:pPr>
        <w:numPr>
          <w:ilvl w:val="0"/>
          <w:numId w:val="4"/>
        </w:numPr>
        <w:spacing w:line="360" w:lineRule="auto"/>
        <w:contextualSpacing/>
        <w:jc w:val="both"/>
        <w:rPr>
          <w:b/>
          <w:bCs/>
          <w:sz w:val="28"/>
          <w:szCs w:val="28"/>
          <w:u w:val="single"/>
          <w:rtl/>
        </w:rPr>
      </w:pPr>
      <w:r w:rsidRPr="00311B2E">
        <w:rPr>
          <w:rFonts w:hint="cs"/>
          <w:b/>
          <w:bCs/>
          <w:sz w:val="28"/>
          <w:szCs w:val="28"/>
          <w:u w:val="single"/>
          <w:rtl/>
        </w:rPr>
        <w:t>ביטול ה</w:t>
      </w:r>
      <w:r>
        <w:rPr>
          <w:rFonts w:hint="cs"/>
          <w:b/>
          <w:bCs/>
          <w:sz w:val="28"/>
          <w:szCs w:val="28"/>
          <w:u w:val="single"/>
          <w:rtl/>
        </w:rPr>
        <w:t>הליך</w:t>
      </w:r>
    </w:p>
    <w:p w:rsidR="00687D21" w:rsidRPr="00684385" w:rsidRDefault="00687D21" w:rsidP="00687D21">
      <w:pPr>
        <w:numPr>
          <w:ilvl w:val="1"/>
          <w:numId w:val="4"/>
        </w:numPr>
        <w:spacing w:before="120" w:line="360" w:lineRule="auto"/>
        <w:contextualSpacing/>
        <w:jc w:val="both"/>
        <w:rPr>
          <w:color w:val="000000"/>
        </w:rPr>
      </w:pPr>
      <w:r>
        <w:rPr>
          <w:rFonts w:hint="cs"/>
          <w:color w:val="000000"/>
          <w:szCs w:val="24"/>
          <w:rtl/>
          <w:lang w:eastAsia="en-US"/>
        </w:rPr>
        <w:t>החברה</w:t>
      </w:r>
      <w:r w:rsidRPr="00684385">
        <w:rPr>
          <w:color w:val="000000"/>
          <w:szCs w:val="24"/>
          <w:rtl/>
          <w:lang w:eastAsia="en-US"/>
        </w:rPr>
        <w:t xml:space="preserve"> רשאית, בכל עת ועת על פי שיקול דעתה הבלעדי, לבטל את ה</w:t>
      </w:r>
      <w:r>
        <w:rPr>
          <w:rFonts w:hint="cs"/>
          <w:color w:val="000000"/>
          <w:szCs w:val="24"/>
          <w:rtl/>
          <w:lang w:eastAsia="en-US"/>
        </w:rPr>
        <w:t>הליך</w:t>
      </w:r>
      <w:r w:rsidRPr="00684385">
        <w:rPr>
          <w:color w:val="000000"/>
          <w:szCs w:val="24"/>
          <w:rtl/>
          <w:lang w:eastAsia="en-US"/>
        </w:rPr>
        <w:t xml:space="preserve">. מבלי לגרוע מסמכויותיה לפי כל דין, במקרה זה תהא </w:t>
      </w:r>
      <w:r>
        <w:rPr>
          <w:rFonts w:hint="cs"/>
          <w:color w:val="000000"/>
          <w:szCs w:val="24"/>
          <w:rtl/>
          <w:lang w:eastAsia="en-US"/>
        </w:rPr>
        <w:t>החברה</w:t>
      </w:r>
      <w:r w:rsidRPr="00684385">
        <w:rPr>
          <w:color w:val="000000"/>
          <w:szCs w:val="24"/>
          <w:rtl/>
          <w:lang w:eastAsia="en-US"/>
        </w:rPr>
        <w:t xml:space="preserve"> רשאית ל</w:t>
      </w:r>
      <w:r>
        <w:rPr>
          <w:rFonts w:hint="cs"/>
          <w:color w:val="000000"/>
          <w:szCs w:val="24"/>
          <w:rtl/>
          <w:lang w:eastAsia="en-US"/>
        </w:rPr>
        <w:t>הפעיל את המזנון</w:t>
      </w:r>
      <w:r w:rsidRPr="00684385">
        <w:rPr>
          <w:color w:val="000000"/>
          <w:szCs w:val="24"/>
          <w:rtl/>
          <w:lang w:eastAsia="en-US"/>
        </w:rPr>
        <w:t xml:space="preserve"> בעצמה או באמצעות צדדים שלישיים, </w:t>
      </w:r>
      <w:r w:rsidRPr="00684385">
        <w:rPr>
          <w:color w:val="000000"/>
          <w:szCs w:val="24"/>
          <w:rtl/>
          <w:lang w:eastAsia="en-US"/>
        </w:rPr>
        <w:lastRenderedPageBreak/>
        <w:t xml:space="preserve">לרבות אחד המציעים או לפרסם </w:t>
      </w:r>
      <w:r>
        <w:rPr>
          <w:rFonts w:hint="cs"/>
          <w:color w:val="000000"/>
          <w:szCs w:val="24"/>
          <w:rtl/>
          <w:lang w:eastAsia="en-US"/>
        </w:rPr>
        <w:t>הליך</w:t>
      </w:r>
      <w:r w:rsidRPr="00684385">
        <w:rPr>
          <w:color w:val="000000"/>
          <w:szCs w:val="24"/>
          <w:rtl/>
          <w:lang w:eastAsia="en-US"/>
        </w:rPr>
        <w:t xml:space="preserve"> חדש בנוגע </w:t>
      </w:r>
      <w:r>
        <w:rPr>
          <w:rFonts w:hint="cs"/>
          <w:color w:val="000000"/>
          <w:szCs w:val="24"/>
          <w:rtl/>
          <w:lang w:eastAsia="en-US"/>
        </w:rPr>
        <w:t>לשירותים</w:t>
      </w:r>
      <w:r w:rsidRPr="00684385">
        <w:rPr>
          <w:color w:val="000000"/>
          <w:szCs w:val="24"/>
          <w:rtl/>
          <w:lang w:eastAsia="en-US"/>
        </w:rPr>
        <w:t xml:space="preserve"> </w:t>
      </w:r>
      <w:r>
        <w:rPr>
          <w:rFonts w:hint="cs"/>
          <w:color w:val="000000"/>
          <w:szCs w:val="24"/>
          <w:rtl/>
          <w:lang w:eastAsia="en-US"/>
        </w:rPr>
        <w:t>מושא</w:t>
      </w:r>
      <w:r w:rsidRPr="00684385">
        <w:rPr>
          <w:color w:val="000000"/>
          <w:szCs w:val="24"/>
          <w:rtl/>
          <w:lang w:eastAsia="en-US"/>
        </w:rPr>
        <w:t xml:space="preserve"> מכרז זה, והכל מבלי שתהא למציעים כל טענה או תביעה בקשר לכך.</w:t>
      </w:r>
    </w:p>
    <w:p w:rsidR="00883CC7" w:rsidRPr="00C1790D" w:rsidRDefault="00687D21" w:rsidP="00C1790D">
      <w:pPr>
        <w:numPr>
          <w:ilvl w:val="1"/>
          <w:numId w:val="4"/>
        </w:numPr>
        <w:spacing w:before="120" w:line="360" w:lineRule="auto"/>
        <w:contextualSpacing/>
        <w:jc w:val="both"/>
        <w:rPr>
          <w:color w:val="000000"/>
          <w:rtl/>
        </w:rPr>
      </w:pPr>
      <w:r w:rsidRPr="00684385">
        <w:rPr>
          <w:rFonts w:hint="eastAsia"/>
          <w:color w:val="000000"/>
          <w:szCs w:val="24"/>
          <w:rtl/>
          <w:lang w:eastAsia="en-US"/>
        </w:rPr>
        <w:t>למען</w:t>
      </w:r>
      <w:r w:rsidRPr="00684385">
        <w:rPr>
          <w:color w:val="000000"/>
          <w:szCs w:val="24"/>
          <w:rtl/>
          <w:lang w:eastAsia="en-US"/>
        </w:rPr>
        <w:t xml:space="preserve"> </w:t>
      </w:r>
      <w:r w:rsidRPr="00684385">
        <w:rPr>
          <w:rFonts w:hint="eastAsia"/>
          <w:color w:val="000000"/>
          <w:szCs w:val="24"/>
          <w:rtl/>
          <w:lang w:eastAsia="en-US"/>
        </w:rPr>
        <w:t>הסר</w:t>
      </w:r>
      <w:r w:rsidRPr="00684385">
        <w:rPr>
          <w:color w:val="000000"/>
          <w:szCs w:val="24"/>
          <w:rtl/>
          <w:lang w:eastAsia="en-US"/>
        </w:rPr>
        <w:t xml:space="preserve"> ספק,</w:t>
      </w:r>
      <w:r>
        <w:rPr>
          <w:rFonts w:hint="cs"/>
          <w:color w:val="000000"/>
          <w:szCs w:val="24"/>
          <w:rtl/>
          <w:lang w:eastAsia="en-US"/>
        </w:rPr>
        <w:t xml:space="preserve"> במקרה כאמור או בכל מקרה שהוא</w:t>
      </w:r>
      <w:r w:rsidR="0076750A">
        <w:rPr>
          <w:rFonts w:hint="cs"/>
          <w:color w:val="000000"/>
          <w:szCs w:val="24"/>
          <w:rtl/>
          <w:lang w:eastAsia="en-US"/>
        </w:rPr>
        <w:t>,</w:t>
      </w:r>
      <w:r w:rsidRPr="00684385">
        <w:rPr>
          <w:color w:val="000000"/>
          <w:szCs w:val="24"/>
          <w:rtl/>
          <w:lang w:eastAsia="en-US"/>
        </w:rPr>
        <w:t xml:space="preserve"> לא יהיו המציעים זכאים לכל פיצוי</w:t>
      </w:r>
      <w:r>
        <w:rPr>
          <w:rFonts w:hint="cs"/>
          <w:color w:val="000000"/>
          <w:szCs w:val="24"/>
          <w:rtl/>
          <w:lang w:eastAsia="en-US"/>
        </w:rPr>
        <w:t>.</w:t>
      </w:r>
    </w:p>
    <w:p w:rsidR="003818ED" w:rsidRPr="00651D46" w:rsidRDefault="003818ED" w:rsidP="003818ED">
      <w:pPr>
        <w:numPr>
          <w:ilvl w:val="0"/>
          <w:numId w:val="4"/>
        </w:numPr>
        <w:spacing w:line="360" w:lineRule="auto"/>
        <w:contextualSpacing/>
        <w:jc w:val="both"/>
        <w:rPr>
          <w:b/>
          <w:bCs/>
          <w:sz w:val="28"/>
          <w:szCs w:val="28"/>
          <w:u w:val="single"/>
        </w:rPr>
      </w:pPr>
      <w:r w:rsidRPr="00651D46">
        <w:rPr>
          <w:rFonts w:hint="cs"/>
          <w:b/>
          <w:bCs/>
          <w:sz w:val="28"/>
          <w:szCs w:val="28"/>
          <w:u w:val="single"/>
          <w:rtl/>
        </w:rPr>
        <w:t>כללי</w:t>
      </w:r>
    </w:p>
    <w:p w:rsidR="003818ED" w:rsidRPr="00684385" w:rsidRDefault="003818ED" w:rsidP="003818ED">
      <w:pPr>
        <w:numPr>
          <w:ilvl w:val="1"/>
          <w:numId w:val="4"/>
        </w:numPr>
        <w:spacing w:before="120" w:line="360" w:lineRule="auto"/>
        <w:contextualSpacing/>
        <w:jc w:val="both"/>
        <w:rPr>
          <w:color w:val="000000"/>
          <w:rtl/>
        </w:rPr>
      </w:pPr>
      <w:r w:rsidRPr="00684385">
        <w:rPr>
          <w:color w:val="000000"/>
          <w:szCs w:val="24"/>
          <w:rtl/>
          <w:lang w:eastAsia="en-US"/>
        </w:rPr>
        <w:t>מובהר בזאת כי הגשת הצעתו של המציע והשתתפותו ב</w:t>
      </w:r>
      <w:r>
        <w:rPr>
          <w:rFonts w:hint="cs"/>
          <w:color w:val="000000"/>
          <w:szCs w:val="24"/>
          <w:rtl/>
          <w:lang w:eastAsia="en-US"/>
        </w:rPr>
        <w:t>הליך</w:t>
      </w:r>
      <w:r w:rsidRPr="00684385">
        <w:rPr>
          <w:color w:val="000000"/>
          <w:szCs w:val="24"/>
          <w:rtl/>
          <w:lang w:eastAsia="en-US"/>
        </w:rPr>
        <w:t xml:space="preserve"> כמוה כאישור וכהצהרה שכל פרטי ה</w:t>
      </w:r>
      <w:r>
        <w:rPr>
          <w:rFonts w:hint="cs"/>
          <w:color w:val="000000"/>
          <w:szCs w:val="24"/>
          <w:rtl/>
          <w:lang w:eastAsia="en-US"/>
        </w:rPr>
        <w:t>הליך</w:t>
      </w:r>
      <w:r w:rsidRPr="00684385">
        <w:rPr>
          <w:color w:val="000000"/>
          <w:szCs w:val="24"/>
          <w:rtl/>
          <w:lang w:eastAsia="en-US"/>
        </w:rPr>
        <w:t xml:space="preserve"> ומסמכי ה</w:t>
      </w:r>
      <w:r>
        <w:rPr>
          <w:rFonts w:hint="cs"/>
          <w:color w:val="000000"/>
          <w:szCs w:val="24"/>
          <w:rtl/>
          <w:lang w:eastAsia="en-US"/>
        </w:rPr>
        <w:t>מכרז</w:t>
      </w:r>
      <w:r w:rsidRPr="00684385">
        <w:rPr>
          <w:color w:val="000000"/>
          <w:szCs w:val="24"/>
          <w:rtl/>
          <w:lang w:eastAsia="en-US"/>
        </w:rPr>
        <w:t xml:space="preserve"> ו/או ההסכם ידועים ונהירים לו. </w:t>
      </w:r>
    </w:p>
    <w:p w:rsidR="003818ED" w:rsidRDefault="003818ED" w:rsidP="003818ED">
      <w:pPr>
        <w:numPr>
          <w:ilvl w:val="1"/>
          <w:numId w:val="4"/>
        </w:numPr>
        <w:spacing w:before="120" w:line="360" w:lineRule="auto"/>
        <w:contextualSpacing/>
        <w:jc w:val="both"/>
        <w:rPr>
          <w:rFonts w:ascii="Arial" w:hAnsi="Arial"/>
          <w:color w:val="000000"/>
        </w:rPr>
      </w:pPr>
      <w:r w:rsidRPr="00684385">
        <w:rPr>
          <w:color w:val="000000"/>
          <w:szCs w:val="24"/>
          <w:rtl/>
          <w:lang w:eastAsia="en-US"/>
        </w:rPr>
        <w:t>למען הסר ספק, מובהר בזאת, כי כל טענה בדבר טעות או אי הבנה בקשר לפרט כלשהו או לפרטים כלשהם מפרטי</w:t>
      </w:r>
      <w:r>
        <w:rPr>
          <w:rFonts w:ascii="Arial" w:hAnsi="Arial"/>
          <w:color w:val="000000"/>
          <w:rtl/>
        </w:rPr>
        <w:t xml:space="preserve"> </w:t>
      </w:r>
      <w:r>
        <w:rPr>
          <w:rFonts w:ascii="Arial" w:hAnsi="Arial" w:hint="cs"/>
          <w:color w:val="000000"/>
          <w:szCs w:val="24"/>
          <w:rtl/>
        </w:rPr>
        <w:t xml:space="preserve">המכרז </w:t>
      </w:r>
      <w:r w:rsidRPr="00684385">
        <w:rPr>
          <w:rFonts w:ascii="Arial" w:hAnsi="Arial"/>
          <w:color w:val="000000"/>
          <w:szCs w:val="24"/>
          <w:rtl/>
        </w:rPr>
        <w:t>לא תתקבל לאחר הגשת ההצע</w:t>
      </w:r>
      <w:r w:rsidRPr="00684385">
        <w:rPr>
          <w:rFonts w:ascii="Arial" w:hAnsi="Arial" w:hint="eastAsia"/>
          <w:color w:val="000000"/>
          <w:szCs w:val="24"/>
          <w:rtl/>
        </w:rPr>
        <w:t>ה</w:t>
      </w:r>
      <w:r w:rsidRPr="00684385">
        <w:rPr>
          <w:rFonts w:ascii="Arial" w:hAnsi="Arial"/>
          <w:color w:val="000000"/>
          <w:szCs w:val="24"/>
          <w:rtl/>
        </w:rPr>
        <w:t>.</w:t>
      </w:r>
    </w:p>
    <w:p w:rsidR="003818ED" w:rsidRPr="00684385" w:rsidRDefault="003818ED" w:rsidP="003818ED">
      <w:pPr>
        <w:numPr>
          <w:ilvl w:val="1"/>
          <w:numId w:val="4"/>
        </w:numPr>
        <w:spacing w:before="120" w:line="360" w:lineRule="auto"/>
        <w:contextualSpacing/>
        <w:jc w:val="both"/>
        <w:rPr>
          <w:color w:val="000000"/>
        </w:rPr>
      </w:pPr>
      <w:r w:rsidRPr="00684385">
        <w:rPr>
          <w:rFonts w:hint="eastAsia"/>
          <w:color w:val="000000"/>
          <w:szCs w:val="24"/>
          <w:rtl/>
          <w:lang w:eastAsia="en-US"/>
        </w:rPr>
        <w:t>כל</w:t>
      </w:r>
      <w:r w:rsidRPr="00684385">
        <w:rPr>
          <w:color w:val="000000"/>
          <w:szCs w:val="24"/>
          <w:rtl/>
          <w:lang w:eastAsia="en-US"/>
        </w:rPr>
        <w:t xml:space="preserve"> מסמכי ה</w:t>
      </w:r>
      <w:r>
        <w:rPr>
          <w:rFonts w:hint="cs"/>
          <w:color w:val="000000"/>
          <w:szCs w:val="24"/>
          <w:rtl/>
          <w:lang w:eastAsia="en-US"/>
        </w:rPr>
        <w:t>מכרז</w:t>
      </w:r>
      <w:r w:rsidRPr="00684385">
        <w:rPr>
          <w:color w:val="000000"/>
          <w:szCs w:val="24"/>
          <w:rtl/>
          <w:lang w:eastAsia="en-US"/>
        </w:rPr>
        <w:t xml:space="preserve"> הם רכושה של </w:t>
      </w:r>
      <w:r>
        <w:rPr>
          <w:rFonts w:hint="cs"/>
          <w:color w:val="000000"/>
          <w:szCs w:val="24"/>
          <w:rtl/>
          <w:lang w:eastAsia="en-US"/>
        </w:rPr>
        <w:t>החברה</w:t>
      </w:r>
      <w:r w:rsidRPr="00684385">
        <w:rPr>
          <w:color w:val="000000"/>
          <w:szCs w:val="24"/>
          <w:rtl/>
          <w:lang w:eastAsia="en-US"/>
        </w:rPr>
        <w:t>, והם נמסרים למציע לשם הכנת הצעתו והגשתה, ולשם כך בלבד, ואין להעתיק ו/או לצלם ו/או לעשות בהם שימוש שלא למטרות ה</w:t>
      </w:r>
      <w:r>
        <w:rPr>
          <w:rFonts w:hint="cs"/>
          <w:color w:val="000000"/>
          <w:szCs w:val="24"/>
          <w:rtl/>
          <w:lang w:eastAsia="en-US"/>
        </w:rPr>
        <w:t>ליך</w:t>
      </w:r>
      <w:r w:rsidRPr="00684385">
        <w:rPr>
          <w:color w:val="000000"/>
          <w:szCs w:val="24"/>
          <w:rtl/>
          <w:lang w:eastAsia="en-US"/>
        </w:rPr>
        <w:t xml:space="preserve">, ללא הסכמת </w:t>
      </w:r>
      <w:r>
        <w:rPr>
          <w:rFonts w:hint="cs"/>
          <w:color w:val="000000"/>
          <w:szCs w:val="24"/>
          <w:rtl/>
          <w:lang w:eastAsia="en-US"/>
        </w:rPr>
        <w:t>החברה</w:t>
      </w:r>
      <w:r w:rsidRPr="00684385">
        <w:rPr>
          <w:color w:val="000000"/>
          <w:szCs w:val="24"/>
          <w:rtl/>
          <w:lang w:eastAsia="en-US"/>
        </w:rPr>
        <w:t xml:space="preserve"> מראש ובכתב.</w:t>
      </w:r>
    </w:p>
    <w:p w:rsidR="003818ED" w:rsidRDefault="003818ED" w:rsidP="003818ED">
      <w:pPr>
        <w:numPr>
          <w:ilvl w:val="1"/>
          <w:numId w:val="4"/>
        </w:numPr>
        <w:spacing w:before="120" w:line="360" w:lineRule="auto"/>
        <w:contextualSpacing/>
        <w:jc w:val="both"/>
        <w:rPr>
          <w:rFonts w:ascii="David" w:hAnsi="David"/>
        </w:rPr>
      </w:pPr>
      <w:r w:rsidRPr="00684385">
        <w:rPr>
          <w:color w:val="000000"/>
          <w:szCs w:val="24"/>
          <w:rtl/>
          <w:lang w:eastAsia="en-US"/>
        </w:rPr>
        <w:t>למען הסר ספק, מובהר בזאת כי גם מסמכי ה</w:t>
      </w:r>
      <w:r>
        <w:rPr>
          <w:rFonts w:hint="cs"/>
          <w:color w:val="000000"/>
          <w:szCs w:val="24"/>
          <w:rtl/>
          <w:lang w:eastAsia="en-US"/>
        </w:rPr>
        <w:t>מכרז</w:t>
      </w:r>
      <w:r w:rsidRPr="00684385">
        <w:rPr>
          <w:color w:val="000000"/>
          <w:szCs w:val="24"/>
          <w:rtl/>
          <w:lang w:eastAsia="en-US"/>
        </w:rPr>
        <w:t xml:space="preserve">, אחר שהוחזרו </w:t>
      </w:r>
      <w:r w:rsidRPr="00684385">
        <w:rPr>
          <w:rFonts w:hint="eastAsia"/>
          <w:color w:val="000000"/>
          <w:szCs w:val="24"/>
          <w:rtl/>
          <w:lang w:eastAsia="en-US"/>
        </w:rPr>
        <w:t>למזמינה</w:t>
      </w:r>
      <w:r w:rsidRPr="00684385">
        <w:rPr>
          <w:color w:val="000000"/>
          <w:szCs w:val="24"/>
          <w:rtl/>
          <w:lang w:eastAsia="en-US"/>
        </w:rPr>
        <w:t xml:space="preserve">, ואחר שמולאו כנדרש על-ידי המציע, הינם ויהיו רכושה של </w:t>
      </w:r>
      <w:r w:rsidRPr="00684385">
        <w:rPr>
          <w:rFonts w:hint="eastAsia"/>
          <w:color w:val="000000"/>
          <w:szCs w:val="24"/>
          <w:rtl/>
          <w:lang w:eastAsia="en-US"/>
        </w:rPr>
        <w:t>המזמינה</w:t>
      </w:r>
      <w:r w:rsidRPr="00684385">
        <w:rPr>
          <w:color w:val="000000"/>
          <w:szCs w:val="24"/>
          <w:rtl/>
          <w:lang w:eastAsia="en-US"/>
        </w:rPr>
        <w:t>, והיא תוכל לעשות בהם שימוש על פי שיקול דעתה, בין אם המציע</w:t>
      </w:r>
      <w:r w:rsidRPr="00E8361C">
        <w:rPr>
          <w:rFonts w:ascii="David" w:hAnsi="David"/>
          <w:rtl/>
        </w:rPr>
        <w:t xml:space="preserve"> </w:t>
      </w:r>
      <w:r w:rsidRPr="008621DD">
        <w:rPr>
          <w:color w:val="000000"/>
          <w:szCs w:val="24"/>
          <w:rtl/>
          <w:lang w:eastAsia="en-US"/>
        </w:rPr>
        <w:t>מגיש המסמכים זכה ב</w:t>
      </w:r>
      <w:r>
        <w:rPr>
          <w:rFonts w:hint="cs"/>
          <w:color w:val="000000"/>
          <w:szCs w:val="24"/>
          <w:rtl/>
          <w:lang w:eastAsia="en-US"/>
        </w:rPr>
        <w:t>הליך</w:t>
      </w:r>
      <w:r w:rsidRPr="008621DD">
        <w:rPr>
          <w:color w:val="000000"/>
          <w:szCs w:val="24"/>
          <w:rtl/>
          <w:lang w:eastAsia="en-US"/>
        </w:rPr>
        <w:t xml:space="preserve"> ובין אם לאו, והמציע לא יהא זכאי לבוא בכל טענה ו/או דרישה כספית ו/או אחרת ו/או תביעה כלפי </w:t>
      </w:r>
      <w:r w:rsidRPr="008621DD">
        <w:rPr>
          <w:rFonts w:hint="cs"/>
          <w:color w:val="000000"/>
          <w:szCs w:val="24"/>
          <w:rtl/>
          <w:lang w:eastAsia="en-US"/>
        </w:rPr>
        <w:t>המזמינה</w:t>
      </w:r>
      <w:r w:rsidRPr="008621DD">
        <w:rPr>
          <w:color w:val="000000"/>
          <w:szCs w:val="24"/>
          <w:rtl/>
          <w:lang w:eastAsia="en-US"/>
        </w:rPr>
        <w:t xml:space="preserve"> בקשר עם מסמכים אלה</w:t>
      </w:r>
      <w:r w:rsidRPr="00E8361C">
        <w:rPr>
          <w:rFonts w:ascii="David" w:hAnsi="David"/>
          <w:rtl/>
        </w:rPr>
        <w:t>.</w:t>
      </w:r>
    </w:p>
    <w:p w:rsidR="003818ED" w:rsidRDefault="003818ED" w:rsidP="003818ED">
      <w:pPr>
        <w:spacing w:before="120" w:line="360" w:lineRule="auto"/>
        <w:ind w:left="1382"/>
        <w:contextualSpacing/>
        <w:jc w:val="both"/>
        <w:rPr>
          <w:rFonts w:ascii="David" w:hAnsi="David"/>
        </w:rPr>
      </w:pPr>
    </w:p>
    <w:p w:rsidR="003818ED" w:rsidRPr="00684385" w:rsidRDefault="003818ED" w:rsidP="003818ED">
      <w:pPr>
        <w:spacing w:before="120" w:line="360" w:lineRule="auto"/>
        <w:ind w:left="1382"/>
        <w:contextualSpacing/>
        <w:jc w:val="both"/>
        <w:rPr>
          <w:b/>
          <w:bCs/>
          <w:color w:val="000000"/>
          <w:szCs w:val="24"/>
          <w:rtl/>
          <w:lang w:eastAsia="en-US"/>
        </w:rPr>
      </w:pPr>
      <w:r w:rsidRPr="00684385">
        <w:rPr>
          <w:color w:val="000000"/>
          <w:szCs w:val="24"/>
          <w:u w:val="single"/>
          <w:rtl/>
          <w:lang w:eastAsia="en-US"/>
        </w:rPr>
        <w:t>דין חל</w:t>
      </w:r>
    </w:p>
    <w:p w:rsidR="003818ED" w:rsidRDefault="00687D21" w:rsidP="003818ED">
      <w:pPr>
        <w:numPr>
          <w:ilvl w:val="1"/>
          <w:numId w:val="4"/>
        </w:numPr>
        <w:spacing w:before="120" w:line="360" w:lineRule="auto"/>
        <w:contextualSpacing/>
        <w:jc w:val="both"/>
        <w:rPr>
          <w:color w:val="000000"/>
        </w:rPr>
      </w:pPr>
      <w:r>
        <w:rPr>
          <w:rFonts w:hint="cs"/>
          <w:color w:val="000000"/>
          <w:szCs w:val="24"/>
          <w:rtl/>
          <w:lang w:eastAsia="en-US"/>
        </w:rPr>
        <w:t>מכרז</w:t>
      </w:r>
      <w:r w:rsidR="003818ED" w:rsidRPr="00684385">
        <w:rPr>
          <w:color w:val="000000"/>
          <w:szCs w:val="24"/>
          <w:rtl/>
          <w:lang w:eastAsia="en-US"/>
        </w:rPr>
        <w:t xml:space="preserve"> זה כפוף לדיני מדינת ישראל, בנוסחם מעת לעת. ההצעות תערכנה ותוגשנה בהתאם לכל דין, </w:t>
      </w:r>
      <w:r w:rsidR="003818ED" w:rsidRPr="00684385">
        <w:rPr>
          <w:rFonts w:hint="eastAsia"/>
          <w:color w:val="000000"/>
          <w:szCs w:val="24"/>
          <w:rtl/>
          <w:lang w:eastAsia="en-US"/>
        </w:rPr>
        <w:t>והמציעים</w:t>
      </w:r>
      <w:r w:rsidR="003818ED" w:rsidRPr="00684385">
        <w:rPr>
          <w:color w:val="000000"/>
          <w:szCs w:val="24"/>
          <w:rtl/>
          <w:lang w:eastAsia="en-US"/>
        </w:rPr>
        <w:t xml:space="preserve"> ייחשבו כמי שקיבלו ייעוץ משפטי מתאים לצורך השתתפות בהליך והגשת ההצעות.</w:t>
      </w:r>
    </w:p>
    <w:p w:rsidR="003818ED" w:rsidRPr="00684385" w:rsidRDefault="003818ED" w:rsidP="003818ED">
      <w:pPr>
        <w:spacing w:before="120" w:line="360" w:lineRule="auto"/>
        <w:contextualSpacing/>
        <w:jc w:val="both"/>
        <w:rPr>
          <w:color w:val="000000"/>
          <w:rtl/>
        </w:rPr>
      </w:pPr>
    </w:p>
    <w:p w:rsidR="003818ED" w:rsidRPr="00684385" w:rsidRDefault="003818ED" w:rsidP="003818ED">
      <w:pPr>
        <w:spacing w:before="120" w:line="360" w:lineRule="auto"/>
        <w:ind w:left="1382"/>
        <w:contextualSpacing/>
        <w:jc w:val="both"/>
        <w:rPr>
          <w:b/>
          <w:bCs/>
          <w:color w:val="000000"/>
          <w:szCs w:val="24"/>
          <w:lang w:eastAsia="en-US"/>
        </w:rPr>
      </w:pPr>
      <w:proofErr w:type="spellStart"/>
      <w:r w:rsidRPr="00684385">
        <w:rPr>
          <w:color w:val="000000"/>
          <w:szCs w:val="24"/>
          <w:u w:val="single"/>
          <w:rtl/>
          <w:lang w:eastAsia="en-US"/>
        </w:rPr>
        <w:t>תניית</w:t>
      </w:r>
      <w:proofErr w:type="spellEnd"/>
      <w:r w:rsidRPr="00684385">
        <w:rPr>
          <w:color w:val="000000"/>
          <w:szCs w:val="24"/>
          <w:u w:val="single"/>
          <w:rtl/>
          <w:lang w:eastAsia="en-US"/>
        </w:rPr>
        <w:t xml:space="preserve"> שיפוט</w:t>
      </w:r>
    </w:p>
    <w:p w:rsidR="003818ED" w:rsidRDefault="003818ED" w:rsidP="003818ED">
      <w:pPr>
        <w:numPr>
          <w:ilvl w:val="1"/>
          <w:numId w:val="4"/>
        </w:numPr>
        <w:spacing w:before="120" w:line="360" w:lineRule="auto"/>
        <w:contextualSpacing/>
        <w:jc w:val="both"/>
        <w:rPr>
          <w:color w:val="000000"/>
        </w:rPr>
      </w:pPr>
      <w:r w:rsidRPr="00684385">
        <w:rPr>
          <w:color w:val="000000"/>
          <w:szCs w:val="24"/>
          <w:rtl/>
          <w:lang w:eastAsia="en-US"/>
        </w:rPr>
        <w:t xml:space="preserve">כל עניין הנוגע להליך זה יידון אך ורק בבתי המשפט המוסמכים של </w:t>
      </w:r>
      <w:r w:rsidRPr="00607B73">
        <w:rPr>
          <w:color w:val="000000"/>
          <w:szCs w:val="24"/>
          <w:rtl/>
          <w:lang w:eastAsia="en-US"/>
        </w:rPr>
        <w:t xml:space="preserve">העיר </w:t>
      </w:r>
      <w:r w:rsidR="00847140" w:rsidRPr="00607B73">
        <w:rPr>
          <w:rFonts w:hint="eastAsia"/>
          <w:color w:val="000000"/>
          <w:szCs w:val="24"/>
          <w:rtl/>
          <w:lang w:eastAsia="en-US"/>
        </w:rPr>
        <w:t>ירושלים</w:t>
      </w:r>
      <w:r w:rsidRPr="00684385">
        <w:rPr>
          <w:color w:val="000000"/>
          <w:szCs w:val="24"/>
          <w:rtl/>
          <w:lang w:eastAsia="en-US"/>
        </w:rPr>
        <w:t>.</w:t>
      </w:r>
    </w:p>
    <w:p w:rsidR="003818ED" w:rsidRPr="00684385" w:rsidRDefault="003818ED" w:rsidP="003818ED">
      <w:pPr>
        <w:spacing w:before="120" w:line="360" w:lineRule="auto"/>
        <w:ind w:left="1382"/>
        <w:contextualSpacing/>
        <w:jc w:val="both"/>
        <w:rPr>
          <w:color w:val="000000"/>
        </w:rPr>
      </w:pPr>
    </w:p>
    <w:p w:rsidR="003818ED" w:rsidRPr="00684385" w:rsidRDefault="003818ED" w:rsidP="003818ED">
      <w:pPr>
        <w:spacing w:before="120" w:line="360" w:lineRule="auto"/>
        <w:ind w:left="1382"/>
        <w:contextualSpacing/>
        <w:jc w:val="both"/>
        <w:rPr>
          <w:b/>
          <w:bCs/>
          <w:color w:val="000000"/>
          <w:szCs w:val="24"/>
          <w:lang w:eastAsia="en-US"/>
        </w:rPr>
      </w:pPr>
      <w:r w:rsidRPr="00684385">
        <w:rPr>
          <w:rFonts w:hint="eastAsia"/>
          <w:color w:val="000000"/>
          <w:szCs w:val="24"/>
          <w:u w:val="single"/>
          <w:rtl/>
          <w:lang w:eastAsia="en-US"/>
        </w:rPr>
        <w:t>הוראה</w:t>
      </w:r>
      <w:r w:rsidRPr="00684385">
        <w:rPr>
          <w:color w:val="000000"/>
          <w:szCs w:val="24"/>
          <w:u w:val="single"/>
          <w:rtl/>
          <w:lang w:eastAsia="en-US"/>
        </w:rPr>
        <w:t xml:space="preserve"> </w:t>
      </w:r>
      <w:r w:rsidRPr="00684385">
        <w:rPr>
          <w:rFonts w:hint="eastAsia"/>
          <w:color w:val="000000"/>
          <w:szCs w:val="24"/>
          <w:u w:val="single"/>
          <w:rtl/>
          <w:lang w:eastAsia="en-US"/>
        </w:rPr>
        <w:t>מיטיבה</w:t>
      </w:r>
    </w:p>
    <w:p w:rsidR="003818ED" w:rsidRDefault="003818ED" w:rsidP="003818ED">
      <w:pPr>
        <w:numPr>
          <w:ilvl w:val="1"/>
          <w:numId w:val="4"/>
        </w:numPr>
        <w:spacing w:before="120" w:line="360" w:lineRule="auto"/>
        <w:contextualSpacing/>
        <w:jc w:val="both"/>
        <w:rPr>
          <w:color w:val="000000"/>
        </w:rPr>
      </w:pPr>
      <w:r w:rsidRPr="00684385">
        <w:rPr>
          <w:rFonts w:hint="eastAsia"/>
          <w:color w:val="000000"/>
          <w:szCs w:val="24"/>
          <w:rtl/>
          <w:lang w:eastAsia="en-US"/>
        </w:rPr>
        <w:t>בכל</w:t>
      </w:r>
      <w:r w:rsidRPr="00684385">
        <w:rPr>
          <w:color w:val="000000"/>
          <w:szCs w:val="24"/>
          <w:rtl/>
          <w:lang w:eastAsia="en-US"/>
        </w:rPr>
        <w:t xml:space="preserve"> מקרה של סתירה בין מסמכי המכרז או בין הוראה מהוראותיהם, תגבר ההוראה המיטיבה עם </w:t>
      </w:r>
      <w:r>
        <w:rPr>
          <w:rFonts w:hint="cs"/>
          <w:color w:val="000000"/>
          <w:szCs w:val="24"/>
          <w:rtl/>
          <w:lang w:eastAsia="en-US"/>
        </w:rPr>
        <w:t>החברה</w:t>
      </w:r>
      <w:r w:rsidRPr="00684385">
        <w:rPr>
          <w:color w:val="000000"/>
          <w:szCs w:val="24"/>
          <w:rtl/>
          <w:lang w:eastAsia="en-US"/>
        </w:rPr>
        <w:t xml:space="preserve">, לפי פירושה של </w:t>
      </w:r>
      <w:r>
        <w:rPr>
          <w:rFonts w:hint="cs"/>
          <w:color w:val="000000"/>
          <w:szCs w:val="24"/>
          <w:rtl/>
          <w:lang w:eastAsia="en-US"/>
        </w:rPr>
        <w:t>החברה</w:t>
      </w:r>
      <w:r w:rsidRPr="00684385">
        <w:rPr>
          <w:color w:val="000000"/>
          <w:szCs w:val="24"/>
          <w:rtl/>
          <w:lang w:eastAsia="en-US"/>
        </w:rPr>
        <w:t xml:space="preserve"> ועל פי שיקול דעתה הבלעדי. </w:t>
      </w:r>
    </w:p>
    <w:p w:rsidR="003818ED" w:rsidRPr="00684385" w:rsidRDefault="003818ED" w:rsidP="003818ED">
      <w:pPr>
        <w:spacing w:before="120" w:line="360" w:lineRule="auto"/>
        <w:ind w:left="1382"/>
        <w:contextualSpacing/>
        <w:jc w:val="both"/>
        <w:rPr>
          <w:color w:val="000000"/>
        </w:rPr>
      </w:pPr>
    </w:p>
    <w:p w:rsidR="003818ED" w:rsidRPr="00684385" w:rsidRDefault="003818ED" w:rsidP="003818ED">
      <w:pPr>
        <w:spacing w:before="120" w:line="360" w:lineRule="auto"/>
        <w:ind w:left="1382"/>
        <w:contextualSpacing/>
        <w:jc w:val="both"/>
        <w:rPr>
          <w:b/>
          <w:bCs/>
          <w:color w:val="000000"/>
          <w:szCs w:val="24"/>
          <w:lang w:eastAsia="en-US"/>
        </w:rPr>
      </w:pPr>
      <w:r w:rsidRPr="00684385">
        <w:rPr>
          <w:rFonts w:hint="eastAsia"/>
          <w:color w:val="000000"/>
          <w:szCs w:val="24"/>
          <w:u w:val="single"/>
          <w:rtl/>
          <w:lang w:eastAsia="en-US"/>
        </w:rPr>
        <w:t>דרישות</w:t>
      </w:r>
      <w:r w:rsidRPr="00684385">
        <w:rPr>
          <w:color w:val="000000"/>
          <w:szCs w:val="24"/>
          <w:u w:val="single"/>
          <w:rtl/>
          <w:lang w:eastAsia="en-US"/>
        </w:rPr>
        <w:t xml:space="preserve"> </w:t>
      </w:r>
      <w:r w:rsidRPr="00684385">
        <w:rPr>
          <w:rFonts w:hint="eastAsia"/>
          <w:color w:val="000000"/>
          <w:szCs w:val="24"/>
          <w:u w:val="single"/>
          <w:rtl/>
          <w:lang w:eastAsia="en-US"/>
        </w:rPr>
        <w:t>ביטוח</w:t>
      </w:r>
    </w:p>
    <w:p w:rsidR="001C3F93" w:rsidRDefault="003818ED" w:rsidP="001C3F93">
      <w:pPr>
        <w:numPr>
          <w:ilvl w:val="1"/>
          <w:numId w:val="4"/>
        </w:numPr>
        <w:spacing w:before="120" w:line="360" w:lineRule="auto"/>
        <w:contextualSpacing/>
        <w:jc w:val="both"/>
        <w:rPr>
          <w:color w:val="000000"/>
        </w:rPr>
      </w:pPr>
      <w:r w:rsidRPr="00684385">
        <w:rPr>
          <w:color w:val="000000"/>
          <w:szCs w:val="24"/>
          <w:rtl/>
          <w:lang w:eastAsia="en-US"/>
        </w:rPr>
        <w:t>ת</w:t>
      </w:r>
      <w:r w:rsidRPr="00684385">
        <w:rPr>
          <w:rFonts w:hint="eastAsia"/>
          <w:color w:val="000000"/>
          <w:szCs w:val="24"/>
          <w:rtl/>
          <w:lang w:eastAsia="en-US"/>
        </w:rPr>
        <w:t>שומת</w:t>
      </w:r>
      <w:r w:rsidRPr="00684385">
        <w:rPr>
          <w:color w:val="000000"/>
          <w:szCs w:val="24"/>
          <w:rtl/>
          <w:lang w:eastAsia="en-US"/>
        </w:rPr>
        <w:t xml:space="preserve"> לב המציעים מ</w:t>
      </w:r>
      <w:r w:rsidRPr="00684385">
        <w:rPr>
          <w:rFonts w:hint="eastAsia"/>
          <w:color w:val="000000"/>
          <w:szCs w:val="24"/>
          <w:rtl/>
          <w:lang w:eastAsia="en-US"/>
        </w:rPr>
        <w:t>ופנית</w:t>
      </w:r>
      <w:r w:rsidRPr="00684385">
        <w:rPr>
          <w:color w:val="000000"/>
          <w:szCs w:val="24"/>
          <w:rtl/>
          <w:lang w:eastAsia="en-US"/>
        </w:rPr>
        <w:t xml:space="preserve"> </w:t>
      </w:r>
      <w:r w:rsidRPr="00684385">
        <w:rPr>
          <w:rFonts w:hint="eastAsia"/>
          <w:color w:val="000000"/>
          <w:szCs w:val="24"/>
          <w:rtl/>
          <w:lang w:eastAsia="en-US"/>
        </w:rPr>
        <w:t>ל</w:t>
      </w:r>
      <w:r w:rsidRPr="00684385">
        <w:rPr>
          <w:color w:val="000000"/>
          <w:szCs w:val="24"/>
          <w:rtl/>
          <w:lang w:eastAsia="en-US"/>
        </w:rPr>
        <w:t>ד</w:t>
      </w:r>
      <w:r w:rsidRPr="00684385">
        <w:rPr>
          <w:rFonts w:hint="eastAsia"/>
          <w:color w:val="000000"/>
          <w:szCs w:val="24"/>
          <w:rtl/>
          <w:lang w:eastAsia="en-US"/>
        </w:rPr>
        <w:t>רישות</w:t>
      </w:r>
      <w:r w:rsidRPr="00684385">
        <w:rPr>
          <w:color w:val="000000"/>
          <w:szCs w:val="24"/>
          <w:rtl/>
          <w:lang w:eastAsia="en-US"/>
        </w:rPr>
        <w:t xml:space="preserve"> </w:t>
      </w:r>
      <w:r>
        <w:rPr>
          <w:rFonts w:hint="cs"/>
          <w:color w:val="000000"/>
          <w:szCs w:val="24"/>
          <w:rtl/>
          <w:lang w:eastAsia="en-US"/>
        </w:rPr>
        <w:t>החברה</w:t>
      </w:r>
      <w:r w:rsidRPr="00684385">
        <w:rPr>
          <w:color w:val="000000"/>
          <w:szCs w:val="24"/>
          <w:rtl/>
          <w:lang w:eastAsia="en-US"/>
        </w:rPr>
        <w:t xml:space="preserve"> לקיום ביטוחים על ידי המציע שיזכה במכרז. כל </w:t>
      </w:r>
      <w:r w:rsidRPr="00684385">
        <w:rPr>
          <w:rFonts w:hint="eastAsia"/>
          <w:color w:val="000000"/>
          <w:szCs w:val="24"/>
          <w:rtl/>
          <w:lang w:eastAsia="en-US"/>
        </w:rPr>
        <w:t>הסתייגות</w:t>
      </w:r>
      <w:r w:rsidRPr="00684385">
        <w:rPr>
          <w:color w:val="000000"/>
          <w:szCs w:val="24"/>
          <w:rtl/>
          <w:lang w:eastAsia="en-US"/>
        </w:rPr>
        <w:t xml:space="preserve"> לגבי דרישות הביטוח יש להעלות במסגרת פניה להבהרות ובתוך המועד שנקבע לכך. לאחר ה</w:t>
      </w:r>
      <w:r w:rsidR="00681E7C">
        <w:rPr>
          <w:rFonts w:hint="cs"/>
          <w:color w:val="000000"/>
          <w:szCs w:val="24"/>
          <w:rtl/>
          <w:lang w:eastAsia="en-US"/>
        </w:rPr>
        <w:t xml:space="preserve">כניסה למאגר </w:t>
      </w:r>
      <w:r w:rsidRPr="00684385">
        <w:rPr>
          <w:color w:val="000000"/>
          <w:szCs w:val="24"/>
          <w:rtl/>
          <w:lang w:eastAsia="en-US"/>
        </w:rPr>
        <w:t>לא תתקבלנה כל הסתייגויות לדרישות הביטוח.</w:t>
      </w:r>
      <w:r w:rsidR="001C3F93">
        <w:rPr>
          <w:rFonts w:hint="cs"/>
          <w:color w:val="000000"/>
          <w:rtl/>
        </w:rPr>
        <w:t xml:space="preserve"> </w:t>
      </w:r>
    </w:p>
    <w:p w:rsidR="001C3F93" w:rsidRDefault="001C3F93" w:rsidP="001C3F93">
      <w:pPr>
        <w:spacing w:before="120" w:line="360" w:lineRule="auto"/>
        <w:ind w:left="858"/>
        <w:contextualSpacing/>
        <w:jc w:val="both"/>
        <w:rPr>
          <w:color w:val="000000"/>
        </w:rPr>
      </w:pPr>
    </w:p>
    <w:p w:rsidR="001C3F93" w:rsidRDefault="001C3F93" w:rsidP="001C3F93">
      <w:pPr>
        <w:spacing w:before="120" w:line="360" w:lineRule="auto"/>
        <w:ind w:left="858"/>
        <w:contextualSpacing/>
        <w:jc w:val="both"/>
        <w:rPr>
          <w:color w:val="000000"/>
        </w:rPr>
      </w:pPr>
    </w:p>
    <w:p w:rsidR="003818ED" w:rsidRPr="00684385" w:rsidRDefault="001C3F93" w:rsidP="001C3F93">
      <w:pPr>
        <w:spacing w:before="120" w:line="360" w:lineRule="auto"/>
        <w:ind w:left="5178" w:firstLine="582"/>
        <w:contextualSpacing/>
        <w:jc w:val="both"/>
        <w:rPr>
          <w:color w:val="000000"/>
          <w:rtl/>
        </w:rPr>
      </w:pPr>
      <w:r w:rsidRPr="001C3F93">
        <w:rPr>
          <w:rFonts w:hint="cs"/>
          <w:b/>
          <w:bCs/>
          <w:color w:val="000000"/>
          <w:szCs w:val="24"/>
          <w:rtl/>
          <w:lang w:eastAsia="en-US"/>
        </w:rPr>
        <w:t>ציפורי המכרז להכשרה ומנהיגות</w:t>
      </w:r>
    </w:p>
    <w:p w:rsidR="003818ED" w:rsidRDefault="003818ED" w:rsidP="003818ED">
      <w:pPr>
        <w:tabs>
          <w:tab w:val="left" w:pos="2233"/>
        </w:tabs>
        <w:spacing w:before="80" w:line="360" w:lineRule="auto"/>
        <w:contextualSpacing/>
        <w:jc w:val="both"/>
        <w:rPr>
          <w:szCs w:val="24"/>
          <w:rtl/>
        </w:rPr>
      </w:pPr>
    </w:p>
    <w:p w:rsidR="003818ED" w:rsidRDefault="003818ED" w:rsidP="003818ED">
      <w:pPr>
        <w:tabs>
          <w:tab w:val="left" w:pos="2233"/>
        </w:tabs>
        <w:spacing w:before="80" w:line="360" w:lineRule="auto"/>
        <w:contextualSpacing/>
        <w:jc w:val="both"/>
        <w:rPr>
          <w:szCs w:val="24"/>
          <w:rtl/>
        </w:rPr>
      </w:pPr>
    </w:p>
    <w:p w:rsidR="00435160" w:rsidRPr="001C3F93" w:rsidRDefault="00BD0468" w:rsidP="001C3F93">
      <w:pPr>
        <w:bidi w:val="0"/>
        <w:rPr>
          <w:b/>
          <w:bCs/>
          <w:szCs w:val="24"/>
        </w:rPr>
      </w:pPr>
      <w:r>
        <w:rPr>
          <w:b/>
          <w:bCs/>
          <w:szCs w:val="24"/>
          <w:rtl/>
        </w:rPr>
        <w:br w:type="page"/>
      </w:r>
    </w:p>
    <w:p w:rsidR="00C0133D" w:rsidRPr="00C11055" w:rsidRDefault="00CB23FA" w:rsidP="00332BDA">
      <w:pPr>
        <w:tabs>
          <w:tab w:val="left" w:pos="567"/>
          <w:tab w:val="left" w:pos="1134"/>
          <w:tab w:val="left" w:pos="1701"/>
          <w:tab w:val="left" w:pos="2268"/>
          <w:tab w:val="left" w:pos="2835"/>
          <w:tab w:val="left" w:pos="3402"/>
          <w:tab w:val="left" w:pos="3969"/>
          <w:tab w:val="left" w:pos="4536"/>
          <w:tab w:val="left" w:pos="5103"/>
        </w:tabs>
        <w:jc w:val="right"/>
        <w:rPr>
          <w:b/>
          <w:bCs/>
          <w:sz w:val="28"/>
          <w:szCs w:val="28"/>
          <w:u w:val="single"/>
          <w:rtl/>
        </w:rPr>
      </w:pPr>
      <w:r w:rsidRPr="00C11055">
        <w:rPr>
          <w:rFonts w:hint="cs"/>
          <w:b/>
          <w:bCs/>
          <w:sz w:val="28"/>
          <w:szCs w:val="28"/>
          <w:u w:val="single"/>
          <w:rtl/>
        </w:rPr>
        <w:lastRenderedPageBreak/>
        <w:t xml:space="preserve">נספח </w:t>
      </w:r>
      <w:r w:rsidR="006522D7" w:rsidRPr="00C11055">
        <w:rPr>
          <w:rFonts w:hint="cs"/>
          <w:b/>
          <w:bCs/>
          <w:sz w:val="28"/>
          <w:szCs w:val="28"/>
          <w:u w:val="single"/>
          <w:rtl/>
        </w:rPr>
        <w:t xml:space="preserve"> </w:t>
      </w:r>
      <w:r w:rsidR="00332BDA">
        <w:rPr>
          <w:rFonts w:hint="cs"/>
          <w:b/>
          <w:bCs/>
          <w:sz w:val="28"/>
          <w:szCs w:val="28"/>
          <w:u w:val="single"/>
          <w:rtl/>
        </w:rPr>
        <w:t>א</w:t>
      </w:r>
      <w:r w:rsidR="006F37E3">
        <w:rPr>
          <w:rFonts w:hint="cs"/>
          <w:b/>
          <w:bCs/>
          <w:sz w:val="28"/>
          <w:szCs w:val="28"/>
          <w:u w:val="single"/>
          <w:rtl/>
        </w:rPr>
        <w:t>' 1</w:t>
      </w:r>
    </w:p>
    <w:p w:rsidR="00376E41" w:rsidRPr="00E94D6C" w:rsidRDefault="00CB23FA" w:rsidP="00B207A6">
      <w:pPr>
        <w:pStyle w:val="20"/>
        <w:rPr>
          <w:rFonts w:cs="David"/>
          <w:rtl/>
        </w:rPr>
      </w:pPr>
      <w:r w:rsidRPr="00C11055">
        <w:rPr>
          <w:rFonts w:cs="David" w:hint="cs"/>
          <w:rtl/>
        </w:rPr>
        <w:t xml:space="preserve">מכרז מס' </w:t>
      </w:r>
      <w:bookmarkStart w:id="7" w:name="_Toc356237048"/>
      <w:bookmarkStart w:id="8" w:name="_Toc400457383"/>
      <w:r w:rsidR="00B207A6">
        <w:rPr>
          <w:rFonts w:cs="David" w:hint="cs"/>
          <w:rtl/>
        </w:rPr>
        <w:t>1</w:t>
      </w:r>
      <w:r w:rsidR="00C11055" w:rsidRPr="00C11055">
        <w:rPr>
          <w:rFonts w:cs="David" w:hint="cs"/>
          <w:rtl/>
        </w:rPr>
        <w:t xml:space="preserve"> - </w:t>
      </w:r>
      <w:r w:rsidR="00376E41" w:rsidRPr="00E94D6C">
        <w:rPr>
          <w:rFonts w:cs="David" w:hint="cs"/>
          <w:rtl/>
        </w:rPr>
        <w:t>מידע בדבר ניסיון קודם של המציע</w:t>
      </w:r>
      <w:bookmarkEnd w:id="7"/>
      <w:bookmarkEnd w:id="8"/>
      <w:r w:rsidR="00C11055" w:rsidRPr="00C11055">
        <w:rPr>
          <w:rtl/>
        </w:rPr>
        <w:t xml:space="preserve"> </w:t>
      </w:r>
      <w:r w:rsidR="00C11055" w:rsidRPr="00C11055">
        <w:rPr>
          <w:rFonts w:cs="David"/>
          <w:rtl/>
        </w:rPr>
        <w:t>וכוח אדם זמין</w:t>
      </w:r>
    </w:p>
    <w:p w:rsidR="00376E41" w:rsidRPr="00F02BD7" w:rsidRDefault="00376E41" w:rsidP="00376E41">
      <w:pPr>
        <w:tabs>
          <w:tab w:val="left" w:pos="840"/>
          <w:tab w:val="left" w:pos="1680"/>
          <w:tab w:val="left" w:pos="2160"/>
          <w:tab w:val="left" w:pos="3000"/>
          <w:tab w:val="left" w:pos="8492"/>
        </w:tabs>
        <w:spacing w:before="120" w:line="360" w:lineRule="auto"/>
        <w:ind w:right="-181"/>
        <w:jc w:val="both"/>
        <w:rPr>
          <w:rFonts w:ascii="Arial" w:hAnsi="Arial"/>
          <w:szCs w:val="24"/>
          <w:rtl/>
        </w:rPr>
      </w:pPr>
      <w:r w:rsidRPr="00F02BD7">
        <w:rPr>
          <w:rFonts w:ascii="Arial" w:hAnsi="Arial" w:hint="cs"/>
          <w:szCs w:val="24"/>
          <w:rtl/>
        </w:rPr>
        <w:t>אני הח"מ</w:t>
      </w:r>
      <w:r w:rsidRPr="00F02BD7">
        <w:rPr>
          <w:rFonts w:ascii="Arial" w:hAnsi="Arial" w:hint="cs"/>
          <w:szCs w:val="24"/>
          <w:rtl/>
        </w:rPr>
        <w:softHyphen/>
        <w:t>, מורשה חתימה מטעם __________________________  (להלן: "</w:t>
      </w:r>
      <w:r w:rsidRPr="00376E41">
        <w:rPr>
          <w:rFonts w:ascii="Arial" w:hAnsi="Arial" w:hint="eastAsia"/>
          <w:b/>
          <w:bCs/>
          <w:szCs w:val="24"/>
          <w:rtl/>
        </w:rPr>
        <w:t>המציע</w:t>
      </w:r>
      <w:r w:rsidRPr="00F02BD7">
        <w:rPr>
          <w:rFonts w:ascii="Arial" w:hAnsi="Arial" w:hint="cs"/>
          <w:szCs w:val="24"/>
          <w:rtl/>
        </w:rPr>
        <w:t>"),</w:t>
      </w:r>
      <w:r>
        <w:rPr>
          <w:rFonts w:ascii="Arial" w:hAnsi="Arial" w:hint="cs"/>
          <w:szCs w:val="24"/>
          <w:rtl/>
        </w:rPr>
        <w:t xml:space="preserve"> </w:t>
      </w:r>
      <w:r w:rsidRPr="00F02BD7">
        <w:rPr>
          <w:rFonts w:ascii="Arial" w:hAnsi="Arial" w:hint="cs"/>
          <w:szCs w:val="24"/>
          <w:rtl/>
        </w:rPr>
        <w:t>מצהיר בזאת כדלקמן:</w:t>
      </w:r>
    </w:p>
    <w:p w:rsidR="00376E41" w:rsidRDefault="00376E41" w:rsidP="00563CBD">
      <w:pPr>
        <w:pStyle w:val="a"/>
        <w:numPr>
          <w:ilvl w:val="0"/>
          <w:numId w:val="0"/>
        </w:numPr>
        <w:spacing w:after="120" w:line="360" w:lineRule="auto"/>
        <w:ind w:left="-35" w:firstLine="35"/>
        <w:contextualSpacing/>
      </w:pPr>
      <w:r w:rsidRPr="00563CBD">
        <w:rPr>
          <w:rFonts w:hint="cs"/>
          <w:rtl/>
        </w:rPr>
        <w:t xml:space="preserve">המציע </w:t>
      </w:r>
      <w:r w:rsidRPr="00563CBD">
        <w:rPr>
          <w:rtl/>
        </w:rPr>
        <w:t>בעל ניסיון מוכח של</w:t>
      </w:r>
      <w:r w:rsidRPr="00563CBD">
        <w:rPr>
          <w:rFonts w:hint="cs"/>
          <w:rtl/>
        </w:rPr>
        <w:t xml:space="preserve"> </w:t>
      </w:r>
      <w:r w:rsidR="007C6FCD" w:rsidRPr="00563CBD">
        <w:rPr>
          <w:rFonts w:hint="cs"/>
          <w:rtl/>
        </w:rPr>
        <w:t xml:space="preserve">2 </w:t>
      </w:r>
      <w:r w:rsidRPr="00563CBD">
        <w:rPr>
          <w:rFonts w:hint="cs"/>
          <w:rtl/>
        </w:rPr>
        <w:t xml:space="preserve">שנים לפחות, בחמש השנים שקדמו למועד הגשת ההצעות </w:t>
      </w:r>
      <w:r w:rsidR="002215D6" w:rsidRPr="00563CBD">
        <w:rPr>
          <w:rFonts w:hint="cs"/>
          <w:rtl/>
        </w:rPr>
        <w:t>לזמנה זו</w:t>
      </w:r>
      <w:r w:rsidRPr="00563CBD">
        <w:rPr>
          <w:rFonts w:hint="cs"/>
          <w:rtl/>
        </w:rPr>
        <w:t xml:space="preserve"> בניהול ו/או בהפעלה של מזנונים </w:t>
      </w:r>
      <w:r w:rsidR="00E64BB5" w:rsidRPr="00563CBD">
        <w:rPr>
          <w:rFonts w:hint="cs"/>
          <w:rtl/>
        </w:rPr>
        <w:t>ב</w:t>
      </w:r>
      <w:r w:rsidR="00031656" w:rsidRPr="00563CBD">
        <w:rPr>
          <w:rFonts w:hint="cs"/>
          <w:rtl/>
        </w:rPr>
        <w:t xml:space="preserve">גוף </w:t>
      </w:r>
      <w:r w:rsidR="00E64BB5" w:rsidRPr="00563CBD">
        <w:rPr>
          <w:rFonts w:hint="cs"/>
          <w:rtl/>
        </w:rPr>
        <w:t>מוסד</w:t>
      </w:r>
      <w:r w:rsidR="00031656" w:rsidRPr="00563CBD">
        <w:rPr>
          <w:rFonts w:hint="cs"/>
          <w:rtl/>
        </w:rPr>
        <w:t>י</w:t>
      </w:r>
      <w:r w:rsidR="00E64BB5" w:rsidRPr="00563CBD">
        <w:rPr>
          <w:rFonts w:hint="cs"/>
          <w:rtl/>
        </w:rPr>
        <w:t xml:space="preserve"> בבלעדיות</w:t>
      </w:r>
      <w:r w:rsidRPr="00563CBD">
        <w:rPr>
          <w:rFonts w:hint="cs"/>
          <w:rtl/>
        </w:rPr>
        <w:t xml:space="preserve"> </w:t>
      </w:r>
      <w:r w:rsidR="00031656" w:rsidRPr="00563CBD">
        <w:rPr>
          <w:rFonts w:hint="cs"/>
          <w:rtl/>
        </w:rPr>
        <w:t xml:space="preserve">דומים </w:t>
      </w:r>
      <w:r w:rsidR="0076750A" w:rsidRPr="00563CBD">
        <w:rPr>
          <w:rFonts w:hint="cs"/>
          <w:rtl/>
        </w:rPr>
        <w:t xml:space="preserve">למושא </w:t>
      </w:r>
      <w:r w:rsidRPr="00563CBD">
        <w:rPr>
          <w:rFonts w:hint="cs"/>
          <w:rtl/>
        </w:rPr>
        <w:t>המכרז דנן, אשר סיפק את שירותיו כאמור ל- 30 אנשים לפחות על בסיס יומי לפחות חמישה ימים בשבוע.</w:t>
      </w:r>
      <w:r w:rsidR="00705672" w:rsidRPr="00563CBD">
        <w:rPr>
          <w:rFonts w:hint="cs"/>
          <w:rtl/>
        </w:rPr>
        <w:t xml:space="preserve"> </w:t>
      </w:r>
    </w:p>
    <w:tbl>
      <w:tblPr>
        <w:bidiVisual/>
        <w:tblW w:w="10041"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1"/>
        <w:gridCol w:w="1435"/>
        <w:gridCol w:w="1559"/>
        <w:gridCol w:w="2977"/>
        <w:gridCol w:w="2269"/>
      </w:tblGrid>
      <w:tr w:rsidR="00376E41" w:rsidRPr="001F0622" w:rsidTr="00112174">
        <w:trPr>
          <w:trHeight w:val="355"/>
        </w:trPr>
        <w:tc>
          <w:tcPr>
            <w:tcW w:w="1801" w:type="dxa"/>
            <w:shd w:val="clear" w:color="auto" w:fill="BFBFBF"/>
          </w:tcPr>
          <w:p w:rsidR="00376E41" w:rsidRPr="001F0622" w:rsidRDefault="00376E41" w:rsidP="00376E41">
            <w:pPr>
              <w:jc w:val="center"/>
              <w:rPr>
                <w:b/>
                <w:bCs/>
                <w:szCs w:val="24"/>
                <w:rtl/>
              </w:rPr>
            </w:pPr>
            <w:r w:rsidRPr="001F0622">
              <w:rPr>
                <w:rFonts w:hint="cs"/>
                <w:b/>
                <w:bCs/>
                <w:szCs w:val="24"/>
                <w:rtl/>
              </w:rPr>
              <w:t xml:space="preserve">שם </w:t>
            </w:r>
            <w:r>
              <w:rPr>
                <w:rFonts w:hint="cs"/>
                <w:b/>
                <w:bCs/>
                <w:szCs w:val="24"/>
                <w:rtl/>
              </w:rPr>
              <w:t>הלקוח</w:t>
            </w:r>
          </w:p>
        </w:tc>
        <w:tc>
          <w:tcPr>
            <w:tcW w:w="1435" w:type="dxa"/>
            <w:shd w:val="clear" w:color="auto" w:fill="BFBFBF"/>
          </w:tcPr>
          <w:p w:rsidR="00376E41" w:rsidRDefault="00376E41" w:rsidP="00376E41">
            <w:pPr>
              <w:jc w:val="center"/>
              <w:rPr>
                <w:b/>
                <w:bCs/>
                <w:szCs w:val="24"/>
                <w:rtl/>
              </w:rPr>
            </w:pPr>
            <w:r>
              <w:rPr>
                <w:rFonts w:hint="cs"/>
                <w:b/>
                <w:bCs/>
                <w:szCs w:val="24"/>
                <w:rtl/>
              </w:rPr>
              <w:t xml:space="preserve">תקופת הענקת השירותים </w:t>
            </w:r>
          </w:p>
        </w:tc>
        <w:tc>
          <w:tcPr>
            <w:tcW w:w="1559" w:type="dxa"/>
            <w:shd w:val="clear" w:color="auto" w:fill="BFBFBF"/>
          </w:tcPr>
          <w:p w:rsidR="00376E41" w:rsidRPr="001F0622" w:rsidRDefault="00376E41" w:rsidP="00376E41">
            <w:pPr>
              <w:jc w:val="center"/>
              <w:rPr>
                <w:b/>
                <w:bCs/>
                <w:szCs w:val="24"/>
                <w:rtl/>
              </w:rPr>
            </w:pPr>
            <w:r w:rsidRPr="00376E41">
              <w:rPr>
                <w:b/>
                <w:bCs/>
                <w:szCs w:val="24"/>
                <w:rtl/>
              </w:rPr>
              <w:t xml:space="preserve">מספר </w:t>
            </w:r>
            <w:r w:rsidR="000E3C25">
              <w:rPr>
                <w:rFonts w:hint="cs"/>
                <w:b/>
                <w:bCs/>
                <w:szCs w:val="24"/>
                <w:rtl/>
              </w:rPr>
              <w:t>המבקרים באתר</w:t>
            </w:r>
            <w:r w:rsidRPr="00376E41">
              <w:rPr>
                <w:b/>
                <w:bCs/>
                <w:szCs w:val="24"/>
                <w:rtl/>
              </w:rPr>
              <w:t xml:space="preserve"> ו/או ארגון בו ניתנו השירותים</w:t>
            </w:r>
          </w:p>
        </w:tc>
        <w:tc>
          <w:tcPr>
            <w:tcW w:w="2977" w:type="dxa"/>
            <w:shd w:val="clear" w:color="auto" w:fill="BFBFBF"/>
          </w:tcPr>
          <w:p w:rsidR="00376E41" w:rsidRPr="001F0622" w:rsidRDefault="00376E41" w:rsidP="00376E41">
            <w:pPr>
              <w:jc w:val="center"/>
              <w:rPr>
                <w:b/>
                <w:bCs/>
                <w:szCs w:val="24"/>
                <w:rtl/>
              </w:rPr>
            </w:pPr>
            <w:r>
              <w:rPr>
                <w:rFonts w:hint="cs"/>
                <w:b/>
                <w:bCs/>
                <w:szCs w:val="24"/>
                <w:rtl/>
              </w:rPr>
              <w:t>ת</w:t>
            </w:r>
            <w:r w:rsidR="00841348">
              <w:rPr>
                <w:rFonts w:hint="cs"/>
                <w:b/>
                <w:bCs/>
                <w:szCs w:val="24"/>
                <w:rtl/>
              </w:rPr>
              <w:t>י</w:t>
            </w:r>
            <w:r>
              <w:rPr>
                <w:rFonts w:hint="cs"/>
                <w:b/>
                <w:bCs/>
                <w:szCs w:val="24"/>
                <w:rtl/>
              </w:rPr>
              <w:t xml:space="preserve">אור השירותים שניתנו </w:t>
            </w:r>
          </w:p>
        </w:tc>
        <w:tc>
          <w:tcPr>
            <w:tcW w:w="2269" w:type="dxa"/>
            <w:shd w:val="clear" w:color="auto" w:fill="BFBFBF"/>
          </w:tcPr>
          <w:p w:rsidR="00376E41" w:rsidRPr="001F0622" w:rsidRDefault="00376E41" w:rsidP="00112174">
            <w:pPr>
              <w:jc w:val="center"/>
              <w:rPr>
                <w:b/>
                <w:bCs/>
                <w:szCs w:val="24"/>
                <w:rtl/>
              </w:rPr>
            </w:pPr>
            <w:r w:rsidRPr="001F0622">
              <w:rPr>
                <w:rFonts w:hint="cs"/>
                <w:b/>
                <w:bCs/>
                <w:szCs w:val="24"/>
                <w:rtl/>
              </w:rPr>
              <w:t xml:space="preserve">פרטי איש קשר </w:t>
            </w:r>
            <w:r>
              <w:rPr>
                <w:rFonts w:hint="cs"/>
                <w:b/>
                <w:bCs/>
                <w:szCs w:val="24"/>
                <w:rtl/>
              </w:rPr>
              <w:t>אצל הלקוח כולל מס' טלפון</w:t>
            </w:r>
          </w:p>
        </w:tc>
      </w:tr>
      <w:tr w:rsidR="00376E41" w:rsidRPr="001F0622" w:rsidTr="00112174">
        <w:trPr>
          <w:trHeight w:val="1022"/>
        </w:trPr>
        <w:tc>
          <w:tcPr>
            <w:tcW w:w="1801" w:type="dxa"/>
            <w:shd w:val="clear" w:color="auto" w:fill="auto"/>
          </w:tcPr>
          <w:p w:rsidR="00376E41" w:rsidRPr="001F0622" w:rsidRDefault="00376E41" w:rsidP="00112174">
            <w:pPr>
              <w:jc w:val="center"/>
              <w:rPr>
                <w:szCs w:val="24"/>
                <w:rtl/>
              </w:rPr>
            </w:pPr>
          </w:p>
        </w:tc>
        <w:tc>
          <w:tcPr>
            <w:tcW w:w="1435" w:type="dxa"/>
          </w:tcPr>
          <w:p w:rsidR="00376E41" w:rsidRPr="001F0622" w:rsidRDefault="00376E41" w:rsidP="00112174">
            <w:pPr>
              <w:jc w:val="center"/>
              <w:rPr>
                <w:szCs w:val="24"/>
                <w:rtl/>
              </w:rPr>
            </w:pPr>
          </w:p>
        </w:tc>
        <w:tc>
          <w:tcPr>
            <w:tcW w:w="1559" w:type="dxa"/>
            <w:shd w:val="clear" w:color="auto" w:fill="auto"/>
          </w:tcPr>
          <w:p w:rsidR="00376E41" w:rsidRPr="001F0622" w:rsidRDefault="00376E41" w:rsidP="00112174">
            <w:pPr>
              <w:jc w:val="center"/>
              <w:rPr>
                <w:szCs w:val="24"/>
                <w:rtl/>
              </w:rPr>
            </w:pPr>
          </w:p>
        </w:tc>
        <w:tc>
          <w:tcPr>
            <w:tcW w:w="2977" w:type="dxa"/>
            <w:shd w:val="clear" w:color="auto" w:fill="auto"/>
          </w:tcPr>
          <w:p w:rsidR="00376E41" w:rsidRPr="001F0622" w:rsidRDefault="00376E41" w:rsidP="00112174">
            <w:pPr>
              <w:jc w:val="center"/>
              <w:rPr>
                <w:szCs w:val="24"/>
                <w:rtl/>
              </w:rPr>
            </w:pPr>
          </w:p>
        </w:tc>
        <w:tc>
          <w:tcPr>
            <w:tcW w:w="2269" w:type="dxa"/>
            <w:shd w:val="clear" w:color="auto" w:fill="auto"/>
          </w:tcPr>
          <w:p w:rsidR="00376E41" w:rsidRPr="001F0622" w:rsidRDefault="00376E41" w:rsidP="00112174">
            <w:pPr>
              <w:jc w:val="center"/>
              <w:rPr>
                <w:szCs w:val="24"/>
                <w:rtl/>
              </w:rPr>
            </w:pPr>
          </w:p>
        </w:tc>
      </w:tr>
      <w:tr w:rsidR="00376E41" w:rsidRPr="001F0622" w:rsidTr="00112174">
        <w:trPr>
          <w:trHeight w:val="1022"/>
        </w:trPr>
        <w:tc>
          <w:tcPr>
            <w:tcW w:w="1801" w:type="dxa"/>
            <w:shd w:val="clear" w:color="auto" w:fill="auto"/>
          </w:tcPr>
          <w:p w:rsidR="00376E41" w:rsidRPr="001F0622" w:rsidRDefault="00376E41" w:rsidP="00112174">
            <w:pPr>
              <w:jc w:val="center"/>
              <w:rPr>
                <w:szCs w:val="24"/>
                <w:rtl/>
              </w:rPr>
            </w:pPr>
          </w:p>
        </w:tc>
        <w:tc>
          <w:tcPr>
            <w:tcW w:w="1435" w:type="dxa"/>
          </w:tcPr>
          <w:p w:rsidR="00376E41" w:rsidRPr="001F0622" w:rsidRDefault="00376E41" w:rsidP="00112174">
            <w:pPr>
              <w:jc w:val="center"/>
              <w:rPr>
                <w:szCs w:val="24"/>
                <w:rtl/>
              </w:rPr>
            </w:pPr>
          </w:p>
        </w:tc>
        <w:tc>
          <w:tcPr>
            <w:tcW w:w="1559" w:type="dxa"/>
            <w:shd w:val="clear" w:color="auto" w:fill="auto"/>
          </w:tcPr>
          <w:p w:rsidR="00376E41" w:rsidRPr="001F0622" w:rsidRDefault="00376E41" w:rsidP="00112174">
            <w:pPr>
              <w:jc w:val="center"/>
              <w:rPr>
                <w:szCs w:val="24"/>
                <w:rtl/>
              </w:rPr>
            </w:pPr>
          </w:p>
        </w:tc>
        <w:tc>
          <w:tcPr>
            <w:tcW w:w="2977" w:type="dxa"/>
            <w:shd w:val="clear" w:color="auto" w:fill="auto"/>
          </w:tcPr>
          <w:p w:rsidR="00376E41" w:rsidRPr="001F0622" w:rsidRDefault="00376E41" w:rsidP="00112174">
            <w:pPr>
              <w:jc w:val="center"/>
              <w:rPr>
                <w:szCs w:val="24"/>
                <w:rtl/>
              </w:rPr>
            </w:pPr>
          </w:p>
        </w:tc>
        <w:tc>
          <w:tcPr>
            <w:tcW w:w="2269" w:type="dxa"/>
            <w:shd w:val="clear" w:color="auto" w:fill="auto"/>
          </w:tcPr>
          <w:p w:rsidR="00376E41" w:rsidRPr="001F0622" w:rsidRDefault="00376E41" w:rsidP="00112174">
            <w:pPr>
              <w:jc w:val="center"/>
              <w:rPr>
                <w:szCs w:val="24"/>
                <w:rtl/>
              </w:rPr>
            </w:pPr>
          </w:p>
        </w:tc>
      </w:tr>
      <w:tr w:rsidR="00376E41" w:rsidRPr="001F0622" w:rsidTr="00112174">
        <w:trPr>
          <w:trHeight w:val="994"/>
        </w:trPr>
        <w:tc>
          <w:tcPr>
            <w:tcW w:w="1801" w:type="dxa"/>
            <w:shd w:val="clear" w:color="auto" w:fill="auto"/>
          </w:tcPr>
          <w:p w:rsidR="00376E41" w:rsidRPr="001F0622" w:rsidRDefault="00376E41" w:rsidP="00112174">
            <w:pPr>
              <w:jc w:val="center"/>
              <w:rPr>
                <w:szCs w:val="24"/>
                <w:rtl/>
              </w:rPr>
            </w:pPr>
          </w:p>
        </w:tc>
        <w:tc>
          <w:tcPr>
            <w:tcW w:w="1435" w:type="dxa"/>
          </w:tcPr>
          <w:p w:rsidR="00376E41" w:rsidRPr="001F0622" w:rsidRDefault="00376E41" w:rsidP="00112174">
            <w:pPr>
              <w:jc w:val="center"/>
              <w:rPr>
                <w:szCs w:val="24"/>
                <w:rtl/>
              </w:rPr>
            </w:pPr>
          </w:p>
        </w:tc>
        <w:tc>
          <w:tcPr>
            <w:tcW w:w="1559" w:type="dxa"/>
            <w:shd w:val="clear" w:color="auto" w:fill="auto"/>
          </w:tcPr>
          <w:p w:rsidR="00376E41" w:rsidRPr="001F0622" w:rsidRDefault="00376E41" w:rsidP="00112174">
            <w:pPr>
              <w:jc w:val="center"/>
              <w:rPr>
                <w:szCs w:val="24"/>
                <w:rtl/>
              </w:rPr>
            </w:pPr>
          </w:p>
        </w:tc>
        <w:tc>
          <w:tcPr>
            <w:tcW w:w="2977" w:type="dxa"/>
            <w:shd w:val="clear" w:color="auto" w:fill="auto"/>
          </w:tcPr>
          <w:p w:rsidR="00376E41" w:rsidRPr="001F0622" w:rsidRDefault="00376E41" w:rsidP="00112174">
            <w:pPr>
              <w:jc w:val="center"/>
              <w:rPr>
                <w:szCs w:val="24"/>
                <w:rtl/>
              </w:rPr>
            </w:pPr>
          </w:p>
        </w:tc>
        <w:tc>
          <w:tcPr>
            <w:tcW w:w="2269" w:type="dxa"/>
            <w:shd w:val="clear" w:color="auto" w:fill="auto"/>
          </w:tcPr>
          <w:p w:rsidR="00376E41" w:rsidRPr="001F0622" w:rsidRDefault="00376E41" w:rsidP="00112174">
            <w:pPr>
              <w:jc w:val="center"/>
              <w:rPr>
                <w:szCs w:val="24"/>
                <w:rtl/>
              </w:rPr>
            </w:pPr>
          </w:p>
        </w:tc>
      </w:tr>
      <w:tr w:rsidR="00376E41" w:rsidRPr="001F0622" w:rsidTr="00112174">
        <w:trPr>
          <w:trHeight w:val="1022"/>
        </w:trPr>
        <w:tc>
          <w:tcPr>
            <w:tcW w:w="1801" w:type="dxa"/>
            <w:shd w:val="clear" w:color="auto" w:fill="auto"/>
          </w:tcPr>
          <w:p w:rsidR="00376E41" w:rsidRPr="001F0622" w:rsidRDefault="00376E41" w:rsidP="00112174">
            <w:pPr>
              <w:jc w:val="center"/>
              <w:rPr>
                <w:szCs w:val="24"/>
                <w:rtl/>
              </w:rPr>
            </w:pPr>
          </w:p>
        </w:tc>
        <w:tc>
          <w:tcPr>
            <w:tcW w:w="1435" w:type="dxa"/>
          </w:tcPr>
          <w:p w:rsidR="00376E41" w:rsidRPr="001F0622" w:rsidRDefault="00376E41" w:rsidP="00112174">
            <w:pPr>
              <w:jc w:val="center"/>
              <w:rPr>
                <w:szCs w:val="24"/>
                <w:rtl/>
              </w:rPr>
            </w:pPr>
          </w:p>
        </w:tc>
        <w:tc>
          <w:tcPr>
            <w:tcW w:w="1559" w:type="dxa"/>
            <w:shd w:val="clear" w:color="auto" w:fill="auto"/>
          </w:tcPr>
          <w:p w:rsidR="00376E41" w:rsidRPr="001F0622" w:rsidRDefault="00376E41" w:rsidP="00112174">
            <w:pPr>
              <w:jc w:val="center"/>
              <w:rPr>
                <w:szCs w:val="24"/>
                <w:rtl/>
              </w:rPr>
            </w:pPr>
          </w:p>
        </w:tc>
        <w:tc>
          <w:tcPr>
            <w:tcW w:w="2977" w:type="dxa"/>
            <w:shd w:val="clear" w:color="auto" w:fill="auto"/>
          </w:tcPr>
          <w:p w:rsidR="00376E41" w:rsidRPr="001F0622" w:rsidRDefault="00376E41" w:rsidP="00112174">
            <w:pPr>
              <w:jc w:val="center"/>
              <w:rPr>
                <w:szCs w:val="24"/>
                <w:rtl/>
              </w:rPr>
            </w:pPr>
          </w:p>
        </w:tc>
        <w:tc>
          <w:tcPr>
            <w:tcW w:w="2269" w:type="dxa"/>
            <w:shd w:val="clear" w:color="auto" w:fill="auto"/>
          </w:tcPr>
          <w:p w:rsidR="00376E41" w:rsidRPr="001F0622" w:rsidRDefault="00376E41" w:rsidP="00112174">
            <w:pPr>
              <w:jc w:val="center"/>
              <w:rPr>
                <w:szCs w:val="24"/>
                <w:rtl/>
              </w:rPr>
            </w:pPr>
          </w:p>
        </w:tc>
      </w:tr>
    </w:tbl>
    <w:p w:rsidR="00376E41" w:rsidRPr="001F0622" w:rsidRDefault="00376E41" w:rsidP="00376E41">
      <w:pPr>
        <w:jc w:val="center"/>
        <w:rPr>
          <w:rtl/>
        </w:rPr>
      </w:pPr>
    </w:p>
    <w:p w:rsidR="00376E41" w:rsidRDefault="00376E41" w:rsidP="00376E41">
      <w:pPr>
        <w:rPr>
          <w:rtl/>
        </w:rPr>
      </w:pPr>
      <w:r w:rsidRPr="001F0622">
        <w:rPr>
          <w:rFonts w:hint="cs"/>
          <w:szCs w:val="24"/>
          <w:rtl/>
        </w:rPr>
        <w:t>נא לצרף אסמכתאות והמלצות ככל שקיימות.</w:t>
      </w:r>
    </w:p>
    <w:p w:rsidR="00376E41" w:rsidRDefault="00376E41" w:rsidP="00376E41">
      <w:pPr>
        <w:tabs>
          <w:tab w:val="left" w:pos="840"/>
          <w:tab w:val="left" w:pos="1680"/>
          <w:tab w:val="left" w:pos="2160"/>
          <w:tab w:val="left" w:pos="3000"/>
          <w:tab w:val="left" w:pos="8492"/>
        </w:tabs>
        <w:ind w:right="-180"/>
        <w:rPr>
          <w:rFonts w:ascii="Arial" w:hAnsi="Arial"/>
          <w:rtl/>
        </w:rPr>
      </w:pPr>
    </w:p>
    <w:p w:rsidR="00376E41" w:rsidRDefault="00376E41" w:rsidP="00376E41">
      <w:pPr>
        <w:tabs>
          <w:tab w:val="left" w:pos="567"/>
          <w:tab w:val="left" w:pos="1134"/>
          <w:tab w:val="left" w:pos="1701"/>
          <w:tab w:val="left" w:pos="2268"/>
          <w:tab w:val="left" w:pos="2835"/>
          <w:tab w:val="left" w:pos="3402"/>
          <w:tab w:val="left" w:pos="3969"/>
          <w:tab w:val="left" w:pos="4536"/>
          <w:tab w:val="left" w:pos="5103"/>
        </w:tabs>
        <w:rPr>
          <w:szCs w:val="24"/>
          <w:rtl/>
        </w:rPr>
      </w:pPr>
    </w:p>
    <w:p w:rsidR="00376E41" w:rsidRDefault="00376E41" w:rsidP="00376E41">
      <w:pPr>
        <w:tabs>
          <w:tab w:val="left" w:pos="567"/>
          <w:tab w:val="left" w:pos="1134"/>
          <w:tab w:val="left" w:pos="1701"/>
          <w:tab w:val="left" w:pos="2268"/>
          <w:tab w:val="left" w:pos="2835"/>
          <w:tab w:val="left" w:pos="3402"/>
          <w:tab w:val="left" w:pos="3969"/>
          <w:tab w:val="left" w:pos="4536"/>
          <w:tab w:val="left" w:pos="5103"/>
        </w:tabs>
        <w:rPr>
          <w:szCs w:val="24"/>
          <w:rtl/>
        </w:rPr>
      </w:pPr>
    </w:p>
    <w:p w:rsidR="00222EC8" w:rsidRDefault="00222EC8" w:rsidP="00376E41">
      <w:pPr>
        <w:tabs>
          <w:tab w:val="left" w:pos="567"/>
          <w:tab w:val="left" w:pos="1134"/>
          <w:tab w:val="left" w:pos="1701"/>
          <w:tab w:val="left" w:pos="2268"/>
          <w:tab w:val="left" w:pos="2835"/>
          <w:tab w:val="left" w:pos="3402"/>
          <w:tab w:val="left" w:pos="3969"/>
          <w:tab w:val="left" w:pos="4536"/>
          <w:tab w:val="left" w:pos="5103"/>
        </w:tabs>
        <w:rPr>
          <w:szCs w:val="24"/>
          <w:rtl/>
        </w:rPr>
      </w:pPr>
    </w:p>
    <w:p w:rsidR="00284663" w:rsidRDefault="00284663" w:rsidP="00376E41">
      <w:pPr>
        <w:tabs>
          <w:tab w:val="left" w:pos="567"/>
          <w:tab w:val="left" w:pos="1134"/>
          <w:tab w:val="left" w:pos="1701"/>
          <w:tab w:val="left" w:pos="2268"/>
          <w:tab w:val="left" w:pos="2835"/>
          <w:tab w:val="left" w:pos="3402"/>
          <w:tab w:val="left" w:pos="3969"/>
          <w:tab w:val="left" w:pos="4536"/>
          <w:tab w:val="left" w:pos="5103"/>
        </w:tabs>
        <w:rPr>
          <w:szCs w:val="24"/>
          <w:rtl/>
        </w:rPr>
      </w:pPr>
    </w:p>
    <w:p w:rsidR="00376E41" w:rsidRPr="004B6480" w:rsidRDefault="00376E41" w:rsidP="00376E41">
      <w:pPr>
        <w:tabs>
          <w:tab w:val="left" w:pos="840"/>
          <w:tab w:val="left" w:pos="1680"/>
          <w:tab w:val="left" w:pos="2160"/>
          <w:tab w:val="left" w:pos="3000"/>
        </w:tabs>
        <w:ind w:right="-180"/>
        <w:rPr>
          <w:rFonts w:ascii="Arial" w:hAnsi="Arial"/>
          <w:rtl/>
        </w:rPr>
      </w:pPr>
      <w:r>
        <w:rPr>
          <w:rFonts w:ascii="Arial" w:hAnsi="Arial"/>
          <w:rtl/>
        </w:rPr>
        <w:tab/>
      </w:r>
      <w:r w:rsidRPr="004B6480">
        <w:rPr>
          <w:rFonts w:ascii="Arial" w:hAnsi="Arial" w:hint="cs"/>
          <w:rtl/>
        </w:rPr>
        <w:t>____________________         _______________________ </w:t>
      </w:r>
      <w:r>
        <w:rPr>
          <w:rFonts w:ascii="Arial" w:hAnsi="Arial"/>
          <w:rtl/>
        </w:rPr>
        <w:tab/>
      </w:r>
      <w:r>
        <w:rPr>
          <w:rFonts w:ascii="Arial" w:hAnsi="Arial"/>
          <w:rtl/>
        </w:rPr>
        <w:tab/>
      </w:r>
      <w:r w:rsidRPr="004B6480">
        <w:rPr>
          <w:rFonts w:ascii="Arial" w:hAnsi="Arial" w:hint="cs"/>
          <w:rtl/>
        </w:rPr>
        <w:t>______________</w:t>
      </w:r>
    </w:p>
    <w:p w:rsidR="00376E41" w:rsidRDefault="00376E41" w:rsidP="00376E41">
      <w:pPr>
        <w:tabs>
          <w:tab w:val="left" w:pos="840"/>
          <w:tab w:val="left" w:pos="1680"/>
        </w:tabs>
        <w:ind w:right="-180"/>
        <w:rPr>
          <w:rFonts w:ascii="Arial" w:hAnsi="Arial"/>
          <w:rtl/>
        </w:rPr>
      </w:pPr>
      <w:r w:rsidRPr="004B6480">
        <w:rPr>
          <w:rFonts w:ascii="Arial" w:hAnsi="Arial" w:hint="cs"/>
          <w:rtl/>
        </w:rPr>
        <w:t> </w:t>
      </w:r>
      <w:r>
        <w:rPr>
          <w:rFonts w:ascii="Arial" w:hAnsi="Arial"/>
          <w:rtl/>
        </w:rPr>
        <w:tab/>
      </w:r>
      <w:r>
        <w:rPr>
          <w:rFonts w:ascii="Arial" w:hAnsi="Arial"/>
          <w:rtl/>
        </w:rPr>
        <w:tab/>
      </w:r>
      <w:r w:rsidRPr="004B6480">
        <w:rPr>
          <w:rFonts w:ascii="Arial" w:hAnsi="Arial" w:hint="cs"/>
          <w:rtl/>
        </w:rPr>
        <w:t xml:space="preserve"> שם מלא  </w:t>
      </w:r>
      <w:r>
        <w:rPr>
          <w:rFonts w:ascii="Arial" w:hAnsi="Arial"/>
          <w:rtl/>
        </w:rPr>
        <w:tab/>
      </w:r>
      <w:r>
        <w:rPr>
          <w:rFonts w:ascii="Arial" w:hAnsi="Arial"/>
          <w:rtl/>
        </w:rPr>
        <w:tab/>
      </w:r>
      <w:r>
        <w:rPr>
          <w:rFonts w:ascii="Arial" w:hAnsi="Arial"/>
          <w:rtl/>
        </w:rPr>
        <w:tab/>
      </w:r>
      <w:r w:rsidR="00FC0DFD">
        <w:rPr>
          <w:rFonts w:ascii="Arial" w:hAnsi="Arial" w:hint="cs"/>
          <w:rtl/>
        </w:rPr>
        <w:t xml:space="preserve">               </w:t>
      </w:r>
      <w:r w:rsidRPr="004B6480">
        <w:rPr>
          <w:rFonts w:ascii="Arial" w:hAnsi="Arial" w:hint="cs"/>
          <w:rtl/>
        </w:rPr>
        <w:t xml:space="preserve">תפקיד </w:t>
      </w:r>
      <w:r>
        <w:rPr>
          <w:rFonts w:ascii="Arial" w:hAnsi="Arial"/>
          <w:rtl/>
        </w:rPr>
        <w:tab/>
      </w:r>
      <w:r>
        <w:rPr>
          <w:rFonts w:ascii="Arial" w:hAnsi="Arial"/>
          <w:rtl/>
        </w:rPr>
        <w:tab/>
      </w:r>
      <w:r>
        <w:rPr>
          <w:rFonts w:ascii="Arial" w:hAnsi="Arial" w:hint="cs"/>
          <w:rtl/>
        </w:rPr>
        <w:t xml:space="preserve"> </w:t>
      </w:r>
      <w:r w:rsidR="00FC0DFD">
        <w:rPr>
          <w:rFonts w:ascii="Arial" w:hAnsi="Arial" w:hint="cs"/>
          <w:rtl/>
        </w:rPr>
        <w:t xml:space="preserve">               </w:t>
      </w:r>
      <w:r w:rsidRPr="004B6480">
        <w:rPr>
          <w:rFonts w:ascii="Arial" w:hAnsi="Arial" w:hint="cs"/>
          <w:rtl/>
        </w:rPr>
        <w:t>חתימה וחותמת</w:t>
      </w:r>
    </w:p>
    <w:p w:rsidR="00376E41" w:rsidRDefault="00376E41" w:rsidP="00376E41">
      <w:pPr>
        <w:tabs>
          <w:tab w:val="left" w:pos="567"/>
          <w:tab w:val="left" w:pos="1134"/>
          <w:tab w:val="left" w:pos="1701"/>
          <w:tab w:val="left" w:pos="2268"/>
          <w:tab w:val="left" w:pos="2835"/>
          <w:tab w:val="left" w:pos="3402"/>
          <w:tab w:val="left" w:pos="3969"/>
          <w:tab w:val="left" w:pos="4536"/>
          <w:tab w:val="left" w:pos="5103"/>
        </w:tabs>
        <w:rPr>
          <w:szCs w:val="24"/>
          <w:rtl/>
        </w:rPr>
      </w:pPr>
    </w:p>
    <w:p w:rsidR="00E90DBA" w:rsidRDefault="00E90DBA" w:rsidP="004D54DF">
      <w:pPr>
        <w:tabs>
          <w:tab w:val="left" w:pos="567"/>
          <w:tab w:val="left" w:pos="1134"/>
          <w:tab w:val="left" w:pos="1701"/>
          <w:tab w:val="left" w:pos="2268"/>
          <w:tab w:val="left" w:pos="2835"/>
          <w:tab w:val="left" w:pos="3402"/>
          <w:tab w:val="left" w:pos="3969"/>
          <w:tab w:val="left" w:pos="4536"/>
          <w:tab w:val="left" w:pos="5103"/>
        </w:tabs>
        <w:jc w:val="right"/>
        <w:rPr>
          <w:szCs w:val="24"/>
          <w:rtl/>
        </w:rPr>
      </w:pPr>
    </w:p>
    <w:p w:rsidR="00E90DBA" w:rsidRDefault="00E90DBA">
      <w:pPr>
        <w:bidi w:val="0"/>
        <w:rPr>
          <w:szCs w:val="24"/>
        </w:rPr>
      </w:pPr>
      <w:r>
        <w:rPr>
          <w:szCs w:val="24"/>
          <w:rtl/>
        </w:rPr>
        <w:br w:type="page"/>
      </w:r>
    </w:p>
    <w:p w:rsidR="006624EC" w:rsidRPr="003B6BA1" w:rsidRDefault="006624EC" w:rsidP="004D54DF">
      <w:pPr>
        <w:tabs>
          <w:tab w:val="left" w:pos="567"/>
          <w:tab w:val="left" w:pos="1134"/>
          <w:tab w:val="left" w:pos="1701"/>
          <w:tab w:val="left" w:pos="2268"/>
          <w:tab w:val="left" w:pos="2835"/>
          <w:tab w:val="left" w:pos="3402"/>
          <w:tab w:val="left" w:pos="3969"/>
          <w:tab w:val="left" w:pos="4536"/>
          <w:tab w:val="left" w:pos="5103"/>
        </w:tabs>
        <w:jc w:val="right"/>
        <w:rPr>
          <w:b/>
          <w:bCs/>
          <w:sz w:val="28"/>
          <w:szCs w:val="28"/>
          <w:u w:val="single"/>
          <w:rtl/>
        </w:rPr>
      </w:pPr>
      <w:r w:rsidRPr="003B6BA1">
        <w:rPr>
          <w:rFonts w:hint="cs"/>
          <w:b/>
          <w:bCs/>
          <w:sz w:val="28"/>
          <w:szCs w:val="28"/>
          <w:u w:val="single"/>
          <w:rtl/>
        </w:rPr>
        <w:lastRenderedPageBreak/>
        <w:t xml:space="preserve">נספח </w:t>
      </w:r>
      <w:r w:rsidR="006522D7" w:rsidRPr="003B6BA1">
        <w:rPr>
          <w:rFonts w:hint="cs"/>
          <w:b/>
          <w:bCs/>
          <w:sz w:val="28"/>
          <w:szCs w:val="28"/>
          <w:u w:val="single"/>
          <w:rtl/>
        </w:rPr>
        <w:t xml:space="preserve"> </w:t>
      </w:r>
      <w:r w:rsidR="004D54DF">
        <w:rPr>
          <w:rFonts w:hint="cs"/>
          <w:b/>
          <w:bCs/>
          <w:sz w:val="28"/>
          <w:szCs w:val="28"/>
          <w:u w:val="single"/>
          <w:rtl/>
        </w:rPr>
        <w:t>א' 2</w:t>
      </w:r>
    </w:p>
    <w:p w:rsidR="006624EC" w:rsidRPr="003B6BA1" w:rsidRDefault="006624EC" w:rsidP="00A64864">
      <w:pPr>
        <w:tabs>
          <w:tab w:val="left" w:pos="567"/>
          <w:tab w:val="left" w:pos="1134"/>
          <w:tab w:val="left" w:pos="1701"/>
          <w:tab w:val="left" w:pos="2268"/>
          <w:tab w:val="left" w:pos="2835"/>
          <w:tab w:val="left" w:pos="3402"/>
          <w:tab w:val="left" w:pos="3969"/>
          <w:tab w:val="left" w:pos="4536"/>
          <w:tab w:val="left" w:pos="5103"/>
        </w:tabs>
        <w:spacing w:before="240" w:line="276" w:lineRule="auto"/>
        <w:jc w:val="center"/>
        <w:rPr>
          <w:b/>
          <w:bCs/>
          <w:sz w:val="28"/>
          <w:szCs w:val="28"/>
          <w:u w:val="single"/>
          <w:rtl/>
        </w:rPr>
      </w:pPr>
      <w:r w:rsidRPr="003B6BA1">
        <w:rPr>
          <w:rFonts w:hint="cs"/>
          <w:b/>
          <w:bCs/>
          <w:sz w:val="28"/>
          <w:szCs w:val="28"/>
          <w:u w:val="single"/>
          <w:rtl/>
        </w:rPr>
        <w:t xml:space="preserve">תצהיר בדבר היעדר </w:t>
      </w:r>
      <w:r w:rsidR="00A64864">
        <w:rPr>
          <w:rFonts w:hint="cs"/>
          <w:b/>
          <w:bCs/>
          <w:sz w:val="28"/>
          <w:szCs w:val="28"/>
          <w:u w:val="single"/>
          <w:rtl/>
        </w:rPr>
        <w:t>הרשעות פליליות</w:t>
      </w:r>
    </w:p>
    <w:p w:rsidR="00311EC2" w:rsidRDefault="00311EC2" w:rsidP="00311EC2">
      <w:pPr>
        <w:keepNext/>
        <w:jc w:val="center"/>
        <w:outlineLvl w:val="1"/>
        <w:rPr>
          <w:rFonts w:ascii="Cambria" w:hAnsi="Cambria"/>
          <w:b/>
          <w:bCs/>
          <w:i/>
          <w:sz w:val="28"/>
          <w:szCs w:val="28"/>
          <w:u w:val="single"/>
          <w:rtl/>
        </w:rPr>
      </w:pPr>
      <w:r w:rsidRPr="00201847">
        <w:rPr>
          <w:rFonts w:ascii="David" w:hAnsi="David"/>
          <w:rtl/>
        </w:rPr>
        <w:t xml:space="preserve">(יש למלא באמצעות </w:t>
      </w:r>
      <w:proofErr w:type="spellStart"/>
      <w:r w:rsidRPr="00201847">
        <w:rPr>
          <w:rFonts w:ascii="David" w:hAnsi="David"/>
          <w:rtl/>
        </w:rPr>
        <w:t>מורשי</w:t>
      </w:r>
      <w:proofErr w:type="spellEnd"/>
      <w:r w:rsidRPr="00201847">
        <w:rPr>
          <w:rFonts w:ascii="David" w:hAnsi="David"/>
          <w:rtl/>
        </w:rPr>
        <w:t xml:space="preserve"> החתימה מטעם המ</w:t>
      </w:r>
      <w:r w:rsidRPr="00201847">
        <w:rPr>
          <w:rFonts w:ascii="David" w:hAnsi="David" w:hint="eastAsia"/>
          <w:rtl/>
        </w:rPr>
        <w:t>ציע</w:t>
      </w:r>
      <w:r w:rsidRPr="00201847">
        <w:rPr>
          <w:rFonts w:ascii="David" w:hAnsi="David"/>
          <w:rtl/>
        </w:rPr>
        <w:t>)</w:t>
      </w:r>
    </w:p>
    <w:p w:rsidR="00311EC2" w:rsidRPr="00FF3332" w:rsidRDefault="00311EC2" w:rsidP="00311EC2">
      <w:pPr>
        <w:keepNext/>
        <w:jc w:val="center"/>
        <w:outlineLvl w:val="1"/>
        <w:rPr>
          <w:rFonts w:ascii="Cambria" w:hAnsi="Cambria"/>
          <w:i/>
          <w:sz w:val="28"/>
          <w:szCs w:val="28"/>
        </w:rPr>
      </w:pPr>
    </w:p>
    <w:p w:rsidR="00311EC2" w:rsidRPr="003C72F5" w:rsidRDefault="00311EC2" w:rsidP="00311EC2">
      <w:pPr>
        <w:numPr>
          <w:ilvl w:val="0"/>
          <w:numId w:val="29"/>
        </w:numPr>
        <w:spacing w:before="240"/>
        <w:jc w:val="both"/>
        <w:rPr>
          <w:rFonts w:ascii="QDavid" w:hAnsi="QDavid"/>
          <w:rtl/>
        </w:rPr>
      </w:pPr>
      <w:r w:rsidRPr="003C72F5">
        <w:rPr>
          <w:rFonts w:hint="cs"/>
          <w:rtl/>
        </w:rPr>
        <w:t>אני הח"מ מר/גב</w:t>
      </w:r>
      <w:r>
        <w:rPr>
          <w:rFonts w:hint="cs"/>
          <w:rtl/>
        </w:rPr>
        <w:t>'</w:t>
      </w:r>
      <w:r w:rsidRPr="003C72F5">
        <w:rPr>
          <w:rFonts w:hint="cs"/>
          <w:rtl/>
        </w:rPr>
        <w:t xml:space="preserve"> </w:t>
      </w:r>
      <w:r w:rsidRPr="003C72F5">
        <w:rPr>
          <w:rFonts w:hint="cs"/>
          <w:rtl/>
        </w:rPr>
        <w:softHyphen/>
        <w:t>_________ נושא</w:t>
      </w:r>
      <w:r>
        <w:rPr>
          <w:rFonts w:hint="cs"/>
          <w:rtl/>
        </w:rPr>
        <w:t>/</w:t>
      </w:r>
      <w:r w:rsidRPr="003C72F5">
        <w:rPr>
          <w:rFonts w:hint="cs"/>
          <w:rtl/>
        </w:rPr>
        <w:t>ת ת"ז מס</w:t>
      </w:r>
      <w:r>
        <w:rPr>
          <w:rFonts w:hint="cs"/>
          <w:rtl/>
        </w:rPr>
        <w:t>'</w:t>
      </w:r>
      <w:r w:rsidRPr="003C72F5">
        <w:rPr>
          <w:rFonts w:hint="cs"/>
          <w:rtl/>
        </w:rPr>
        <w:t xml:space="preserve">______ </w:t>
      </w:r>
      <w:r>
        <w:rPr>
          <w:rFonts w:hint="cs"/>
          <w:rtl/>
        </w:rPr>
        <w:t>ו</w:t>
      </w:r>
      <w:r w:rsidRPr="003C72F5">
        <w:rPr>
          <w:rFonts w:hint="cs"/>
          <w:rtl/>
        </w:rPr>
        <w:t>מר/גב</w:t>
      </w:r>
      <w:r>
        <w:rPr>
          <w:rFonts w:hint="cs"/>
          <w:rtl/>
        </w:rPr>
        <w:t>'</w:t>
      </w:r>
      <w:r w:rsidRPr="003C72F5">
        <w:rPr>
          <w:rFonts w:hint="cs"/>
          <w:rtl/>
        </w:rPr>
        <w:t xml:space="preserve"> </w:t>
      </w:r>
      <w:r w:rsidRPr="003C72F5">
        <w:rPr>
          <w:rFonts w:hint="cs"/>
          <w:rtl/>
        </w:rPr>
        <w:softHyphen/>
        <w:t>_________ נושא</w:t>
      </w:r>
      <w:r>
        <w:rPr>
          <w:rFonts w:hint="cs"/>
          <w:rtl/>
        </w:rPr>
        <w:t>/</w:t>
      </w:r>
      <w:r w:rsidRPr="003C72F5">
        <w:rPr>
          <w:rFonts w:hint="cs"/>
          <w:rtl/>
        </w:rPr>
        <w:t>ת ת"ז מס</w:t>
      </w:r>
      <w:r>
        <w:rPr>
          <w:rFonts w:hint="cs"/>
          <w:rtl/>
        </w:rPr>
        <w:t>'</w:t>
      </w:r>
      <w:r w:rsidRPr="003C72F5">
        <w:rPr>
          <w:rFonts w:hint="cs"/>
          <w:rtl/>
        </w:rPr>
        <w:t>______</w:t>
      </w:r>
      <w:r>
        <w:rPr>
          <w:rFonts w:hint="cs"/>
          <w:rtl/>
        </w:rPr>
        <w:t>,</w:t>
      </w:r>
      <w:r w:rsidRPr="003C72F5">
        <w:rPr>
          <w:rFonts w:hint="cs"/>
          <w:rtl/>
        </w:rPr>
        <w:t xml:space="preserve"> </w:t>
      </w:r>
      <w:proofErr w:type="spellStart"/>
      <w:r>
        <w:rPr>
          <w:rFonts w:hint="cs"/>
          <w:rtl/>
        </w:rPr>
        <w:t>מורשי</w:t>
      </w:r>
      <w:proofErr w:type="spellEnd"/>
      <w:r w:rsidRPr="003C72F5">
        <w:rPr>
          <w:rFonts w:hint="cs"/>
          <w:rtl/>
        </w:rPr>
        <w:t xml:space="preserve"> חתימה מטעם ____________ </w:t>
      </w:r>
      <w:r>
        <w:rPr>
          <w:rFonts w:ascii="QDavid" w:hAnsi="QDavid" w:hint="cs"/>
          <w:rtl/>
        </w:rPr>
        <w:t xml:space="preserve">ח.פ._________(להלן: </w:t>
      </w:r>
      <w:r w:rsidRPr="003C72F5">
        <w:rPr>
          <w:rFonts w:ascii="QDavid" w:hAnsi="QDavid" w:hint="cs"/>
          <w:rtl/>
        </w:rPr>
        <w:t>"</w:t>
      </w:r>
      <w:r w:rsidRPr="003C72F5">
        <w:rPr>
          <w:rFonts w:ascii="QDavid" w:hAnsi="QDavid" w:hint="cs"/>
          <w:b/>
          <w:bCs/>
          <w:rtl/>
        </w:rPr>
        <w:t>המציע</w:t>
      </w:r>
      <w:r w:rsidRPr="003C72F5">
        <w:rPr>
          <w:rFonts w:ascii="QDavid" w:hAnsi="QDavid" w:hint="cs"/>
          <w:rtl/>
        </w:rPr>
        <w:t>")</w:t>
      </w:r>
      <w:r>
        <w:rPr>
          <w:rFonts w:ascii="QDavid" w:hAnsi="QDavid" w:hint="cs"/>
          <w:rtl/>
        </w:rPr>
        <w:t>,</w:t>
      </w:r>
      <w:r w:rsidRPr="003C72F5">
        <w:rPr>
          <w:rFonts w:ascii="QDavid" w:hAnsi="QDavid" w:hint="cs"/>
          <w:rtl/>
        </w:rPr>
        <w:t xml:space="preserve"> לאחר שהוזהרתי כחוק כי עלי לומר את האמת וכי אהיה צפוי</w:t>
      </w:r>
      <w:r>
        <w:rPr>
          <w:rFonts w:ascii="QDavid" w:hAnsi="QDavid" w:hint="cs"/>
          <w:rtl/>
        </w:rPr>
        <w:t>/</w:t>
      </w:r>
      <w:r w:rsidRPr="003C72F5">
        <w:rPr>
          <w:rFonts w:ascii="QDavid" w:hAnsi="QDavid" w:hint="cs"/>
          <w:rtl/>
        </w:rPr>
        <w:t>ה לכל העונשים הקבועים בחוק אם לא אעשה כן, מצהיר</w:t>
      </w:r>
      <w:r>
        <w:rPr>
          <w:rFonts w:ascii="QDavid" w:hAnsi="QDavid" w:hint="cs"/>
          <w:rtl/>
        </w:rPr>
        <w:t>/</w:t>
      </w:r>
      <w:r w:rsidRPr="003C72F5">
        <w:rPr>
          <w:rFonts w:ascii="QDavid" w:hAnsi="QDavid" w:hint="cs"/>
          <w:rtl/>
        </w:rPr>
        <w:t>ה ומתחייב</w:t>
      </w:r>
      <w:r>
        <w:rPr>
          <w:rFonts w:ascii="QDavid" w:hAnsi="QDavid" w:hint="cs"/>
          <w:rtl/>
        </w:rPr>
        <w:t>/</w:t>
      </w:r>
      <w:r w:rsidRPr="003C72F5">
        <w:rPr>
          <w:rFonts w:ascii="QDavid" w:hAnsi="QDavid" w:hint="cs"/>
          <w:rtl/>
        </w:rPr>
        <w:t xml:space="preserve">ת בזאת ובכתב כדלקמן:  </w:t>
      </w:r>
    </w:p>
    <w:p w:rsidR="00311EC2" w:rsidRPr="003C72F5" w:rsidRDefault="00311EC2" w:rsidP="00311EC2">
      <w:pPr>
        <w:numPr>
          <w:ilvl w:val="1"/>
          <w:numId w:val="29"/>
        </w:numPr>
        <w:spacing w:before="240"/>
        <w:jc w:val="both"/>
      </w:pPr>
      <w:r w:rsidRPr="003C72F5">
        <w:rPr>
          <w:rFonts w:hint="cs"/>
          <w:rtl/>
        </w:rPr>
        <w:t>המציע</w:t>
      </w:r>
      <w:r>
        <w:rPr>
          <w:rFonts w:hint="cs"/>
          <w:rtl/>
        </w:rPr>
        <w:t xml:space="preserve"> </w:t>
      </w:r>
      <w:r w:rsidRPr="003C72F5">
        <w:rPr>
          <w:rFonts w:hint="cs"/>
          <w:rtl/>
        </w:rPr>
        <w:t>לא הורשע ו/או נחקר בכל עבירה פלילית, לרבות:</w:t>
      </w:r>
    </w:p>
    <w:p w:rsidR="00311EC2" w:rsidRPr="003C72F5" w:rsidRDefault="00311EC2" w:rsidP="00607B73">
      <w:pPr>
        <w:spacing w:before="240"/>
        <w:ind w:left="1416"/>
        <w:jc w:val="both"/>
        <w:rPr>
          <w:u w:val="single"/>
        </w:rPr>
      </w:pPr>
      <w:r w:rsidRPr="003C72F5">
        <w:rPr>
          <w:rFonts w:hint="cs"/>
          <w:rtl/>
        </w:rPr>
        <w:t>בעבירות לפי חוק מס קניה (סחורות ושירותים), התשי"ב-1952; פקו</w:t>
      </w:r>
      <w:r>
        <w:rPr>
          <w:rFonts w:hint="cs"/>
          <w:rtl/>
        </w:rPr>
        <w:t>דת מס הכנסה [נוסח חדש]</w:t>
      </w:r>
      <w:r w:rsidRPr="003C72F5">
        <w:rPr>
          <w:rFonts w:hint="cs"/>
          <w:rtl/>
        </w:rPr>
        <w:t>; פקודת המכס</w:t>
      </w:r>
      <w:r>
        <w:rPr>
          <w:rFonts w:hint="cs"/>
          <w:rtl/>
        </w:rPr>
        <w:t xml:space="preserve"> [נוסח חדש]</w:t>
      </w:r>
      <w:r w:rsidRPr="003C72F5">
        <w:rPr>
          <w:rFonts w:hint="cs"/>
          <w:rtl/>
        </w:rPr>
        <w:t xml:space="preserve">; חוק מס ערך מוסף, התשל"ו-1975; חוק הפיקוח על המטבע, התשל"ח-1978; סעיפים 290 עד 297, 383 עד 393 ו-414 עד 438 לחוק העונשין, התשל"ז-1977, </w:t>
      </w:r>
      <w:r w:rsidRPr="003C72F5">
        <w:rPr>
          <w:rFonts w:hint="cs"/>
          <w:u w:val="single"/>
          <w:rtl/>
        </w:rPr>
        <w:t xml:space="preserve">למעט הרשעות שנמחקו או התיישנו לפי חוק המרשם הפלילי ותקנת השבים, </w:t>
      </w:r>
      <w:proofErr w:type="spellStart"/>
      <w:r w:rsidRPr="003C72F5">
        <w:rPr>
          <w:rFonts w:hint="cs"/>
          <w:u w:val="single"/>
          <w:rtl/>
        </w:rPr>
        <w:t>התשמ"א</w:t>
      </w:r>
      <w:proofErr w:type="spellEnd"/>
      <w:r w:rsidRPr="003C72F5">
        <w:rPr>
          <w:rFonts w:hint="cs"/>
          <w:u w:val="single"/>
          <w:rtl/>
        </w:rPr>
        <w:t xml:space="preserve"> -1981. </w:t>
      </w:r>
    </w:p>
    <w:p w:rsidR="00311EC2" w:rsidRPr="003C72F5" w:rsidRDefault="00311EC2" w:rsidP="00311EC2">
      <w:pPr>
        <w:numPr>
          <w:ilvl w:val="1"/>
          <w:numId w:val="29"/>
        </w:numPr>
        <w:spacing w:before="240"/>
        <w:jc w:val="both"/>
      </w:pPr>
      <w:r w:rsidRPr="003C72F5">
        <w:rPr>
          <w:rFonts w:hint="cs"/>
          <w:rtl/>
        </w:rPr>
        <w:t>המציע נחקר ו/או הורשע בעבר בביצוע העבירות הבאות:______________________</w:t>
      </w:r>
      <w:r>
        <w:rPr>
          <w:rFonts w:hint="cs"/>
          <w:rtl/>
        </w:rPr>
        <w:t>_____________________________ (</w:t>
      </w:r>
      <w:r w:rsidRPr="003C72F5">
        <w:rPr>
          <w:rFonts w:hint="cs"/>
          <w:rtl/>
        </w:rPr>
        <w:t>יש לפרט מתוך העבירות המנויות לעיל)</w:t>
      </w:r>
    </w:p>
    <w:p w:rsidR="00311EC2" w:rsidRPr="003C72F5" w:rsidRDefault="00311EC2" w:rsidP="00311EC2">
      <w:pPr>
        <w:numPr>
          <w:ilvl w:val="1"/>
          <w:numId w:val="29"/>
        </w:numPr>
        <w:spacing w:before="240"/>
        <w:jc w:val="both"/>
      </w:pPr>
      <w:r w:rsidRPr="003C72F5">
        <w:rPr>
          <w:rFonts w:hint="cs"/>
          <w:rtl/>
        </w:rPr>
        <w:t xml:space="preserve">הואיל וכך אני נותן/ת בזאת את הסכמתי מראש למסירת כל המידע הקיים ו/או שיהיה קיים אודות המציע במרשם הפלילי ביחס לעבירות שפורטו לעיל, על פי חוק המרשם הפלילי ותקנת השבים, תשמ"א-1981. </w:t>
      </w:r>
    </w:p>
    <w:p w:rsidR="00311EC2" w:rsidRPr="003C72F5" w:rsidRDefault="00311EC2" w:rsidP="00311EC2">
      <w:pPr>
        <w:numPr>
          <w:ilvl w:val="1"/>
          <w:numId w:val="29"/>
        </w:numPr>
        <w:spacing w:before="240"/>
        <w:jc w:val="both"/>
      </w:pPr>
      <w:r w:rsidRPr="003C72F5">
        <w:rPr>
          <w:rFonts w:hint="cs"/>
          <w:rtl/>
        </w:rPr>
        <w:t xml:space="preserve">הסכמה זו תהא תקפה במשך כל תקופת ההתקשרות של </w:t>
      </w:r>
      <w:r>
        <w:rPr>
          <w:rFonts w:hint="cs"/>
          <w:rtl/>
        </w:rPr>
        <w:t xml:space="preserve">העירייה </w:t>
      </w:r>
      <w:r w:rsidRPr="003C72F5">
        <w:rPr>
          <w:rFonts w:hint="cs"/>
          <w:rtl/>
        </w:rPr>
        <w:t xml:space="preserve">עם הזוכה במכרז שבנדון. </w:t>
      </w:r>
    </w:p>
    <w:p w:rsidR="00311EC2" w:rsidRPr="003C72F5" w:rsidRDefault="00311EC2" w:rsidP="00311EC2">
      <w:pPr>
        <w:spacing w:before="120"/>
        <w:ind w:left="1417"/>
        <w:rPr>
          <w:rtl/>
        </w:rPr>
      </w:pPr>
    </w:p>
    <w:p w:rsidR="00311EC2" w:rsidRDefault="00311EC2" w:rsidP="00311EC2">
      <w:pPr>
        <w:rPr>
          <w:sz w:val="26"/>
          <w:rtl/>
        </w:rPr>
      </w:pPr>
    </w:p>
    <w:p w:rsidR="00311EC2" w:rsidRDefault="00311EC2" w:rsidP="00311EC2">
      <w:pPr>
        <w:rPr>
          <w:sz w:val="26"/>
          <w:rtl/>
        </w:rPr>
      </w:pPr>
    </w:p>
    <w:p w:rsidR="00311EC2" w:rsidRPr="003C72F5" w:rsidRDefault="00311EC2" w:rsidP="00311EC2">
      <w:pPr>
        <w:rPr>
          <w:sz w:val="26"/>
          <w:rtl/>
        </w:rPr>
      </w:pPr>
      <w:r w:rsidRPr="003C72F5">
        <w:rPr>
          <w:rFonts w:hint="cs"/>
          <w:sz w:val="26"/>
          <w:rtl/>
        </w:rPr>
        <w:t>_________________</w:t>
      </w:r>
      <w:r w:rsidRPr="003C72F5">
        <w:rPr>
          <w:rFonts w:hint="cs"/>
          <w:sz w:val="26"/>
          <w:rtl/>
        </w:rPr>
        <w:tab/>
        <w:t xml:space="preserve"> _____________</w:t>
      </w:r>
      <w:r w:rsidRPr="003C72F5">
        <w:rPr>
          <w:rFonts w:hint="cs"/>
          <w:sz w:val="26"/>
          <w:rtl/>
        </w:rPr>
        <w:tab/>
        <w:t>____________________   ________</w:t>
      </w:r>
      <w:r w:rsidRPr="003C72F5">
        <w:rPr>
          <w:rFonts w:hint="cs"/>
          <w:sz w:val="26"/>
          <w:rtl/>
        </w:rPr>
        <w:tab/>
        <w:t xml:space="preserve">   </w:t>
      </w:r>
    </w:p>
    <w:p w:rsidR="00311EC2" w:rsidRPr="003C72F5" w:rsidRDefault="00311EC2" w:rsidP="00311EC2">
      <w:pPr>
        <w:rPr>
          <w:b/>
          <w:bCs/>
          <w:sz w:val="26"/>
          <w:rtl/>
        </w:rPr>
      </w:pPr>
      <w:r>
        <w:rPr>
          <w:rFonts w:hint="cs"/>
          <w:b/>
          <w:bCs/>
          <w:sz w:val="26"/>
          <w:rtl/>
        </w:rPr>
        <w:t xml:space="preserve">חתימות </w:t>
      </w:r>
      <w:r w:rsidRPr="003C72F5">
        <w:rPr>
          <w:rFonts w:hint="cs"/>
          <w:b/>
          <w:bCs/>
          <w:sz w:val="26"/>
          <w:rtl/>
        </w:rPr>
        <w:t xml:space="preserve"> וחותמת </w:t>
      </w:r>
      <w:r w:rsidRPr="003C72F5">
        <w:rPr>
          <w:rFonts w:hint="cs"/>
          <w:b/>
          <w:bCs/>
          <w:sz w:val="26"/>
          <w:rtl/>
        </w:rPr>
        <w:tab/>
        <w:t xml:space="preserve">       תאריך</w:t>
      </w:r>
      <w:r w:rsidRPr="003C72F5">
        <w:rPr>
          <w:rFonts w:hint="cs"/>
          <w:b/>
          <w:bCs/>
          <w:sz w:val="26"/>
          <w:rtl/>
        </w:rPr>
        <w:tab/>
      </w:r>
      <w:r w:rsidRPr="003C72F5">
        <w:rPr>
          <w:rFonts w:hint="cs"/>
          <w:b/>
          <w:bCs/>
          <w:sz w:val="26"/>
          <w:rtl/>
        </w:rPr>
        <w:tab/>
      </w:r>
      <w:r>
        <w:rPr>
          <w:rFonts w:hint="cs"/>
          <w:b/>
          <w:bCs/>
          <w:sz w:val="26"/>
          <w:rtl/>
        </w:rPr>
        <w:t xml:space="preserve">    </w:t>
      </w:r>
      <w:r w:rsidRPr="003C72F5">
        <w:rPr>
          <w:rFonts w:hint="cs"/>
          <w:b/>
          <w:bCs/>
          <w:sz w:val="26"/>
          <w:rtl/>
        </w:rPr>
        <w:t>חתימה וחותמת עו"ד</w:t>
      </w:r>
      <w:r w:rsidRPr="003C72F5">
        <w:rPr>
          <w:rFonts w:hint="cs"/>
          <w:b/>
          <w:bCs/>
          <w:sz w:val="26"/>
          <w:rtl/>
        </w:rPr>
        <w:tab/>
        <w:t xml:space="preserve">           תאריך</w:t>
      </w:r>
    </w:p>
    <w:p w:rsidR="00311EC2" w:rsidRDefault="00311EC2" w:rsidP="00311EC2">
      <w:pPr>
        <w:rPr>
          <w:sz w:val="18"/>
          <w:szCs w:val="18"/>
          <w:rtl/>
        </w:rPr>
      </w:pPr>
      <w:r w:rsidRPr="003C72F5">
        <w:rPr>
          <w:rFonts w:hint="cs"/>
          <w:b/>
          <w:bCs/>
          <w:sz w:val="26"/>
          <w:rtl/>
        </w:rPr>
        <w:tab/>
      </w:r>
      <w:r w:rsidRPr="003C72F5">
        <w:rPr>
          <w:rFonts w:hint="cs"/>
          <w:b/>
          <w:bCs/>
          <w:sz w:val="26"/>
          <w:rtl/>
        </w:rPr>
        <w:tab/>
      </w:r>
      <w:r w:rsidRPr="003C72F5">
        <w:rPr>
          <w:rFonts w:hint="cs"/>
          <w:b/>
          <w:bCs/>
          <w:sz w:val="26"/>
          <w:rtl/>
        </w:rPr>
        <w:tab/>
      </w:r>
      <w:r w:rsidRPr="003C72F5">
        <w:rPr>
          <w:rFonts w:hint="cs"/>
          <w:b/>
          <w:bCs/>
          <w:sz w:val="26"/>
          <w:rtl/>
        </w:rPr>
        <w:tab/>
      </w:r>
      <w:r>
        <w:rPr>
          <w:b/>
          <w:bCs/>
          <w:sz w:val="26"/>
          <w:rtl/>
        </w:rPr>
        <w:tab/>
      </w:r>
      <w:r>
        <w:rPr>
          <w:b/>
          <w:bCs/>
          <w:sz w:val="26"/>
          <w:rtl/>
        </w:rPr>
        <w:tab/>
      </w:r>
    </w:p>
    <w:p w:rsidR="00311EC2" w:rsidRPr="003C72F5" w:rsidRDefault="00311EC2" w:rsidP="00311EC2">
      <w:pPr>
        <w:ind w:left="4320"/>
        <w:rPr>
          <w:sz w:val="18"/>
          <w:szCs w:val="18"/>
          <w:rtl/>
        </w:rPr>
      </w:pPr>
      <w:r w:rsidRPr="003C72F5">
        <w:rPr>
          <w:rFonts w:hint="cs"/>
          <w:sz w:val="18"/>
          <w:szCs w:val="18"/>
          <w:rtl/>
        </w:rPr>
        <w:t>הריני מאשר בחתימתי כי החתומים בשם המציע/ חבר במציע</w:t>
      </w:r>
    </w:p>
    <w:p w:rsidR="00311EC2" w:rsidRPr="003C72F5" w:rsidRDefault="00311EC2" w:rsidP="00311EC2">
      <w:pPr>
        <w:ind w:left="3600" w:firstLine="720"/>
        <w:rPr>
          <w:sz w:val="18"/>
          <w:szCs w:val="18"/>
          <w:rtl/>
        </w:rPr>
      </w:pPr>
      <w:r>
        <w:rPr>
          <w:rFonts w:hint="cs"/>
          <w:sz w:val="18"/>
          <w:szCs w:val="18"/>
          <w:rtl/>
        </w:rPr>
        <w:t xml:space="preserve">הינם </w:t>
      </w:r>
      <w:proofErr w:type="spellStart"/>
      <w:r>
        <w:rPr>
          <w:rFonts w:hint="cs"/>
          <w:sz w:val="18"/>
          <w:szCs w:val="18"/>
          <w:rtl/>
        </w:rPr>
        <w:t>מורשי</w:t>
      </w:r>
      <w:proofErr w:type="spellEnd"/>
      <w:r>
        <w:rPr>
          <w:rFonts w:hint="cs"/>
          <w:sz w:val="18"/>
          <w:szCs w:val="18"/>
          <w:rtl/>
        </w:rPr>
        <w:t xml:space="preserve"> חתימה מטעמו</w:t>
      </w:r>
      <w:r w:rsidRPr="003C72F5">
        <w:rPr>
          <w:rFonts w:hint="cs"/>
          <w:sz w:val="18"/>
          <w:szCs w:val="18"/>
          <w:rtl/>
        </w:rPr>
        <w:t>, ורשאים  לחייב אותו בכל עניין</w:t>
      </w:r>
    </w:p>
    <w:p w:rsidR="00311EC2" w:rsidRPr="003C72F5" w:rsidRDefault="00311EC2" w:rsidP="00311EC2">
      <w:pPr>
        <w:ind w:left="3600" w:firstLine="720"/>
        <w:rPr>
          <w:sz w:val="18"/>
          <w:szCs w:val="18"/>
          <w:rtl/>
        </w:rPr>
      </w:pPr>
      <w:r w:rsidRPr="003C72F5">
        <w:rPr>
          <w:rFonts w:hint="cs"/>
          <w:sz w:val="18"/>
          <w:szCs w:val="18"/>
          <w:rtl/>
        </w:rPr>
        <w:t>הקשור ו/או הנוגע למכרז.</w:t>
      </w:r>
    </w:p>
    <w:p w:rsidR="00311EC2" w:rsidRPr="003C72F5" w:rsidRDefault="00311EC2" w:rsidP="00311EC2">
      <w:pPr>
        <w:ind w:left="3600" w:firstLine="720"/>
        <w:rPr>
          <w:sz w:val="18"/>
          <w:szCs w:val="18"/>
          <w:rtl/>
        </w:rPr>
      </w:pPr>
      <w:r w:rsidRPr="003C72F5">
        <w:rPr>
          <w:rFonts w:hint="cs"/>
          <w:sz w:val="18"/>
          <w:szCs w:val="18"/>
          <w:rtl/>
        </w:rPr>
        <w:t>הריני מאשר בחתימתי, כי החתומים בשם המציע הוזהרו על</w:t>
      </w:r>
    </w:p>
    <w:p w:rsidR="00311EC2" w:rsidRPr="003C72F5" w:rsidRDefault="00311EC2" w:rsidP="00311EC2">
      <w:pPr>
        <w:ind w:left="3600" w:firstLine="720"/>
        <w:rPr>
          <w:sz w:val="18"/>
          <w:szCs w:val="18"/>
          <w:rtl/>
        </w:rPr>
      </w:pPr>
      <w:r w:rsidRPr="003C72F5">
        <w:rPr>
          <w:rFonts w:hint="cs"/>
          <w:sz w:val="18"/>
          <w:szCs w:val="18"/>
          <w:rtl/>
        </w:rPr>
        <w:t>ידי להצהיר את האמת  וכי  יהיו  צפויים לעונשים הקבועים</w:t>
      </w:r>
    </w:p>
    <w:p w:rsidR="00311EC2" w:rsidRPr="003C72F5" w:rsidRDefault="00311EC2" w:rsidP="00311EC2">
      <w:pPr>
        <w:ind w:left="3600" w:firstLine="720"/>
        <w:rPr>
          <w:sz w:val="18"/>
          <w:szCs w:val="18"/>
          <w:rtl/>
        </w:rPr>
      </w:pPr>
      <w:r w:rsidRPr="003C72F5">
        <w:rPr>
          <w:rFonts w:hint="cs"/>
          <w:sz w:val="18"/>
          <w:szCs w:val="18"/>
          <w:rtl/>
        </w:rPr>
        <w:t>בחוק, אם לא יעשו כן, ולאחר שהזהרתי אותם כאמור חתמו</w:t>
      </w:r>
    </w:p>
    <w:p w:rsidR="00311EC2" w:rsidRPr="003C72F5" w:rsidRDefault="00311EC2" w:rsidP="00311EC2">
      <w:pPr>
        <w:ind w:left="3600" w:firstLine="720"/>
        <w:rPr>
          <w:sz w:val="18"/>
          <w:szCs w:val="18"/>
          <w:rtl/>
        </w:rPr>
      </w:pPr>
      <w:r w:rsidRPr="003C72F5">
        <w:rPr>
          <w:rFonts w:hint="cs"/>
          <w:sz w:val="18"/>
          <w:szCs w:val="18"/>
          <w:rtl/>
        </w:rPr>
        <w:t xml:space="preserve">בפני על נספח זה.  </w:t>
      </w:r>
    </w:p>
    <w:p w:rsidR="00311EC2" w:rsidRPr="003C72F5" w:rsidRDefault="00311EC2" w:rsidP="00311EC2">
      <w:pPr>
        <w:rPr>
          <w:sz w:val="26"/>
          <w:rtl/>
        </w:rPr>
      </w:pPr>
    </w:p>
    <w:p w:rsidR="00311EC2" w:rsidRPr="003C72F5" w:rsidRDefault="00311EC2" w:rsidP="00311EC2">
      <w:pPr>
        <w:rPr>
          <w:sz w:val="26"/>
          <w:rtl/>
        </w:rPr>
      </w:pPr>
    </w:p>
    <w:p w:rsidR="00311EC2" w:rsidRPr="003C72F5" w:rsidRDefault="00311EC2" w:rsidP="00311EC2">
      <w:pPr>
        <w:rPr>
          <w:sz w:val="26"/>
          <w:rtl/>
        </w:rPr>
      </w:pPr>
      <w:r w:rsidRPr="003C72F5">
        <w:rPr>
          <w:rFonts w:hint="cs"/>
          <w:sz w:val="26"/>
          <w:rtl/>
        </w:rPr>
        <w:t>אם ממלא הנספח הינו אדם פרטי ולא תאגיד:</w:t>
      </w:r>
    </w:p>
    <w:p w:rsidR="00311EC2" w:rsidRPr="003C72F5" w:rsidRDefault="00311EC2" w:rsidP="00311EC2">
      <w:pPr>
        <w:rPr>
          <w:sz w:val="26"/>
          <w:rtl/>
        </w:rPr>
      </w:pPr>
    </w:p>
    <w:p w:rsidR="00311EC2" w:rsidRPr="003C72F5" w:rsidRDefault="00311EC2" w:rsidP="00311EC2">
      <w:pPr>
        <w:rPr>
          <w:sz w:val="26"/>
          <w:rtl/>
        </w:rPr>
      </w:pPr>
    </w:p>
    <w:p w:rsidR="00311EC2" w:rsidRPr="003C72F5" w:rsidRDefault="00311EC2" w:rsidP="00311EC2">
      <w:pPr>
        <w:rPr>
          <w:sz w:val="26"/>
          <w:rtl/>
        </w:rPr>
      </w:pPr>
    </w:p>
    <w:p w:rsidR="00311EC2" w:rsidRPr="003C72F5" w:rsidRDefault="00311EC2" w:rsidP="00311EC2">
      <w:pPr>
        <w:rPr>
          <w:sz w:val="26"/>
          <w:rtl/>
        </w:rPr>
      </w:pPr>
      <w:r w:rsidRPr="003C72F5">
        <w:rPr>
          <w:rFonts w:hint="cs"/>
          <w:sz w:val="26"/>
          <w:rtl/>
        </w:rPr>
        <w:t>_________________</w:t>
      </w:r>
      <w:r w:rsidRPr="003C72F5">
        <w:rPr>
          <w:rFonts w:hint="cs"/>
          <w:sz w:val="26"/>
          <w:rtl/>
        </w:rPr>
        <w:tab/>
        <w:t xml:space="preserve"> _____________</w:t>
      </w:r>
      <w:r w:rsidRPr="003C72F5">
        <w:rPr>
          <w:rFonts w:hint="cs"/>
          <w:sz w:val="26"/>
          <w:rtl/>
        </w:rPr>
        <w:tab/>
        <w:t>_______________________    ______</w:t>
      </w:r>
    </w:p>
    <w:p w:rsidR="00311EC2" w:rsidRPr="003C72F5" w:rsidRDefault="00311EC2" w:rsidP="004D54DF">
      <w:pPr>
        <w:rPr>
          <w:b/>
          <w:bCs/>
          <w:sz w:val="26"/>
          <w:rtl/>
        </w:rPr>
      </w:pPr>
      <w:r>
        <w:rPr>
          <w:rFonts w:hint="cs"/>
          <w:b/>
          <w:bCs/>
          <w:sz w:val="26"/>
          <w:rtl/>
        </w:rPr>
        <w:t xml:space="preserve">    </w:t>
      </w:r>
      <w:r w:rsidRPr="003C72F5">
        <w:rPr>
          <w:rFonts w:hint="cs"/>
          <w:b/>
          <w:bCs/>
          <w:sz w:val="26"/>
          <w:rtl/>
        </w:rPr>
        <w:t>שם + חתימה</w:t>
      </w:r>
      <w:r w:rsidRPr="003C72F5">
        <w:rPr>
          <w:rFonts w:hint="cs"/>
          <w:b/>
          <w:bCs/>
          <w:sz w:val="26"/>
          <w:rtl/>
        </w:rPr>
        <w:tab/>
      </w:r>
      <w:r w:rsidRPr="003C72F5">
        <w:rPr>
          <w:rFonts w:hint="cs"/>
          <w:b/>
          <w:bCs/>
          <w:sz w:val="26"/>
          <w:rtl/>
        </w:rPr>
        <w:tab/>
        <w:t xml:space="preserve">       תאריך</w:t>
      </w:r>
      <w:r w:rsidRPr="003C72F5">
        <w:rPr>
          <w:rFonts w:hint="cs"/>
          <w:b/>
          <w:bCs/>
          <w:sz w:val="26"/>
          <w:rtl/>
        </w:rPr>
        <w:tab/>
      </w:r>
      <w:r w:rsidRPr="003C72F5">
        <w:rPr>
          <w:rFonts w:hint="cs"/>
          <w:b/>
          <w:bCs/>
          <w:sz w:val="26"/>
          <w:rtl/>
        </w:rPr>
        <w:tab/>
      </w:r>
      <w:r>
        <w:rPr>
          <w:rFonts w:hint="cs"/>
          <w:b/>
          <w:bCs/>
          <w:sz w:val="26"/>
          <w:rtl/>
        </w:rPr>
        <w:t xml:space="preserve">       </w:t>
      </w:r>
      <w:r w:rsidRPr="003C72F5">
        <w:rPr>
          <w:rFonts w:hint="cs"/>
          <w:b/>
          <w:bCs/>
          <w:sz w:val="26"/>
          <w:rtl/>
        </w:rPr>
        <w:t>חתימה וחות</w:t>
      </w:r>
      <w:r>
        <w:rPr>
          <w:rFonts w:hint="cs"/>
          <w:b/>
          <w:bCs/>
          <w:sz w:val="26"/>
          <w:rtl/>
        </w:rPr>
        <w:t xml:space="preserve">מת עו"ד       </w:t>
      </w:r>
      <w:r w:rsidRPr="003C72F5">
        <w:rPr>
          <w:rFonts w:hint="cs"/>
          <w:b/>
          <w:bCs/>
          <w:sz w:val="26"/>
          <w:rtl/>
        </w:rPr>
        <w:t xml:space="preserve">        תאריך</w:t>
      </w:r>
    </w:p>
    <w:p w:rsidR="00311EC2" w:rsidRPr="003C72F5" w:rsidRDefault="00311EC2" w:rsidP="00311EC2">
      <w:pPr>
        <w:ind w:left="3600" w:firstLine="720"/>
        <w:rPr>
          <w:sz w:val="18"/>
          <w:szCs w:val="18"/>
          <w:rtl/>
        </w:rPr>
      </w:pPr>
      <w:r w:rsidRPr="003C72F5">
        <w:rPr>
          <w:rFonts w:hint="cs"/>
          <w:sz w:val="18"/>
          <w:szCs w:val="18"/>
          <w:rtl/>
        </w:rPr>
        <w:t>הריני מאשר בחתימתי כי  החתום  הוזהר על ידי להצהיר</w:t>
      </w:r>
    </w:p>
    <w:p w:rsidR="00311EC2" w:rsidRPr="003C72F5" w:rsidRDefault="00311EC2" w:rsidP="00311EC2">
      <w:pPr>
        <w:ind w:left="3600" w:firstLine="720"/>
        <w:rPr>
          <w:sz w:val="18"/>
          <w:szCs w:val="18"/>
          <w:rtl/>
        </w:rPr>
      </w:pPr>
      <w:r w:rsidRPr="003C72F5">
        <w:rPr>
          <w:rFonts w:hint="cs"/>
          <w:sz w:val="18"/>
          <w:szCs w:val="18"/>
          <w:rtl/>
        </w:rPr>
        <w:t>את האמת  וכי  יהיה  צפוי לעונשים הקבועים בחוק, אם</w:t>
      </w:r>
    </w:p>
    <w:p w:rsidR="007A66E7" w:rsidRDefault="00311EC2" w:rsidP="007A66E7">
      <w:pPr>
        <w:ind w:left="3600" w:firstLine="720"/>
        <w:rPr>
          <w:sz w:val="18"/>
          <w:szCs w:val="18"/>
          <w:rtl/>
        </w:rPr>
      </w:pPr>
      <w:r w:rsidRPr="003C72F5">
        <w:rPr>
          <w:rFonts w:hint="cs"/>
          <w:sz w:val="18"/>
          <w:szCs w:val="18"/>
          <w:rtl/>
        </w:rPr>
        <w:t>לא יעשה כן, ולאחר שהזהרתיו כאמור, חתם בפני על נספח זה.</w:t>
      </w:r>
      <w:bookmarkStart w:id="9" w:name="_Toc390871816"/>
    </w:p>
    <w:bookmarkEnd w:id="9"/>
    <w:p w:rsidR="008544CD" w:rsidRPr="008544CD" w:rsidRDefault="008544CD" w:rsidP="004D54DF">
      <w:pPr>
        <w:keepNext/>
        <w:spacing w:before="240" w:after="60"/>
        <w:jc w:val="right"/>
        <w:outlineLvl w:val="1"/>
        <w:rPr>
          <w:rFonts w:ascii="Cambria" w:hAnsi="Cambria"/>
          <w:b/>
          <w:bCs/>
          <w:i/>
          <w:sz w:val="28"/>
          <w:szCs w:val="28"/>
          <w:u w:val="single"/>
          <w:rtl/>
        </w:rPr>
      </w:pPr>
      <w:r w:rsidRPr="008544CD">
        <w:rPr>
          <w:rFonts w:ascii="Cambria" w:hAnsi="Cambria" w:hint="cs"/>
          <w:b/>
          <w:bCs/>
          <w:i/>
          <w:sz w:val="28"/>
          <w:szCs w:val="28"/>
          <w:u w:val="single"/>
          <w:rtl/>
        </w:rPr>
        <w:lastRenderedPageBreak/>
        <w:t xml:space="preserve">נספח </w:t>
      </w:r>
      <w:r w:rsidR="004D54DF">
        <w:rPr>
          <w:rFonts w:ascii="Cambria" w:hAnsi="Cambria" w:hint="cs"/>
          <w:b/>
          <w:bCs/>
          <w:i/>
          <w:sz w:val="28"/>
          <w:szCs w:val="28"/>
          <w:u w:val="single"/>
          <w:rtl/>
        </w:rPr>
        <w:t>א' 3</w:t>
      </w:r>
    </w:p>
    <w:p w:rsidR="008544CD" w:rsidRPr="002329D9" w:rsidRDefault="008544CD" w:rsidP="008544CD">
      <w:pPr>
        <w:keepNext/>
        <w:spacing w:before="240" w:after="60"/>
        <w:jc w:val="center"/>
        <w:outlineLvl w:val="1"/>
        <w:rPr>
          <w:rFonts w:ascii="Cambria" w:hAnsi="Cambria"/>
          <w:b/>
          <w:bCs/>
          <w:i/>
          <w:sz w:val="28"/>
          <w:szCs w:val="28"/>
          <w:u w:val="single"/>
          <w:rtl/>
        </w:rPr>
      </w:pPr>
      <w:bookmarkStart w:id="10" w:name="_Toc455659744"/>
      <w:r w:rsidRPr="002329D9">
        <w:rPr>
          <w:rFonts w:ascii="Cambria" w:hAnsi="Cambria" w:hint="cs"/>
          <w:b/>
          <w:bCs/>
          <w:i/>
          <w:sz w:val="28"/>
          <w:szCs w:val="28"/>
          <w:u w:val="single"/>
          <w:rtl/>
        </w:rPr>
        <w:t>אישור</w:t>
      </w:r>
      <w:r>
        <w:rPr>
          <w:rFonts w:ascii="Cambria" w:hAnsi="Cambria" w:hint="cs"/>
          <w:b/>
          <w:bCs/>
          <w:i/>
          <w:sz w:val="28"/>
          <w:szCs w:val="28"/>
          <w:u w:val="single"/>
          <w:rtl/>
        </w:rPr>
        <w:t xml:space="preserve"> רו"ח</w:t>
      </w:r>
      <w:r w:rsidRPr="002329D9">
        <w:rPr>
          <w:rFonts w:ascii="Cambria" w:hAnsi="Cambria" w:hint="cs"/>
          <w:b/>
          <w:bCs/>
          <w:i/>
          <w:sz w:val="28"/>
          <w:szCs w:val="28"/>
          <w:u w:val="single"/>
          <w:rtl/>
        </w:rPr>
        <w:t xml:space="preserve"> על איתנות כלכלית</w:t>
      </w:r>
      <w:bookmarkEnd w:id="10"/>
    </w:p>
    <w:p w:rsidR="008544CD" w:rsidRDefault="008544CD" w:rsidP="008544CD">
      <w:pPr>
        <w:keepLines/>
        <w:spacing w:line="360" w:lineRule="auto"/>
        <w:jc w:val="both"/>
        <w:rPr>
          <w:rFonts w:ascii="Arial" w:hAnsi="Arial"/>
          <w:b/>
          <w:bCs/>
          <w:sz w:val="28"/>
          <w:szCs w:val="24"/>
          <w:u w:val="single"/>
          <w:rtl/>
        </w:rPr>
      </w:pPr>
      <w:r>
        <w:rPr>
          <w:rFonts w:ascii="Arial" w:hAnsi="Arial" w:hint="cs"/>
          <w:b/>
          <w:bCs/>
          <w:sz w:val="28"/>
          <w:szCs w:val="24"/>
          <w:u w:val="single"/>
          <w:rtl/>
        </w:rPr>
        <w:t>לכבוד</w:t>
      </w:r>
    </w:p>
    <w:p w:rsidR="008544CD" w:rsidRPr="002329D9" w:rsidRDefault="004D54DF" w:rsidP="008544CD">
      <w:pPr>
        <w:keepLines/>
        <w:spacing w:line="360" w:lineRule="auto"/>
        <w:jc w:val="both"/>
        <w:rPr>
          <w:rFonts w:ascii="Arial" w:hAnsi="Arial"/>
          <w:b/>
          <w:bCs/>
          <w:sz w:val="28"/>
          <w:szCs w:val="24"/>
          <w:u w:val="single"/>
          <w:rtl/>
        </w:rPr>
      </w:pPr>
      <w:r>
        <w:rPr>
          <w:rFonts w:ascii="Arial" w:hAnsi="Arial" w:hint="cs"/>
          <w:b/>
          <w:bCs/>
          <w:sz w:val="28"/>
          <w:szCs w:val="24"/>
          <w:u w:val="single"/>
          <w:rtl/>
        </w:rPr>
        <w:t>ציפורי המרכז להכשרה ומנהיגות</w:t>
      </w:r>
    </w:p>
    <w:p w:rsidR="008544CD" w:rsidRPr="002329D9" w:rsidRDefault="008544CD" w:rsidP="008544CD">
      <w:pPr>
        <w:keepLines/>
        <w:spacing w:line="360" w:lineRule="auto"/>
        <w:jc w:val="both"/>
        <w:rPr>
          <w:rFonts w:ascii="Arial" w:hAnsi="Arial"/>
          <w:b/>
          <w:bCs/>
          <w:sz w:val="28"/>
          <w:szCs w:val="24"/>
          <w:u w:val="single"/>
          <w:rtl/>
        </w:rPr>
      </w:pPr>
    </w:p>
    <w:p w:rsidR="008544CD" w:rsidRPr="002329D9" w:rsidRDefault="008544CD" w:rsidP="008544CD">
      <w:pPr>
        <w:keepLines/>
        <w:spacing w:line="360" w:lineRule="auto"/>
        <w:jc w:val="center"/>
        <w:rPr>
          <w:rFonts w:ascii="Arial" w:hAnsi="Arial"/>
          <w:b/>
          <w:bCs/>
          <w:sz w:val="28"/>
          <w:szCs w:val="24"/>
          <w:u w:val="single"/>
          <w:rtl/>
        </w:rPr>
      </w:pPr>
      <w:r w:rsidRPr="002329D9">
        <w:rPr>
          <w:rFonts w:ascii="Arial" w:hAnsi="Arial" w:hint="cs"/>
          <w:b/>
          <w:bCs/>
          <w:sz w:val="28"/>
          <w:szCs w:val="24"/>
          <w:u w:val="single"/>
          <w:rtl/>
        </w:rPr>
        <w:t xml:space="preserve">הנדון: אישור מחזור עסקים כספי של:______________ (שם המשתתף במכרז) </w:t>
      </w:r>
    </w:p>
    <w:p w:rsidR="008544CD" w:rsidRPr="002329D9" w:rsidRDefault="008544CD" w:rsidP="008544CD">
      <w:pPr>
        <w:keepLines/>
        <w:spacing w:line="360" w:lineRule="auto"/>
        <w:jc w:val="both"/>
        <w:rPr>
          <w:rFonts w:ascii="Arial" w:hAnsi="Arial"/>
          <w:szCs w:val="24"/>
          <w:rtl/>
        </w:rPr>
      </w:pPr>
    </w:p>
    <w:p w:rsidR="008544CD" w:rsidRPr="002329D9" w:rsidRDefault="00FD69D5" w:rsidP="00E51DFD">
      <w:pPr>
        <w:keepLines/>
        <w:spacing w:line="360" w:lineRule="auto"/>
        <w:jc w:val="both"/>
        <w:rPr>
          <w:rFonts w:ascii="Arial" w:hAnsi="Arial"/>
          <w:szCs w:val="24"/>
          <w:rtl/>
        </w:rPr>
      </w:pPr>
      <w:r>
        <w:rPr>
          <w:rFonts w:ascii="Arial" w:hAnsi="Arial" w:hint="cs"/>
          <w:szCs w:val="24"/>
          <w:rtl/>
        </w:rPr>
        <w:t>הרינו לאשר בזאת שמחזור</w:t>
      </w:r>
      <w:r w:rsidR="008544CD" w:rsidRPr="002329D9">
        <w:rPr>
          <w:rFonts w:ascii="Arial" w:hAnsi="Arial" w:hint="cs"/>
          <w:szCs w:val="24"/>
          <w:rtl/>
        </w:rPr>
        <w:t xml:space="preserve"> העסקים הכספי (הכנסות לא כולל מע"מ) של</w:t>
      </w:r>
      <w:r w:rsidR="008544CD">
        <w:rPr>
          <w:rFonts w:ascii="Arial" w:hAnsi="Arial" w:hint="cs"/>
          <w:szCs w:val="24"/>
          <w:rtl/>
        </w:rPr>
        <w:t xml:space="preserve"> </w:t>
      </w:r>
      <w:r w:rsidR="008544CD" w:rsidRPr="002329D9">
        <w:rPr>
          <w:rFonts w:ascii="Arial" w:hAnsi="Arial" w:hint="cs"/>
          <w:szCs w:val="24"/>
          <w:rtl/>
        </w:rPr>
        <w:t xml:space="preserve"> </w:t>
      </w:r>
      <w:r w:rsidR="008544CD" w:rsidRPr="002329D9">
        <w:rPr>
          <w:rFonts w:ascii="Arial" w:hAnsi="Arial" w:hint="cs"/>
          <w:b/>
          <w:bCs/>
          <w:szCs w:val="24"/>
          <w:u w:val="single"/>
          <w:rtl/>
        </w:rPr>
        <w:t xml:space="preserve">                                  </w:t>
      </w:r>
      <w:r w:rsidR="008544CD">
        <w:rPr>
          <w:rFonts w:ascii="Arial" w:hAnsi="Arial" w:hint="cs"/>
          <w:szCs w:val="24"/>
          <w:rtl/>
        </w:rPr>
        <w:t xml:space="preserve"> </w:t>
      </w:r>
      <w:r w:rsidR="008544CD" w:rsidRPr="002329D9">
        <w:rPr>
          <w:rFonts w:ascii="Arial" w:hAnsi="Arial" w:hint="cs"/>
          <w:szCs w:val="24"/>
          <w:rtl/>
        </w:rPr>
        <w:t>מספר ח.פ</w:t>
      </w:r>
      <w:r w:rsidR="008544CD">
        <w:rPr>
          <w:rFonts w:ascii="Arial" w:hAnsi="Arial" w:hint="cs"/>
          <w:szCs w:val="24"/>
          <w:rtl/>
        </w:rPr>
        <w:t xml:space="preserve">/ ע.מ./ ת.ז. </w:t>
      </w:r>
      <w:r w:rsidR="008544CD" w:rsidRPr="002329D9">
        <w:rPr>
          <w:rFonts w:ascii="Arial" w:hAnsi="Arial" w:hint="cs"/>
          <w:szCs w:val="24"/>
          <w:rtl/>
        </w:rPr>
        <w:t xml:space="preserve">_____________ </w:t>
      </w:r>
      <w:r w:rsidR="008544CD">
        <w:rPr>
          <w:rFonts w:ascii="Arial" w:hAnsi="Arial" w:hint="cs"/>
          <w:szCs w:val="24"/>
          <w:rtl/>
        </w:rPr>
        <w:t>(להלן: "</w:t>
      </w:r>
      <w:r w:rsidR="008544CD" w:rsidRPr="008544CD">
        <w:rPr>
          <w:rFonts w:ascii="Arial" w:hAnsi="Arial" w:hint="cs"/>
          <w:b/>
          <w:bCs/>
          <w:szCs w:val="24"/>
          <w:rtl/>
        </w:rPr>
        <w:t>המציע</w:t>
      </w:r>
      <w:r w:rsidR="008544CD">
        <w:rPr>
          <w:rFonts w:ascii="Arial" w:hAnsi="Arial" w:hint="cs"/>
          <w:szCs w:val="24"/>
          <w:rtl/>
        </w:rPr>
        <w:t>"), המגיש</w:t>
      </w:r>
      <w:r w:rsidR="008544CD" w:rsidRPr="002329D9">
        <w:rPr>
          <w:rFonts w:ascii="Arial" w:hAnsi="Arial" w:hint="cs"/>
          <w:szCs w:val="24"/>
          <w:rtl/>
        </w:rPr>
        <w:t xml:space="preserve"> הצעה במכרז פומבי</w:t>
      </w:r>
      <w:r w:rsidR="008544CD">
        <w:rPr>
          <w:rFonts w:ascii="Arial" w:hAnsi="Arial" w:hint="cs"/>
          <w:szCs w:val="24"/>
          <w:rtl/>
        </w:rPr>
        <w:t xml:space="preserve"> מס' ___</w:t>
      </w:r>
      <w:r w:rsidR="008544CD" w:rsidRPr="002329D9">
        <w:rPr>
          <w:rFonts w:ascii="Arial" w:hAnsi="Arial" w:hint="cs"/>
          <w:szCs w:val="24"/>
          <w:rtl/>
        </w:rPr>
        <w:t xml:space="preserve"> זה הינו </w:t>
      </w:r>
      <w:r w:rsidR="00B65909">
        <w:rPr>
          <w:rFonts w:ascii="Arial" w:hAnsi="Arial" w:hint="cs"/>
          <w:szCs w:val="24"/>
          <w:rtl/>
        </w:rPr>
        <w:t>150,000</w:t>
      </w:r>
      <w:r w:rsidR="00B65909" w:rsidRPr="00B65909">
        <w:rPr>
          <w:rFonts w:ascii="Arial" w:hAnsi="Arial"/>
          <w:szCs w:val="24"/>
          <w:rtl/>
        </w:rPr>
        <w:t xml:space="preserve"> </w:t>
      </w:r>
      <w:r w:rsidR="008544CD" w:rsidRPr="00E51DFD">
        <w:rPr>
          <w:rFonts w:ascii="Arial" w:hAnsi="Arial" w:hint="eastAsia"/>
          <w:szCs w:val="24"/>
          <w:rtl/>
        </w:rPr>
        <w:t>₪</w:t>
      </w:r>
      <w:r w:rsidR="008544CD" w:rsidRPr="00E51DFD">
        <w:rPr>
          <w:rFonts w:ascii="Arial" w:hAnsi="Arial"/>
          <w:szCs w:val="24"/>
          <w:rtl/>
        </w:rPr>
        <w:t xml:space="preserve">  </w:t>
      </w:r>
      <w:r w:rsidR="00B65909" w:rsidRPr="00E51DFD">
        <w:rPr>
          <w:rFonts w:ascii="Arial" w:hAnsi="Arial"/>
          <w:szCs w:val="24"/>
          <w:rtl/>
        </w:rPr>
        <w:t>(</w:t>
      </w:r>
      <w:r w:rsidR="00B65909">
        <w:rPr>
          <w:rFonts w:ascii="Arial" w:hAnsi="Arial" w:hint="cs"/>
          <w:szCs w:val="24"/>
          <w:rtl/>
        </w:rPr>
        <w:t xml:space="preserve">מאה וחמישים </w:t>
      </w:r>
      <w:r w:rsidR="008544CD" w:rsidRPr="00E51DFD">
        <w:rPr>
          <w:rFonts w:ascii="Arial" w:hAnsi="Arial"/>
          <w:szCs w:val="24"/>
          <w:rtl/>
        </w:rPr>
        <w:t>שקלים חדשים)</w:t>
      </w:r>
      <w:r w:rsidR="0076750A" w:rsidRPr="00B65909">
        <w:rPr>
          <w:rFonts w:ascii="Arial" w:hAnsi="Arial"/>
          <w:szCs w:val="24"/>
          <w:rtl/>
        </w:rPr>
        <w:t xml:space="preserve"> ל</w:t>
      </w:r>
      <w:r w:rsidR="0076750A" w:rsidRPr="00B65909">
        <w:rPr>
          <w:rFonts w:ascii="Arial" w:hAnsi="Arial" w:hint="cs"/>
          <w:szCs w:val="24"/>
          <w:rtl/>
        </w:rPr>
        <w:t>פחות</w:t>
      </w:r>
      <w:r>
        <w:rPr>
          <w:rFonts w:ascii="Arial" w:hAnsi="Arial" w:hint="cs"/>
          <w:szCs w:val="24"/>
          <w:rtl/>
        </w:rPr>
        <w:t xml:space="preserve">, לא כולל מע"מ, </w:t>
      </w:r>
      <w:r w:rsidR="008544CD">
        <w:rPr>
          <w:rFonts w:ascii="Arial" w:hAnsi="Arial" w:hint="cs"/>
          <w:szCs w:val="24"/>
          <w:rtl/>
        </w:rPr>
        <w:t xml:space="preserve">בכל אחת מהשנים </w:t>
      </w:r>
      <w:r w:rsidR="00023FDC">
        <w:rPr>
          <w:rFonts w:ascii="Arial" w:hAnsi="Arial" w:hint="cs"/>
          <w:szCs w:val="24"/>
          <w:rtl/>
        </w:rPr>
        <w:t>2014, 2015, 2016</w:t>
      </w:r>
      <w:r w:rsidR="008544CD" w:rsidRPr="002329D9">
        <w:rPr>
          <w:rFonts w:ascii="Arial" w:hAnsi="Arial" w:hint="cs"/>
          <w:szCs w:val="24"/>
          <w:rtl/>
        </w:rPr>
        <w:t>.</w:t>
      </w:r>
    </w:p>
    <w:p w:rsidR="008544CD" w:rsidRPr="002329D9" w:rsidRDefault="008544CD" w:rsidP="008544CD">
      <w:pPr>
        <w:keepLines/>
        <w:spacing w:line="360" w:lineRule="auto"/>
        <w:jc w:val="both"/>
        <w:rPr>
          <w:rFonts w:ascii="Arial" w:hAnsi="Arial"/>
          <w:szCs w:val="24"/>
          <w:rtl/>
        </w:rPr>
      </w:pPr>
    </w:p>
    <w:p w:rsidR="008544CD" w:rsidRPr="002329D9" w:rsidRDefault="008544CD" w:rsidP="00FD69D5">
      <w:pPr>
        <w:keepLines/>
        <w:spacing w:line="360" w:lineRule="auto"/>
        <w:contextualSpacing/>
        <w:jc w:val="both"/>
        <w:rPr>
          <w:rFonts w:ascii="Arial" w:hAnsi="Arial"/>
          <w:szCs w:val="24"/>
          <w:rtl/>
        </w:rPr>
      </w:pPr>
    </w:p>
    <w:p w:rsidR="008544CD" w:rsidRPr="002329D9" w:rsidRDefault="008544CD" w:rsidP="008544CD">
      <w:pPr>
        <w:keepLines/>
        <w:spacing w:line="360" w:lineRule="auto"/>
        <w:contextualSpacing/>
        <w:jc w:val="both"/>
        <w:rPr>
          <w:rFonts w:ascii="Arial" w:hAnsi="Arial"/>
          <w:szCs w:val="24"/>
          <w:rtl/>
        </w:rPr>
      </w:pPr>
      <w:r w:rsidRPr="002329D9">
        <w:rPr>
          <w:rFonts w:ascii="Arial" w:hAnsi="Arial" w:hint="cs"/>
          <w:szCs w:val="24"/>
          <w:rtl/>
        </w:rPr>
        <w:t>הריני לאשר כי הנתונים מבוססים על</w:t>
      </w:r>
      <w:r w:rsidRPr="002329D9">
        <w:rPr>
          <w:rFonts w:ascii="Arial" w:hAnsi="Arial" w:hint="cs"/>
          <w:b/>
          <w:bCs/>
          <w:szCs w:val="24"/>
          <w:vertAlign w:val="superscript"/>
          <w:rtl/>
        </w:rPr>
        <w:t>*</w:t>
      </w:r>
      <w:r w:rsidRPr="002329D9">
        <w:rPr>
          <w:rFonts w:ascii="Arial" w:hAnsi="Arial" w:hint="cs"/>
          <w:szCs w:val="24"/>
          <w:rtl/>
        </w:rPr>
        <w:t xml:space="preserve">: </w:t>
      </w:r>
      <w:r w:rsidRPr="002329D9">
        <w:rPr>
          <w:rFonts w:ascii="Arial" w:hAnsi="Arial" w:hint="cs"/>
          <w:szCs w:val="24"/>
        </w:rPr>
        <w:sym w:font="Wingdings" w:char="F071"/>
      </w:r>
      <w:r w:rsidRPr="002329D9">
        <w:rPr>
          <w:rFonts w:ascii="Arial" w:hAnsi="Arial" w:hint="cs"/>
          <w:szCs w:val="24"/>
          <w:rtl/>
        </w:rPr>
        <w:t xml:space="preserve"> דוחות מבוקרים </w:t>
      </w:r>
    </w:p>
    <w:p w:rsidR="008544CD" w:rsidRDefault="008544CD" w:rsidP="008544CD">
      <w:pPr>
        <w:keepLines/>
        <w:spacing w:line="360" w:lineRule="auto"/>
        <w:contextualSpacing/>
        <w:jc w:val="both"/>
        <w:rPr>
          <w:rFonts w:ascii="Arial" w:hAnsi="Arial"/>
          <w:szCs w:val="24"/>
          <w:rtl/>
        </w:rPr>
      </w:pPr>
      <w:r w:rsidRPr="002329D9">
        <w:rPr>
          <w:rFonts w:ascii="Arial" w:hAnsi="Arial" w:hint="cs"/>
          <w:szCs w:val="24"/>
          <w:rtl/>
        </w:rPr>
        <w:t xml:space="preserve">ו/או </w:t>
      </w:r>
      <w:r w:rsidRPr="002329D9">
        <w:rPr>
          <w:rFonts w:ascii="Arial" w:hAnsi="Arial" w:hint="cs"/>
          <w:szCs w:val="24"/>
        </w:rPr>
        <w:sym w:font="Wingdings" w:char="F071"/>
      </w:r>
      <w:r w:rsidRPr="002329D9">
        <w:rPr>
          <w:rFonts w:ascii="Arial" w:hAnsi="Arial" w:hint="cs"/>
          <w:szCs w:val="24"/>
          <w:rtl/>
        </w:rPr>
        <w:t xml:space="preserve"> אחר ___________________________ (</w:t>
      </w:r>
      <w:r w:rsidRPr="002329D9">
        <w:rPr>
          <w:rFonts w:ascii="Arial" w:hAnsi="Arial" w:hint="cs"/>
          <w:b/>
          <w:bCs/>
          <w:szCs w:val="24"/>
          <w:vertAlign w:val="superscript"/>
          <w:rtl/>
        </w:rPr>
        <w:t>*</w:t>
      </w:r>
      <w:r w:rsidRPr="002329D9">
        <w:rPr>
          <w:rFonts w:ascii="Arial" w:hAnsi="Arial" w:hint="cs"/>
          <w:szCs w:val="24"/>
          <w:rtl/>
        </w:rPr>
        <w:t>יש לסמן במקומות המתאימים)</w:t>
      </w:r>
      <w:r w:rsidR="00FD69D5">
        <w:rPr>
          <w:rFonts w:ascii="Arial" w:hAnsi="Arial" w:hint="cs"/>
          <w:szCs w:val="24"/>
          <w:rtl/>
        </w:rPr>
        <w:t>.</w:t>
      </w:r>
    </w:p>
    <w:p w:rsidR="00FD69D5" w:rsidRPr="002329D9" w:rsidRDefault="00FD69D5" w:rsidP="008544CD">
      <w:pPr>
        <w:keepLines/>
        <w:spacing w:line="360" w:lineRule="auto"/>
        <w:contextualSpacing/>
        <w:jc w:val="both"/>
        <w:rPr>
          <w:rFonts w:ascii="Arial" w:hAnsi="Arial"/>
          <w:szCs w:val="24"/>
          <w:rtl/>
        </w:rPr>
      </w:pPr>
    </w:p>
    <w:p w:rsidR="008544CD" w:rsidRPr="002329D9" w:rsidRDefault="008544CD" w:rsidP="008544CD">
      <w:pPr>
        <w:keepLines/>
        <w:spacing w:line="360" w:lineRule="auto"/>
        <w:ind w:left="226"/>
        <w:contextualSpacing/>
        <w:jc w:val="both"/>
        <w:rPr>
          <w:rFonts w:ascii="Arial" w:hAnsi="Arial"/>
          <w:szCs w:val="24"/>
          <w:rtl/>
        </w:rPr>
      </w:pPr>
    </w:p>
    <w:p w:rsidR="008544CD" w:rsidRPr="002329D9" w:rsidRDefault="008544CD" w:rsidP="008544CD">
      <w:pPr>
        <w:keepLines/>
        <w:spacing w:line="360" w:lineRule="auto"/>
        <w:ind w:left="226"/>
        <w:contextualSpacing/>
        <w:jc w:val="both"/>
        <w:rPr>
          <w:rFonts w:ascii="Arial" w:hAnsi="Arial"/>
          <w:szCs w:val="24"/>
          <w:rtl/>
        </w:rPr>
      </w:pPr>
      <w:r w:rsidRPr="002329D9">
        <w:rPr>
          <w:rFonts w:ascii="Arial" w:hAnsi="Arial"/>
          <w:szCs w:val="24"/>
          <w:rtl/>
        </w:rPr>
        <w:t>בכבוד רב,</w:t>
      </w:r>
    </w:p>
    <w:p w:rsidR="008544CD" w:rsidRPr="002329D9" w:rsidRDefault="008544CD" w:rsidP="008544CD">
      <w:pPr>
        <w:keepLines/>
        <w:spacing w:line="360" w:lineRule="auto"/>
        <w:ind w:left="226"/>
        <w:contextualSpacing/>
        <w:jc w:val="both"/>
        <w:rPr>
          <w:rFonts w:ascii="Arial" w:hAnsi="Arial"/>
          <w:szCs w:val="24"/>
          <w:rtl/>
        </w:rPr>
      </w:pPr>
    </w:p>
    <w:p w:rsidR="008544CD" w:rsidRPr="002329D9" w:rsidRDefault="008544CD" w:rsidP="008544CD">
      <w:pPr>
        <w:keepLines/>
        <w:jc w:val="both"/>
        <w:rPr>
          <w:rFonts w:ascii="Arial" w:hAnsi="Arial"/>
          <w:szCs w:val="24"/>
          <w:rtl/>
        </w:rPr>
      </w:pPr>
      <w:r>
        <w:rPr>
          <w:rFonts w:ascii="Arial" w:hAnsi="Arial" w:hint="cs"/>
          <w:szCs w:val="24"/>
          <w:rtl/>
        </w:rPr>
        <w:t>________________</w:t>
      </w:r>
      <w:r>
        <w:rPr>
          <w:rFonts w:ascii="Arial" w:hAnsi="Arial"/>
          <w:szCs w:val="24"/>
          <w:rtl/>
        </w:rPr>
        <w:tab/>
      </w:r>
      <w:r>
        <w:rPr>
          <w:rFonts w:ascii="Arial" w:hAnsi="Arial"/>
          <w:szCs w:val="24"/>
          <w:rtl/>
        </w:rPr>
        <w:tab/>
      </w:r>
      <w:r>
        <w:rPr>
          <w:rFonts w:ascii="Arial" w:hAnsi="Arial" w:hint="cs"/>
          <w:szCs w:val="24"/>
          <w:rtl/>
        </w:rPr>
        <w:t>________________</w:t>
      </w:r>
      <w:r>
        <w:rPr>
          <w:rFonts w:ascii="Arial" w:hAnsi="Arial"/>
          <w:szCs w:val="24"/>
          <w:rtl/>
        </w:rPr>
        <w:tab/>
      </w:r>
      <w:r>
        <w:rPr>
          <w:rFonts w:ascii="Arial" w:hAnsi="Arial"/>
          <w:szCs w:val="24"/>
          <w:rtl/>
        </w:rPr>
        <w:tab/>
      </w:r>
      <w:r>
        <w:rPr>
          <w:rFonts w:ascii="Arial" w:hAnsi="Arial" w:hint="cs"/>
          <w:szCs w:val="24"/>
          <w:rtl/>
        </w:rPr>
        <w:t>_____________________</w:t>
      </w:r>
    </w:p>
    <w:p w:rsidR="007C4161" w:rsidRDefault="008544CD" w:rsidP="008544CD">
      <w:pPr>
        <w:keepLines/>
        <w:ind w:left="227"/>
        <w:jc w:val="both"/>
        <w:rPr>
          <w:rFonts w:ascii="Arial" w:hAnsi="Arial"/>
          <w:szCs w:val="24"/>
          <w:rtl/>
        </w:rPr>
      </w:pPr>
      <w:r w:rsidRPr="002329D9">
        <w:rPr>
          <w:rFonts w:ascii="Arial" w:hAnsi="Arial"/>
          <w:szCs w:val="24"/>
          <w:rtl/>
        </w:rPr>
        <w:t xml:space="preserve">         </w:t>
      </w:r>
      <w:r w:rsidRPr="002329D9">
        <w:rPr>
          <w:rFonts w:ascii="Arial" w:hAnsi="Arial" w:hint="cs"/>
          <w:szCs w:val="24"/>
          <w:rtl/>
        </w:rPr>
        <w:t xml:space="preserve">תאריך                                            </w:t>
      </w:r>
      <w:r w:rsidRPr="002329D9">
        <w:rPr>
          <w:rFonts w:ascii="Arial" w:hAnsi="Arial"/>
          <w:szCs w:val="24"/>
          <w:rtl/>
        </w:rPr>
        <w:t>שם מלא     </w:t>
      </w:r>
      <w:r>
        <w:rPr>
          <w:rFonts w:ascii="Arial" w:hAnsi="Arial"/>
          <w:szCs w:val="24"/>
          <w:rtl/>
        </w:rPr>
        <w:t>                            </w:t>
      </w:r>
      <w:r w:rsidRPr="002329D9">
        <w:rPr>
          <w:rFonts w:ascii="Arial" w:hAnsi="Arial"/>
          <w:szCs w:val="24"/>
          <w:rtl/>
        </w:rPr>
        <w:t>  חתימה וחותמת</w:t>
      </w:r>
      <w:r>
        <w:rPr>
          <w:rFonts w:ascii="Arial" w:hAnsi="Arial" w:hint="cs"/>
          <w:szCs w:val="24"/>
          <w:rtl/>
        </w:rPr>
        <w:t xml:space="preserve"> רו"ח</w:t>
      </w:r>
    </w:p>
    <w:p w:rsidR="0062235D" w:rsidRPr="00607B73" w:rsidRDefault="007C4161" w:rsidP="00FC03A0">
      <w:pPr>
        <w:widowControl w:val="0"/>
        <w:tabs>
          <w:tab w:val="left" w:pos="284"/>
        </w:tabs>
        <w:spacing w:line="360" w:lineRule="auto"/>
        <w:ind w:left="674" w:hanging="283"/>
        <w:jc w:val="right"/>
        <w:rPr>
          <w:b/>
          <w:bCs/>
          <w:i/>
          <w:sz w:val="28"/>
          <w:szCs w:val="28"/>
          <w:u w:val="single"/>
          <w:rtl/>
        </w:rPr>
      </w:pPr>
      <w:r>
        <w:rPr>
          <w:rFonts w:ascii="Arial" w:hAnsi="Arial"/>
          <w:szCs w:val="24"/>
          <w:rtl/>
        </w:rPr>
        <w:br w:type="page"/>
      </w:r>
      <w:r w:rsidR="0062235D" w:rsidRPr="00607B73">
        <w:rPr>
          <w:rFonts w:hint="eastAsia"/>
          <w:b/>
          <w:bCs/>
          <w:i/>
          <w:sz w:val="28"/>
          <w:szCs w:val="28"/>
          <w:u w:val="single"/>
          <w:rtl/>
        </w:rPr>
        <w:lastRenderedPageBreak/>
        <w:t>נספח</w:t>
      </w:r>
      <w:r w:rsidR="0062235D" w:rsidRPr="00607B73">
        <w:rPr>
          <w:b/>
          <w:bCs/>
          <w:i/>
          <w:sz w:val="28"/>
          <w:szCs w:val="28"/>
          <w:u w:val="single"/>
          <w:rtl/>
        </w:rPr>
        <w:t xml:space="preserve"> </w:t>
      </w:r>
      <w:r w:rsidR="0062235D" w:rsidRPr="00607B73">
        <w:rPr>
          <w:rFonts w:hint="eastAsia"/>
          <w:b/>
          <w:bCs/>
          <w:i/>
          <w:sz w:val="28"/>
          <w:szCs w:val="28"/>
          <w:u w:val="single"/>
          <w:rtl/>
        </w:rPr>
        <w:t>א</w:t>
      </w:r>
      <w:r w:rsidR="0062235D" w:rsidRPr="00607B73">
        <w:rPr>
          <w:b/>
          <w:bCs/>
          <w:i/>
          <w:sz w:val="28"/>
          <w:szCs w:val="28"/>
          <w:u w:val="single"/>
          <w:rtl/>
        </w:rPr>
        <w:t xml:space="preserve">' 4 </w:t>
      </w:r>
    </w:p>
    <w:p w:rsidR="0062235D" w:rsidRPr="00A54979" w:rsidRDefault="0062235D" w:rsidP="0062235D">
      <w:pPr>
        <w:widowControl w:val="0"/>
        <w:tabs>
          <w:tab w:val="left" w:pos="284"/>
        </w:tabs>
        <w:spacing w:line="360" w:lineRule="auto"/>
        <w:ind w:left="674" w:hanging="283"/>
        <w:jc w:val="center"/>
        <w:rPr>
          <w:b/>
          <w:bCs/>
          <w:i/>
          <w:sz w:val="28"/>
          <w:szCs w:val="28"/>
          <w:u w:val="single"/>
          <w:rtl/>
        </w:rPr>
      </w:pPr>
      <w:r w:rsidRPr="00A54979">
        <w:rPr>
          <w:rFonts w:hint="eastAsia"/>
          <w:b/>
          <w:bCs/>
          <w:i/>
          <w:sz w:val="28"/>
          <w:szCs w:val="28"/>
          <w:u w:val="single"/>
          <w:rtl/>
        </w:rPr>
        <w:t>תצהיר</w:t>
      </w:r>
      <w:r w:rsidRPr="00A54979">
        <w:rPr>
          <w:b/>
          <w:bCs/>
          <w:i/>
          <w:sz w:val="28"/>
          <w:szCs w:val="28"/>
          <w:u w:val="single"/>
          <w:rtl/>
        </w:rPr>
        <w:t xml:space="preserve"> </w:t>
      </w:r>
      <w:r w:rsidRPr="00A54979">
        <w:rPr>
          <w:rFonts w:hint="eastAsia"/>
          <w:b/>
          <w:bCs/>
          <w:i/>
          <w:sz w:val="28"/>
          <w:szCs w:val="28"/>
          <w:u w:val="single"/>
          <w:rtl/>
        </w:rPr>
        <w:t>והתחייבות</w:t>
      </w:r>
      <w:r w:rsidRPr="00A54979">
        <w:rPr>
          <w:b/>
          <w:bCs/>
          <w:i/>
          <w:sz w:val="28"/>
          <w:szCs w:val="28"/>
          <w:u w:val="single"/>
          <w:rtl/>
        </w:rPr>
        <w:t xml:space="preserve"> </w:t>
      </w:r>
      <w:r w:rsidRPr="00A54979">
        <w:rPr>
          <w:rFonts w:hint="eastAsia"/>
          <w:b/>
          <w:bCs/>
          <w:i/>
          <w:sz w:val="28"/>
          <w:szCs w:val="28"/>
          <w:u w:val="single"/>
          <w:rtl/>
        </w:rPr>
        <w:t>על</w:t>
      </w:r>
      <w:r w:rsidRPr="00A54979">
        <w:rPr>
          <w:b/>
          <w:bCs/>
          <w:i/>
          <w:sz w:val="28"/>
          <w:szCs w:val="28"/>
          <w:u w:val="single"/>
          <w:rtl/>
        </w:rPr>
        <w:t xml:space="preserve"> </w:t>
      </w:r>
      <w:r w:rsidRPr="00A54979">
        <w:rPr>
          <w:rFonts w:hint="eastAsia"/>
          <w:b/>
          <w:bCs/>
          <w:i/>
          <w:sz w:val="28"/>
          <w:szCs w:val="28"/>
          <w:u w:val="single"/>
          <w:rtl/>
        </w:rPr>
        <w:t>היעדר</w:t>
      </w:r>
      <w:r w:rsidRPr="00A54979">
        <w:rPr>
          <w:b/>
          <w:bCs/>
          <w:i/>
          <w:sz w:val="28"/>
          <w:szCs w:val="28"/>
          <w:u w:val="single"/>
          <w:rtl/>
        </w:rPr>
        <w:t xml:space="preserve"> </w:t>
      </w:r>
      <w:r w:rsidRPr="00A54979">
        <w:rPr>
          <w:rFonts w:hint="eastAsia"/>
          <w:b/>
          <w:bCs/>
          <w:i/>
          <w:sz w:val="28"/>
          <w:szCs w:val="28"/>
          <w:u w:val="single"/>
          <w:rtl/>
        </w:rPr>
        <w:t>ניגוד</w:t>
      </w:r>
      <w:r w:rsidRPr="00A54979">
        <w:rPr>
          <w:b/>
          <w:bCs/>
          <w:i/>
          <w:sz w:val="28"/>
          <w:szCs w:val="28"/>
          <w:u w:val="single"/>
          <w:rtl/>
        </w:rPr>
        <w:t xml:space="preserve"> </w:t>
      </w:r>
      <w:r w:rsidRPr="00A54979">
        <w:rPr>
          <w:rFonts w:hint="eastAsia"/>
          <w:b/>
          <w:bCs/>
          <w:i/>
          <w:sz w:val="28"/>
          <w:szCs w:val="28"/>
          <w:u w:val="single"/>
          <w:rtl/>
        </w:rPr>
        <w:t>עניינים</w:t>
      </w:r>
    </w:p>
    <w:p w:rsidR="0062235D" w:rsidRPr="003F0A16" w:rsidRDefault="0062235D" w:rsidP="0062235D">
      <w:pPr>
        <w:widowControl w:val="0"/>
        <w:tabs>
          <w:tab w:val="left" w:pos="284"/>
        </w:tabs>
        <w:spacing w:line="360" w:lineRule="auto"/>
        <w:ind w:left="674" w:hanging="283"/>
        <w:jc w:val="both"/>
        <w:rPr>
          <w:szCs w:val="24"/>
          <w:rtl/>
        </w:rPr>
      </w:pPr>
      <w:r w:rsidRPr="003F0A16">
        <w:rPr>
          <w:rFonts w:hint="cs"/>
          <w:szCs w:val="24"/>
          <w:rtl/>
        </w:rPr>
        <w:t>אני ___________________, ת"ז _____________, המשמש כ __________________ בחברת________________________, (להלן: "</w:t>
      </w:r>
      <w:r w:rsidRPr="003F0A16">
        <w:rPr>
          <w:rFonts w:hint="cs"/>
          <w:b/>
          <w:bCs/>
          <w:szCs w:val="24"/>
          <w:rtl/>
        </w:rPr>
        <w:t>המציע"</w:t>
      </w:r>
      <w:r w:rsidRPr="003F0A16">
        <w:rPr>
          <w:rFonts w:hint="cs"/>
          <w:szCs w:val="24"/>
          <w:rtl/>
        </w:rPr>
        <w:t>) מתחייב בזאת כדלקמן :</w:t>
      </w:r>
    </w:p>
    <w:p w:rsidR="0062235D" w:rsidRPr="003F0A16" w:rsidRDefault="0062235D" w:rsidP="00E505B6">
      <w:pPr>
        <w:widowControl w:val="0"/>
        <w:numPr>
          <w:ilvl w:val="0"/>
          <w:numId w:val="43"/>
        </w:numPr>
        <w:tabs>
          <w:tab w:val="left" w:pos="284"/>
        </w:tabs>
        <w:spacing w:line="360" w:lineRule="auto"/>
        <w:jc w:val="both"/>
        <w:rPr>
          <w:szCs w:val="24"/>
          <w:rtl/>
        </w:rPr>
      </w:pPr>
      <w:r w:rsidRPr="003F0A16">
        <w:rPr>
          <w:rFonts w:hint="cs"/>
          <w:szCs w:val="24"/>
          <w:rtl/>
        </w:rPr>
        <w:t>הנני</w:t>
      </w:r>
      <w:r w:rsidRPr="003F0A16">
        <w:rPr>
          <w:rFonts w:hint="cs"/>
          <w:szCs w:val="24"/>
        </w:rPr>
        <w:t xml:space="preserve"> </w:t>
      </w:r>
      <w:r w:rsidRPr="003F0A16">
        <w:rPr>
          <w:rFonts w:hint="cs"/>
          <w:szCs w:val="24"/>
          <w:rtl/>
        </w:rPr>
        <w:t>מתחייב שלא</w:t>
      </w:r>
      <w:r w:rsidRPr="003F0A16">
        <w:rPr>
          <w:rFonts w:hint="cs"/>
          <w:szCs w:val="24"/>
        </w:rPr>
        <w:t xml:space="preserve"> </w:t>
      </w:r>
      <w:r w:rsidRPr="003F0A16">
        <w:rPr>
          <w:rFonts w:hint="cs"/>
          <w:szCs w:val="24"/>
          <w:rtl/>
        </w:rPr>
        <w:t>יהיה</w:t>
      </w:r>
      <w:r w:rsidRPr="003F0A16">
        <w:rPr>
          <w:rFonts w:hint="cs"/>
          <w:szCs w:val="24"/>
        </w:rPr>
        <w:t xml:space="preserve"> </w:t>
      </w:r>
      <w:r w:rsidRPr="003F0A16">
        <w:rPr>
          <w:rFonts w:hint="cs"/>
          <w:szCs w:val="24"/>
          <w:rtl/>
        </w:rPr>
        <w:t>למציע, לפי העניין, או לעובדים מטעם המציע</w:t>
      </w:r>
      <w:r w:rsidRPr="003F0A16">
        <w:rPr>
          <w:rFonts w:hint="cs"/>
          <w:szCs w:val="24"/>
        </w:rPr>
        <w:t xml:space="preserve"> </w:t>
      </w:r>
      <w:r w:rsidRPr="003F0A16">
        <w:rPr>
          <w:rFonts w:hint="cs"/>
          <w:szCs w:val="24"/>
          <w:rtl/>
        </w:rPr>
        <w:t>או לספקי / קבלני משנה מטעמו</w:t>
      </w:r>
      <w:r w:rsidRPr="003F0A16">
        <w:rPr>
          <w:rFonts w:hint="cs"/>
          <w:szCs w:val="24"/>
        </w:rPr>
        <w:t xml:space="preserve"> </w:t>
      </w:r>
      <w:r w:rsidRPr="003F0A16">
        <w:rPr>
          <w:rFonts w:hint="cs"/>
          <w:szCs w:val="24"/>
          <w:rtl/>
        </w:rPr>
        <w:t>או לגורמים מקצועיים מטעמו במהלך</w:t>
      </w:r>
      <w:r w:rsidRPr="003F0A16">
        <w:rPr>
          <w:rFonts w:hint="cs"/>
          <w:szCs w:val="24"/>
        </w:rPr>
        <w:t xml:space="preserve"> </w:t>
      </w:r>
      <w:r w:rsidRPr="003F0A16">
        <w:rPr>
          <w:rFonts w:hint="cs"/>
          <w:szCs w:val="24"/>
          <w:rtl/>
        </w:rPr>
        <w:t>תקופת</w:t>
      </w:r>
      <w:r w:rsidRPr="003F0A16">
        <w:rPr>
          <w:rFonts w:hint="cs"/>
          <w:szCs w:val="24"/>
        </w:rPr>
        <w:t xml:space="preserve"> </w:t>
      </w:r>
      <w:r w:rsidRPr="003F0A16">
        <w:rPr>
          <w:rFonts w:hint="cs"/>
          <w:szCs w:val="24"/>
          <w:rtl/>
        </w:rPr>
        <w:t>מתן</w:t>
      </w:r>
      <w:r w:rsidRPr="003F0A16">
        <w:rPr>
          <w:rFonts w:hint="cs"/>
          <w:szCs w:val="24"/>
        </w:rPr>
        <w:t xml:space="preserve"> </w:t>
      </w:r>
      <w:r w:rsidRPr="003F0A16">
        <w:rPr>
          <w:rFonts w:hint="cs"/>
          <w:szCs w:val="24"/>
          <w:rtl/>
        </w:rPr>
        <w:t>השירותים,</w:t>
      </w:r>
      <w:r w:rsidRPr="003F0A16">
        <w:rPr>
          <w:rFonts w:hint="cs"/>
          <w:szCs w:val="24"/>
        </w:rPr>
        <w:t xml:space="preserve">  </w:t>
      </w:r>
      <w:r w:rsidRPr="003F0A16">
        <w:rPr>
          <w:rFonts w:hint="cs"/>
          <w:szCs w:val="24"/>
          <w:rtl/>
        </w:rPr>
        <w:t>ניגוד</w:t>
      </w:r>
      <w:r w:rsidRPr="003F0A16">
        <w:rPr>
          <w:rFonts w:hint="cs"/>
          <w:szCs w:val="24"/>
        </w:rPr>
        <w:t xml:space="preserve"> </w:t>
      </w:r>
      <w:r w:rsidRPr="003F0A16">
        <w:rPr>
          <w:rFonts w:hint="cs"/>
          <w:szCs w:val="24"/>
          <w:rtl/>
        </w:rPr>
        <w:t>עניינים</w:t>
      </w:r>
      <w:r w:rsidRPr="003F0A16">
        <w:rPr>
          <w:rFonts w:hint="cs"/>
          <w:szCs w:val="24"/>
        </w:rPr>
        <w:t xml:space="preserve"> </w:t>
      </w:r>
      <w:r w:rsidRPr="003F0A16">
        <w:rPr>
          <w:rFonts w:hint="cs"/>
          <w:szCs w:val="24"/>
          <w:rtl/>
        </w:rPr>
        <w:t>מכל</w:t>
      </w:r>
      <w:r w:rsidRPr="003F0A16">
        <w:rPr>
          <w:rFonts w:hint="cs"/>
          <w:szCs w:val="24"/>
        </w:rPr>
        <w:t xml:space="preserve"> </w:t>
      </w:r>
      <w:r w:rsidRPr="003F0A16">
        <w:rPr>
          <w:rFonts w:hint="cs"/>
          <w:szCs w:val="24"/>
          <w:rtl/>
        </w:rPr>
        <w:t>מין</w:t>
      </w:r>
      <w:r w:rsidRPr="003F0A16">
        <w:rPr>
          <w:rFonts w:hint="cs"/>
          <w:szCs w:val="24"/>
        </w:rPr>
        <w:t xml:space="preserve"> </w:t>
      </w:r>
      <w:r w:rsidRPr="003F0A16">
        <w:rPr>
          <w:rFonts w:hint="cs"/>
          <w:szCs w:val="24"/>
          <w:rtl/>
        </w:rPr>
        <w:t>וסוג</w:t>
      </w:r>
      <w:r w:rsidRPr="003F0A16">
        <w:rPr>
          <w:rFonts w:hint="cs"/>
          <w:szCs w:val="24"/>
        </w:rPr>
        <w:t xml:space="preserve"> </w:t>
      </w:r>
      <w:r w:rsidRPr="003F0A16">
        <w:rPr>
          <w:rFonts w:hint="cs"/>
          <w:szCs w:val="24"/>
          <w:rtl/>
        </w:rPr>
        <w:t>שהוא</w:t>
      </w:r>
      <w:r w:rsidRPr="003F0A16">
        <w:rPr>
          <w:rFonts w:hint="cs"/>
          <w:szCs w:val="24"/>
        </w:rPr>
        <w:t xml:space="preserve"> </w:t>
      </w:r>
      <w:r w:rsidRPr="003F0A16">
        <w:rPr>
          <w:rFonts w:hint="cs"/>
          <w:szCs w:val="24"/>
          <w:rtl/>
        </w:rPr>
        <w:t>עם</w:t>
      </w:r>
      <w:r w:rsidRPr="003F0A16">
        <w:rPr>
          <w:rFonts w:hint="cs"/>
          <w:szCs w:val="24"/>
        </w:rPr>
        <w:t xml:space="preserve"> </w:t>
      </w:r>
      <w:r w:rsidRPr="003F0A16">
        <w:rPr>
          <w:rFonts w:hint="cs"/>
          <w:szCs w:val="24"/>
          <w:rtl/>
        </w:rPr>
        <w:t>גורמים</w:t>
      </w:r>
      <w:r w:rsidRPr="003F0A16">
        <w:rPr>
          <w:rFonts w:hint="cs"/>
          <w:szCs w:val="24"/>
        </w:rPr>
        <w:t xml:space="preserve"> </w:t>
      </w:r>
      <w:r w:rsidRPr="003F0A16">
        <w:rPr>
          <w:rFonts w:hint="cs"/>
          <w:szCs w:val="24"/>
          <w:rtl/>
        </w:rPr>
        <w:t>בעלי</w:t>
      </w:r>
      <w:r w:rsidRPr="003F0A16">
        <w:rPr>
          <w:rFonts w:hint="cs"/>
          <w:szCs w:val="24"/>
        </w:rPr>
        <w:t xml:space="preserve"> </w:t>
      </w:r>
      <w:r w:rsidRPr="003F0A16">
        <w:rPr>
          <w:rFonts w:hint="cs"/>
          <w:szCs w:val="24"/>
          <w:rtl/>
        </w:rPr>
        <w:t>עניין</w:t>
      </w:r>
      <w:r w:rsidRPr="003F0A16">
        <w:rPr>
          <w:rFonts w:hint="cs"/>
          <w:szCs w:val="24"/>
        </w:rPr>
        <w:t xml:space="preserve"> </w:t>
      </w:r>
      <w:r w:rsidRPr="003F0A16">
        <w:rPr>
          <w:rFonts w:hint="cs"/>
          <w:szCs w:val="24"/>
          <w:rtl/>
        </w:rPr>
        <w:t>בתחום</w:t>
      </w:r>
      <w:r w:rsidRPr="003F0A16">
        <w:rPr>
          <w:rFonts w:hint="cs"/>
          <w:szCs w:val="24"/>
        </w:rPr>
        <w:t xml:space="preserve"> </w:t>
      </w:r>
      <w:r w:rsidRPr="003F0A16">
        <w:rPr>
          <w:rFonts w:hint="cs"/>
          <w:szCs w:val="24"/>
          <w:rtl/>
        </w:rPr>
        <w:t xml:space="preserve">מתן השירותים נשוא מכרז פומבי מס' </w:t>
      </w:r>
      <w:r w:rsidRPr="00E505B6">
        <w:rPr>
          <w:szCs w:val="24"/>
          <w:rtl/>
        </w:rPr>
        <w:t>0</w:t>
      </w:r>
      <w:r w:rsidR="00E505B6" w:rsidRPr="00E505B6">
        <w:rPr>
          <w:rFonts w:hint="cs"/>
          <w:szCs w:val="24"/>
          <w:rtl/>
        </w:rPr>
        <w:t>1</w:t>
      </w:r>
      <w:r w:rsidRPr="00E505B6">
        <w:rPr>
          <w:rFonts w:hint="cs"/>
          <w:szCs w:val="24"/>
          <w:rtl/>
        </w:rPr>
        <w:t>/2018</w:t>
      </w:r>
      <w:r w:rsidRPr="003F0A16">
        <w:rPr>
          <w:rFonts w:hint="cs"/>
          <w:szCs w:val="24"/>
          <w:rtl/>
        </w:rPr>
        <w:t xml:space="preserve"> ו</w:t>
      </w:r>
      <w:r w:rsidRPr="003F0A16">
        <w:rPr>
          <w:szCs w:val="24"/>
          <w:rtl/>
        </w:rPr>
        <w:t>מילוי תנאיו</w:t>
      </w:r>
      <w:r w:rsidRPr="003F0A16">
        <w:rPr>
          <w:rFonts w:hint="cs"/>
          <w:szCs w:val="24"/>
          <w:rtl/>
        </w:rPr>
        <w:t xml:space="preserve">, וכי המציע אינו צפוי לכל תביעה ו/או טענה מצד שלישי כלשהו, בקשר עם מילוי התחייבויותיו על פי חוזה זה.  </w:t>
      </w:r>
    </w:p>
    <w:p w:rsidR="0062235D" w:rsidRPr="003F0A16" w:rsidRDefault="0062235D" w:rsidP="0062235D">
      <w:pPr>
        <w:widowControl w:val="0"/>
        <w:numPr>
          <w:ilvl w:val="0"/>
          <w:numId w:val="43"/>
        </w:numPr>
        <w:tabs>
          <w:tab w:val="left" w:pos="284"/>
        </w:tabs>
        <w:spacing w:line="360" w:lineRule="auto"/>
        <w:jc w:val="both"/>
        <w:rPr>
          <w:szCs w:val="24"/>
        </w:rPr>
      </w:pPr>
      <w:r w:rsidRPr="003F0A16">
        <w:rPr>
          <w:rFonts w:hint="cs"/>
          <w:szCs w:val="24"/>
          <w:rtl/>
        </w:rPr>
        <w:t>הנני מתחייב כי המציע ימנע מכל פעולה ו/או מחדל אשר עלולים להעמיד אותו או מי מטעמו במצב של ניגוד עניינים כאמור לעיל, לרבות, קבלת עבודה עבור כל גורם או גוף אחר, אם העבודה כאמור עלולה להעמיד את המציע במצב של חשש לניגוד עניינים.</w:t>
      </w:r>
    </w:p>
    <w:p w:rsidR="0062235D" w:rsidRPr="003F0A16" w:rsidRDefault="0062235D" w:rsidP="0062235D">
      <w:pPr>
        <w:widowControl w:val="0"/>
        <w:numPr>
          <w:ilvl w:val="0"/>
          <w:numId w:val="43"/>
        </w:numPr>
        <w:tabs>
          <w:tab w:val="left" w:pos="284"/>
        </w:tabs>
        <w:spacing w:line="360" w:lineRule="auto"/>
        <w:jc w:val="both"/>
        <w:rPr>
          <w:szCs w:val="24"/>
          <w:rtl/>
        </w:rPr>
      </w:pPr>
      <w:r w:rsidRPr="003F0A16">
        <w:rPr>
          <w:rFonts w:hint="cs"/>
          <w:szCs w:val="24"/>
          <w:rtl/>
        </w:rPr>
        <w:t>הנני</w:t>
      </w:r>
      <w:r w:rsidRPr="003F0A16">
        <w:rPr>
          <w:rFonts w:hint="cs"/>
          <w:szCs w:val="24"/>
        </w:rPr>
        <w:t xml:space="preserve"> </w:t>
      </w:r>
      <w:r w:rsidRPr="003F0A16">
        <w:rPr>
          <w:rFonts w:hint="cs"/>
          <w:szCs w:val="24"/>
          <w:rtl/>
        </w:rPr>
        <w:t>מתחייב</w:t>
      </w:r>
      <w:r w:rsidRPr="003F0A16">
        <w:rPr>
          <w:rFonts w:hint="cs"/>
          <w:szCs w:val="24"/>
        </w:rPr>
        <w:t xml:space="preserve"> </w:t>
      </w:r>
      <w:r w:rsidRPr="003F0A16">
        <w:rPr>
          <w:rFonts w:hint="cs"/>
          <w:szCs w:val="24"/>
          <w:rtl/>
        </w:rPr>
        <w:t>כי המציע יודיע</w:t>
      </w:r>
      <w:r w:rsidRPr="003F0A16">
        <w:rPr>
          <w:rFonts w:hint="cs"/>
          <w:szCs w:val="24"/>
        </w:rPr>
        <w:t xml:space="preserve"> </w:t>
      </w:r>
      <w:r w:rsidRPr="003F0A16">
        <w:rPr>
          <w:rFonts w:hint="cs"/>
          <w:szCs w:val="24"/>
          <w:rtl/>
        </w:rPr>
        <w:t>למזמינה באופן</w:t>
      </w:r>
      <w:r w:rsidRPr="003F0A16">
        <w:rPr>
          <w:rFonts w:hint="cs"/>
          <w:szCs w:val="24"/>
        </w:rPr>
        <w:t xml:space="preserve"> </w:t>
      </w:r>
      <w:proofErr w:type="spellStart"/>
      <w:r w:rsidRPr="003F0A16">
        <w:rPr>
          <w:rFonts w:hint="cs"/>
          <w:szCs w:val="24"/>
          <w:rtl/>
        </w:rPr>
        <w:t>מיידי</w:t>
      </w:r>
      <w:proofErr w:type="spellEnd"/>
      <w:r w:rsidRPr="003F0A16">
        <w:rPr>
          <w:rFonts w:hint="cs"/>
          <w:szCs w:val="24"/>
        </w:rPr>
        <w:t xml:space="preserve"> </w:t>
      </w:r>
      <w:r w:rsidRPr="003F0A16">
        <w:rPr>
          <w:rFonts w:hint="cs"/>
          <w:szCs w:val="24"/>
          <w:rtl/>
        </w:rPr>
        <w:t>על</w:t>
      </w:r>
      <w:r w:rsidRPr="003F0A16">
        <w:rPr>
          <w:rFonts w:hint="cs"/>
          <w:szCs w:val="24"/>
        </w:rPr>
        <w:t xml:space="preserve"> </w:t>
      </w:r>
      <w:r w:rsidRPr="003F0A16">
        <w:rPr>
          <w:rFonts w:hint="cs"/>
          <w:szCs w:val="24"/>
          <w:rtl/>
        </w:rPr>
        <w:t>כל</w:t>
      </w:r>
      <w:r w:rsidRPr="003F0A16">
        <w:rPr>
          <w:rFonts w:hint="cs"/>
          <w:szCs w:val="24"/>
        </w:rPr>
        <w:t xml:space="preserve"> </w:t>
      </w:r>
      <w:r w:rsidRPr="003F0A16">
        <w:rPr>
          <w:rFonts w:hint="cs"/>
          <w:szCs w:val="24"/>
          <w:rtl/>
        </w:rPr>
        <w:t>נתון</w:t>
      </w:r>
      <w:r w:rsidRPr="003F0A16">
        <w:rPr>
          <w:rFonts w:hint="cs"/>
          <w:szCs w:val="24"/>
        </w:rPr>
        <w:t xml:space="preserve"> </w:t>
      </w:r>
      <w:r w:rsidRPr="003F0A16">
        <w:rPr>
          <w:rFonts w:hint="cs"/>
          <w:szCs w:val="24"/>
          <w:rtl/>
        </w:rPr>
        <w:t>או</w:t>
      </w:r>
      <w:r w:rsidRPr="003F0A16">
        <w:rPr>
          <w:rFonts w:hint="cs"/>
          <w:szCs w:val="24"/>
        </w:rPr>
        <w:t xml:space="preserve"> </w:t>
      </w:r>
      <w:r w:rsidRPr="003F0A16">
        <w:rPr>
          <w:rFonts w:hint="cs"/>
          <w:szCs w:val="24"/>
          <w:rtl/>
        </w:rPr>
        <w:t>מצב</w:t>
      </w:r>
      <w:r w:rsidRPr="003F0A16">
        <w:rPr>
          <w:rFonts w:hint="cs"/>
          <w:szCs w:val="24"/>
        </w:rPr>
        <w:t xml:space="preserve"> </w:t>
      </w:r>
      <w:r w:rsidRPr="003F0A16">
        <w:rPr>
          <w:rFonts w:hint="cs"/>
          <w:szCs w:val="24"/>
          <w:rtl/>
        </w:rPr>
        <w:t>שבשלהם</w:t>
      </w:r>
      <w:r w:rsidRPr="003F0A16">
        <w:rPr>
          <w:rFonts w:hint="cs"/>
          <w:szCs w:val="24"/>
        </w:rPr>
        <w:t xml:space="preserve"> </w:t>
      </w:r>
      <w:r w:rsidRPr="003F0A16">
        <w:rPr>
          <w:rFonts w:hint="cs"/>
          <w:szCs w:val="24"/>
          <w:rtl/>
        </w:rPr>
        <w:t>עלול</w:t>
      </w:r>
      <w:r w:rsidRPr="003F0A16">
        <w:rPr>
          <w:rFonts w:hint="cs"/>
          <w:szCs w:val="24"/>
        </w:rPr>
        <w:t xml:space="preserve"> </w:t>
      </w:r>
      <w:r w:rsidRPr="003F0A16">
        <w:rPr>
          <w:rFonts w:hint="cs"/>
          <w:szCs w:val="24"/>
          <w:rtl/>
        </w:rPr>
        <w:t>להימצא</w:t>
      </w:r>
      <w:r w:rsidRPr="003F0A16">
        <w:rPr>
          <w:rFonts w:hint="cs"/>
          <w:szCs w:val="24"/>
        </w:rPr>
        <w:t xml:space="preserve"> </w:t>
      </w:r>
      <w:r w:rsidRPr="003F0A16">
        <w:rPr>
          <w:rFonts w:hint="cs"/>
          <w:szCs w:val="24"/>
          <w:rtl/>
        </w:rPr>
        <w:t>המציע במצב</w:t>
      </w:r>
      <w:r w:rsidRPr="003F0A16">
        <w:rPr>
          <w:rFonts w:hint="cs"/>
          <w:szCs w:val="24"/>
        </w:rPr>
        <w:t xml:space="preserve"> </w:t>
      </w:r>
      <w:r w:rsidRPr="003F0A16">
        <w:rPr>
          <w:rFonts w:hint="cs"/>
          <w:szCs w:val="24"/>
          <w:rtl/>
        </w:rPr>
        <w:t>של</w:t>
      </w:r>
      <w:r w:rsidRPr="003F0A16">
        <w:rPr>
          <w:rFonts w:hint="cs"/>
          <w:szCs w:val="24"/>
        </w:rPr>
        <w:t xml:space="preserve"> </w:t>
      </w:r>
      <w:r w:rsidRPr="003F0A16">
        <w:rPr>
          <w:rFonts w:hint="cs"/>
          <w:szCs w:val="24"/>
          <w:rtl/>
        </w:rPr>
        <w:t>ניגוד</w:t>
      </w:r>
      <w:r w:rsidRPr="003F0A16">
        <w:rPr>
          <w:rFonts w:hint="cs"/>
          <w:szCs w:val="24"/>
        </w:rPr>
        <w:t xml:space="preserve"> </w:t>
      </w:r>
      <w:r w:rsidRPr="003F0A16">
        <w:rPr>
          <w:rFonts w:hint="cs"/>
          <w:szCs w:val="24"/>
          <w:rtl/>
        </w:rPr>
        <w:t>עניינים</w:t>
      </w:r>
      <w:r w:rsidRPr="003F0A16">
        <w:rPr>
          <w:rFonts w:hint="cs"/>
          <w:szCs w:val="24"/>
        </w:rPr>
        <w:t xml:space="preserve"> </w:t>
      </w:r>
      <w:r w:rsidRPr="003F0A16">
        <w:rPr>
          <w:rFonts w:hint="cs"/>
          <w:szCs w:val="24"/>
          <w:rtl/>
        </w:rPr>
        <w:t>מיד</w:t>
      </w:r>
      <w:r w:rsidRPr="003F0A16">
        <w:rPr>
          <w:rFonts w:hint="cs"/>
          <w:szCs w:val="24"/>
        </w:rPr>
        <w:t xml:space="preserve"> </w:t>
      </w:r>
      <w:r w:rsidRPr="003F0A16">
        <w:rPr>
          <w:rFonts w:hint="cs"/>
          <w:szCs w:val="24"/>
          <w:rtl/>
        </w:rPr>
        <w:t>עם</w:t>
      </w:r>
      <w:r w:rsidRPr="003F0A16">
        <w:rPr>
          <w:rFonts w:hint="cs"/>
          <w:szCs w:val="24"/>
        </w:rPr>
        <w:t xml:space="preserve"> </w:t>
      </w:r>
      <w:r w:rsidRPr="003F0A16">
        <w:rPr>
          <w:rFonts w:hint="cs"/>
          <w:szCs w:val="24"/>
          <w:rtl/>
        </w:rPr>
        <w:t>היוודע</w:t>
      </w:r>
      <w:r w:rsidRPr="003F0A16">
        <w:rPr>
          <w:rFonts w:hint="cs"/>
          <w:szCs w:val="24"/>
        </w:rPr>
        <w:t xml:space="preserve"> </w:t>
      </w:r>
      <w:r w:rsidRPr="003F0A16">
        <w:rPr>
          <w:rFonts w:hint="cs"/>
          <w:szCs w:val="24"/>
          <w:rtl/>
        </w:rPr>
        <w:t>למציע</w:t>
      </w:r>
      <w:r w:rsidRPr="003F0A16">
        <w:rPr>
          <w:rFonts w:hint="cs"/>
          <w:szCs w:val="24"/>
        </w:rPr>
        <w:t xml:space="preserve"> </w:t>
      </w:r>
      <w:r w:rsidRPr="003F0A16">
        <w:rPr>
          <w:rFonts w:hint="cs"/>
          <w:szCs w:val="24"/>
          <w:rtl/>
        </w:rPr>
        <w:t>הנתון</w:t>
      </w:r>
      <w:r w:rsidRPr="003F0A16">
        <w:rPr>
          <w:rFonts w:hint="cs"/>
          <w:szCs w:val="24"/>
        </w:rPr>
        <w:t xml:space="preserve"> </w:t>
      </w:r>
      <w:r w:rsidRPr="003F0A16">
        <w:rPr>
          <w:rFonts w:hint="cs"/>
          <w:szCs w:val="24"/>
          <w:rtl/>
        </w:rPr>
        <w:t>או</w:t>
      </w:r>
      <w:r w:rsidRPr="003F0A16">
        <w:rPr>
          <w:rFonts w:hint="cs"/>
          <w:szCs w:val="24"/>
        </w:rPr>
        <w:t xml:space="preserve"> </w:t>
      </w:r>
      <w:r w:rsidRPr="003F0A16">
        <w:rPr>
          <w:rFonts w:hint="cs"/>
          <w:szCs w:val="24"/>
          <w:rtl/>
        </w:rPr>
        <w:t>המצב</w:t>
      </w:r>
      <w:r w:rsidRPr="003F0A16">
        <w:rPr>
          <w:rFonts w:hint="cs"/>
          <w:szCs w:val="24"/>
        </w:rPr>
        <w:t xml:space="preserve"> </w:t>
      </w:r>
      <w:r w:rsidRPr="003F0A16">
        <w:rPr>
          <w:rFonts w:hint="cs"/>
          <w:szCs w:val="24"/>
          <w:rtl/>
        </w:rPr>
        <w:t>האמורים.</w:t>
      </w:r>
      <w:r w:rsidRPr="003F0A16">
        <w:rPr>
          <w:rFonts w:hint="cs"/>
          <w:szCs w:val="24"/>
        </w:rPr>
        <w:t xml:space="preserve"> </w:t>
      </w:r>
    </w:p>
    <w:p w:rsidR="0062235D" w:rsidRPr="003F0A16" w:rsidRDefault="0062235D" w:rsidP="0062235D">
      <w:pPr>
        <w:widowControl w:val="0"/>
        <w:numPr>
          <w:ilvl w:val="0"/>
          <w:numId w:val="43"/>
        </w:numPr>
        <w:tabs>
          <w:tab w:val="left" w:pos="284"/>
        </w:tabs>
        <w:spacing w:line="360" w:lineRule="auto"/>
        <w:jc w:val="both"/>
        <w:rPr>
          <w:szCs w:val="24"/>
        </w:rPr>
      </w:pPr>
      <w:r w:rsidRPr="003F0A16">
        <w:rPr>
          <w:rFonts w:hint="cs"/>
          <w:szCs w:val="24"/>
          <w:rtl/>
        </w:rPr>
        <w:t>הנני מתחייב כי המציע ימנע משימוש במידע כלשהו שהגיע לידיו במסגרת מכרז זה שלא למטרת ביצוע התחייבויות המציע כאמור מכרז זה, ובכלל זה להימנע מכל שימוש במידע באופן שיש בו כדי לקדם את עניינו ו/או מי מטעמו ו/או ענייני צד שלישי.</w:t>
      </w:r>
    </w:p>
    <w:p w:rsidR="0062235D" w:rsidRPr="003F0A16" w:rsidRDefault="0062235D" w:rsidP="0062235D">
      <w:pPr>
        <w:widowControl w:val="0"/>
        <w:numPr>
          <w:ilvl w:val="0"/>
          <w:numId w:val="43"/>
        </w:numPr>
        <w:tabs>
          <w:tab w:val="left" w:pos="284"/>
        </w:tabs>
        <w:spacing w:line="360" w:lineRule="auto"/>
        <w:jc w:val="both"/>
        <w:rPr>
          <w:szCs w:val="24"/>
          <w:rtl/>
        </w:rPr>
      </w:pPr>
      <w:r w:rsidRPr="003F0A16">
        <w:rPr>
          <w:rFonts w:hint="cs"/>
          <w:szCs w:val="24"/>
          <w:rtl/>
        </w:rPr>
        <w:t>הנני</w:t>
      </w:r>
      <w:r w:rsidRPr="003F0A16">
        <w:rPr>
          <w:rFonts w:hint="cs"/>
          <w:szCs w:val="24"/>
        </w:rPr>
        <w:t xml:space="preserve"> </w:t>
      </w:r>
      <w:r w:rsidRPr="003F0A16">
        <w:rPr>
          <w:rFonts w:hint="cs"/>
          <w:szCs w:val="24"/>
          <w:rtl/>
        </w:rPr>
        <w:t>מצהיר</w:t>
      </w:r>
      <w:r w:rsidRPr="003F0A16">
        <w:rPr>
          <w:rFonts w:hint="cs"/>
          <w:szCs w:val="24"/>
        </w:rPr>
        <w:t xml:space="preserve"> </w:t>
      </w:r>
      <w:r w:rsidRPr="003F0A16">
        <w:rPr>
          <w:rFonts w:hint="cs"/>
          <w:szCs w:val="24"/>
          <w:rtl/>
        </w:rPr>
        <w:t>ומתחייב</w:t>
      </w:r>
      <w:r w:rsidRPr="003F0A16">
        <w:rPr>
          <w:rFonts w:hint="cs"/>
          <w:szCs w:val="24"/>
        </w:rPr>
        <w:t xml:space="preserve"> </w:t>
      </w:r>
      <w:r w:rsidRPr="003F0A16">
        <w:rPr>
          <w:rFonts w:hint="cs"/>
          <w:szCs w:val="24"/>
          <w:rtl/>
        </w:rPr>
        <w:t>בשם המציע, כי המציע ידווח</w:t>
      </w:r>
      <w:r w:rsidRPr="003F0A16">
        <w:rPr>
          <w:rFonts w:hint="cs"/>
          <w:szCs w:val="24"/>
        </w:rPr>
        <w:t xml:space="preserve"> </w:t>
      </w:r>
      <w:r w:rsidRPr="003F0A16">
        <w:rPr>
          <w:rFonts w:hint="cs"/>
          <w:szCs w:val="24"/>
          <w:rtl/>
        </w:rPr>
        <w:t>מראש</w:t>
      </w:r>
      <w:r w:rsidRPr="003F0A16">
        <w:rPr>
          <w:rFonts w:hint="cs"/>
          <w:szCs w:val="24"/>
        </w:rPr>
        <w:t xml:space="preserve"> </w:t>
      </w:r>
      <w:r w:rsidRPr="003F0A16">
        <w:rPr>
          <w:rFonts w:hint="cs"/>
          <w:szCs w:val="24"/>
          <w:rtl/>
        </w:rPr>
        <w:t>למזמינה על</w:t>
      </w:r>
      <w:r w:rsidRPr="003F0A16">
        <w:rPr>
          <w:rFonts w:hint="cs"/>
          <w:szCs w:val="24"/>
        </w:rPr>
        <w:t xml:space="preserve"> </w:t>
      </w:r>
      <w:r w:rsidRPr="003F0A16">
        <w:rPr>
          <w:rFonts w:hint="cs"/>
          <w:szCs w:val="24"/>
          <w:rtl/>
        </w:rPr>
        <w:t>כל</w:t>
      </w:r>
      <w:r w:rsidRPr="003F0A16">
        <w:rPr>
          <w:rFonts w:hint="cs"/>
          <w:szCs w:val="24"/>
        </w:rPr>
        <w:t xml:space="preserve"> </w:t>
      </w:r>
      <w:r w:rsidRPr="003F0A16">
        <w:rPr>
          <w:rFonts w:hint="cs"/>
          <w:szCs w:val="24"/>
          <w:rtl/>
        </w:rPr>
        <w:t>כוונה</w:t>
      </w:r>
      <w:r w:rsidRPr="003F0A16">
        <w:rPr>
          <w:rFonts w:hint="cs"/>
          <w:szCs w:val="24"/>
        </w:rPr>
        <w:t xml:space="preserve"> </w:t>
      </w:r>
      <w:r w:rsidRPr="003F0A16">
        <w:rPr>
          <w:rFonts w:hint="cs"/>
          <w:szCs w:val="24"/>
          <w:rtl/>
        </w:rPr>
        <w:t>שלו,</w:t>
      </w:r>
      <w:r w:rsidRPr="003F0A16">
        <w:rPr>
          <w:rFonts w:hint="cs"/>
          <w:szCs w:val="24"/>
        </w:rPr>
        <w:t xml:space="preserve"> </w:t>
      </w:r>
      <w:r w:rsidRPr="003F0A16">
        <w:rPr>
          <w:rFonts w:hint="cs"/>
          <w:szCs w:val="24"/>
          <w:rtl/>
        </w:rPr>
        <w:t>להתקשר</w:t>
      </w:r>
      <w:r w:rsidRPr="003F0A16">
        <w:rPr>
          <w:rFonts w:hint="cs"/>
          <w:szCs w:val="24"/>
        </w:rPr>
        <w:t xml:space="preserve"> </w:t>
      </w:r>
      <w:r w:rsidRPr="003F0A16">
        <w:rPr>
          <w:rFonts w:hint="cs"/>
          <w:szCs w:val="24"/>
          <w:rtl/>
        </w:rPr>
        <w:t>עם</w:t>
      </w:r>
      <w:r w:rsidRPr="003F0A16">
        <w:rPr>
          <w:rFonts w:hint="cs"/>
          <w:szCs w:val="24"/>
        </w:rPr>
        <w:t xml:space="preserve"> </w:t>
      </w:r>
      <w:r w:rsidRPr="003F0A16">
        <w:rPr>
          <w:rFonts w:hint="cs"/>
          <w:szCs w:val="24"/>
          <w:rtl/>
        </w:rPr>
        <w:t>כל</w:t>
      </w:r>
      <w:r w:rsidRPr="003F0A16">
        <w:rPr>
          <w:rFonts w:hint="cs"/>
          <w:szCs w:val="24"/>
        </w:rPr>
        <w:t xml:space="preserve"> </w:t>
      </w:r>
      <w:r w:rsidRPr="003F0A16">
        <w:rPr>
          <w:rFonts w:hint="cs"/>
          <w:szCs w:val="24"/>
          <w:rtl/>
        </w:rPr>
        <w:t>גורם,</w:t>
      </w:r>
      <w:r w:rsidRPr="003F0A16">
        <w:rPr>
          <w:rFonts w:hint="cs"/>
          <w:szCs w:val="24"/>
        </w:rPr>
        <w:t xml:space="preserve"> </w:t>
      </w:r>
      <w:r w:rsidRPr="003F0A16">
        <w:rPr>
          <w:rFonts w:hint="cs"/>
          <w:szCs w:val="24"/>
          <w:rtl/>
        </w:rPr>
        <w:t>העלול להביא להתקשרות שתהא בניגוד</w:t>
      </w:r>
      <w:r w:rsidRPr="003F0A16">
        <w:rPr>
          <w:rFonts w:hint="cs"/>
          <w:szCs w:val="24"/>
        </w:rPr>
        <w:t xml:space="preserve"> </w:t>
      </w:r>
      <w:r w:rsidRPr="003F0A16">
        <w:rPr>
          <w:rFonts w:hint="cs"/>
          <w:szCs w:val="24"/>
          <w:rtl/>
        </w:rPr>
        <w:t>להתחייבויותיו</w:t>
      </w:r>
      <w:r w:rsidRPr="003F0A16">
        <w:rPr>
          <w:rFonts w:hint="cs"/>
          <w:szCs w:val="24"/>
        </w:rPr>
        <w:t xml:space="preserve"> </w:t>
      </w:r>
      <w:r w:rsidRPr="003F0A16">
        <w:rPr>
          <w:rFonts w:hint="cs"/>
          <w:szCs w:val="24"/>
          <w:rtl/>
        </w:rPr>
        <w:t>בסעיפים</w:t>
      </w:r>
      <w:r w:rsidRPr="003F0A16">
        <w:rPr>
          <w:rFonts w:hint="cs"/>
          <w:szCs w:val="24"/>
        </w:rPr>
        <w:t xml:space="preserve"> </w:t>
      </w:r>
      <w:r w:rsidRPr="003F0A16">
        <w:rPr>
          <w:rFonts w:hint="cs"/>
          <w:szCs w:val="24"/>
          <w:rtl/>
        </w:rPr>
        <w:t>אלו,</w:t>
      </w:r>
      <w:r w:rsidRPr="003F0A16">
        <w:rPr>
          <w:rFonts w:hint="cs"/>
          <w:szCs w:val="24"/>
        </w:rPr>
        <w:t xml:space="preserve"> </w:t>
      </w:r>
      <w:r w:rsidRPr="003F0A16">
        <w:rPr>
          <w:rFonts w:hint="cs"/>
          <w:szCs w:val="24"/>
          <w:rtl/>
        </w:rPr>
        <w:t>ולפעול</w:t>
      </w:r>
      <w:r w:rsidRPr="003F0A16">
        <w:rPr>
          <w:rFonts w:hint="cs"/>
          <w:szCs w:val="24"/>
        </w:rPr>
        <w:t xml:space="preserve"> </w:t>
      </w:r>
      <w:r w:rsidRPr="003F0A16">
        <w:rPr>
          <w:rFonts w:hint="cs"/>
          <w:szCs w:val="24"/>
          <w:rtl/>
        </w:rPr>
        <w:t>בהתאם</w:t>
      </w:r>
      <w:r w:rsidRPr="003F0A16">
        <w:rPr>
          <w:rFonts w:hint="cs"/>
          <w:szCs w:val="24"/>
        </w:rPr>
        <w:t xml:space="preserve"> </w:t>
      </w:r>
      <w:r w:rsidRPr="003F0A16">
        <w:rPr>
          <w:rFonts w:hint="cs"/>
          <w:szCs w:val="24"/>
          <w:rtl/>
        </w:rPr>
        <w:t>להוראות המזמינה</w:t>
      </w:r>
      <w:r w:rsidRPr="003F0A16">
        <w:rPr>
          <w:rFonts w:hint="cs"/>
          <w:szCs w:val="24"/>
        </w:rPr>
        <w:t xml:space="preserve"> </w:t>
      </w:r>
      <w:r w:rsidRPr="003F0A16">
        <w:rPr>
          <w:rFonts w:hint="cs"/>
          <w:szCs w:val="24"/>
          <w:rtl/>
        </w:rPr>
        <w:t>בעניין. המזמינה רשאית לא</w:t>
      </w:r>
      <w:r w:rsidRPr="003F0A16">
        <w:rPr>
          <w:rFonts w:hint="cs"/>
          <w:szCs w:val="24"/>
        </w:rPr>
        <w:t xml:space="preserve"> </w:t>
      </w:r>
      <w:r w:rsidRPr="003F0A16">
        <w:rPr>
          <w:rFonts w:hint="cs"/>
          <w:szCs w:val="24"/>
          <w:rtl/>
        </w:rPr>
        <w:t>לאשר</w:t>
      </w:r>
      <w:r w:rsidRPr="003F0A16">
        <w:rPr>
          <w:rFonts w:hint="cs"/>
          <w:szCs w:val="24"/>
        </w:rPr>
        <w:t xml:space="preserve"> </w:t>
      </w:r>
      <w:r w:rsidRPr="003F0A16">
        <w:rPr>
          <w:rFonts w:hint="cs"/>
          <w:szCs w:val="24"/>
          <w:rtl/>
        </w:rPr>
        <w:t>למציע</w:t>
      </w:r>
      <w:r w:rsidRPr="003F0A16">
        <w:rPr>
          <w:rFonts w:hint="cs"/>
          <w:szCs w:val="24"/>
        </w:rPr>
        <w:t xml:space="preserve"> </w:t>
      </w:r>
      <w:r w:rsidRPr="003F0A16">
        <w:rPr>
          <w:rFonts w:hint="cs"/>
          <w:szCs w:val="24"/>
          <w:rtl/>
        </w:rPr>
        <w:t>התקשרות</w:t>
      </w:r>
      <w:r w:rsidRPr="003F0A16">
        <w:rPr>
          <w:rFonts w:hint="cs"/>
          <w:szCs w:val="24"/>
        </w:rPr>
        <w:t xml:space="preserve"> </w:t>
      </w:r>
      <w:r w:rsidRPr="003F0A16">
        <w:rPr>
          <w:rFonts w:hint="cs"/>
          <w:szCs w:val="24"/>
          <w:rtl/>
        </w:rPr>
        <w:t>כאמור</w:t>
      </w:r>
      <w:r w:rsidRPr="003F0A16">
        <w:rPr>
          <w:rFonts w:hint="cs"/>
          <w:szCs w:val="24"/>
        </w:rPr>
        <w:t xml:space="preserve"> </w:t>
      </w:r>
      <w:r w:rsidRPr="003F0A16">
        <w:rPr>
          <w:rFonts w:hint="cs"/>
          <w:szCs w:val="24"/>
          <w:rtl/>
        </w:rPr>
        <w:t>או</w:t>
      </w:r>
      <w:r w:rsidRPr="003F0A16">
        <w:rPr>
          <w:rFonts w:hint="cs"/>
          <w:szCs w:val="24"/>
        </w:rPr>
        <w:t xml:space="preserve"> </w:t>
      </w:r>
      <w:r w:rsidRPr="003F0A16">
        <w:rPr>
          <w:rFonts w:hint="cs"/>
          <w:szCs w:val="24"/>
          <w:rtl/>
        </w:rPr>
        <w:t>לתת</w:t>
      </w:r>
      <w:r w:rsidRPr="003F0A16">
        <w:rPr>
          <w:rFonts w:hint="cs"/>
          <w:szCs w:val="24"/>
        </w:rPr>
        <w:t xml:space="preserve"> </w:t>
      </w:r>
      <w:r w:rsidRPr="003F0A16">
        <w:rPr>
          <w:rFonts w:hint="cs"/>
          <w:szCs w:val="24"/>
          <w:rtl/>
        </w:rPr>
        <w:t>הוראות</w:t>
      </w:r>
      <w:r w:rsidRPr="003F0A16">
        <w:rPr>
          <w:rFonts w:hint="cs"/>
          <w:szCs w:val="24"/>
        </w:rPr>
        <w:t xml:space="preserve"> </w:t>
      </w:r>
      <w:r w:rsidRPr="003F0A16">
        <w:rPr>
          <w:rFonts w:hint="cs"/>
          <w:szCs w:val="24"/>
          <w:rtl/>
        </w:rPr>
        <w:t>אחרות</w:t>
      </w:r>
      <w:r w:rsidRPr="003F0A16">
        <w:rPr>
          <w:rFonts w:hint="cs"/>
          <w:szCs w:val="24"/>
        </w:rPr>
        <w:t xml:space="preserve"> </w:t>
      </w:r>
      <w:r w:rsidRPr="003F0A16">
        <w:rPr>
          <w:rFonts w:hint="cs"/>
          <w:szCs w:val="24"/>
          <w:rtl/>
        </w:rPr>
        <w:t>שיבטיחו</w:t>
      </w:r>
      <w:r w:rsidRPr="003F0A16">
        <w:rPr>
          <w:rFonts w:hint="cs"/>
          <w:szCs w:val="24"/>
        </w:rPr>
        <w:t xml:space="preserve"> </w:t>
      </w:r>
      <w:r w:rsidRPr="003F0A16">
        <w:rPr>
          <w:rFonts w:hint="cs"/>
          <w:szCs w:val="24"/>
          <w:rtl/>
        </w:rPr>
        <w:t>העדר</w:t>
      </w:r>
      <w:r w:rsidRPr="003F0A16">
        <w:rPr>
          <w:rFonts w:hint="cs"/>
          <w:szCs w:val="24"/>
        </w:rPr>
        <w:t xml:space="preserve"> </w:t>
      </w:r>
      <w:r w:rsidRPr="003F0A16">
        <w:rPr>
          <w:rFonts w:hint="cs"/>
          <w:szCs w:val="24"/>
          <w:rtl/>
        </w:rPr>
        <w:t>ניגוד</w:t>
      </w:r>
      <w:r w:rsidRPr="003F0A16">
        <w:rPr>
          <w:rFonts w:hint="cs"/>
          <w:szCs w:val="24"/>
        </w:rPr>
        <w:t xml:space="preserve"> </w:t>
      </w:r>
      <w:r w:rsidRPr="003F0A16">
        <w:rPr>
          <w:rFonts w:hint="cs"/>
          <w:szCs w:val="24"/>
          <w:rtl/>
        </w:rPr>
        <w:t>עניינים,</w:t>
      </w:r>
      <w:r w:rsidRPr="003F0A16">
        <w:rPr>
          <w:rFonts w:hint="cs"/>
          <w:szCs w:val="24"/>
        </w:rPr>
        <w:t xml:space="preserve"> </w:t>
      </w:r>
      <w:r w:rsidRPr="003F0A16">
        <w:rPr>
          <w:rFonts w:hint="cs"/>
          <w:szCs w:val="24"/>
          <w:rtl/>
        </w:rPr>
        <w:t>והמציע</w:t>
      </w:r>
      <w:r w:rsidRPr="003F0A16">
        <w:rPr>
          <w:rFonts w:hint="cs"/>
          <w:szCs w:val="24"/>
        </w:rPr>
        <w:t xml:space="preserve"> </w:t>
      </w:r>
      <w:r w:rsidRPr="003F0A16">
        <w:rPr>
          <w:rFonts w:hint="cs"/>
          <w:szCs w:val="24"/>
          <w:rtl/>
        </w:rPr>
        <w:t>מתחייב</w:t>
      </w:r>
      <w:r w:rsidRPr="003F0A16">
        <w:rPr>
          <w:rFonts w:hint="cs"/>
          <w:szCs w:val="24"/>
        </w:rPr>
        <w:t xml:space="preserve"> </w:t>
      </w:r>
      <w:r w:rsidRPr="003F0A16">
        <w:rPr>
          <w:rFonts w:hint="cs"/>
          <w:szCs w:val="24"/>
          <w:rtl/>
        </w:rPr>
        <w:t>כי</w:t>
      </w:r>
      <w:r w:rsidRPr="003F0A16">
        <w:rPr>
          <w:rFonts w:hint="cs"/>
          <w:szCs w:val="24"/>
        </w:rPr>
        <w:t xml:space="preserve"> </w:t>
      </w:r>
      <w:r w:rsidRPr="003F0A16">
        <w:rPr>
          <w:rFonts w:hint="cs"/>
          <w:szCs w:val="24"/>
          <w:rtl/>
        </w:rPr>
        <w:t>יפעל</w:t>
      </w:r>
      <w:r w:rsidRPr="003F0A16">
        <w:rPr>
          <w:rFonts w:hint="cs"/>
          <w:szCs w:val="24"/>
        </w:rPr>
        <w:t xml:space="preserve"> </w:t>
      </w:r>
      <w:r w:rsidRPr="003F0A16">
        <w:rPr>
          <w:rFonts w:hint="cs"/>
          <w:szCs w:val="24"/>
          <w:rtl/>
        </w:rPr>
        <w:t>בהתאם</w:t>
      </w:r>
      <w:r w:rsidRPr="003F0A16">
        <w:rPr>
          <w:rFonts w:hint="cs"/>
          <w:szCs w:val="24"/>
        </w:rPr>
        <w:t xml:space="preserve"> </w:t>
      </w:r>
      <w:r w:rsidRPr="003F0A16">
        <w:rPr>
          <w:rFonts w:hint="cs"/>
          <w:szCs w:val="24"/>
          <w:rtl/>
        </w:rPr>
        <w:t>להוראות</w:t>
      </w:r>
      <w:r w:rsidRPr="003F0A16">
        <w:rPr>
          <w:rFonts w:hint="cs"/>
          <w:szCs w:val="24"/>
        </w:rPr>
        <w:t xml:space="preserve"> </w:t>
      </w:r>
      <w:r w:rsidRPr="003F0A16">
        <w:rPr>
          <w:rFonts w:hint="cs"/>
          <w:szCs w:val="24"/>
          <w:rtl/>
        </w:rPr>
        <w:t>אלו,</w:t>
      </w:r>
      <w:r w:rsidRPr="003F0A16">
        <w:rPr>
          <w:rFonts w:hint="cs"/>
          <w:szCs w:val="24"/>
        </w:rPr>
        <w:t xml:space="preserve"> </w:t>
      </w:r>
      <w:r w:rsidRPr="003F0A16">
        <w:rPr>
          <w:rFonts w:hint="cs"/>
          <w:szCs w:val="24"/>
          <w:rtl/>
        </w:rPr>
        <w:t>בהקשר</w:t>
      </w:r>
      <w:r w:rsidRPr="003F0A16">
        <w:rPr>
          <w:rFonts w:hint="cs"/>
          <w:szCs w:val="24"/>
        </w:rPr>
        <w:t xml:space="preserve"> </w:t>
      </w:r>
      <w:r w:rsidRPr="003F0A16">
        <w:rPr>
          <w:rFonts w:hint="cs"/>
          <w:szCs w:val="24"/>
          <w:rtl/>
        </w:rPr>
        <w:t>זה</w:t>
      </w:r>
      <w:r w:rsidRPr="003F0A16">
        <w:rPr>
          <w:rFonts w:hint="cs"/>
          <w:szCs w:val="24"/>
        </w:rPr>
        <w:t>.</w:t>
      </w:r>
    </w:p>
    <w:p w:rsidR="0062235D" w:rsidRPr="003F0A16" w:rsidRDefault="0062235D" w:rsidP="0062235D">
      <w:pPr>
        <w:widowControl w:val="0"/>
        <w:numPr>
          <w:ilvl w:val="0"/>
          <w:numId w:val="43"/>
        </w:numPr>
        <w:tabs>
          <w:tab w:val="left" w:pos="284"/>
        </w:tabs>
        <w:spacing w:line="360" w:lineRule="auto"/>
        <w:jc w:val="both"/>
        <w:rPr>
          <w:szCs w:val="24"/>
        </w:rPr>
      </w:pPr>
      <w:r w:rsidRPr="003F0A16">
        <w:rPr>
          <w:rFonts w:hint="cs"/>
          <w:szCs w:val="24"/>
          <w:rtl/>
        </w:rPr>
        <w:t>לא תהיינה למציע כל טענות או תביעות מכל מין וסוג שהוא בגין כל החלטה של המזמינה בקשר עם מניעת ניגוד עניינים.</w:t>
      </w:r>
    </w:p>
    <w:p w:rsidR="0062235D" w:rsidRPr="003F0A16" w:rsidRDefault="0062235D" w:rsidP="00E505B6">
      <w:pPr>
        <w:widowControl w:val="0"/>
        <w:numPr>
          <w:ilvl w:val="0"/>
          <w:numId w:val="43"/>
        </w:numPr>
        <w:tabs>
          <w:tab w:val="left" w:pos="284"/>
        </w:tabs>
        <w:spacing w:line="360" w:lineRule="auto"/>
        <w:jc w:val="both"/>
        <w:rPr>
          <w:szCs w:val="24"/>
        </w:rPr>
      </w:pPr>
      <w:r w:rsidRPr="003F0A16">
        <w:rPr>
          <w:rFonts w:hint="cs"/>
          <w:szCs w:val="24"/>
          <w:rtl/>
        </w:rPr>
        <w:t>ברור לי כי הפרת התחייבות זו כלפי המזמינה מהווה הפרה יסודית של ה</w:t>
      </w:r>
      <w:r>
        <w:rPr>
          <w:rFonts w:hint="cs"/>
          <w:szCs w:val="24"/>
          <w:rtl/>
        </w:rPr>
        <w:t>הסכם</w:t>
      </w:r>
      <w:r w:rsidRPr="003F0A16">
        <w:rPr>
          <w:rFonts w:hint="cs"/>
          <w:szCs w:val="24"/>
          <w:rtl/>
        </w:rPr>
        <w:t xml:space="preserve"> מושא מכרז פומבי מס' </w:t>
      </w:r>
      <w:r w:rsidR="00E505B6">
        <w:rPr>
          <w:rFonts w:hint="cs"/>
          <w:szCs w:val="24"/>
          <w:rtl/>
        </w:rPr>
        <w:t>1</w:t>
      </w:r>
      <w:r w:rsidRPr="003F0A16">
        <w:rPr>
          <w:rFonts w:hint="cs"/>
          <w:szCs w:val="24"/>
          <w:rtl/>
        </w:rPr>
        <w:t>/2018.</w:t>
      </w:r>
    </w:p>
    <w:p w:rsidR="0062235D" w:rsidRPr="00DF70EA" w:rsidRDefault="0062235D" w:rsidP="0062235D">
      <w:pPr>
        <w:widowControl w:val="0"/>
        <w:numPr>
          <w:ilvl w:val="0"/>
          <w:numId w:val="43"/>
        </w:numPr>
        <w:tabs>
          <w:tab w:val="left" w:pos="284"/>
        </w:tabs>
        <w:spacing w:line="360" w:lineRule="auto"/>
        <w:jc w:val="both"/>
        <w:rPr>
          <w:szCs w:val="24"/>
          <w:rtl/>
        </w:rPr>
      </w:pPr>
      <w:r w:rsidRPr="003F0A16">
        <w:rPr>
          <w:rFonts w:hint="cs"/>
          <w:szCs w:val="24"/>
          <w:rtl/>
        </w:rPr>
        <w:t xml:space="preserve">מובהר בזאת שלעניין מכרז זה "ניגוד עניינים" פירושו גם כל אירוע העלול להוביל למצב של חשש לניגוד עניינים או בעל פוטנציאל לניגוד עניינים.   </w:t>
      </w:r>
    </w:p>
    <w:p w:rsidR="0062235D" w:rsidRPr="003F0A16" w:rsidRDefault="0062235D" w:rsidP="0062235D">
      <w:pPr>
        <w:widowControl w:val="0"/>
        <w:tabs>
          <w:tab w:val="left" w:pos="284"/>
        </w:tabs>
        <w:spacing w:line="360" w:lineRule="auto"/>
        <w:ind w:left="674" w:hanging="283"/>
        <w:jc w:val="both"/>
        <w:rPr>
          <w:szCs w:val="24"/>
          <w:rtl/>
        </w:rPr>
      </w:pPr>
      <w:r w:rsidRPr="003F0A16">
        <w:rPr>
          <w:rFonts w:hint="cs"/>
          <w:szCs w:val="24"/>
          <w:rtl/>
        </w:rPr>
        <w:t>ולראיה באתי על החתום:</w:t>
      </w:r>
    </w:p>
    <w:p w:rsidR="0062235D" w:rsidRPr="003F0A16" w:rsidRDefault="0062235D" w:rsidP="0062235D">
      <w:pPr>
        <w:widowControl w:val="0"/>
        <w:tabs>
          <w:tab w:val="left" w:pos="284"/>
        </w:tabs>
        <w:spacing w:line="360" w:lineRule="auto"/>
        <w:ind w:left="674" w:hanging="283"/>
        <w:jc w:val="both"/>
        <w:rPr>
          <w:szCs w:val="24"/>
          <w:rtl/>
        </w:rPr>
      </w:pPr>
      <w:r w:rsidRPr="003F0A16">
        <w:rPr>
          <w:rFonts w:hint="cs"/>
          <w:szCs w:val="24"/>
          <w:rtl/>
        </w:rPr>
        <w:t>_______________________</w:t>
      </w:r>
      <w:r w:rsidRPr="003F0A16">
        <w:rPr>
          <w:rFonts w:hint="cs"/>
          <w:szCs w:val="24"/>
          <w:rtl/>
        </w:rPr>
        <w:tab/>
      </w:r>
      <w:r w:rsidRPr="003F0A16">
        <w:rPr>
          <w:rFonts w:hint="cs"/>
          <w:szCs w:val="24"/>
          <w:rtl/>
        </w:rPr>
        <w:tab/>
      </w:r>
      <w:r w:rsidRPr="003F0A16">
        <w:rPr>
          <w:rFonts w:hint="cs"/>
          <w:szCs w:val="24"/>
          <w:rtl/>
        </w:rPr>
        <w:tab/>
        <w:t>______________________</w:t>
      </w:r>
      <w:r w:rsidRPr="003F0A16">
        <w:rPr>
          <w:rFonts w:hint="cs"/>
          <w:szCs w:val="24"/>
          <w:rtl/>
        </w:rPr>
        <w:tab/>
      </w:r>
      <w:r w:rsidRPr="003F0A16">
        <w:rPr>
          <w:rFonts w:hint="cs"/>
          <w:szCs w:val="24"/>
          <w:rtl/>
        </w:rPr>
        <w:tab/>
      </w:r>
    </w:p>
    <w:p w:rsidR="0062235D" w:rsidRPr="003F0A16" w:rsidRDefault="0062235D" w:rsidP="0062235D">
      <w:pPr>
        <w:widowControl w:val="0"/>
        <w:tabs>
          <w:tab w:val="left" w:pos="284"/>
        </w:tabs>
        <w:spacing w:line="360" w:lineRule="auto"/>
        <w:ind w:left="674" w:hanging="283"/>
        <w:jc w:val="both"/>
        <w:rPr>
          <w:szCs w:val="24"/>
          <w:rtl/>
        </w:rPr>
      </w:pPr>
      <w:r w:rsidRPr="003F0A16">
        <w:rPr>
          <w:rFonts w:hint="cs"/>
          <w:szCs w:val="24"/>
          <w:rtl/>
        </w:rPr>
        <w:t>שם</w:t>
      </w:r>
      <w:r w:rsidRPr="003F0A16">
        <w:rPr>
          <w:rFonts w:hint="cs"/>
          <w:szCs w:val="24"/>
          <w:rtl/>
        </w:rPr>
        <w:tab/>
      </w:r>
      <w:r w:rsidRPr="003F0A16">
        <w:rPr>
          <w:rFonts w:hint="cs"/>
          <w:szCs w:val="24"/>
          <w:rtl/>
        </w:rPr>
        <w:tab/>
      </w:r>
      <w:r w:rsidRPr="003F0A16">
        <w:rPr>
          <w:rFonts w:hint="cs"/>
          <w:szCs w:val="24"/>
          <w:rtl/>
        </w:rPr>
        <w:tab/>
      </w:r>
      <w:r w:rsidRPr="003F0A16">
        <w:rPr>
          <w:rFonts w:hint="cs"/>
          <w:szCs w:val="24"/>
          <w:rtl/>
        </w:rPr>
        <w:tab/>
      </w:r>
      <w:r w:rsidRPr="003F0A16">
        <w:rPr>
          <w:rFonts w:hint="cs"/>
          <w:szCs w:val="24"/>
          <w:rtl/>
        </w:rPr>
        <w:tab/>
      </w:r>
      <w:r w:rsidRPr="003F0A16">
        <w:rPr>
          <w:rFonts w:hint="cs"/>
          <w:szCs w:val="24"/>
          <w:rtl/>
        </w:rPr>
        <w:tab/>
        <w:t>חתימה</w:t>
      </w:r>
      <w:r w:rsidRPr="003F0A16">
        <w:rPr>
          <w:rFonts w:hint="cs"/>
          <w:szCs w:val="24"/>
          <w:rtl/>
        </w:rPr>
        <w:tab/>
      </w:r>
      <w:r w:rsidRPr="003F0A16">
        <w:rPr>
          <w:rFonts w:hint="cs"/>
          <w:szCs w:val="24"/>
          <w:rtl/>
        </w:rPr>
        <w:tab/>
      </w:r>
      <w:r w:rsidRPr="003F0A16">
        <w:rPr>
          <w:rFonts w:hint="cs"/>
          <w:szCs w:val="24"/>
          <w:rtl/>
        </w:rPr>
        <w:tab/>
      </w:r>
      <w:r w:rsidRPr="003F0A16">
        <w:rPr>
          <w:rFonts w:hint="cs"/>
          <w:szCs w:val="24"/>
          <w:rtl/>
        </w:rPr>
        <w:tab/>
      </w:r>
    </w:p>
    <w:p w:rsidR="0062235D" w:rsidRPr="003F0A16" w:rsidRDefault="0062235D" w:rsidP="0062235D">
      <w:pPr>
        <w:widowControl w:val="0"/>
        <w:tabs>
          <w:tab w:val="left" w:pos="284"/>
        </w:tabs>
        <w:spacing w:line="360" w:lineRule="auto"/>
        <w:ind w:left="674" w:hanging="283"/>
        <w:jc w:val="both"/>
        <w:rPr>
          <w:b/>
          <w:bCs/>
          <w:szCs w:val="24"/>
          <w:u w:val="single"/>
          <w:rtl/>
        </w:rPr>
      </w:pPr>
      <w:r w:rsidRPr="003F0A16">
        <w:rPr>
          <w:rFonts w:hint="cs"/>
          <w:b/>
          <w:bCs/>
          <w:szCs w:val="24"/>
          <w:u w:val="single"/>
          <w:rtl/>
        </w:rPr>
        <w:t>אישור עו"ד</w:t>
      </w:r>
    </w:p>
    <w:p w:rsidR="0062235D" w:rsidRPr="003F0A16" w:rsidRDefault="0062235D" w:rsidP="0062235D">
      <w:pPr>
        <w:widowControl w:val="0"/>
        <w:tabs>
          <w:tab w:val="left" w:pos="284"/>
        </w:tabs>
        <w:spacing w:line="360" w:lineRule="auto"/>
        <w:ind w:left="674" w:hanging="283"/>
        <w:jc w:val="both"/>
        <w:rPr>
          <w:szCs w:val="24"/>
          <w:rtl/>
        </w:rPr>
      </w:pPr>
      <w:r w:rsidRPr="003F0A16">
        <w:rPr>
          <w:rFonts w:hint="cs"/>
          <w:szCs w:val="24"/>
          <w:rtl/>
        </w:rPr>
        <w:t>אני הח"מ, ______________, עו"ד, מאשר בזה כי ביום _________ הופיע/ה בפני מר/גב' __________________, אשר זיהיתיהו/ה באמצעות ת.ז. מס'</w:t>
      </w:r>
      <w:r w:rsidRPr="003F0A16">
        <w:rPr>
          <w:rFonts w:hint="cs"/>
          <w:szCs w:val="24"/>
        </w:rPr>
        <w:t xml:space="preserve"> </w:t>
      </w:r>
      <w:r w:rsidRPr="003F0A16">
        <w:rPr>
          <w:rFonts w:hint="cs"/>
          <w:szCs w:val="24"/>
          <w:rtl/>
        </w:rPr>
        <w:t xml:space="preserve"> ___________ / המוכר/ת לי באופן אישי, וכי לאחר שהזהרתיו/ה כי עליו/ה להצהיר אמת ואמת בלבד וכי אם לא י/תעשה כן י/תהיה צפוי/ה לעונשים הקבועים בחוק, אישר/ה נכונות הצהרתו/ה לעיל וחתם/מה עליה בפני.</w:t>
      </w:r>
    </w:p>
    <w:p w:rsidR="0062235D" w:rsidRPr="003F0A16" w:rsidRDefault="0062235D" w:rsidP="0062235D">
      <w:pPr>
        <w:widowControl w:val="0"/>
        <w:tabs>
          <w:tab w:val="left" w:pos="284"/>
        </w:tabs>
        <w:spacing w:line="360" w:lineRule="auto"/>
        <w:ind w:left="674" w:hanging="283"/>
        <w:jc w:val="center"/>
        <w:rPr>
          <w:szCs w:val="24"/>
          <w:rtl/>
        </w:rPr>
      </w:pPr>
      <w:r w:rsidRPr="003F0A16">
        <w:rPr>
          <w:rFonts w:hint="cs"/>
          <w:szCs w:val="24"/>
          <w:rtl/>
        </w:rPr>
        <w:t xml:space="preserve">_______________     </w:t>
      </w:r>
      <w:r>
        <w:rPr>
          <w:szCs w:val="24"/>
          <w:rtl/>
        </w:rPr>
        <w:tab/>
      </w:r>
      <w:r>
        <w:rPr>
          <w:szCs w:val="24"/>
          <w:rtl/>
        </w:rPr>
        <w:tab/>
      </w:r>
      <w:r>
        <w:rPr>
          <w:szCs w:val="24"/>
          <w:rtl/>
        </w:rPr>
        <w:tab/>
      </w:r>
      <w:r>
        <w:rPr>
          <w:szCs w:val="24"/>
          <w:rtl/>
        </w:rPr>
        <w:tab/>
      </w:r>
      <w:r w:rsidRPr="003F0A16">
        <w:rPr>
          <w:rFonts w:hint="cs"/>
          <w:szCs w:val="24"/>
          <w:rtl/>
        </w:rPr>
        <w:t xml:space="preserve">  _________________</w:t>
      </w:r>
    </w:p>
    <w:p w:rsidR="0062235D" w:rsidRPr="003F0A16" w:rsidRDefault="0062235D" w:rsidP="0062235D">
      <w:pPr>
        <w:widowControl w:val="0"/>
        <w:tabs>
          <w:tab w:val="left" w:pos="284"/>
        </w:tabs>
        <w:spacing w:line="360" w:lineRule="auto"/>
        <w:ind w:left="674" w:hanging="283"/>
        <w:jc w:val="center"/>
        <w:rPr>
          <w:szCs w:val="24"/>
          <w:rtl/>
        </w:rPr>
      </w:pPr>
      <w:r>
        <w:rPr>
          <w:rFonts w:hint="cs"/>
          <w:szCs w:val="24"/>
          <w:rtl/>
        </w:rPr>
        <w:t xml:space="preserve">  </w:t>
      </w:r>
      <w:r w:rsidRPr="003F0A16">
        <w:rPr>
          <w:rFonts w:hint="cs"/>
          <w:szCs w:val="24"/>
          <w:rtl/>
        </w:rPr>
        <w:t>תאריך</w:t>
      </w:r>
      <w:r w:rsidRPr="003F0A16">
        <w:rPr>
          <w:rFonts w:hint="cs"/>
          <w:szCs w:val="24"/>
          <w:rtl/>
        </w:rPr>
        <w:tab/>
      </w:r>
      <w:r>
        <w:rPr>
          <w:szCs w:val="24"/>
          <w:rtl/>
        </w:rPr>
        <w:tab/>
      </w:r>
      <w:r>
        <w:rPr>
          <w:szCs w:val="24"/>
          <w:rtl/>
        </w:rPr>
        <w:tab/>
      </w:r>
      <w:r>
        <w:rPr>
          <w:szCs w:val="24"/>
          <w:rtl/>
        </w:rPr>
        <w:tab/>
      </w:r>
      <w:r>
        <w:rPr>
          <w:szCs w:val="24"/>
          <w:rtl/>
        </w:rPr>
        <w:tab/>
      </w:r>
      <w:r w:rsidRPr="003F0A16">
        <w:rPr>
          <w:rFonts w:hint="cs"/>
          <w:szCs w:val="24"/>
          <w:rtl/>
        </w:rPr>
        <w:tab/>
        <w:t xml:space="preserve">    חתימה וחותמת</w:t>
      </w:r>
    </w:p>
    <w:p w:rsidR="007C4161" w:rsidRDefault="007C4161" w:rsidP="0062235D">
      <w:pPr>
        <w:bidi w:val="0"/>
        <w:rPr>
          <w:rFonts w:ascii="Arial" w:hAnsi="Arial"/>
          <w:szCs w:val="24"/>
        </w:rPr>
      </w:pPr>
    </w:p>
    <w:p w:rsidR="00EE71F2" w:rsidRPr="008621DD" w:rsidRDefault="00EE71F2" w:rsidP="00F93061">
      <w:pPr>
        <w:spacing w:before="120" w:line="360" w:lineRule="auto"/>
        <w:contextualSpacing/>
        <w:jc w:val="right"/>
        <w:rPr>
          <w:szCs w:val="24"/>
        </w:rPr>
      </w:pPr>
      <w:r w:rsidRPr="00183D72">
        <w:rPr>
          <w:rFonts w:hint="eastAsia"/>
          <w:b/>
          <w:bCs/>
          <w:sz w:val="28"/>
          <w:szCs w:val="28"/>
          <w:u w:val="single"/>
          <w:rtl/>
        </w:rPr>
        <w:t>מסמך</w:t>
      </w:r>
      <w:r w:rsidR="00F93061" w:rsidRPr="00183D72">
        <w:rPr>
          <w:b/>
          <w:bCs/>
          <w:sz w:val="28"/>
          <w:szCs w:val="28"/>
          <w:u w:val="single"/>
          <w:rtl/>
        </w:rPr>
        <w:t xml:space="preserve"> ב</w:t>
      </w:r>
      <w:r w:rsidR="00F93061" w:rsidRPr="00183D72">
        <w:rPr>
          <w:b/>
          <w:bCs/>
          <w:sz w:val="28"/>
          <w:szCs w:val="28"/>
          <w:rtl/>
        </w:rPr>
        <w:t>'</w:t>
      </w:r>
    </w:p>
    <w:p w:rsidR="00EE71F2" w:rsidRPr="008621DD" w:rsidRDefault="00EE71F2" w:rsidP="00EE71F2">
      <w:pPr>
        <w:pStyle w:val="af7"/>
        <w:tabs>
          <w:tab w:val="left" w:pos="840"/>
          <w:tab w:val="left" w:pos="1680"/>
          <w:tab w:val="left" w:pos="2160"/>
          <w:tab w:val="left" w:pos="3000"/>
          <w:tab w:val="left" w:pos="8492"/>
        </w:tabs>
        <w:ind w:right="-180"/>
        <w:jc w:val="center"/>
        <w:rPr>
          <w:rFonts w:ascii="Arial" w:hAnsi="Arial"/>
          <w:b/>
          <w:bCs/>
          <w:sz w:val="28"/>
          <w:szCs w:val="28"/>
          <w:rtl/>
        </w:rPr>
      </w:pPr>
      <w:r w:rsidRPr="008621DD">
        <w:rPr>
          <w:rFonts w:ascii="Arial" w:hAnsi="Arial" w:hint="cs"/>
          <w:b/>
          <w:bCs/>
          <w:sz w:val="28"/>
          <w:szCs w:val="28"/>
          <w:u w:val="single"/>
          <w:rtl/>
        </w:rPr>
        <w:t>הגשת הצעות לצורך בחירת המפעיל</w:t>
      </w:r>
    </w:p>
    <w:p w:rsidR="00EE71F2" w:rsidRDefault="00F93061" w:rsidP="00183D72">
      <w:pPr>
        <w:spacing w:before="120" w:line="360" w:lineRule="auto"/>
        <w:contextualSpacing/>
        <w:jc w:val="both"/>
        <w:rPr>
          <w:b/>
          <w:bCs/>
          <w:color w:val="000000"/>
          <w:szCs w:val="24"/>
          <w:u w:val="single"/>
          <w:rtl/>
          <w:lang w:eastAsia="en-US"/>
        </w:rPr>
      </w:pPr>
      <w:r w:rsidRPr="00183D72">
        <w:rPr>
          <w:b/>
          <w:bCs/>
          <w:color w:val="000000"/>
          <w:szCs w:val="24"/>
          <w:rtl/>
          <w:lang w:eastAsia="en-US"/>
        </w:rPr>
        <w:t xml:space="preserve"> </w:t>
      </w:r>
      <w:r w:rsidRPr="00183D72">
        <w:rPr>
          <w:b/>
          <w:bCs/>
          <w:color w:val="000000"/>
          <w:szCs w:val="24"/>
          <w:rtl/>
          <w:lang w:eastAsia="en-US"/>
        </w:rPr>
        <w:tab/>
      </w:r>
    </w:p>
    <w:p w:rsidR="00EE71F2" w:rsidRPr="00183D72" w:rsidRDefault="00EE71F2" w:rsidP="0098049B">
      <w:pPr>
        <w:pStyle w:val="af7"/>
        <w:numPr>
          <w:ilvl w:val="0"/>
          <w:numId w:val="34"/>
        </w:numPr>
        <w:spacing w:before="120" w:line="360" w:lineRule="auto"/>
        <w:jc w:val="both"/>
        <w:rPr>
          <w:b/>
          <w:bCs/>
          <w:color w:val="000000"/>
          <w:sz w:val="28"/>
          <w:szCs w:val="28"/>
          <w:u w:val="single"/>
          <w:lang w:eastAsia="en-US"/>
        </w:rPr>
      </w:pPr>
      <w:r w:rsidRPr="00183D72">
        <w:rPr>
          <w:rFonts w:hint="eastAsia"/>
          <w:b/>
          <w:bCs/>
          <w:color w:val="000000"/>
          <w:sz w:val="28"/>
          <w:szCs w:val="28"/>
          <w:u w:val="single"/>
          <w:rtl/>
          <w:lang w:eastAsia="en-US"/>
        </w:rPr>
        <w:t>אופן</w:t>
      </w:r>
      <w:r w:rsidRPr="00183D72">
        <w:rPr>
          <w:b/>
          <w:bCs/>
          <w:color w:val="000000"/>
          <w:sz w:val="28"/>
          <w:szCs w:val="28"/>
          <w:u w:val="single"/>
          <w:rtl/>
          <w:lang w:eastAsia="en-US"/>
        </w:rPr>
        <w:t xml:space="preserve"> </w:t>
      </w:r>
      <w:r w:rsidRPr="00183D72">
        <w:rPr>
          <w:rFonts w:hint="eastAsia"/>
          <w:b/>
          <w:bCs/>
          <w:color w:val="000000"/>
          <w:sz w:val="28"/>
          <w:szCs w:val="28"/>
          <w:u w:val="single"/>
          <w:rtl/>
          <w:lang w:eastAsia="en-US"/>
        </w:rPr>
        <w:t>ומועד</w:t>
      </w:r>
      <w:r w:rsidRPr="00183D72">
        <w:rPr>
          <w:b/>
          <w:bCs/>
          <w:color w:val="000000"/>
          <w:sz w:val="28"/>
          <w:szCs w:val="28"/>
          <w:u w:val="single"/>
          <w:rtl/>
          <w:lang w:eastAsia="en-US"/>
        </w:rPr>
        <w:t xml:space="preserve"> </w:t>
      </w:r>
      <w:r w:rsidRPr="00183D72">
        <w:rPr>
          <w:rFonts w:hint="eastAsia"/>
          <w:b/>
          <w:bCs/>
          <w:color w:val="000000"/>
          <w:sz w:val="28"/>
          <w:szCs w:val="28"/>
          <w:u w:val="single"/>
          <w:rtl/>
          <w:lang w:eastAsia="en-US"/>
        </w:rPr>
        <w:t>הגשת</w:t>
      </w:r>
      <w:r w:rsidRPr="00183D72">
        <w:rPr>
          <w:b/>
          <w:bCs/>
          <w:color w:val="000000"/>
          <w:sz w:val="28"/>
          <w:szCs w:val="28"/>
          <w:u w:val="single"/>
          <w:rtl/>
          <w:lang w:eastAsia="en-US"/>
        </w:rPr>
        <w:t xml:space="preserve"> </w:t>
      </w:r>
      <w:r w:rsidRPr="00183D72">
        <w:rPr>
          <w:rFonts w:hint="eastAsia"/>
          <w:b/>
          <w:bCs/>
          <w:color w:val="000000"/>
          <w:sz w:val="28"/>
          <w:szCs w:val="28"/>
          <w:u w:val="single"/>
          <w:rtl/>
          <w:lang w:eastAsia="en-US"/>
        </w:rPr>
        <w:t>ההצעות</w:t>
      </w:r>
    </w:p>
    <w:p w:rsidR="00C21BF6" w:rsidRDefault="00EE71F2" w:rsidP="00563CBD">
      <w:pPr>
        <w:tabs>
          <w:tab w:val="left" w:pos="2381"/>
        </w:tabs>
        <w:spacing w:line="360" w:lineRule="auto"/>
        <w:contextualSpacing/>
        <w:rPr>
          <w:rFonts w:ascii="Calibri" w:eastAsia="Calibri" w:hAnsi="Calibri"/>
          <w:szCs w:val="24"/>
        </w:rPr>
      </w:pPr>
      <w:r w:rsidRPr="008621DD">
        <w:rPr>
          <w:rFonts w:hint="cs"/>
          <w:color w:val="000000"/>
          <w:szCs w:val="24"/>
          <w:rtl/>
          <w:lang w:eastAsia="en-US"/>
        </w:rPr>
        <w:t xml:space="preserve">המציע יציין את דמי השימוש המוצעים על ידו  על גבי </w:t>
      </w:r>
      <w:r w:rsidR="003641C3">
        <w:rPr>
          <w:rFonts w:hint="cs"/>
          <w:b/>
          <w:bCs/>
          <w:color w:val="000000"/>
          <w:szCs w:val="24"/>
          <w:rtl/>
          <w:lang w:eastAsia="en-US"/>
        </w:rPr>
        <w:t xml:space="preserve">נספח </w:t>
      </w:r>
      <w:r w:rsidR="003641C3" w:rsidRPr="00607B73">
        <w:rPr>
          <w:rFonts w:hint="eastAsia"/>
          <w:b/>
          <w:bCs/>
          <w:color w:val="000000"/>
          <w:szCs w:val="24"/>
          <w:rtl/>
          <w:lang w:eastAsia="en-US"/>
        </w:rPr>
        <w:t>ב</w:t>
      </w:r>
      <w:r w:rsidR="003641C3" w:rsidRPr="00607B73">
        <w:rPr>
          <w:b/>
          <w:bCs/>
          <w:color w:val="000000"/>
          <w:szCs w:val="24"/>
          <w:rtl/>
          <w:lang w:eastAsia="en-US"/>
        </w:rPr>
        <w:t xml:space="preserve">' </w:t>
      </w:r>
      <w:r w:rsidR="00376B27">
        <w:rPr>
          <w:rFonts w:hint="cs"/>
          <w:b/>
          <w:bCs/>
          <w:color w:val="000000"/>
          <w:szCs w:val="24"/>
          <w:rtl/>
          <w:lang w:eastAsia="en-US"/>
        </w:rPr>
        <w:t>5</w:t>
      </w:r>
      <w:r w:rsidRPr="008621DD">
        <w:rPr>
          <w:rFonts w:hint="cs"/>
          <w:color w:val="000000"/>
          <w:szCs w:val="24"/>
          <w:rtl/>
          <w:lang w:eastAsia="en-US"/>
        </w:rPr>
        <w:t xml:space="preserve"> למסמכי המכרז. </w:t>
      </w:r>
      <w:r w:rsidRPr="008621DD">
        <w:rPr>
          <w:rFonts w:hint="cs"/>
          <w:b/>
          <w:bCs/>
          <w:color w:val="000000"/>
          <w:szCs w:val="24"/>
          <w:u w:val="single"/>
          <w:rtl/>
          <w:lang w:eastAsia="en-US"/>
        </w:rPr>
        <w:t xml:space="preserve">הצעה אשר תפחת מהסכום המינימאלי של </w:t>
      </w:r>
      <w:r w:rsidR="00563CBD">
        <w:rPr>
          <w:rFonts w:hint="cs"/>
          <w:b/>
          <w:bCs/>
          <w:color w:val="000000"/>
          <w:szCs w:val="24"/>
          <w:u w:val="single"/>
          <w:rtl/>
          <w:lang w:eastAsia="en-US"/>
        </w:rPr>
        <w:t xml:space="preserve">70,000 </w:t>
      </w:r>
      <w:r w:rsidRPr="008621DD">
        <w:rPr>
          <w:rFonts w:hint="cs"/>
          <w:b/>
          <w:bCs/>
          <w:color w:val="000000"/>
          <w:szCs w:val="24"/>
          <w:u w:val="single"/>
          <w:rtl/>
          <w:lang w:eastAsia="en-US"/>
        </w:rPr>
        <w:t xml:space="preserve">₪ </w:t>
      </w:r>
      <w:r w:rsidR="00563CBD">
        <w:rPr>
          <w:rFonts w:hint="cs"/>
          <w:b/>
          <w:bCs/>
          <w:color w:val="000000"/>
          <w:szCs w:val="24"/>
          <w:u w:val="single"/>
          <w:rtl/>
          <w:lang w:eastAsia="en-US"/>
        </w:rPr>
        <w:t xml:space="preserve">לתקופה של שלושה (3) חודשים </w:t>
      </w:r>
      <w:r w:rsidRPr="008621DD">
        <w:rPr>
          <w:rFonts w:hint="cs"/>
          <w:b/>
          <w:bCs/>
          <w:color w:val="000000"/>
          <w:szCs w:val="24"/>
          <w:u w:val="single"/>
          <w:rtl/>
          <w:lang w:eastAsia="en-US"/>
        </w:rPr>
        <w:t xml:space="preserve">תפסל על הסף. </w:t>
      </w:r>
    </w:p>
    <w:p w:rsidR="00EE71F2" w:rsidRPr="00735439" w:rsidRDefault="00EE71F2" w:rsidP="00735439">
      <w:pPr>
        <w:pStyle w:val="af7"/>
        <w:numPr>
          <w:ilvl w:val="1"/>
          <w:numId w:val="37"/>
        </w:numPr>
        <w:spacing w:before="120" w:line="360" w:lineRule="auto"/>
        <w:ind w:left="1099" w:hanging="709"/>
        <w:jc w:val="both"/>
        <w:rPr>
          <w:b/>
          <w:bCs/>
          <w:color w:val="000000"/>
          <w:szCs w:val="24"/>
          <w:u w:val="single"/>
          <w:rtl/>
          <w:lang w:eastAsia="en-US"/>
        </w:rPr>
      </w:pPr>
      <w:r w:rsidRPr="00735439">
        <w:rPr>
          <w:rFonts w:hint="cs"/>
          <w:color w:val="000000"/>
          <w:szCs w:val="24"/>
          <w:rtl/>
          <w:lang w:eastAsia="en-US"/>
        </w:rPr>
        <w:t xml:space="preserve">מובהר כי המציע יחויב למחירים הנקובים </w:t>
      </w:r>
      <w:r w:rsidR="006341A1" w:rsidRPr="00735439">
        <w:rPr>
          <w:rFonts w:hint="eastAsia"/>
          <w:b/>
          <w:bCs/>
          <w:color w:val="000000"/>
          <w:szCs w:val="24"/>
          <w:rtl/>
          <w:lang w:eastAsia="en-US"/>
        </w:rPr>
        <w:t>בנספח</w:t>
      </w:r>
      <w:r w:rsidR="006341A1" w:rsidRPr="00735439">
        <w:rPr>
          <w:b/>
          <w:bCs/>
          <w:color w:val="000000"/>
          <w:szCs w:val="24"/>
          <w:rtl/>
          <w:lang w:eastAsia="en-US"/>
        </w:rPr>
        <w:t xml:space="preserve"> </w:t>
      </w:r>
      <w:r w:rsidR="006341A1" w:rsidRPr="00735439">
        <w:rPr>
          <w:rFonts w:hint="eastAsia"/>
          <w:b/>
          <w:bCs/>
          <w:color w:val="000000"/>
          <w:szCs w:val="24"/>
          <w:rtl/>
          <w:lang w:eastAsia="en-US"/>
        </w:rPr>
        <w:t>ב</w:t>
      </w:r>
      <w:r w:rsidRPr="00735439">
        <w:rPr>
          <w:b/>
          <w:bCs/>
          <w:color w:val="000000"/>
          <w:szCs w:val="24"/>
          <w:rtl/>
          <w:lang w:eastAsia="en-US"/>
        </w:rPr>
        <w:t>'</w:t>
      </w:r>
      <w:r w:rsidR="006341A1" w:rsidRPr="00735439">
        <w:rPr>
          <w:b/>
          <w:bCs/>
          <w:color w:val="000000"/>
          <w:szCs w:val="24"/>
          <w:rtl/>
          <w:lang w:eastAsia="en-US"/>
        </w:rPr>
        <w:t xml:space="preserve"> </w:t>
      </w:r>
      <w:r w:rsidR="00376B27" w:rsidRPr="00735439">
        <w:rPr>
          <w:rFonts w:hint="cs"/>
          <w:b/>
          <w:bCs/>
          <w:color w:val="000000"/>
          <w:szCs w:val="24"/>
          <w:rtl/>
          <w:lang w:eastAsia="en-US"/>
        </w:rPr>
        <w:t>5</w:t>
      </w:r>
      <w:r w:rsidRPr="00735439">
        <w:rPr>
          <w:rFonts w:hint="cs"/>
          <w:color w:val="000000"/>
          <w:szCs w:val="24"/>
          <w:rtl/>
          <w:lang w:eastAsia="en-US"/>
        </w:rPr>
        <w:t xml:space="preserve"> להצעה. יצוין, כי הוצאות המחירים מתייחסות לביצוע מלא ומושלם של כל הפעולות וההתחייבויות שיש לבצע עפ"י מסמכי המכרז.  </w:t>
      </w:r>
    </w:p>
    <w:p w:rsidR="00EE71F2" w:rsidRPr="00F50F86" w:rsidRDefault="00EE71F2" w:rsidP="00607B73">
      <w:pPr>
        <w:numPr>
          <w:ilvl w:val="1"/>
          <w:numId w:val="37"/>
        </w:numPr>
        <w:spacing w:before="120" w:line="360" w:lineRule="auto"/>
        <w:ind w:left="1099" w:hanging="709"/>
        <w:contextualSpacing/>
        <w:jc w:val="both"/>
        <w:rPr>
          <w:color w:val="000000"/>
          <w:szCs w:val="24"/>
          <w:lang w:eastAsia="en-US"/>
        </w:rPr>
      </w:pPr>
      <w:r w:rsidRPr="00F50F86">
        <w:rPr>
          <w:rFonts w:hint="cs"/>
          <w:color w:val="000000"/>
          <w:szCs w:val="24"/>
          <w:rtl/>
          <w:lang w:eastAsia="en-US"/>
        </w:rPr>
        <w:t xml:space="preserve">ההצעה תוגש בעותק מקורי של מסמכי המכרז, לאחר שהושלמו בו כל הנתונים הנדרשים להשלמה, וללא כל הסתייגות או תיקון שהוא. </w:t>
      </w:r>
    </w:p>
    <w:p w:rsidR="00EE71F2" w:rsidRPr="00E51DFD" w:rsidRDefault="00EE71F2" w:rsidP="00607B73">
      <w:pPr>
        <w:numPr>
          <w:ilvl w:val="1"/>
          <w:numId w:val="37"/>
        </w:numPr>
        <w:spacing w:before="120" w:line="360" w:lineRule="auto"/>
        <w:ind w:left="1099" w:hanging="709"/>
        <w:contextualSpacing/>
        <w:jc w:val="both"/>
        <w:rPr>
          <w:color w:val="000000"/>
          <w:szCs w:val="24"/>
          <w:lang w:eastAsia="en-US"/>
        </w:rPr>
      </w:pPr>
      <w:r w:rsidRPr="00E51DFD">
        <w:rPr>
          <w:rFonts w:hint="eastAsia"/>
          <w:color w:val="000000"/>
          <w:szCs w:val="24"/>
          <w:rtl/>
          <w:lang w:eastAsia="en-US"/>
        </w:rPr>
        <w:t>ההצעות</w:t>
      </w:r>
      <w:r w:rsidRPr="00E51DFD">
        <w:rPr>
          <w:color w:val="000000"/>
          <w:szCs w:val="24"/>
          <w:rtl/>
          <w:lang w:eastAsia="en-US"/>
        </w:rPr>
        <w:t xml:space="preserve"> תוגשנה במסירה אישית, ולא באמצעות הדואר או בכל דרך אחרת. </w:t>
      </w:r>
    </w:p>
    <w:p w:rsidR="00EE71F2" w:rsidRPr="00A6193D" w:rsidRDefault="00EE71F2" w:rsidP="00607B73">
      <w:pPr>
        <w:numPr>
          <w:ilvl w:val="1"/>
          <w:numId w:val="37"/>
        </w:numPr>
        <w:spacing w:before="120" w:line="360" w:lineRule="auto"/>
        <w:ind w:left="1099" w:hanging="709"/>
        <w:contextualSpacing/>
        <w:jc w:val="both"/>
        <w:rPr>
          <w:color w:val="000000"/>
          <w:szCs w:val="24"/>
          <w:rtl/>
          <w:lang w:eastAsia="en-US"/>
        </w:rPr>
      </w:pPr>
      <w:r w:rsidRPr="00B34E83">
        <w:rPr>
          <w:rFonts w:hint="cs"/>
          <w:color w:val="000000"/>
          <w:szCs w:val="24"/>
          <w:rtl/>
          <w:lang w:eastAsia="en-US"/>
        </w:rPr>
        <w:t>הצעה שלא ת</w:t>
      </w:r>
      <w:r>
        <w:rPr>
          <w:rFonts w:hint="cs"/>
          <w:color w:val="000000"/>
          <w:szCs w:val="24"/>
          <w:rtl/>
          <w:lang w:eastAsia="en-US"/>
        </w:rPr>
        <w:t>י</w:t>
      </w:r>
      <w:r w:rsidRPr="00B34E83">
        <w:rPr>
          <w:rFonts w:hint="cs"/>
          <w:color w:val="000000"/>
          <w:szCs w:val="24"/>
          <w:rtl/>
          <w:lang w:eastAsia="en-US"/>
        </w:rPr>
        <w:t xml:space="preserve">מסר באופן ידני (כגון באמצעות משלוח בדואר או בפקס או בדוא"ל) הדבר </w:t>
      </w:r>
      <w:r>
        <w:rPr>
          <w:rFonts w:hint="cs"/>
          <w:color w:val="000000"/>
          <w:szCs w:val="24"/>
          <w:rtl/>
          <w:lang w:eastAsia="en-US"/>
        </w:rPr>
        <w:t>י</w:t>
      </w:r>
      <w:r w:rsidRPr="00B34E83">
        <w:rPr>
          <w:rFonts w:hint="cs"/>
          <w:color w:val="000000"/>
          <w:szCs w:val="24"/>
          <w:rtl/>
          <w:lang w:eastAsia="en-US"/>
        </w:rPr>
        <w:t>גרום לפסילת ההצעה.</w:t>
      </w:r>
    </w:p>
    <w:p w:rsidR="00EE71F2" w:rsidRPr="00435160" w:rsidRDefault="00355707" w:rsidP="00607B73">
      <w:pPr>
        <w:numPr>
          <w:ilvl w:val="1"/>
          <w:numId w:val="37"/>
        </w:numPr>
        <w:spacing w:before="120" w:line="360" w:lineRule="auto"/>
        <w:ind w:left="1099" w:hanging="709"/>
        <w:contextualSpacing/>
        <w:jc w:val="both"/>
        <w:rPr>
          <w:color w:val="000000"/>
          <w:szCs w:val="24"/>
          <w:rtl/>
          <w:lang w:eastAsia="en-US"/>
        </w:rPr>
      </w:pPr>
      <w:r>
        <w:rPr>
          <w:rFonts w:hint="cs"/>
          <w:color w:val="000000"/>
          <w:szCs w:val="24"/>
          <w:rtl/>
          <w:lang w:eastAsia="en-US"/>
        </w:rPr>
        <w:t xml:space="preserve">בעת פנייתה של החברה </w:t>
      </w:r>
      <w:r w:rsidR="005F72C9">
        <w:rPr>
          <w:rFonts w:hint="cs"/>
          <w:color w:val="000000"/>
          <w:szCs w:val="24"/>
          <w:rtl/>
          <w:lang w:eastAsia="en-US"/>
        </w:rPr>
        <w:t xml:space="preserve">אל המציעים אשר כלולים במאגר </w:t>
      </w:r>
      <w:r>
        <w:rPr>
          <w:rFonts w:hint="cs"/>
          <w:color w:val="000000"/>
          <w:szCs w:val="24"/>
          <w:rtl/>
          <w:lang w:eastAsia="en-US"/>
        </w:rPr>
        <w:t>ל</w:t>
      </w:r>
      <w:r w:rsidR="005F72C9">
        <w:rPr>
          <w:rFonts w:hint="cs"/>
          <w:color w:val="000000"/>
          <w:szCs w:val="24"/>
          <w:rtl/>
          <w:lang w:eastAsia="en-US"/>
        </w:rPr>
        <w:t xml:space="preserve">צורך </w:t>
      </w:r>
      <w:r>
        <w:rPr>
          <w:rFonts w:hint="cs"/>
          <w:color w:val="000000"/>
          <w:szCs w:val="24"/>
          <w:rtl/>
          <w:lang w:eastAsia="en-US"/>
        </w:rPr>
        <w:t>קבלת הצע</w:t>
      </w:r>
      <w:r w:rsidR="005F72C9">
        <w:rPr>
          <w:rFonts w:hint="cs"/>
          <w:color w:val="000000"/>
          <w:szCs w:val="24"/>
          <w:rtl/>
          <w:lang w:eastAsia="en-US"/>
        </w:rPr>
        <w:t>ת מחיר</w:t>
      </w:r>
      <w:r>
        <w:rPr>
          <w:rFonts w:hint="cs"/>
          <w:color w:val="000000"/>
          <w:szCs w:val="24"/>
          <w:rtl/>
          <w:lang w:eastAsia="en-US"/>
        </w:rPr>
        <w:t xml:space="preserve"> </w:t>
      </w:r>
      <w:r w:rsidR="005F72C9">
        <w:rPr>
          <w:rFonts w:hint="cs"/>
          <w:color w:val="000000"/>
          <w:szCs w:val="24"/>
          <w:rtl/>
          <w:lang w:eastAsia="en-US"/>
        </w:rPr>
        <w:t>להפעלת המזנון,</w:t>
      </w:r>
      <w:r>
        <w:rPr>
          <w:rFonts w:hint="cs"/>
          <w:color w:val="000000"/>
          <w:szCs w:val="24"/>
          <w:rtl/>
          <w:lang w:eastAsia="en-US"/>
        </w:rPr>
        <w:t xml:space="preserve"> תקבע החברה מועד אחרון להגשת </w:t>
      </w:r>
      <w:r w:rsidR="00F256DE">
        <w:rPr>
          <w:rFonts w:hint="cs"/>
          <w:color w:val="000000"/>
          <w:szCs w:val="24"/>
          <w:rtl/>
          <w:lang w:eastAsia="en-US"/>
        </w:rPr>
        <w:t>הצעות להפעלת המזנון</w:t>
      </w:r>
      <w:r w:rsidR="00DA7F48">
        <w:rPr>
          <w:rFonts w:hint="cs"/>
          <w:color w:val="000000"/>
          <w:szCs w:val="24"/>
          <w:rtl/>
          <w:lang w:eastAsia="en-US"/>
        </w:rPr>
        <w:t>.</w:t>
      </w:r>
    </w:p>
    <w:p w:rsidR="00EE71F2" w:rsidRPr="00435160" w:rsidRDefault="00EE71F2" w:rsidP="00607B73">
      <w:pPr>
        <w:numPr>
          <w:ilvl w:val="1"/>
          <w:numId w:val="37"/>
        </w:numPr>
        <w:spacing w:before="120" w:line="360" w:lineRule="auto"/>
        <w:ind w:left="1099" w:hanging="709"/>
        <w:contextualSpacing/>
        <w:jc w:val="both"/>
        <w:rPr>
          <w:color w:val="000000"/>
          <w:szCs w:val="24"/>
          <w:lang w:eastAsia="en-US"/>
        </w:rPr>
      </w:pPr>
      <w:r w:rsidRPr="00B34E83">
        <w:rPr>
          <w:rFonts w:hint="cs"/>
          <w:color w:val="000000"/>
          <w:szCs w:val="24"/>
          <w:rtl/>
          <w:lang w:eastAsia="en-US"/>
        </w:rPr>
        <w:t xml:space="preserve">הצעה שתוגש לאחר המועד האחרון להגשת הצעות לא תתקבל. </w:t>
      </w:r>
    </w:p>
    <w:p w:rsidR="00EE71F2" w:rsidRPr="00435160" w:rsidRDefault="00EE71F2" w:rsidP="00607B73">
      <w:pPr>
        <w:numPr>
          <w:ilvl w:val="1"/>
          <w:numId w:val="37"/>
        </w:numPr>
        <w:spacing w:before="120" w:line="360" w:lineRule="auto"/>
        <w:ind w:left="1099" w:hanging="709"/>
        <w:contextualSpacing/>
        <w:jc w:val="both"/>
        <w:rPr>
          <w:color w:val="000000"/>
          <w:szCs w:val="24"/>
          <w:rtl/>
          <w:lang w:eastAsia="en-US"/>
        </w:rPr>
      </w:pPr>
      <w:r w:rsidRPr="00B34E83">
        <w:rPr>
          <w:rFonts w:hint="cs"/>
          <w:color w:val="000000"/>
          <w:szCs w:val="24"/>
          <w:rtl/>
          <w:lang w:eastAsia="en-US"/>
        </w:rPr>
        <w:t>ה</w:t>
      </w:r>
      <w:r>
        <w:rPr>
          <w:rFonts w:hint="cs"/>
          <w:color w:val="000000"/>
          <w:szCs w:val="24"/>
          <w:rtl/>
          <w:lang w:eastAsia="en-US"/>
        </w:rPr>
        <w:t>חברה</w:t>
      </w:r>
      <w:r w:rsidRPr="00B34E83">
        <w:rPr>
          <w:rFonts w:hint="cs"/>
          <w:color w:val="000000"/>
          <w:szCs w:val="24"/>
          <w:rtl/>
          <w:lang w:eastAsia="en-US"/>
        </w:rPr>
        <w:t xml:space="preserve"> שומר</w:t>
      </w:r>
      <w:r>
        <w:rPr>
          <w:rFonts w:hint="cs"/>
          <w:color w:val="000000"/>
          <w:szCs w:val="24"/>
          <w:rtl/>
          <w:lang w:eastAsia="en-US"/>
        </w:rPr>
        <w:t>ת</w:t>
      </w:r>
      <w:r w:rsidRPr="00B34E83">
        <w:rPr>
          <w:rFonts w:hint="cs"/>
          <w:color w:val="000000"/>
          <w:szCs w:val="24"/>
          <w:rtl/>
          <w:lang w:eastAsia="en-US"/>
        </w:rPr>
        <w:t xml:space="preserve"> לעצמ</w:t>
      </w:r>
      <w:r>
        <w:rPr>
          <w:rFonts w:hint="cs"/>
          <w:color w:val="000000"/>
          <w:szCs w:val="24"/>
          <w:rtl/>
          <w:lang w:eastAsia="en-US"/>
        </w:rPr>
        <w:t>ה</w:t>
      </w:r>
      <w:r w:rsidRPr="00B34E83">
        <w:rPr>
          <w:rFonts w:hint="cs"/>
          <w:color w:val="000000"/>
          <w:szCs w:val="24"/>
          <w:rtl/>
          <w:lang w:eastAsia="en-US"/>
        </w:rPr>
        <w:t xml:space="preserve"> את הזכות, לפי שיקול דעת</w:t>
      </w:r>
      <w:r>
        <w:rPr>
          <w:rFonts w:hint="cs"/>
          <w:color w:val="000000"/>
          <w:szCs w:val="24"/>
          <w:rtl/>
          <w:lang w:eastAsia="en-US"/>
        </w:rPr>
        <w:t>ה</w:t>
      </w:r>
      <w:r w:rsidRPr="00B34E83">
        <w:rPr>
          <w:rFonts w:hint="cs"/>
          <w:color w:val="000000"/>
          <w:szCs w:val="24"/>
          <w:rtl/>
          <w:lang w:eastAsia="en-US"/>
        </w:rPr>
        <w:t xml:space="preserve"> הבלעדי, להאריך את המועד האחרון להגשת ההצעות לתקופה נוספת, בהודעה </w:t>
      </w:r>
      <w:r>
        <w:rPr>
          <w:rFonts w:hint="cs"/>
          <w:color w:val="000000"/>
          <w:szCs w:val="24"/>
          <w:rtl/>
          <w:lang w:eastAsia="en-US"/>
        </w:rPr>
        <w:t>שתפורסם באתר החברה.</w:t>
      </w:r>
    </w:p>
    <w:p w:rsidR="00681E7C" w:rsidRDefault="00EE71F2">
      <w:pPr>
        <w:numPr>
          <w:ilvl w:val="1"/>
          <w:numId w:val="37"/>
        </w:numPr>
        <w:spacing w:before="120" w:line="360" w:lineRule="auto"/>
        <w:ind w:left="1099" w:hanging="709"/>
        <w:contextualSpacing/>
        <w:jc w:val="both"/>
        <w:rPr>
          <w:color w:val="000000"/>
          <w:szCs w:val="24"/>
          <w:lang w:eastAsia="en-US"/>
        </w:rPr>
      </w:pPr>
      <w:r w:rsidRPr="00C93121">
        <w:rPr>
          <w:rFonts w:hint="cs"/>
          <w:color w:val="000000"/>
          <w:szCs w:val="24"/>
          <w:rtl/>
          <w:lang w:eastAsia="en-US"/>
        </w:rPr>
        <w:t xml:space="preserve">כל הצעה תהא בתוקף לתקופה של </w:t>
      </w:r>
      <w:r>
        <w:rPr>
          <w:rFonts w:hint="cs"/>
          <w:color w:val="000000"/>
          <w:szCs w:val="24"/>
          <w:rtl/>
          <w:lang w:eastAsia="en-US"/>
        </w:rPr>
        <w:t xml:space="preserve">שישה </w:t>
      </w:r>
      <w:r w:rsidRPr="004F50AD">
        <w:rPr>
          <w:rFonts w:hint="cs"/>
          <w:color w:val="000000"/>
          <w:szCs w:val="24"/>
          <w:rtl/>
          <w:lang w:eastAsia="en-US"/>
        </w:rPr>
        <w:t>(</w:t>
      </w:r>
      <w:r w:rsidR="005F72C9">
        <w:rPr>
          <w:rFonts w:hint="cs"/>
          <w:color w:val="000000"/>
          <w:szCs w:val="24"/>
          <w:rtl/>
          <w:lang w:eastAsia="en-US"/>
        </w:rPr>
        <w:t>3</w:t>
      </w:r>
      <w:r w:rsidRPr="004F50AD">
        <w:rPr>
          <w:rFonts w:hint="cs"/>
          <w:color w:val="000000"/>
          <w:szCs w:val="24"/>
          <w:rtl/>
          <w:lang w:eastAsia="en-US"/>
        </w:rPr>
        <w:t>)</w:t>
      </w:r>
      <w:r w:rsidRPr="00C93121">
        <w:rPr>
          <w:rFonts w:hint="cs"/>
          <w:color w:val="000000"/>
          <w:szCs w:val="24"/>
          <w:rtl/>
          <w:lang w:eastAsia="en-US"/>
        </w:rPr>
        <w:t xml:space="preserve"> חודשים  מהמועד האחרון להגשת הצעות במכרז. החברה תהא רשאית לדרוש את הארכת תוקף ההצעה למשך של </w:t>
      </w:r>
      <w:r w:rsidRPr="00607B73">
        <w:rPr>
          <w:rFonts w:hint="eastAsia"/>
          <w:color w:val="000000"/>
          <w:szCs w:val="24"/>
          <w:rtl/>
          <w:lang w:eastAsia="en-US"/>
        </w:rPr>
        <w:t>שני</w:t>
      </w:r>
      <w:r w:rsidRPr="00607B73">
        <w:rPr>
          <w:color w:val="000000"/>
          <w:szCs w:val="24"/>
          <w:rtl/>
          <w:lang w:eastAsia="en-US"/>
        </w:rPr>
        <w:t xml:space="preserve"> (2) </w:t>
      </w:r>
      <w:r w:rsidRPr="00607B73">
        <w:rPr>
          <w:rFonts w:hint="eastAsia"/>
          <w:color w:val="000000"/>
          <w:szCs w:val="24"/>
          <w:rtl/>
          <w:lang w:eastAsia="en-US"/>
        </w:rPr>
        <w:t>חודשים</w:t>
      </w:r>
      <w:r w:rsidRPr="00C93121">
        <w:rPr>
          <w:rFonts w:hint="cs"/>
          <w:color w:val="000000"/>
          <w:szCs w:val="24"/>
          <w:rtl/>
          <w:lang w:eastAsia="en-US"/>
        </w:rPr>
        <w:t xml:space="preserve"> נוספים, והמציע מחויב לפעול בהתאם לדרישה זו. </w:t>
      </w:r>
    </w:p>
    <w:p w:rsidR="00EE71F2" w:rsidRPr="00607B73" w:rsidRDefault="00EE71F2" w:rsidP="00EE71F2">
      <w:pPr>
        <w:numPr>
          <w:ilvl w:val="0"/>
          <w:numId w:val="37"/>
        </w:numPr>
        <w:spacing w:before="120" w:line="360" w:lineRule="auto"/>
        <w:ind w:hanging="357"/>
        <w:contextualSpacing/>
        <w:jc w:val="both"/>
        <w:rPr>
          <w:b/>
          <w:bCs/>
          <w:color w:val="000000"/>
          <w:sz w:val="28"/>
          <w:szCs w:val="28"/>
          <w:u w:val="single"/>
          <w:lang w:eastAsia="en-US"/>
        </w:rPr>
      </w:pPr>
      <w:bookmarkStart w:id="11" w:name="_Ref508099555"/>
      <w:r w:rsidRPr="00607B73">
        <w:rPr>
          <w:rFonts w:hint="eastAsia"/>
          <w:b/>
          <w:bCs/>
          <w:color w:val="000000"/>
          <w:sz w:val="28"/>
          <w:szCs w:val="28"/>
          <w:u w:val="single"/>
          <w:rtl/>
          <w:lang w:eastAsia="en-US"/>
        </w:rPr>
        <w:t>הליך</w:t>
      </w:r>
      <w:r w:rsidRPr="00607B73">
        <w:rPr>
          <w:b/>
          <w:bCs/>
          <w:color w:val="000000"/>
          <w:sz w:val="28"/>
          <w:szCs w:val="28"/>
          <w:u w:val="single"/>
          <w:rtl/>
          <w:lang w:eastAsia="en-US"/>
        </w:rPr>
        <w:t xml:space="preserve"> </w:t>
      </w:r>
      <w:r w:rsidRPr="00607B73">
        <w:rPr>
          <w:rFonts w:hint="eastAsia"/>
          <w:b/>
          <w:bCs/>
          <w:color w:val="000000"/>
          <w:sz w:val="28"/>
          <w:szCs w:val="28"/>
          <w:u w:val="single"/>
          <w:rtl/>
          <w:lang w:eastAsia="en-US"/>
        </w:rPr>
        <w:t>בחינת</w:t>
      </w:r>
      <w:r w:rsidRPr="00607B73">
        <w:rPr>
          <w:b/>
          <w:bCs/>
          <w:color w:val="000000"/>
          <w:sz w:val="28"/>
          <w:szCs w:val="28"/>
          <w:u w:val="single"/>
          <w:rtl/>
          <w:lang w:eastAsia="en-US"/>
        </w:rPr>
        <w:t xml:space="preserve"> </w:t>
      </w:r>
      <w:r w:rsidRPr="00607B73">
        <w:rPr>
          <w:rFonts w:hint="eastAsia"/>
          <w:b/>
          <w:bCs/>
          <w:color w:val="000000"/>
          <w:sz w:val="28"/>
          <w:szCs w:val="28"/>
          <w:u w:val="single"/>
          <w:rtl/>
          <w:lang w:eastAsia="en-US"/>
        </w:rPr>
        <w:t>ההצעות</w:t>
      </w:r>
      <w:bookmarkEnd w:id="11"/>
    </w:p>
    <w:p w:rsidR="00FB5A5B" w:rsidRDefault="00FB5A5B" w:rsidP="00EE71F2">
      <w:pPr>
        <w:jc w:val="both"/>
        <w:rPr>
          <w:rFonts w:ascii="David" w:hAnsi="David"/>
          <w:szCs w:val="24"/>
          <w:rtl/>
        </w:rPr>
      </w:pPr>
    </w:p>
    <w:p w:rsidR="00EE71F2" w:rsidRPr="00607B73" w:rsidRDefault="00BA57B5" w:rsidP="00607B73">
      <w:pPr>
        <w:numPr>
          <w:ilvl w:val="1"/>
          <w:numId w:val="37"/>
        </w:numPr>
        <w:spacing w:before="120" w:line="360" w:lineRule="auto"/>
        <w:ind w:left="1382" w:hanging="715"/>
        <w:contextualSpacing/>
        <w:jc w:val="both"/>
        <w:rPr>
          <w:b/>
          <w:bCs/>
          <w:szCs w:val="24"/>
          <w:u w:val="single"/>
          <w:rtl/>
        </w:rPr>
      </w:pPr>
      <w:r>
        <w:rPr>
          <w:rFonts w:hint="cs"/>
          <w:b/>
          <w:bCs/>
          <w:szCs w:val="24"/>
          <w:u w:val="single"/>
          <w:rtl/>
        </w:rPr>
        <w:t>בדיקת הצעת המחיר</w:t>
      </w:r>
      <w:r w:rsidR="00EE71F2">
        <w:rPr>
          <w:rFonts w:hint="cs"/>
          <w:b/>
          <w:bCs/>
          <w:szCs w:val="24"/>
          <w:u w:val="single"/>
          <w:rtl/>
        </w:rPr>
        <w:t xml:space="preserve">  </w:t>
      </w:r>
      <w:r w:rsidR="00EE71F2">
        <w:rPr>
          <w:b/>
          <w:bCs/>
          <w:szCs w:val="24"/>
          <w:u w:val="single"/>
          <w:rtl/>
        </w:rPr>
        <w:t>–</w:t>
      </w:r>
      <w:r w:rsidR="00EE71F2">
        <w:rPr>
          <w:rFonts w:hint="cs"/>
          <w:b/>
          <w:bCs/>
          <w:szCs w:val="24"/>
          <w:u w:val="single"/>
          <w:rtl/>
        </w:rPr>
        <w:t xml:space="preserve"> </w:t>
      </w:r>
      <w:r w:rsidR="00FB3A58">
        <w:rPr>
          <w:rFonts w:hint="cs"/>
          <w:b/>
          <w:bCs/>
          <w:szCs w:val="24"/>
          <w:u w:val="single"/>
          <w:rtl/>
        </w:rPr>
        <w:t>100</w:t>
      </w:r>
      <w:r w:rsidR="00EE71F2">
        <w:rPr>
          <w:rFonts w:hint="cs"/>
          <w:b/>
          <w:bCs/>
          <w:szCs w:val="24"/>
          <w:u w:val="single"/>
          <w:rtl/>
        </w:rPr>
        <w:t>% מניקוד ההצעה</w:t>
      </w:r>
    </w:p>
    <w:p w:rsidR="00EE71F2" w:rsidRPr="00684385" w:rsidRDefault="00EE71F2" w:rsidP="00E51DFD">
      <w:pPr>
        <w:pStyle w:val="af7"/>
        <w:numPr>
          <w:ilvl w:val="2"/>
          <w:numId w:val="37"/>
        </w:numPr>
        <w:tabs>
          <w:tab w:val="left" w:pos="284"/>
        </w:tabs>
        <w:spacing w:line="360" w:lineRule="auto"/>
        <w:ind w:left="2091" w:hanging="815"/>
        <w:jc w:val="both"/>
        <w:rPr>
          <w:szCs w:val="24"/>
        </w:rPr>
      </w:pPr>
      <w:r w:rsidRPr="00684385">
        <w:rPr>
          <w:rFonts w:hint="eastAsia"/>
          <w:b/>
          <w:bCs/>
          <w:szCs w:val="24"/>
          <w:rtl/>
        </w:rPr>
        <w:t>הצעת</w:t>
      </w:r>
      <w:r w:rsidRPr="00684385">
        <w:rPr>
          <w:b/>
          <w:bCs/>
          <w:szCs w:val="24"/>
          <w:rtl/>
        </w:rPr>
        <w:t xml:space="preserve"> </w:t>
      </w:r>
      <w:r w:rsidRPr="00684385">
        <w:rPr>
          <w:rFonts w:hint="eastAsia"/>
          <w:b/>
          <w:bCs/>
          <w:szCs w:val="24"/>
          <w:rtl/>
        </w:rPr>
        <w:t>המחיר</w:t>
      </w:r>
      <w:r w:rsidRPr="00684385">
        <w:rPr>
          <w:b/>
          <w:bCs/>
          <w:szCs w:val="24"/>
          <w:rtl/>
        </w:rPr>
        <w:t xml:space="preserve"> </w:t>
      </w:r>
      <w:r>
        <w:rPr>
          <w:rFonts w:hint="cs"/>
          <w:b/>
          <w:bCs/>
          <w:szCs w:val="24"/>
          <w:rtl/>
        </w:rPr>
        <w:t>ל</w:t>
      </w:r>
      <w:r w:rsidRPr="00684385">
        <w:rPr>
          <w:rFonts w:hint="eastAsia"/>
          <w:b/>
          <w:bCs/>
          <w:szCs w:val="24"/>
          <w:rtl/>
        </w:rPr>
        <w:t>דמי</w:t>
      </w:r>
      <w:r w:rsidRPr="00684385">
        <w:rPr>
          <w:b/>
          <w:bCs/>
          <w:szCs w:val="24"/>
          <w:rtl/>
        </w:rPr>
        <w:t xml:space="preserve"> </w:t>
      </w:r>
      <w:r>
        <w:rPr>
          <w:rFonts w:hint="cs"/>
          <w:b/>
          <w:bCs/>
          <w:szCs w:val="24"/>
          <w:rtl/>
        </w:rPr>
        <w:t>ה</w:t>
      </w:r>
      <w:r w:rsidRPr="00684385">
        <w:rPr>
          <w:rFonts w:hint="eastAsia"/>
          <w:b/>
          <w:bCs/>
          <w:szCs w:val="24"/>
          <w:rtl/>
        </w:rPr>
        <w:t>שימוש</w:t>
      </w:r>
      <w:r>
        <w:rPr>
          <w:rFonts w:hint="cs"/>
          <w:szCs w:val="24"/>
          <w:rtl/>
        </w:rPr>
        <w:t xml:space="preserve"> </w:t>
      </w:r>
      <w:r>
        <w:rPr>
          <w:szCs w:val="24"/>
          <w:rtl/>
        </w:rPr>
        <w:t>–</w:t>
      </w:r>
      <w:r>
        <w:rPr>
          <w:rFonts w:hint="cs"/>
          <w:szCs w:val="24"/>
          <w:rtl/>
        </w:rPr>
        <w:t xml:space="preserve"> סך של </w:t>
      </w:r>
      <w:r w:rsidR="006147F6">
        <w:rPr>
          <w:rFonts w:hint="cs"/>
          <w:szCs w:val="24"/>
          <w:rtl/>
        </w:rPr>
        <w:t xml:space="preserve">100 </w:t>
      </w:r>
      <w:r>
        <w:rPr>
          <w:rFonts w:hint="cs"/>
          <w:szCs w:val="24"/>
          <w:rtl/>
        </w:rPr>
        <w:t xml:space="preserve">נקודות בגין רכיב זה; </w:t>
      </w:r>
      <w:r w:rsidRPr="00684385">
        <w:rPr>
          <w:rFonts w:hint="eastAsia"/>
          <w:szCs w:val="24"/>
          <w:rtl/>
        </w:rPr>
        <w:t>המציע</w:t>
      </w:r>
      <w:r w:rsidRPr="00684385">
        <w:rPr>
          <w:szCs w:val="24"/>
          <w:rtl/>
        </w:rPr>
        <w:t xml:space="preserve"> שהגיש את ההצעה </w:t>
      </w:r>
      <w:r>
        <w:rPr>
          <w:rFonts w:hint="cs"/>
          <w:szCs w:val="24"/>
          <w:rtl/>
        </w:rPr>
        <w:t>הגבוהה</w:t>
      </w:r>
      <w:r w:rsidRPr="00684385">
        <w:rPr>
          <w:szCs w:val="24"/>
          <w:rtl/>
        </w:rPr>
        <w:t xml:space="preserve"> ביותר יקבל את מלוא </w:t>
      </w:r>
      <w:r w:rsidR="006147F6" w:rsidRPr="00684385">
        <w:rPr>
          <w:szCs w:val="24"/>
          <w:rtl/>
        </w:rPr>
        <w:t>ה</w:t>
      </w:r>
      <w:r w:rsidR="006147F6">
        <w:rPr>
          <w:rFonts w:hint="cs"/>
          <w:szCs w:val="24"/>
          <w:rtl/>
        </w:rPr>
        <w:t>נקודות</w:t>
      </w:r>
      <w:r w:rsidR="006147F6" w:rsidRPr="00684385">
        <w:rPr>
          <w:szCs w:val="24"/>
          <w:rtl/>
        </w:rPr>
        <w:t xml:space="preserve"> </w:t>
      </w:r>
      <w:r w:rsidRPr="00684385">
        <w:rPr>
          <w:szCs w:val="24"/>
          <w:rtl/>
        </w:rPr>
        <w:t>ברכיב המחיר ויתר המציעים ינוקדו ביחס אליו, באופן הבא:</w:t>
      </w:r>
    </w:p>
    <w:p w:rsidR="00EE71F2" w:rsidRPr="004655D9" w:rsidRDefault="007538D4" w:rsidP="00D03F9E">
      <w:pPr>
        <w:pStyle w:val="a"/>
        <w:numPr>
          <w:ilvl w:val="0"/>
          <w:numId w:val="0"/>
        </w:numPr>
        <w:spacing w:before="120" w:after="120" w:line="360" w:lineRule="auto"/>
        <w:ind w:left="2485"/>
        <w:rPr>
          <w:b/>
          <w:rtl/>
        </w:rPr>
      </w:pPr>
      <m:oMathPara>
        <m:oMath>
          <m:f>
            <m:fPr>
              <m:ctrlPr>
                <w:rPr>
                  <w:rFonts w:ascii="Cambria Math" w:hAnsi="Cambria Math"/>
                  <w:b/>
                  <w:bCs/>
                </w:rPr>
              </m:ctrlPr>
            </m:fPr>
            <m:num>
              <m:r>
                <m:rPr>
                  <m:sty m:val="b"/>
                </m:rPr>
                <w:rPr>
                  <w:rFonts w:ascii="Cambria Math" w:hAnsi="Cambria Math" w:hint="cs"/>
                  <w:rtl/>
                </w:rPr>
                <m:t>הנבחנת המחיר הצעת</m:t>
              </m:r>
            </m:num>
            <m:den>
              <m:r>
                <m:rPr>
                  <m:sty m:val="b"/>
                </m:rPr>
                <w:rPr>
                  <w:rFonts w:ascii="Cambria Math" w:hAnsi="Cambria Math" w:hint="cs"/>
                  <w:rtl/>
                </w:rPr>
                <m:t>ביותר הגבוהה בהצעה המחיר הצעת</m:t>
              </m:r>
            </m:den>
          </m:f>
          <m:r>
            <m:rPr>
              <m:sty m:val="b"/>
            </m:rPr>
            <w:rPr>
              <w:rFonts w:ascii="Cambria Math" w:hAnsi="Cambria Math"/>
            </w:rPr>
            <m:t xml:space="preserve"> X 100</m:t>
          </m:r>
        </m:oMath>
      </m:oMathPara>
    </w:p>
    <w:p w:rsidR="00EE71F2" w:rsidRPr="00607B73" w:rsidRDefault="00802EBB" w:rsidP="00607B73">
      <w:pPr>
        <w:numPr>
          <w:ilvl w:val="1"/>
          <w:numId w:val="37"/>
        </w:numPr>
        <w:spacing w:before="120" w:line="360" w:lineRule="auto"/>
        <w:ind w:left="1382" w:hanging="715"/>
        <w:contextualSpacing/>
        <w:jc w:val="both"/>
        <w:rPr>
          <w:b/>
          <w:bCs/>
          <w:szCs w:val="24"/>
          <w:u w:val="single"/>
          <w:rtl/>
        </w:rPr>
      </w:pPr>
      <w:r w:rsidRPr="00DF70EA">
        <w:rPr>
          <w:rFonts w:hint="cs"/>
          <w:szCs w:val="24"/>
          <w:rtl/>
        </w:rPr>
        <w:t>הצעת המחיר בעלת הניקוד הגבוה ביותר, תיבחר בהצעה הזוכה במכרז.</w:t>
      </w:r>
    </w:p>
    <w:p w:rsidR="00802EBB" w:rsidRDefault="00802EBB" w:rsidP="00607B73">
      <w:pPr>
        <w:numPr>
          <w:ilvl w:val="1"/>
          <w:numId w:val="37"/>
        </w:numPr>
        <w:spacing w:before="120" w:line="360" w:lineRule="auto"/>
        <w:ind w:left="1382" w:hanging="715"/>
        <w:contextualSpacing/>
        <w:jc w:val="both"/>
        <w:rPr>
          <w:color w:val="000000"/>
          <w:szCs w:val="24"/>
          <w:lang w:eastAsia="en-US"/>
        </w:rPr>
      </w:pPr>
      <w:r w:rsidRPr="00607B73">
        <w:rPr>
          <w:rFonts w:hint="eastAsia"/>
          <w:color w:val="000000"/>
          <w:szCs w:val="24"/>
          <w:rtl/>
          <w:lang w:eastAsia="en-US"/>
        </w:rPr>
        <w:t>במקרה</w:t>
      </w:r>
      <w:r w:rsidRPr="00607B73">
        <w:rPr>
          <w:color w:val="000000"/>
          <w:szCs w:val="24"/>
          <w:rtl/>
          <w:lang w:eastAsia="en-US"/>
        </w:rPr>
        <w:t xml:space="preserve"> </w:t>
      </w:r>
      <w:r w:rsidRPr="00607B73">
        <w:rPr>
          <w:rFonts w:hint="eastAsia"/>
          <w:color w:val="000000"/>
          <w:szCs w:val="24"/>
          <w:rtl/>
          <w:lang w:eastAsia="en-US"/>
        </w:rPr>
        <w:t>בו</w:t>
      </w:r>
      <w:r w:rsidRPr="00607B73">
        <w:rPr>
          <w:color w:val="000000"/>
          <w:szCs w:val="24"/>
          <w:rtl/>
          <w:lang w:eastAsia="en-US"/>
        </w:rPr>
        <w:t xml:space="preserve"> </w:t>
      </w:r>
      <w:r w:rsidRPr="00607B73">
        <w:rPr>
          <w:rFonts w:hint="eastAsia"/>
          <w:color w:val="000000"/>
          <w:szCs w:val="24"/>
          <w:rtl/>
          <w:lang w:eastAsia="en-US"/>
        </w:rPr>
        <w:t>יתברר</w:t>
      </w:r>
      <w:r w:rsidRPr="00607B73">
        <w:rPr>
          <w:color w:val="000000"/>
          <w:szCs w:val="24"/>
          <w:rtl/>
          <w:lang w:eastAsia="en-US"/>
        </w:rPr>
        <w:t xml:space="preserve"> </w:t>
      </w:r>
      <w:r w:rsidRPr="00607B73">
        <w:rPr>
          <w:rFonts w:hint="eastAsia"/>
          <w:color w:val="000000"/>
          <w:szCs w:val="24"/>
          <w:rtl/>
          <w:lang w:eastAsia="en-US"/>
        </w:rPr>
        <w:t>ל</w:t>
      </w:r>
      <w:r>
        <w:rPr>
          <w:rFonts w:hint="cs"/>
          <w:color w:val="000000"/>
          <w:szCs w:val="24"/>
          <w:rtl/>
          <w:lang w:eastAsia="en-US"/>
        </w:rPr>
        <w:t>חברה</w:t>
      </w:r>
      <w:r w:rsidRPr="00607B73">
        <w:rPr>
          <w:color w:val="000000"/>
          <w:szCs w:val="24"/>
          <w:rtl/>
          <w:lang w:eastAsia="en-US"/>
        </w:rPr>
        <w:t xml:space="preserve"> כי קיימת למעלה מהצעה זוכה אחת (בשל הגשת הצעות זהות), תהא רשאית ה</w:t>
      </w:r>
      <w:r>
        <w:rPr>
          <w:rFonts w:hint="cs"/>
          <w:color w:val="000000"/>
          <w:szCs w:val="24"/>
          <w:rtl/>
          <w:lang w:eastAsia="en-US"/>
        </w:rPr>
        <w:t>חברה</w:t>
      </w:r>
      <w:r w:rsidRPr="00607B73">
        <w:rPr>
          <w:color w:val="000000"/>
          <w:szCs w:val="24"/>
          <w:rtl/>
          <w:lang w:eastAsia="en-US"/>
        </w:rPr>
        <w:t xml:space="preserve"> לקיים הליך תחרותי נוסף (</w:t>
      </w:r>
      <w:r w:rsidRPr="00607B73">
        <w:rPr>
          <w:color w:val="000000"/>
          <w:szCs w:val="24"/>
          <w:lang w:eastAsia="en-US"/>
        </w:rPr>
        <w:t>Best &amp; Final</w:t>
      </w:r>
      <w:r w:rsidRPr="00607B73">
        <w:rPr>
          <w:color w:val="000000"/>
          <w:szCs w:val="24"/>
          <w:rtl/>
          <w:lang w:eastAsia="en-US"/>
        </w:rPr>
        <w:t xml:space="preserve">) </w:t>
      </w:r>
      <w:r w:rsidRPr="00607B73">
        <w:rPr>
          <w:rFonts w:hint="eastAsia"/>
          <w:color w:val="000000"/>
          <w:szCs w:val="24"/>
          <w:rtl/>
          <w:lang w:eastAsia="en-US"/>
        </w:rPr>
        <w:t>בין</w:t>
      </w:r>
      <w:r w:rsidRPr="00607B73">
        <w:rPr>
          <w:color w:val="000000"/>
          <w:szCs w:val="24"/>
          <w:rtl/>
          <w:lang w:eastAsia="en-US"/>
        </w:rPr>
        <w:t xml:space="preserve"> </w:t>
      </w:r>
      <w:r w:rsidRPr="00607B73">
        <w:rPr>
          <w:rFonts w:hint="eastAsia"/>
          <w:color w:val="000000"/>
          <w:szCs w:val="24"/>
          <w:rtl/>
          <w:lang w:eastAsia="en-US"/>
        </w:rPr>
        <w:t>המציעים</w:t>
      </w:r>
      <w:r w:rsidRPr="00607B73">
        <w:rPr>
          <w:color w:val="000000"/>
          <w:szCs w:val="24"/>
          <w:rtl/>
          <w:lang w:eastAsia="en-US"/>
        </w:rPr>
        <w:t xml:space="preserve"> </w:t>
      </w:r>
      <w:r w:rsidRPr="00607B73">
        <w:rPr>
          <w:rFonts w:hint="eastAsia"/>
          <w:color w:val="000000"/>
          <w:szCs w:val="24"/>
          <w:rtl/>
          <w:lang w:eastAsia="en-US"/>
        </w:rPr>
        <w:t>הרלוונטיים</w:t>
      </w:r>
      <w:r w:rsidRPr="00607B73">
        <w:rPr>
          <w:color w:val="000000"/>
          <w:szCs w:val="24"/>
          <w:rtl/>
          <w:lang w:eastAsia="en-US"/>
        </w:rPr>
        <w:t xml:space="preserve">, </w:t>
      </w:r>
      <w:r w:rsidRPr="00607B73">
        <w:rPr>
          <w:rFonts w:hint="eastAsia"/>
          <w:color w:val="000000"/>
          <w:szCs w:val="24"/>
          <w:rtl/>
          <w:lang w:eastAsia="en-US"/>
        </w:rPr>
        <w:t>או</w:t>
      </w:r>
      <w:r w:rsidRPr="00607B73">
        <w:rPr>
          <w:color w:val="000000"/>
          <w:szCs w:val="24"/>
          <w:rtl/>
          <w:lang w:eastAsia="en-US"/>
        </w:rPr>
        <w:t xml:space="preserve"> </w:t>
      </w:r>
      <w:r w:rsidRPr="00607B73">
        <w:rPr>
          <w:rFonts w:hint="eastAsia"/>
          <w:color w:val="000000"/>
          <w:szCs w:val="24"/>
          <w:rtl/>
          <w:lang w:eastAsia="en-US"/>
        </w:rPr>
        <w:t>לעשות</w:t>
      </w:r>
      <w:r w:rsidRPr="00607B73">
        <w:rPr>
          <w:color w:val="000000"/>
          <w:szCs w:val="24"/>
          <w:rtl/>
          <w:lang w:eastAsia="en-US"/>
        </w:rPr>
        <w:t xml:space="preserve"> </w:t>
      </w:r>
      <w:r w:rsidRPr="00607B73">
        <w:rPr>
          <w:rFonts w:hint="eastAsia"/>
          <w:color w:val="000000"/>
          <w:szCs w:val="24"/>
          <w:rtl/>
          <w:lang w:eastAsia="en-US"/>
        </w:rPr>
        <w:lastRenderedPageBreak/>
        <w:t>ביניהם</w:t>
      </w:r>
      <w:r w:rsidRPr="00607B73">
        <w:rPr>
          <w:color w:val="000000"/>
          <w:szCs w:val="24"/>
          <w:rtl/>
          <w:lang w:eastAsia="en-US"/>
        </w:rPr>
        <w:t xml:space="preserve"> </w:t>
      </w:r>
      <w:r w:rsidRPr="00607B73">
        <w:rPr>
          <w:rFonts w:hint="eastAsia"/>
          <w:color w:val="000000"/>
          <w:szCs w:val="24"/>
          <w:rtl/>
          <w:lang w:eastAsia="en-US"/>
        </w:rPr>
        <w:t>הגרלה</w:t>
      </w:r>
      <w:r w:rsidRPr="00607B73">
        <w:rPr>
          <w:color w:val="000000"/>
          <w:szCs w:val="24"/>
          <w:rtl/>
          <w:lang w:eastAsia="en-US"/>
        </w:rPr>
        <w:t xml:space="preserve">, </w:t>
      </w:r>
      <w:r w:rsidRPr="00607B73">
        <w:rPr>
          <w:rFonts w:hint="eastAsia"/>
          <w:color w:val="000000"/>
          <w:szCs w:val="24"/>
          <w:rtl/>
          <w:lang w:eastAsia="en-US"/>
        </w:rPr>
        <w:t>והכל</w:t>
      </w:r>
      <w:r w:rsidRPr="00607B73">
        <w:rPr>
          <w:color w:val="000000"/>
          <w:szCs w:val="24"/>
          <w:rtl/>
          <w:lang w:eastAsia="en-US"/>
        </w:rPr>
        <w:t xml:space="preserve"> </w:t>
      </w:r>
      <w:r w:rsidRPr="00607B73">
        <w:rPr>
          <w:rFonts w:hint="eastAsia"/>
          <w:color w:val="000000"/>
          <w:szCs w:val="24"/>
          <w:rtl/>
          <w:lang w:eastAsia="en-US"/>
        </w:rPr>
        <w:t>בהתאם</w:t>
      </w:r>
      <w:r w:rsidRPr="00607B73">
        <w:rPr>
          <w:color w:val="000000"/>
          <w:szCs w:val="24"/>
          <w:rtl/>
          <w:lang w:eastAsia="en-US"/>
        </w:rPr>
        <w:t xml:space="preserve"> </w:t>
      </w:r>
      <w:r w:rsidRPr="00607B73">
        <w:rPr>
          <w:rFonts w:hint="eastAsia"/>
          <w:color w:val="000000"/>
          <w:szCs w:val="24"/>
          <w:rtl/>
          <w:lang w:eastAsia="en-US"/>
        </w:rPr>
        <w:t>לשיקול</w:t>
      </w:r>
      <w:r w:rsidRPr="00607B73">
        <w:rPr>
          <w:color w:val="000000"/>
          <w:szCs w:val="24"/>
          <w:rtl/>
          <w:lang w:eastAsia="en-US"/>
        </w:rPr>
        <w:t xml:space="preserve"> </w:t>
      </w:r>
      <w:r w:rsidRPr="00607B73">
        <w:rPr>
          <w:rFonts w:hint="eastAsia"/>
          <w:color w:val="000000"/>
          <w:szCs w:val="24"/>
          <w:rtl/>
          <w:lang w:eastAsia="en-US"/>
        </w:rPr>
        <w:t>דעתה</w:t>
      </w:r>
      <w:r w:rsidRPr="00607B73">
        <w:rPr>
          <w:color w:val="000000"/>
          <w:szCs w:val="24"/>
          <w:rtl/>
          <w:lang w:eastAsia="en-US"/>
        </w:rPr>
        <w:t xml:space="preserve"> </w:t>
      </w:r>
      <w:r w:rsidRPr="00607B73">
        <w:rPr>
          <w:rFonts w:hint="eastAsia"/>
          <w:color w:val="000000"/>
          <w:szCs w:val="24"/>
          <w:rtl/>
          <w:lang w:eastAsia="en-US"/>
        </w:rPr>
        <w:t>הבלעדי</w:t>
      </w:r>
      <w:r w:rsidRPr="00607B73">
        <w:rPr>
          <w:color w:val="000000"/>
          <w:szCs w:val="24"/>
          <w:rtl/>
          <w:lang w:eastAsia="en-US"/>
        </w:rPr>
        <w:t xml:space="preserve">. </w:t>
      </w:r>
      <w:r w:rsidRPr="00607B73">
        <w:rPr>
          <w:rFonts w:hint="eastAsia"/>
          <w:color w:val="000000"/>
          <w:szCs w:val="24"/>
          <w:rtl/>
          <w:lang w:eastAsia="en-US"/>
        </w:rPr>
        <w:t>המציעים</w:t>
      </w:r>
      <w:r w:rsidRPr="00607B73">
        <w:rPr>
          <w:color w:val="000000"/>
          <w:szCs w:val="24"/>
          <w:rtl/>
          <w:lang w:eastAsia="en-US"/>
        </w:rPr>
        <w:t xml:space="preserve"> </w:t>
      </w:r>
      <w:r w:rsidRPr="00607B73">
        <w:rPr>
          <w:rFonts w:hint="eastAsia"/>
          <w:color w:val="000000"/>
          <w:szCs w:val="24"/>
          <w:rtl/>
          <w:lang w:eastAsia="en-US"/>
        </w:rPr>
        <w:t>מצהירים</w:t>
      </w:r>
      <w:r w:rsidRPr="00607B73">
        <w:rPr>
          <w:color w:val="000000"/>
          <w:szCs w:val="24"/>
          <w:rtl/>
          <w:lang w:eastAsia="en-US"/>
        </w:rPr>
        <w:t xml:space="preserve"> </w:t>
      </w:r>
      <w:r w:rsidRPr="00607B73">
        <w:rPr>
          <w:rFonts w:hint="eastAsia"/>
          <w:color w:val="000000"/>
          <w:szCs w:val="24"/>
          <w:rtl/>
          <w:lang w:eastAsia="en-US"/>
        </w:rPr>
        <w:t>בזאת</w:t>
      </w:r>
      <w:r w:rsidRPr="00607B73">
        <w:rPr>
          <w:color w:val="000000"/>
          <w:szCs w:val="24"/>
          <w:rtl/>
          <w:lang w:eastAsia="en-US"/>
        </w:rPr>
        <w:t xml:space="preserve"> </w:t>
      </w:r>
      <w:r w:rsidRPr="00607B73">
        <w:rPr>
          <w:rFonts w:hint="eastAsia"/>
          <w:color w:val="000000"/>
          <w:szCs w:val="24"/>
          <w:rtl/>
          <w:lang w:eastAsia="en-US"/>
        </w:rPr>
        <w:t>כי</w:t>
      </w:r>
      <w:r w:rsidRPr="00607B73">
        <w:rPr>
          <w:color w:val="000000"/>
          <w:szCs w:val="24"/>
          <w:rtl/>
          <w:lang w:eastAsia="en-US"/>
        </w:rPr>
        <w:t xml:space="preserve"> </w:t>
      </w:r>
      <w:r w:rsidRPr="00607B73">
        <w:rPr>
          <w:rFonts w:hint="eastAsia"/>
          <w:color w:val="000000"/>
          <w:szCs w:val="24"/>
          <w:rtl/>
          <w:lang w:eastAsia="en-US"/>
        </w:rPr>
        <w:t>לא</w:t>
      </w:r>
      <w:r w:rsidRPr="00607B73">
        <w:rPr>
          <w:color w:val="000000"/>
          <w:szCs w:val="24"/>
          <w:rtl/>
          <w:lang w:eastAsia="en-US"/>
        </w:rPr>
        <w:t xml:space="preserve"> </w:t>
      </w:r>
      <w:r w:rsidRPr="00607B73">
        <w:rPr>
          <w:rFonts w:hint="eastAsia"/>
          <w:color w:val="000000"/>
          <w:szCs w:val="24"/>
          <w:rtl/>
          <w:lang w:eastAsia="en-US"/>
        </w:rPr>
        <w:t>תהיה</w:t>
      </w:r>
      <w:r w:rsidRPr="00607B73">
        <w:rPr>
          <w:color w:val="000000"/>
          <w:szCs w:val="24"/>
          <w:rtl/>
          <w:lang w:eastAsia="en-US"/>
        </w:rPr>
        <w:t xml:space="preserve"> </w:t>
      </w:r>
      <w:r w:rsidRPr="00607B73">
        <w:rPr>
          <w:rFonts w:hint="eastAsia"/>
          <w:color w:val="000000"/>
          <w:szCs w:val="24"/>
          <w:rtl/>
          <w:lang w:eastAsia="en-US"/>
        </w:rPr>
        <w:t>להם</w:t>
      </w:r>
      <w:r w:rsidRPr="00607B73">
        <w:rPr>
          <w:color w:val="000000"/>
          <w:szCs w:val="24"/>
          <w:rtl/>
          <w:lang w:eastAsia="en-US"/>
        </w:rPr>
        <w:t xml:space="preserve"> </w:t>
      </w:r>
      <w:r w:rsidRPr="00607B73">
        <w:rPr>
          <w:rFonts w:hint="eastAsia"/>
          <w:color w:val="000000"/>
          <w:szCs w:val="24"/>
          <w:rtl/>
          <w:lang w:eastAsia="en-US"/>
        </w:rPr>
        <w:t>כל</w:t>
      </w:r>
      <w:r w:rsidRPr="00607B73">
        <w:rPr>
          <w:color w:val="000000"/>
          <w:szCs w:val="24"/>
          <w:rtl/>
          <w:lang w:eastAsia="en-US"/>
        </w:rPr>
        <w:t xml:space="preserve"> </w:t>
      </w:r>
      <w:r w:rsidRPr="00607B73">
        <w:rPr>
          <w:rFonts w:hint="eastAsia"/>
          <w:color w:val="000000"/>
          <w:szCs w:val="24"/>
          <w:rtl/>
          <w:lang w:eastAsia="en-US"/>
        </w:rPr>
        <w:t>טענה</w:t>
      </w:r>
      <w:r w:rsidRPr="00607B73">
        <w:rPr>
          <w:color w:val="000000"/>
          <w:szCs w:val="24"/>
          <w:rtl/>
          <w:lang w:eastAsia="en-US"/>
        </w:rPr>
        <w:t xml:space="preserve"> </w:t>
      </w:r>
      <w:r w:rsidRPr="00607B73">
        <w:rPr>
          <w:rFonts w:hint="eastAsia"/>
          <w:color w:val="000000"/>
          <w:szCs w:val="24"/>
          <w:rtl/>
          <w:lang w:eastAsia="en-US"/>
        </w:rPr>
        <w:t>ו</w:t>
      </w:r>
      <w:r w:rsidRPr="00607B73">
        <w:rPr>
          <w:color w:val="000000"/>
          <w:szCs w:val="24"/>
          <w:rtl/>
          <w:lang w:eastAsia="en-US"/>
        </w:rPr>
        <w:t xml:space="preserve">/או </w:t>
      </w:r>
      <w:r w:rsidRPr="00607B73">
        <w:rPr>
          <w:rFonts w:hint="eastAsia"/>
          <w:color w:val="000000"/>
          <w:szCs w:val="24"/>
          <w:rtl/>
          <w:lang w:eastAsia="en-US"/>
        </w:rPr>
        <w:t>תביעה</w:t>
      </w:r>
      <w:r w:rsidRPr="00607B73">
        <w:rPr>
          <w:color w:val="000000"/>
          <w:szCs w:val="24"/>
          <w:rtl/>
          <w:lang w:eastAsia="en-US"/>
        </w:rPr>
        <w:t xml:space="preserve"> </w:t>
      </w:r>
      <w:r w:rsidRPr="00607B73">
        <w:rPr>
          <w:rFonts w:hint="eastAsia"/>
          <w:color w:val="000000"/>
          <w:szCs w:val="24"/>
          <w:rtl/>
          <w:lang w:eastAsia="en-US"/>
        </w:rPr>
        <w:t>כנגד</w:t>
      </w:r>
      <w:r w:rsidRPr="00607B73">
        <w:rPr>
          <w:color w:val="000000"/>
          <w:szCs w:val="24"/>
          <w:rtl/>
          <w:lang w:eastAsia="en-US"/>
        </w:rPr>
        <w:t xml:space="preserve"> </w:t>
      </w:r>
      <w:r w:rsidRPr="00607B73">
        <w:rPr>
          <w:rFonts w:hint="eastAsia"/>
          <w:color w:val="000000"/>
          <w:szCs w:val="24"/>
          <w:rtl/>
          <w:lang w:eastAsia="en-US"/>
        </w:rPr>
        <w:t>המזמינה</w:t>
      </w:r>
      <w:r w:rsidRPr="00607B73">
        <w:rPr>
          <w:color w:val="000000"/>
          <w:szCs w:val="24"/>
          <w:rtl/>
          <w:lang w:eastAsia="en-US"/>
        </w:rPr>
        <w:t xml:space="preserve"> </w:t>
      </w:r>
      <w:r w:rsidRPr="00607B73">
        <w:rPr>
          <w:rFonts w:hint="eastAsia"/>
          <w:color w:val="000000"/>
          <w:szCs w:val="24"/>
          <w:rtl/>
          <w:lang w:eastAsia="en-US"/>
        </w:rPr>
        <w:t>בגין</w:t>
      </w:r>
      <w:r w:rsidRPr="00607B73">
        <w:rPr>
          <w:color w:val="000000"/>
          <w:szCs w:val="24"/>
          <w:rtl/>
          <w:lang w:eastAsia="en-US"/>
        </w:rPr>
        <w:t xml:space="preserve"> </w:t>
      </w:r>
      <w:r w:rsidRPr="00607B73">
        <w:rPr>
          <w:rFonts w:hint="eastAsia"/>
          <w:color w:val="000000"/>
          <w:szCs w:val="24"/>
          <w:rtl/>
          <w:lang w:eastAsia="en-US"/>
        </w:rPr>
        <w:t>החלטתה</w:t>
      </w:r>
      <w:r w:rsidRPr="00607B73">
        <w:rPr>
          <w:color w:val="000000"/>
          <w:szCs w:val="24"/>
          <w:rtl/>
          <w:lang w:eastAsia="en-US"/>
        </w:rPr>
        <w:t xml:space="preserve"> </w:t>
      </w:r>
      <w:r w:rsidRPr="00607B73">
        <w:rPr>
          <w:rFonts w:hint="eastAsia"/>
          <w:color w:val="000000"/>
          <w:szCs w:val="24"/>
          <w:rtl/>
          <w:lang w:eastAsia="en-US"/>
        </w:rPr>
        <w:t>בעניין</w:t>
      </w:r>
      <w:r w:rsidRPr="00607B73">
        <w:rPr>
          <w:color w:val="000000"/>
          <w:szCs w:val="24"/>
          <w:rtl/>
          <w:lang w:eastAsia="en-US"/>
        </w:rPr>
        <w:t xml:space="preserve"> </w:t>
      </w:r>
      <w:r w:rsidRPr="00607B73">
        <w:rPr>
          <w:rFonts w:hint="eastAsia"/>
          <w:color w:val="000000"/>
          <w:szCs w:val="24"/>
          <w:rtl/>
          <w:lang w:eastAsia="en-US"/>
        </w:rPr>
        <w:t>זה</w:t>
      </w:r>
      <w:r>
        <w:rPr>
          <w:rFonts w:hint="cs"/>
          <w:color w:val="000000"/>
          <w:szCs w:val="24"/>
          <w:rtl/>
          <w:lang w:eastAsia="en-US"/>
        </w:rPr>
        <w:t>.</w:t>
      </w:r>
    </w:p>
    <w:p w:rsidR="00B92918" w:rsidRPr="001656BF" w:rsidRDefault="00B92918" w:rsidP="00607B73">
      <w:pPr>
        <w:spacing w:before="120" w:line="360" w:lineRule="auto"/>
        <w:contextualSpacing/>
        <w:jc w:val="both"/>
        <w:rPr>
          <w:szCs w:val="24"/>
        </w:rPr>
      </w:pPr>
    </w:p>
    <w:p w:rsidR="00EE71F2" w:rsidRPr="009A0551" w:rsidRDefault="00EE71F2" w:rsidP="00EE71F2">
      <w:pPr>
        <w:pStyle w:val="Second"/>
        <w:numPr>
          <w:ilvl w:val="0"/>
          <w:numId w:val="37"/>
        </w:numPr>
        <w:spacing w:line="360" w:lineRule="auto"/>
        <w:ind w:right="0"/>
        <w:rPr>
          <w:rFonts w:ascii="Calibri" w:hAnsi="Calibri"/>
          <w:b/>
          <w:bCs/>
          <w:sz w:val="28"/>
          <w:szCs w:val="28"/>
          <w:u w:val="single"/>
        </w:rPr>
      </w:pPr>
      <w:r w:rsidRPr="009A0551">
        <w:rPr>
          <w:rFonts w:ascii="Calibri" w:hAnsi="Calibri" w:hint="eastAsia"/>
          <w:b/>
          <w:bCs/>
          <w:sz w:val="28"/>
          <w:szCs w:val="28"/>
          <w:u w:val="single"/>
          <w:rtl/>
        </w:rPr>
        <w:t>חתימה</w:t>
      </w:r>
      <w:r w:rsidRPr="009A0551">
        <w:rPr>
          <w:rFonts w:ascii="Calibri" w:hAnsi="Calibri"/>
          <w:b/>
          <w:bCs/>
          <w:sz w:val="28"/>
          <w:szCs w:val="28"/>
          <w:u w:val="single"/>
          <w:rtl/>
        </w:rPr>
        <w:t xml:space="preserve"> </w:t>
      </w:r>
      <w:r w:rsidRPr="009A0551">
        <w:rPr>
          <w:rFonts w:ascii="Calibri" w:hAnsi="Calibri" w:hint="eastAsia"/>
          <w:b/>
          <w:bCs/>
          <w:sz w:val="28"/>
          <w:szCs w:val="28"/>
          <w:u w:val="single"/>
          <w:rtl/>
        </w:rPr>
        <w:t>על</w:t>
      </w:r>
      <w:r w:rsidRPr="009A0551">
        <w:rPr>
          <w:rFonts w:ascii="Calibri" w:hAnsi="Calibri"/>
          <w:b/>
          <w:bCs/>
          <w:sz w:val="28"/>
          <w:szCs w:val="28"/>
          <w:u w:val="single"/>
          <w:rtl/>
        </w:rPr>
        <w:t xml:space="preserve"> </w:t>
      </w:r>
      <w:r w:rsidRPr="009A0551">
        <w:rPr>
          <w:rFonts w:ascii="Calibri" w:hAnsi="Calibri" w:hint="eastAsia"/>
          <w:b/>
          <w:bCs/>
          <w:sz w:val="28"/>
          <w:szCs w:val="28"/>
          <w:u w:val="single"/>
          <w:rtl/>
        </w:rPr>
        <w:t>נוסח</w:t>
      </w:r>
      <w:r w:rsidRPr="009A0551">
        <w:rPr>
          <w:rFonts w:ascii="Calibri" w:hAnsi="Calibri"/>
          <w:b/>
          <w:bCs/>
          <w:sz w:val="28"/>
          <w:szCs w:val="28"/>
          <w:u w:val="single"/>
          <w:rtl/>
        </w:rPr>
        <w:t xml:space="preserve"> </w:t>
      </w:r>
      <w:r w:rsidR="007A3168">
        <w:rPr>
          <w:rFonts w:ascii="Calibri" w:hAnsi="Calibri" w:hint="cs"/>
          <w:b/>
          <w:bCs/>
          <w:sz w:val="28"/>
          <w:szCs w:val="28"/>
          <w:u w:val="single"/>
          <w:rtl/>
        </w:rPr>
        <w:t xml:space="preserve">הסכם </w:t>
      </w:r>
      <w:r w:rsidRPr="009A0551">
        <w:rPr>
          <w:rFonts w:ascii="Calibri" w:hAnsi="Calibri" w:hint="eastAsia"/>
          <w:b/>
          <w:bCs/>
          <w:sz w:val="28"/>
          <w:szCs w:val="28"/>
          <w:u w:val="single"/>
          <w:rtl/>
        </w:rPr>
        <w:t>ההתקשרות</w:t>
      </w:r>
      <w:r w:rsidR="00C431DB">
        <w:rPr>
          <w:rFonts w:ascii="Calibri" w:hAnsi="Calibri" w:hint="cs"/>
          <w:b/>
          <w:bCs/>
          <w:sz w:val="28"/>
          <w:szCs w:val="28"/>
          <w:u w:val="single"/>
          <w:rtl/>
        </w:rPr>
        <w:t xml:space="preserve"> והמצאת מסמכים נוספים</w:t>
      </w:r>
      <w:r w:rsidRPr="009A0551">
        <w:rPr>
          <w:rFonts w:ascii="Calibri" w:hAnsi="Calibri"/>
          <w:b/>
          <w:bCs/>
          <w:sz w:val="28"/>
          <w:szCs w:val="28"/>
          <w:u w:val="single"/>
          <w:rtl/>
        </w:rPr>
        <w:t xml:space="preserve"> </w:t>
      </w:r>
    </w:p>
    <w:p w:rsidR="00EE71F2" w:rsidRPr="00684385" w:rsidRDefault="00EE71F2" w:rsidP="00E51DFD">
      <w:pPr>
        <w:numPr>
          <w:ilvl w:val="1"/>
          <w:numId w:val="37"/>
        </w:numPr>
        <w:spacing w:before="120" w:line="360" w:lineRule="auto"/>
        <w:ind w:left="1382" w:hanging="715"/>
        <w:contextualSpacing/>
        <w:jc w:val="both"/>
        <w:rPr>
          <w:color w:val="000000"/>
        </w:rPr>
      </w:pPr>
      <w:r w:rsidRPr="00684385">
        <w:rPr>
          <w:rFonts w:hint="eastAsia"/>
          <w:color w:val="000000"/>
          <w:szCs w:val="24"/>
          <w:rtl/>
          <w:lang w:eastAsia="en-US"/>
        </w:rPr>
        <w:t>המציע</w:t>
      </w:r>
      <w:r w:rsidRPr="00684385">
        <w:rPr>
          <w:color w:val="000000"/>
          <w:szCs w:val="24"/>
          <w:rtl/>
          <w:lang w:eastAsia="en-US"/>
        </w:rPr>
        <w:t xml:space="preserve"> </w:t>
      </w:r>
      <w:r w:rsidRPr="00684385">
        <w:rPr>
          <w:rFonts w:hint="eastAsia"/>
          <w:color w:val="000000"/>
          <w:szCs w:val="24"/>
          <w:rtl/>
          <w:lang w:eastAsia="en-US"/>
        </w:rPr>
        <w:t>הזוכה</w:t>
      </w:r>
      <w:r w:rsidRPr="00684385">
        <w:rPr>
          <w:color w:val="000000"/>
          <w:szCs w:val="24"/>
          <w:rtl/>
          <w:lang w:eastAsia="en-US"/>
        </w:rPr>
        <w:t xml:space="preserve"> </w:t>
      </w:r>
      <w:r w:rsidRPr="00684385">
        <w:rPr>
          <w:rFonts w:hint="eastAsia"/>
          <w:color w:val="000000"/>
          <w:szCs w:val="24"/>
          <w:rtl/>
          <w:lang w:eastAsia="en-US"/>
        </w:rPr>
        <w:t>ב</w:t>
      </w:r>
      <w:r>
        <w:rPr>
          <w:rFonts w:hint="cs"/>
          <w:color w:val="000000"/>
          <w:szCs w:val="24"/>
          <w:rtl/>
          <w:lang w:eastAsia="en-US"/>
        </w:rPr>
        <w:t>הליך</w:t>
      </w:r>
      <w:r w:rsidRPr="00684385">
        <w:rPr>
          <w:color w:val="000000"/>
          <w:szCs w:val="24"/>
          <w:rtl/>
          <w:lang w:eastAsia="en-US"/>
        </w:rPr>
        <w:t xml:space="preserve"> </w:t>
      </w:r>
      <w:r w:rsidRPr="00684385">
        <w:rPr>
          <w:rFonts w:hint="eastAsia"/>
          <w:color w:val="000000"/>
          <w:szCs w:val="24"/>
          <w:rtl/>
          <w:lang w:eastAsia="en-US"/>
        </w:rPr>
        <w:t>יהיה</w:t>
      </w:r>
      <w:r w:rsidRPr="00684385">
        <w:rPr>
          <w:color w:val="000000"/>
          <w:szCs w:val="24"/>
          <w:rtl/>
          <w:lang w:eastAsia="en-US"/>
        </w:rPr>
        <w:t xml:space="preserve"> </w:t>
      </w:r>
      <w:r w:rsidRPr="00684385">
        <w:rPr>
          <w:rFonts w:hint="eastAsia"/>
          <w:color w:val="000000"/>
          <w:szCs w:val="24"/>
          <w:rtl/>
          <w:lang w:eastAsia="en-US"/>
        </w:rPr>
        <w:t>זה</w:t>
      </w:r>
      <w:r w:rsidRPr="00684385">
        <w:rPr>
          <w:color w:val="000000"/>
          <w:szCs w:val="24"/>
          <w:rtl/>
          <w:lang w:eastAsia="en-US"/>
        </w:rPr>
        <w:t xml:space="preserve"> </w:t>
      </w:r>
      <w:r w:rsidRPr="00684385">
        <w:rPr>
          <w:rFonts w:hint="eastAsia"/>
          <w:color w:val="000000"/>
          <w:szCs w:val="24"/>
          <w:rtl/>
          <w:lang w:eastAsia="en-US"/>
        </w:rPr>
        <w:t>שהצעתו</w:t>
      </w:r>
      <w:r w:rsidRPr="00684385">
        <w:rPr>
          <w:color w:val="000000"/>
          <w:szCs w:val="24"/>
          <w:rtl/>
          <w:lang w:eastAsia="en-US"/>
        </w:rPr>
        <w:t xml:space="preserve"> </w:t>
      </w:r>
      <w:r w:rsidRPr="00684385">
        <w:rPr>
          <w:rFonts w:hint="eastAsia"/>
          <w:color w:val="000000"/>
          <w:szCs w:val="24"/>
          <w:rtl/>
          <w:lang w:eastAsia="en-US"/>
        </w:rPr>
        <w:t>זכתה</w:t>
      </w:r>
      <w:r w:rsidRPr="00684385">
        <w:rPr>
          <w:color w:val="000000"/>
          <w:szCs w:val="24"/>
          <w:rtl/>
          <w:lang w:eastAsia="en-US"/>
        </w:rPr>
        <w:t xml:space="preserve"> </w:t>
      </w:r>
      <w:r w:rsidRPr="00684385">
        <w:rPr>
          <w:rFonts w:hint="eastAsia"/>
          <w:color w:val="000000"/>
          <w:szCs w:val="24"/>
          <w:rtl/>
          <w:lang w:eastAsia="en-US"/>
        </w:rPr>
        <w:t>לניקוד</w:t>
      </w:r>
      <w:r w:rsidRPr="00684385">
        <w:rPr>
          <w:color w:val="000000"/>
          <w:szCs w:val="24"/>
          <w:rtl/>
          <w:lang w:eastAsia="en-US"/>
        </w:rPr>
        <w:t xml:space="preserve"> </w:t>
      </w:r>
      <w:r w:rsidRPr="00684385">
        <w:rPr>
          <w:rFonts w:hint="eastAsia"/>
          <w:color w:val="000000"/>
          <w:szCs w:val="24"/>
          <w:rtl/>
          <w:lang w:eastAsia="en-US"/>
        </w:rPr>
        <w:t>הגבוה</w:t>
      </w:r>
      <w:r w:rsidRPr="00684385">
        <w:rPr>
          <w:color w:val="000000"/>
          <w:szCs w:val="24"/>
          <w:rtl/>
          <w:lang w:eastAsia="en-US"/>
        </w:rPr>
        <w:t xml:space="preserve"> </w:t>
      </w:r>
      <w:r w:rsidRPr="00684385">
        <w:rPr>
          <w:rFonts w:hint="eastAsia"/>
          <w:color w:val="000000"/>
          <w:szCs w:val="24"/>
          <w:rtl/>
          <w:lang w:eastAsia="en-US"/>
        </w:rPr>
        <w:t>ביותר</w:t>
      </w:r>
      <w:r w:rsidR="00D720F4">
        <w:rPr>
          <w:rFonts w:hint="cs"/>
          <w:color w:val="000000"/>
          <w:szCs w:val="24"/>
          <w:rtl/>
          <w:lang w:eastAsia="en-US"/>
        </w:rPr>
        <w:t>,</w:t>
      </w:r>
      <w:r w:rsidRPr="00684385">
        <w:rPr>
          <w:color w:val="000000"/>
          <w:szCs w:val="24"/>
          <w:rtl/>
          <w:lang w:eastAsia="en-US"/>
        </w:rPr>
        <w:t xml:space="preserve"> </w:t>
      </w:r>
      <w:r w:rsidRPr="00684385">
        <w:rPr>
          <w:rFonts w:hint="eastAsia"/>
          <w:color w:val="000000"/>
          <w:szCs w:val="24"/>
          <w:rtl/>
          <w:lang w:eastAsia="en-US"/>
        </w:rPr>
        <w:t>כמפורט</w:t>
      </w:r>
      <w:r w:rsidRPr="00684385">
        <w:rPr>
          <w:color w:val="000000"/>
          <w:szCs w:val="24"/>
          <w:rtl/>
          <w:lang w:eastAsia="en-US"/>
        </w:rPr>
        <w:t xml:space="preserve"> </w:t>
      </w:r>
      <w:r w:rsidRPr="00684385">
        <w:rPr>
          <w:rFonts w:hint="eastAsia"/>
          <w:color w:val="000000"/>
          <w:szCs w:val="24"/>
          <w:rtl/>
          <w:lang w:eastAsia="en-US"/>
        </w:rPr>
        <w:t>בסעיף</w:t>
      </w:r>
      <w:r>
        <w:rPr>
          <w:rFonts w:hint="cs"/>
          <w:color w:val="000000"/>
          <w:szCs w:val="24"/>
          <w:rtl/>
          <w:lang w:eastAsia="en-US"/>
        </w:rPr>
        <w:t xml:space="preserve"> </w:t>
      </w:r>
      <w:r w:rsidR="0062235D">
        <w:rPr>
          <w:color w:val="000000"/>
          <w:szCs w:val="24"/>
          <w:rtl/>
          <w:lang w:eastAsia="en-US"/>
        </w:rPr>
        <w:fldChar w:fldCharType="begin"/>
      </w:r>
      <w:r w:rsidR="0062235D">
        <w:rPr>
          <w:color w:val="000000"/>
          <w:szCs w:val="24"/>
          <w:rtl/>
          <w:lang w:eastAsia="en-US"/>
        </w:rPr>
        <w:instrText xml:space="preserve"> </w:instrText>
      </w:r>
      <w:r w:rsidR="0062235D">
        <w:rPr>
          <w:rFonts w:hint="cs"/>
          <w:color w:val="000000"/>
          <w:szCs w:val="24"/>
          <w:lang w:eastAsia="en-US"/>
        </w:rPr>
        <w:instrText>REF</w:instrText>
      </w:r>
      <w:r w:rsidR="0062235D">
        <w:rPr>
          <w:rFonts w:hint="cs"/>
          <w:color w:val="000000"/>
          <w:szCs w:val="24"/>
          <w:rtl/>
          <w:lang w:eastAsia="en-US"/>
        </w:rPr>
        <w:instrText xml:space="preserve"> _</w:instrText>
      </w:r>
      <w:r w:rsidR="0062235D">
        <w:rPr>
          <w:rFonts w:hint="cs"/>
          <w:color w:val="000000"/>
          <w:szCs w:val="24"/>
          <w:lang w:eastAsia="en-US"/>
        </w:rPr>
        <w:instrText>Ref508186873 \r \h</w:instrText>
      </w:r>
      <w:r w:rsidR="0062235D">
        <w:rPr>
          <w:color w:val="000000"/>
          <w:szCs w:val="24"/>
          <w:rtl/>
          <w:lang w:eastAsia="en-US"/>
        </w:rPr>
        <w:instrText xml:space="preserve"> </w:instrText>
      </w:r>
      <w:r w:rsidR="0062235D">
        <w:rPr>
          <w:color w:val="000000"/>
          <w:szCs w:val="24"/>
          <w:rtl/>
          <w:lang w:eastAsia="en-US"/>
        </w:rPr>
      </w:r>
      <w:r w:rsidR="0062235D">
        <w:rPr>
          <w:color w:val="000000"/>
          <w:szCs w:val="24"/>
          <w:rtl/>
          <w:lang w:eastAsia="en-US"/>
        </w:rPr>
        <w:fldChar w:fldCharType="separate"/>
      </w:r>
      <w:r w:rsidR="0062235D">
        <w:rPr>
          <w:color w:val="000000"/>
          <w:szCs w:val="24"/>
          <w:cs/>
          <w:lang w:eastAsia="en-US"/>
        </w:rPr>
        <w:t>‎</w:t>
      </w:r>
      <w:r w:rsidR="0062235D">
        <w:rPr>
          <w:color w:val="000000"/>
          <w:szCs w:val="24"/>
          <w:lang w:eastAsia="en-US"/>
        </w:rPr>
        <w:t>2</w:t>
      </w:r>
      <w:r w:rsidR="0062235D">
        <w:rPr>
          <w:color w:val="000000"/>
          <w:szCs w:val="24"/>
          <w:rtl/>
          <w:lang w:eastAsia="en-US"/>
        </w:rPr>
        <w:fldChar w:fldCharType="end"/>
      </w:r>
      <w:r w:rsidR="0062235D">
        <w:rPr>
          <w:rFonts w:hint="cs"/>
          <w:color w:val="000000"/>
          <w:szCs w:val="24"/>
          <w:rtl/>
          <w:lang w:eastAsia="en-US"/>
        </w:rPr>
        <w:t xml:space="preserve"> </w:t>
      </w:r>
      <w:r>
        <w:rPr>
          <w:rFonts w:hint="cs"/>
          <w:color w:val="000000"/>
          <w:szCs w:val="24"/>
          <w:rtl/>
          <w:lang w:eastAsia="en-US"/>
        </w:rPr>
        <w:t>לעיל.</w:t>
      </w:r>
      <w:r w:rsidRPr="00684385">
        <w:rPr>
          <w:color w:val="000000"/>
          <w:szCs w:val="24"/>
          <w:rtl/>
          <w:lang w:eastAsia="en-US"/>
        </w:rPr>
        <w:t xml:space="preserve"> ה</w:t>
      </w:r>
      <w:r>
        <w:rPr>
          <w:rFonts w:hint="cs"/>
          <w:color w:val="000000"/>
          <w:szCs w:val="24"/>
          <w:rtl/>
          <w:lang w:eastAsia="en-US"/>
        </w:rPr>
        <w:t>חברה</w:t>
      </w:r>
      <w:r w:rsidRPr="00684385">
        <w:rPr>
          <w:color w:val="000000"/>
          <w:szCs w:val="24"/>
          <w:rtl/>
          <w:lang w:eastAsia="en-US"/>
        </w:rPr>
        <w:t xml:space="preserve"> תודיע לזוכה באמצעות </w:t>
      </w:r>
      <w:r w:rsidR="00B21111">
        <w:rPr>
          <w:rFonts w:hint="cs"/>
          <w:color w:val="000000"/>
          <w:szCs w:val="24"/>
          <w:rtl/>
          <w:lang w:eastAsia="en-US"/>
        </w:rPr>
        <w:t xml:space="preserve">מכתב או </w:t>
      </w:r>
      <w:r w:rsidRPr="00684385">
        <w:rPr>
          <w:color w:val="000000"/>
          <w:szCs w:val="24"/>
          <w:rtl/>
          <w:lang w:eastAsia="en-US"/>
        </w:rPr>
        <w:t>פקס או דואר-אלקטרוני, על פי שיקול דעתה הבלעדי, על הזכייה ב</w:t>
      </w:r>
      <w:r>
        <w:rPr>
          <w:rFonts w:hint="cs"/>
          <w:color w:val="000000"/>
          <w:szCs w:val="24"/>
          <w:rtl/>
          <w:lang w:eastAsia="en-US"/>
        </w:rPr>
        <w:t>הליך</w:t>
      </w:r>
      <w:r w:rsidRPr="00684385">
        <w:rPr>
          <w:color w:val="000000"/>
          <w:szCs w:val="24"/>
          <w:rtl/>
          <w:lang w:eastAsia="en-US"/>
        </w:rPr>
        <w:t xml:space="preserve"> בהתאם לפרטים שמסר בהצעתו.</w:t>
      </w:r>
    </w:p>
    <w:p w:rsidR="006737D3" w:rsidRPr="00607B73" w:rsidRDefault="00EE71F2" w:rsidP="00D03F9E">
      <w:pPr>
        <w:spacing w:before="120" w:line="360" w:lineRule="auto"/>
        <w:ind w:left="1382"/>
        <w:contextualSpacing/>
        <w:jc w:val="both"/>
        <w:rPr>
          <w:color w:val="000000"/>
          <w:rtl/>
        </w:rPr>
      </w:pPr>
      <w:r w:rsidRPr="00684385">
        <w:rPr>
          <w:color w:val="000000"/>
          <w:szCs w:val="24"/>
          <w:rtl/>
          <w:lang w:eastAsia="en-US"/>
        </w:rPr>
        <w:t xml:space="preserve">כתנאי להשתכללות ההתקשרות, על המציע הזוכה להופיע תוך </w:t>
      </w:r>
      <w:r w:rsidRPr="00D03F9E">
        <w:rPr>
          <w:color w:val="000000"/>
          <w:szCs w:val="24"/>
          <w:rtl/>
          <w:lang w:eastAsia="en-US"/>
        </w:rPr>
        <w:t>5</w:t>
      </w:r>
      <w:r>
        <w:rPr>
          <w:rFonts w:hint="cs"/>
          <w:color w:val="000000"/>
          <w:szCs w:val="24"/>
          <w:rtl/>
          <w:lang w:eastAsia="en-US"/>
        </w:rPr>
        <w:t xml:space="preserve"> </w:t>
      </w:r>
      <w:r w:rsidRPr="00684385">
        <w:rPr>
          <w:color w:val="000000"/>
          <w:szCs w:val="24"/>
          <w:rtl/>
          <w:lang w:eastAsia="en-US"/>
        </w:rPr>
        <w:t>ימי עבודה ממועד קבלת</w:t>
      </w:r>
      <w:r w:rsidR="00D03F9E">
        <w:rPr>
          <w:rFonts w:hint="cs"/>
          <w:color w:val="000000"/>
          <w:szCs w:val="24"/>
          <w:rtl/>
          <w:lang w:eastAsia="en-US"/>
        </w:rPr>
        <w:t xml:space="preserve"> </w:t>
      </w:r>
      <w:r w:rsidRPr="00684385">
        <w:rPr>
          <w:color w:val="000000"/>
          <w:szCs w:val="24"/>
          <w:rtl/>
          <w:lang w:eastAsia="en-US"/>
        </w:rPr>
        <w:t>הודעת הזכייה</w:t>
      </w:r>
      <w:r w:rsidR="00CD35E4">
        <w:rPr>
          <w:rFonts w:hint="cs"/>
          <w:color w:val="000000"/>
          <w:szCs w:val="24"/>
          <w:rtl/>
          <w:lang w:eastAsia="en-US"/>
        </w:rPr>
        <w:t xml:space="preserve"> </w:t>
      </w:r>
      <w:r w:rsidRPr="00684385">
        <w:rPr>
          <w:color w:val="000000"/>
          <w:szCs w:val="24"/>
          <w:rtl/>
          <w:lang w:eastAsia="en-US"/>
        </w:rPr>
        <w:t>ו</w:t>
      </w:r>
      <w:r w:rsidR="0062235D">
        <w:rPr>
          <w:rFonts w:hint="cs"/>
          <w:color w:val="000000"/>
          <w:szCs w:val="24"/>
          <w:rtl/>
          <w:lang w:eastAsia="en-US"/>
        </w:rPr>
        <w:t>ל</w:t>
      </w:r>
      <w:r w:rsidRPr="00684385">
        <w:rPr>
          <w:color w:val="000000"/>
          <w:szCs w:val="24"/>
          <w:rtl/>
          <w:lang w:eastAsia="en-US"/>
        </w:rPr>
        <w:t>חתום עם ה</w:t>
      </w:r>
      <w:r>
        <w:rPr>
          <w:rFonts w:hint="cs"/>
          <w:color w:val="000000"/>
          <w:szCs w:val="24"/>
          <w:rtl/>
          <w:lang w:eastAsia="en-US"/>
        </w:rPr>
        <w:t>חברה</w:t>
      </w:r>
      <w:r w:rsidRPr="00684385">
        <w:rPr>
          <w:color w:val="000000"/>
          <w:szCs w:val="24"/>
          <w:rtl/>
          <w:lang w:eastAsia="en-US"/>
        </w:rPr>
        <w:t xml:space="preserve"> על ה</w:t>
      </w:r>
      <w:r w:rsidRPr="00684385">
        <w:rPr>
          <w:rFonts w:hint="eastAsia"/>
          <w:color w:val="000000"/>
          <w:szCs w:val="24"/>
          <w:rtl/>
          <w:lang w:eastAsia="en-US"/>
        </w:rPr>
        <w:t>ה</w:t>
      </w:r>
      <w:r w:rsidRPr="00684385">
        <w:rPr>
          <w:color w:val="000000"/>
          <w:szCs w:val="24"/>
          <w:rtl/>
          <w:lang w:eastAsia="en-US"/>
        </w:rPr>
        <w:t>סכם</w:t>
      </w:r>
      <w:r w:rsidR="006737D3">
        <w:rPr>
          <w:rFonts w:hint="cs"/>
          <w:color w:val="000000"/>
          <w:szCs w:val="24"/>
          <w:rtl/>
          <w:lang w:eastAsia="en-US"/>
        </w:rPr>
        <w:t xml:space="preserve"> מסמך ג' למכרז</w:t>
      </w:r>
      <w:r w:rsidRPr="00684385">
        <w:rPr>
          <w:color w:val="000000"/>
          <w:szCs w:val="24"/>
          <w:rtl/>
          <w:lang w:eastAsia="en-US"/>
        </w:rPr>
        <w:t xml:space="preserve"> תוך השלמת </w:t>
      </w:r>
      <w:r w:rsidR="006737D3">
        <w:rPr>
          <w:rFonts w:hint="cs"/>
          <w:color w:val="000000"/>
          <w:szCs w:val="24"/>
          <w:rtl/>
          <w:lang w:eastAsia="en-US"/>
        </w:rPr>
        <w:t>המסמכים המפורטים להלן:</w:t>
      </w:r>
      <w:r w:rsidR="000B4F80">
        <w:rPr>
          <w:rFonts w:hint="cs"/>
          <w:color w:val="000000"/>
          <w:rtl/>
        </w:rPr>
        <w:t xml:space="preserve"> </w:t>
      </w:r>
    </w:p>
    <w:p w:rsidR="006737D3" w:rsidRPr="00607B73" w:rsidRDefault="00EE71F2" w:rsidP="00607B73">
      <w:pPr>
        <w:pStyle w:val="af7"/>
        <w:numPr>
          <w:ilvl w:val="2"/>
          <w:numId w:val="37"/>
        </w:numPr>
        <w:spacing w:before="120" w:line="360" w:lineRule="auto"/>
        <w:jc w:val="both"/>
        <w:rPr>
          <w:color w:val="000000"/>
          <w:rtl/>
        </w:rPr>
      </w:pPr>
      <w:r w:rsidRPr="00607B73">
        <w:rPr>
          <w:rFonts w:hint="eastAsia"/>
          <w:color w:val="000000"/>
          <w:szCs w:val="24"/>
          <w:rtl/>
          <w:lang w:eastAsia="en-US"/>
        </w:rPr>
        <w:t>ערבות</w:t>
      </w:r>
      <w:r w:rsidRPr="00607B73">
        <w:rPr>
          <w:color w:val="000000"/>
          <w:szCs w:val="24"/>
          <w:rtl/>
          <w:lang w:eastAsia="en-US"/>
        </w:rPr>
        <w:t xml:space="preserve"> ביצוע </w:t>
      </w:r>
      <w:r w:rsidR="00B21111" w:rsidRPr="00607B73">
        <w:rPr>
          <w:rFonts w:hint="eastAsia"/>
          <w:color w:val="000000"/>
          <w:szCs w:val="24"/>
          <w:rtl/>
          <w:lang w:eastAsia="en-US"/>
        </w:rPr>
        <w:t>בנוסח</w:t>
      </w:r>
      <w:r w:rsidR="00B21111" w:rsidRPr="00607B73">
        <w:rPr>
          <w:color w:val="000000"/>
          <w:szCs w:val="24"/>
          <w:rtl/>
          <w:lang w:eastAsia="en-US"/>
        </w:rPr>
        <w:t xml:space="preserve"> המצורף </w:t>
      </w:r>
      <w:r w:rsidR="00B21111" w:rsidRPr="00607B73">
        <w:rPr>
          <w:rFonts w:hint="eastAsia"/>
          <w:b/>
          <w:bCs/>
          <w:color w:val="000000"/>
          <w:szCs w:val="24"/>
          <w:rtl/>
          <w:lang w:eastAsia="en-US"/>
        </w:rPr>
        <w:t>כנספח</w:t>
      </w:r>
      <w:r w:rsidR="00B21111" w:rsidRPr="00607B73">
        <w:rPr>
          <w:b/>
          <w:bCs/>
          <w:color w:val="000000"/>
          <w:szCs w:val="24"/>
          <w:rtl/>
          <w:lang w:eastAsia="en-US"/>
        </w:rPr>
        <w:t xml:space="preserve"> </w:t>
      </w:r>
      <w:r w:rsidR="00B21111" w:rsidRPr="00607B73">
        <w:rPr>
          <w:rFonts w:hint="eastAsia"/>
          <w:b/>
          <w:bCs/>
          <w:color w:val="000000"/>
          <w:szCs w:val="24"/>
          <w:rtl/>
          <w:lang w:eastAsia="en-US"/>
        </w:rPr>
        <w:t>ג</w:t>
      </w:r>
      <w:r w:rsidR="00B21111" w:rsidRPr="00607B73">
        <w:rPr>
          <w:b/>
          <w:bCs/>
          <w:color w:val="000000"/>
          <w:szCs w:val="24"/>
          <w:rtl/>
          <w:lang w:eastAsia="en-US"/>
        </w:rPr>
        <w:t>' 1</w:t>
      </w:r>
      <w:r w:rsidR="00B21111" w:rsidRPr="00607B73">
        <w:rPr>
          <w:color w:val="000000"/>
          <w:szCs w:val="24"/>
          <w:rtl/>
          <w:lang w:eastAsia="en-US"/>
        </w:rPr>
        <w:t xml:space="preserve"> ל</w:t>
      </w:r>
      <w:r w:rsidR="00B21111" w:rsidRPr="00607B73">
        <w:rPr>
          <w:rFonts w:hint="eastAsia"/>
          <w:color w:val="000000"/>
          <w:szCs w:val="24"/>
          <w:rtl/>
          <w:lang w:eastAsia="en-US"/>
        </w:rPr>
        <w:t>הסכם</w:t>
      </w:r>
      <w:r w:rsidR="00B21111" w:rsidRPr="00607B73">
        <w:rPr>
          <w:color w:val="000000"/>
          <w:szCs w:val="24"/>
          <w:rtl/>
          <w:lang w:eastAsia="en-US"/>
        </w:rPr>
        <w:t xml:space="preserve"> </w:t>
      </w:r>
    </w:p>
    <w:p w:rsidR="00EE71F2" w:rsidRDefault="00EE71F2" w:rsidP="00607B73">
      <w:pPr>
        <w:pStyle w:val="af7"/>
        <w:numPr>
          <w:ilvl w:val="2"/>
          <w:numId w:val="37"/>
        </w:numPr>
        <w:spacing w:before="120" w:line="360" w:lineRule="auto"/>
        <w:jc w:val="both"/>
        <w:rPr>
          <w:color w:val="000000"/>
        </w:rPr>
      </w:pPr>
      <w:r w:rsidRPr="00607B73">
        <w:rPr>
          <w:rFonts w:hint="eastAsia"/>
          <w:color w:val="000000"/>
          <w:szCs w:val="24"/>
          <w:rtl/>
          <w:lang w:eastAsia="en-US"/>
        </w:rPr>
        <w:t>אישור</w:t>
      </w:r>
      <w:r w:rsidRPr="00607B73">
        <w:rPr>
          <w:color w:val="000000"/>
          <w:szCs w:val="24"/>
          <w:rtl/>
          <w:lang w:eastAsia="en-US"/>
        </w:rPr>
        <w:t xml:space="preserve"> קיום ביטוחים </w:t>
      </w:r>
      <w:r w:rsidR="00B21111" w:rsidRPr="00607B73">
        <w:rPr>
          <w:rFonts w:hint="eastAsia"/>
          <w:color w:val="000000"/>
          <w:szCs w:val="24"/>
          <w:rtl/>
          <w:lang w:eastAsia="en-US"/>
        </w:rPr>
        <w:t>בנוסח</w:t>
      </w:r>
      <w:r w:rsidR="00B21111" w:rsidRPr="00607B73">
        <w:rPr>
          <w:color w:val="000000"/>
          <w:szCs w:val="24"/>
          <w:rtl/>
          <w:lang w:eastAsia="en-US"/>
        </w:rPr>
        <w:t xml:space="preserve"> המצורף </w:t>
      </w:r>
      <w:r w:rsidR="00B21111" w:rsidRPr="00607B73">
        <w:rPr>
          <w:rFonts w:hint="eastAsia"/>
          <w:b/>
          <w:bCs/>
          <w:color w:val="000000"/>
          <w:szCs w:val="24"/>
          <w:rtl/>
          <w:lang w:eastAsia="en-US"/>
        </w:rPr>
        <w:t>כנספח</w:t>
      </w:r>
      <w:r w:rsidR="00B21111" w:rsidRPr="00607B73">
        <w:rPr>
          <w:b/>
          <w:bCs/>
          <w:color w:val="000000"/>
          <w:szCs w:val="24"/>
          <w:rtl/>
          <w:lang w:eastAsia="en-US"/>
        </w:rPr>
        <w:t xml:space="preserve"> </w:t>
      </w:r>
      <w:r w:rsidR="00B21111" w:rsidRPr="00607B73">
        <w:rPr>
          <w:rFonts w:hint="eastAsia"/>
          <w:b/>
          <w:bCs/>
          <w:color w:val="000000"/>
          <w:szCs w:val="24"/>
          <w:rtl/>
          <w:lang w:eastAsia="en-US"/>
        </w:rPr>
        <w:t>ג</w:t>
      </w:r>
      <w:r w:rsidR="00B21111" w:rsidRPr="00607B73">
        <w:rPr>
          <w:b/>
          <w:bCs/>
          <w:color w:val="000000"/>
          <w:szCs w:val="24"/>
          <w:rtl/>
          <w:lang w:eastAsia="en-US"/>
        </w:rPr>
        <w:t>' 2</w:t>
      </w:r>
      <w:r w:rsidR="00B21111" w:rsidRPr="00607B73">
        <w:rPr>
          <w:color w:val="000000"/>
          <w:szCs w:val="24"/>
          <w:rtl/>
          <w:lang w:eastAsia="en-US"/>
        </w:rPr>
        <w:t xml:space="preserve"> להסכם</w:t>
      </w:r>
      <w:r w:rsidRPr="00607B73">
        <w:rPr>
          <w:color w:val="000000"/>
          <w:szCs w:val="24"/>
          <w:rtl/>
          <w:lang w:eastAsia="en-US"/>
        </w:rPr>
        <w:t xml:space="preserve">. </w:t>
      </w:r>
    </w:p>
    <w:p w:rsidR="006737D3" w:rsidRPr="00607B73" w:rsidRDefault="006737D3" w:rsidP="00FC03A0">
      <w:pPr>
        <w:pStyle w:val="af7"/>
        <w:numPr>
          <w:ilvl w:val="2"/>
          <w:numId w:val="37"/>
        </w:numPr>
        <w:spacing w:before="120" w:line="360" w:lineRule="auto"/>
        <w:jc w:val="both"/>
        <w:rPr>
          <w:color w:val="000000"/>
          <w:sz w:val="24"/>
          <w:szCs w:val="24"/>
          <w:rtl/>
        </w:rPr>
      </w:pPr>
      <w:r w:rsidRPr="00607B73">
        <w:rPr>
          <w:color w:val="000000"/>
          <w:sz w:val="24"/>
          <w:szCs w:val="24"/>
          <w:rtl/>
        </w:rPr>
        <w:t xml:space="preserve">תצהיר לעניין שמירה על דיני העבודה בנוסח המצורף </w:t>
      </w:r>
      <w:r w:rsidRPr="00607B73">
        <w:rPr>
          <w:b/>
          <w:bCs/>
          <w:color w:val="000000"/>
          <w:sz w:val="24"/>
          <w:szCs w:val="24"/>
          <w:rtl/>
        </w:rPr>
        <w:t>כנספח ב' 1</w:t>
      </w:r>
      <w:r w:rsidR="00C431DB">
        <w:rPr>
          <w:rFonts w:hint="cs"/>
          <w:color w:val="000000"/>
          <w:sz w:val="24"/>
          <w:szCs w:val="24"/>
          <w:rtl/>
        </w:rPr>
        <w:t xml:space="preserve"> למכרז</w:t>
      </w:r>
      <w:r w:rsidRPr="00607B73">
        <w:rPr>
          <w:color w:val="000000"/>
          <w:sz w:val="24"/>
          <w:szCs w:val="24"/>
          <w:rtl/>
        </w:rPr>
        <w:t xml:space="preserve"> חתום על ידי </w:t>
      </w:r>
      <w:proofErr w:type="spellStart"/>
      <w:r w:rsidRPr="00607B73">
        <w:rPr>
          <w:color w:val="000000"/>
          <w:sz w:val="24"/>
          <w:szCs w:val="24"/>
          <w:rtl/>
        </w:rPr>
        <w:t>מורשי</w:t>
      </w:r>
      <w:proofErr w:type="spellEnd"/>
      <w:r w:rsidRPr="00607B73">
        <w:rPr>
          <w:color w:val="000000"/>
          <w:sz w:val="24"/>
          <w:szCs w:val="24"/>
          <w:rtl/>
        </w:rPr>
        <w:t xml:space="preserve"> החתימה מטעם המציע.</w:t>
      </w:r>
    </w:p>
    <w:p w:rsidR="006737D3" w:rsidRPr="00607B73" w:rsidRDefault="006737D3" w:rsidP="00FC03A0">
      <w:pPr>
        <w:pStyle w:val="af7"/>
        <w:numPr>
          <w:ilvl w:val="2"/>
          <w:numId w:val="37"/>
        </w:numPr>
        <w:spacing w:before="120" w:line="360" w:lineRule="auto"/>
        <w:jc w:val="both"/>
        <w:rPr>
          <w:color w:val="000000"/>
          <w:sz w:val="24"/>
          <w:szCs w:val="24"/>
          <w:rtl/>
        </w:rPr>
      </w:pPr>
      <w:r w:rsidRPr="00607B73">
        <w:rPr>
          <w:color w:val="000000"/>
          <w:sz w:val="24"/>
          <w:szCs w:val="24"/>
          <w:rtl/>
        </w:rPr>
        <w:t xml:space="preserve">תצהיר לעניין חוק עסקאות גופים ציבוריים, התשל"ו-1976 בנוסח המצורף </w:t>
      </w:r>
      <w:r w:rsidRPr="00607B73">
        <w:rPr>
          <w:b/>
          <w:bCs/>
          <w:color w:val="000000"/>
          <w:sz w:val="24"/>
          <w:szCs w:val="24"/>
          <w:rtl/>
        </w:rPr>
        <w:t>כנספח ב' 2</w:t>
      </w:r>
      <w:r w:rsidR="00C431DB">
        <w:rPr>
          <w:rFonts w:hint="cs"/>
          <w:color w:val="000000"/>
          <w:sz w:val="24"/>
          <w:szCs w:val="24"/>
          <w:rtl/>
        </w:rPr>
        <w:t xml:space="preserve"> למכרז</w:t>
      </w:r>
      <w:r w:rsidRPr="00607B73">
        <w:rPr>
          <w:color w:val="000000"/>
          <w:sz w:val="24"/>
          <w:szCs w:val="24"/>
          <w:rtl/>
        </w:rPr>
        <w:t>, חתום כנדרש.</w:t>
      </w:r>
    </w:p>
    <w:p w:rsidR="006737D3" w:rsidRPr="00607B73" w:rsidRDefault="006737D3" w:rsidP="006737D3">
      <w:pPr>
        <w:pStyle w:val="af7"/>
        <w:numPr>
          <w:ilvl w:val="2"/>
          <w:numId w:val="37"/>
        </w:numPr>
        <w:spacing w:before="120" w:line="360" w:lineRule="auto"/>
        <w:jc w:val="both"/>
        <w:rPr>
          <w:color w:val="000000"/>
          <w:sz w:val="24"/>
          <w:szCs w:val="24"/>
          <w:rtl/>
        </w:rPr>
      </w:pPr>
      <w:r w:rsidRPr="00607B73">
        <w:rPr>
          <w:color w:val="000000"/>
          <w:sz w:val="24"/>
          <w:szCs w:val="24"/>
          <w:rtl/>
        </w:rPr>
        <w:t>אישור על  ניהול ספרים וניכוי מס במקור בהתאם לחוק עסקאות גופים ציבוריים, התשל"ו-1976 תקפים לשנה הנוכחית, מטעם פקיד השומה וממונה אזורי מע"מ, על שם המציע.</w:t>
      </w:r>
    </w:p>
    <w:p w:rsidR="006737D3" w:rsidRPr="00607B73" w:rsidRDefault="006737D3" w:rsidP="006737D3">
      <w:pPr>
        <w:pStyle w:val="af7"/>
        <w:numPr>
          <w:ilvl w:val="2"/>
          <w:numId w:val="37"/>
        </w:numPr>
        <w:spacing w:before="120" w:line="360" w:lineRule="auto"/>
        <w:jc w:val="both"/>
        <w:rPr>
          <w:color w:val="000000"/>
          <w:sz w:val="24"/>
          <w:szCs w:val="24"/>
          <w:rtl/>
        </w:rPr>
      </w:pPr>
      <w:r w:rsidRPr="00607B73">
        <w:rPr>
          <w:color w:val="000000"/>
          <w:sz w:val="24"/>
          <w:szCs w:val="24"/>
          <w:rtl/>
        </w:rPr>
        <w:t xml:space="preserve">תצהיר לעניין חוק למניעת העסקה של עברייני מין במוסד המכוון לתת שירות לקטינים, </w:t>
      </w:r>
      <w:proofErr w:type="spellStart"/>
      <w:r w:rsidRPr="00607B73">
        <w:rPr>
          <w:color w:val="000000"/>
          <w:sz w:val="24"/>
          <w:szCs w:val="24"/>
          <w:rtl/>
        </w:rPr>
        <w:t>התשס"א</w:t>
      </w:r>
      <w:proofErr w:type="spellEnd"/>
      <w:r w:rsidRPr="00607B73">
        <w:rPr>
          <w:color w:val="000000"/>
          <w:sz w:val="24"/>
          <w:szCs w:val="24"/>
          <w:rtl/>
        </w:rPr>
        <w:t xml:space="preserve"> – 2001, בנוסח המצורף </w:t>
      </w:r>
      <w:r w:rsidRPr="00607B73">
        <w:rPr>
          <w:b/>
          <w:bCs/>
          <w:color w:val="000000"/>
          <w:sz w:val="24"/>
          <w:szCs w:val="24"/>
          <w:rtl/>
        </w:rPr>
        <w:t>כנספח ב' 3</w:t>
      </w:r>
      <w:r w:rsidRPr="00607B73">
        <w:rPr>
          <w:color w:val="000000"/>
          <w:sz w:val="24"/>
          <w:szCs w:val="24"/>
          <w:rtl/>
        </w:rPr>
        <w:t xml:space="preserve"> </w:t>
      </w:r>
      <w:r w:rsidR="00C431DB">
        <w:rPr>
          <w:rFonts w:hint="cs"/>
          <w:color w:val="000000"/>
          <w:sz w:val="24"/>
          <w:szCs w:val="24"/>
          <w:rtl/>
        </w:rPr>
        <w:t>למכרז</w:t>
      </w:r>
      <w:r w:rsidR="00C431DB" w:rsidRPr="006737D3">
        <w:rPr>
          <w:color w:val="000000"/>
          <w:sz w:val="24"/>
          <w:szCs w:val="24"/>
          <w:rtl/>
        </w:rPr>
        <w:t xml:space="preserve"> </w:t>
      </w:r>
      <w:r w:rsidR="00C431DB">
        <w:rPr>
          <w:rFonts w:hint="cs"/>
          <w:color w:val="000000"/>
          <w:sz w:val="24"/>
          <w:szCs w:val="24"/>
          <w:rtl/>
        </w:rPr>
        <w:t xml:space="preserve"> </w:t>
      </w:r>
      <w:r w:rsidRPr="00607B73">
        <w:rPr>
          <w:color w:val="000000"/>
          <w:sz w:val="24"/>
          <w:szCs w:val="24"/>
          <w:rtl/>
        </w:rPr>
        <w:t>חתום ומאומת כנדרש. יובהר כי המפעיל יידרש להמציא לחברה אישור כי הוא וכל עובד שיועסק מטעמו במשך כל תקופת ההתקשרות אינם בעלי הרשעה בעבירות מין כהגדרתן בחוק למניעת העסקת עברייני מין במוסדות מסוימים, תשס"א – 2001.</w:t>
      </w:r>
    </w:p>
    <w:p w:rsidR="00183D72" w:rsidRDefault="006737D3" w:rsidP="00183D72">
      <w:pPr>
        <w:pStyle w:val="af7"/>
        <w:numPr>
          <w:ilvl w:val="2"/>
          <w:numId w:val="37"/>
        </w:numPr>
        <w:spacing w:before="120" w:line="360" w:lineRule="auto"/>
        <w:jc w:val="both"/>
        <w:rPr>
          <w:color w:val="000000"/>
          <w:sz w:val="24"/>
          <w:szCs w:val="24"/>
        </w:rPr>
      </w:pPr>
      <w:r w:rsidRPr="00607B73">
        <w:rPr>
          <w:color w:val="000000"/>
          <w:sz w:val="24"/>
          <w:szCs w:val="24"/>
          <w:rtl/>
        </w:rPr>
        <w:t xml:space="preserve">תצהיר לעניין התחייבות לאי העסקת עבריינים על פי חוק העונשים התשל"ז-1977 בנוסח המצורף </w:t>
      </w:r>
      <w:r w:rsidRPr="00607B73">
        <w:rPr>
          <w:b/>
          <w:bCs/>
          <w:color w:val="000000"/>
          <w:sz w:val="24"/>
          <w:szCs w:val="24"/>
          <w:rtl/>
        </w:rPr>
        <w:t>כנספח ב' 4</w:t>
      </w:r>
      <w:r w:rsidR="00C431DB">
        <w:rPr>
          <w:rFonts w:hint="cs"/>
          <w:color w:val="000000"/>
          <w:sz w:val="24"/>
          <w:szCs w:val="24"/>
          <w:rtl/>
        </w:rPr>
        <w:t xml:space="preserve"> למכרז</w:t>
      </w:r>
      <w:r w:rsidRPr="00607B73">
        <w:rPr>
          <w:color w:val="000000"/>
          <w:sz w:val="24"/>
          <w:szCs w:val="24"/>
          <w:rtl/>
        </w:rPr>
        <w:t>.</w:t>
      </w:r>
    </w:p>
    <w:p w:rsidR="00183D72" w:rsidRPr="00183D72" w:rsidRDefault="00183D72" w:rsidP="00183D72">
      <w:pPr>
        <w:pStyle w:val="af7"/>
        <w:numPr>
          <w:ilvl w:val="2"/>
          <w:numId w:val="37"/>
        </w:numPr>
        <w:spacing w:before="120" w:line="360" w:lineRule="auto"/>
        <w:jc w:val="both"/>
        <w:rPr>
          <w:color w:val="000000"/>
          <w:sz w:val="24"/>
          <w:szCs w:val="24"/>
          <w:rtl/>
        </w:rPr>
      </w:pPr>
      <w:r w:rsidRPr="00183D72">
        <w:rPr>
          <w:rFonts w:hint="cs"/>
          <w:color w:val="000000"/>
          <w:szCs w:val="24"/>
          <w:rtl/>
          <w:lang w:eastAsia="en-US"/>
        </w:rPr>
        <w:t>על המציעים לצרף אישור</w:t>
      </w:r>
      <w:r w:rsidRPr="00183D72">
        <w:rPr>
          <w:color w:val="000000"/>
          <w:szCs w:val="24"/>
          <w:rtl/>
          <w:lang w:eastAsia="en-US"/>
        </w:rPr>
        <w:t xml:space="preserve"> </w:t>
      </w:r>
      <w:r w:rsidRPr="00183D72">
        <w:rPr>
          <w:rFonts w:hint="cs"/>
          <w:color w:val="000000"/>
          <w:szCs w:val="24"/>
          <w:rtl/>
          <w:lang w:eastAsia="en-US"/>
        </w:rPr>
        <w:t xml:space="preserve">על </w:t>
      </w:r>
      <w:r w:rsidRPr="00183D72">
        <w:rPr>
          <w:color w:val="000000"/>
          <w:szCs w:val="24"/>
          <w:rtl/>
          <w:lang w:eastAsia="en-US"/>
        </w:rPr>
        <w:t xml:space="preserve"> </w:t>
      </w:r>
      <w:r w:rsidRPr="00183D72">
        <w:rPr>
          <w:rFonts w:hint="cs"/>
          <w:color w:val="000000"/>
          <w:szCs w:val="24"/>
          <w:rtl/>
          <w:lang w:eastAsia="en-US"/>
        </w:rPr>
        <w:t>ניהול</w:t>
      </w:r>
      <w:r w:rsidRPr="00183D72">
        <w:rPr>
          <w:color w:val="000000"/>
          <w:szCs w:val="24"/>
          <w:rtl/>
          <w:lang w:eastAsia="en-US"/>
        </w:rPr>
        <w:t xml:space="preserve"> </w:t>
      </w:r>
      <w:r w:rsidRPr="00183D72">
        <w:rPr>
          <w:rFonts w:hint="cs"/>
          <w:color w:val="000000"/>
          <w:szCs w:val="24"/>
          <w:rtl/>
          <w:lang w:eastAsia="en-US"/>
        </w:rPr>
        <w:t>ספרים וניכוי מס במקור בהתאם לחוק עסקאות גופים ציבוריים, התשל"ו-1976 תקפים</w:t>
      </w:r>
      <w:r w:rsidRPr="00183D72">
        <w:rPr>
          <w:color w:val="000000"/>
          <w:szCs w:val="24"/>
          <w:rtl/>
          <w:lang w:eastAsia="en-US"/>
        </w:rPr>
        <w:t xml:space="preserve"> </w:t>
      </w:r>
      <w:r w:rsidRPr="00183D72">
        <w:rPr>
          <w:rFonts w:hint="cs"/>
          <w:color w:val="000000"/>
          <w:szCs w:val="24"/>
          <w:rtl/>
          <w:lang w:eastAsia="en-US"/>
        </w:rPr>
        <w:t>לשנה</w:t>
      </w:r>
      <w:r w:rsidRPr="00183D72">
        <w:rPr>
          <w:color w:val="000000"/>
          <w:szCs w:val="24"/>
          <w:rtl/>
          <w:lang w:eastAsia="en-US"/>
        </w:rPr>
        <w:t xml:space="preserve"> </w:t>
      </w:r>
      <w:r w:rsidRPr="00183D72">
        <w:rPr>
          <w:rFonts w:hint="cs"/>
          <w:color w:val="000000"/>
          <w:szCs w:val="24"/>
          <w:rtl/>
          <w:lang w:eastAsia="en-US"/>
        </w:rPr>
        <w:t>הנוכחית</w:t>
      </w:r>
      <w:r w:rsidRPr="00183D72">
        <w:rPr>
          <w:color w:val="000000"/>
          <w:szCs w:val="24"/>
          <w:rtl/>
          <w:lang w:eastAsia="en-US"/>
        </w:rPr>
        <w:t xml:space="preserve">, </w:t>
      </w:r>
      <w:r w:rsidRPr="00183D72">
        <w:rPr>
          <w:rFonts w:hint="cs"/>
          <w:color w:val="000000"/>
          <w:szCs w:val="24"/>
          <w:rtl/>
          <w:lang w:eastAsia="en-US"/>
        </w:rPr>
        <w:t>מטעם</w:t>
      </w:r>
      <w:r w:rsidRPr="00183D72">
        <w:rPr>
          <w:color w:val="000000"/>
          <w:szCs w:val="24"/>
          <w:rtl/>
          <w:lang w:eastAsia="en-US"/>
        </w:rPr>
        <w:t xml:space="preserve"> </w:t>
      </w:r>
      <w:r w:rsidRPr="00183D72">
        <w:rPr>
          <w:rFonts w:hint="cs"/>
          <w:color w:val="000000"/>
          <w:szCs w:val="24"/>
          <w:rtl/>
          <w:lang w:eastAsia="en-US"/>
        </w:rPr>
        <w:t>פקיד</w:t>
      </w:r>
      <w:r w:rsidRPr="00183D72">
        <w:rPr>
          <w:color w:val="000000"/>
          <w:szCs w:val="24"/>
          <w:rtl/>
          <w:lang w:eastAsia="en-US"/>
        </w:rPr>
        <w:t xml:space="preserve"> </w:t>
      </w:r>
      <w:r w:rsidRPr="00183D72">
        <w:rPr>
          <w:rFonts w:hint="cs"/>
          <w:color w:val="000000"/>
          <w:szCs w:val="24"/>
          <w:rtl/>
          <w:lang w:eastAsia="en-US"/>
        </w:rPr>
        <w:t>השומה</w:t>
      </w:r>
      <w:r w:rsidRPr="00183D72">
        <w:rPr>
          <w:color w:val="000000"/>
          <w:szCs w:val="24"/>
          <w:rtl/>
          <w:lang w:eastAsia="en-US"/>
        </w:rPr>
        <w:t xml:space="preserve"> </w:t>
      </w:r>
      <w:r w:rsidRPr="00183D72">
        <w:rPr>
          <w:rFonts w:hint="cs"/>
          <w:color w:val="000000"/>
          <w:szCs w:val="24"/>
          <w:rtl/>
          <w:lang w:eastAsia="en-US"/>
        </w:rPr>
        <w:t>וממונה</w:t>
      </w:r>
      <w:r w:rsidRPr="00183D72">
        <w:rPr>
          <w:color w:val="000000"/>
          <w:szCs w:val="24"/>
          <w:rtl/>
          <w:lang w:eastAsia="en-US"/>
        </w:rPr>
        <w:t xml:space="preserve"> </w:t>
      </w:r>
      <w:r w:rsidRPr="00183D72">
        <w:rPr>
          <w:rFonts w:hint="cs"/>
          <w:color w:val="000000"/>
          <w:szCs w:val="24"/>
          <w:rtl/>
          <w:lang w:eastAsia="en-US"/>
        </w:rPr>
        <w:t>אזורי</w:t>
      </w:r>
      <w:r w:rsidRPr="00183D72">
        <w:rPr>
          <w:color w:val="000000"/>
          <w:szCs w:val="24"/>
          <w:rtl/>
          <w:lang w:eastAsia="en-US"/>
        </w:rPr>
        <w:t xml:space="preserve"> </w:t>
      </w:r>
      <w:r w:rsidRPr="00183D72">
        <w:rPr>
          <w:rFonts w:hint="cs"/>
          <w:color w:val="000000"/>
          <w:szCs w:val="24"/>
          <w:rtl/>
          <w:lang w:eastAsia="en-US"/>
        </w:rPr>
        <w:t>מע</w:t>
      </w:r>
      <w:r w:rsidRPr="00183D72">
        <w:rPr>
          <w:color w:val="000000"/>
          <w:szCs w:val="24"/>
          <w:rtl/>
          <w:lang w:eastAsia="en-US"/>
        </w:rPr>
        <w:t>"</w:t>
      </w:r>
      <w:r w:rsidRPr="00183D72">
        <w:rPr>
          <w:rFonts w:hint="cs"/>
          <w:color w:val="000000"/>
          <w:szCs w:val="24"/>
          <w:rtl/>
          <w:lang w:eastAsia="en-US"/>
        </w:rPr>
        <w:t>מ</w:t>
      </w:r>
      <w:r w:rsidRPr="00183D72">
        <w:rPr>
          <w:color w:val="000000"/>
          <w:szCs w:val="24"/>
          <w:rtl/>
          <w:lang w:eastAsia="en-US"/>
        </w:rPr>
        <w:t xml:space="preserve">, </w:t>
      </w:r>
      <w:r w:rsidRPr="00183D72">
        <w:rPr>
          <w:rFonts w:hint="cs"/>
          <w:color w:val="000000"/>
          <w:szCs w:val="24"/>
          <w:rtl/>
          <w:lang w:eastAsia="en-US"/>
        </w:rPr>
        <w:t>על</w:t>
      </w:r>
      <w:r w:rsidRPr="00183D72">
        <w:rPr>
          <w:color w:val="000000"/>
          <w:szCs w:val="24"/>
          <w:rtl/>
          <w:lang w:eastAsia="en-US"/>
        </w:rPr>
        <w:t xml:space="preserve"> </w:t>
      </w:r>
      <w:r w:rsidRPr="00183D72">
        <w:rPr>
          <w:rFonts w:hint="cs"/>
          <w:color w:val="000000"/>
          <w:szCs w:val="24"/>
          <w:rtl/>
          <w:lang w:eastAsia="en-US"/>
        </w:rPr>
        <w:t>שם</w:t>
      </w:r>
      <w:r w:rsidRPr="00183D72">
        <w:rPr>
          <w:color w:val="000000"/>
          <w:szCs w:val="24"/>
          <w:rtl/>
          <w:lang w:eastAsia="en-US"/>
        </w:rPr>
        <w:t xml:space="preserve"> </w:t>
      </w:r>
      <w:r w:rsidRPr="00183D72">
        <w:rPr>
          <w:rFonts w:hint="cs"/>
          <w:color w:val="000000"/>
          <w:szCs w:val="24"/>
          <w:rtl/>
          <w:lang w:eastAsia="en-US"/>
        </w:rPr>
        <w:t>המציע.</w:t>
      </w:r>
    </w:p>
    <w:p w:rsidR="006737D3" w:rsidRPr="007600F2" w:rsidRDefault="00C431DB" w:rsidP="00607B73">
      <w:pPr>
        <w:pStyle w:val="af7"/>
        <w:numPr>
          <w:ilvl w:val="2"/>
          <w:numId w:val="37"/>
        </w:numPr>
        <w:spacing w:before="120" w:line="360" w:lineRule="auto"/>
        <w:jc w:val="both"/>
        <w:rPr>
          <w:color w:val="000000"/>
          <w:szCs w:val="24"/>
          <w:rtl/>
        </w:rPr>
      </w:pPr>
      <w:r w:rsidRPr="00607B73">
        <w:rPr>
          <w:color w:val="000000"/>
          <w:sz w:val="24"/>
          <w:szCs w:val="24"/>
          <w:rtl/>
        </w:rPr>
        <w:t xml:space="preserve">על המציע להתחייב כי ברשותו הציוד המפורט </w:t>
      </w:r>
      <w:r w:rsidRPr="007600F2">
        <w:rPr>
          <w:b/>
          <w:bCs/>
          <w:color w:val="000000"/>
          <w:sz w:val="24"/>
          <w:szCs w:val="24"/>
          <w:rtl/>
        </w:rPr>
        <w:t>במסמך ד'</w:t>
      </w:r>
      <w:r w:rsidRPr="007600F2">
        <w:rPr>
          <w:color w:val="000000"/>
          <w:sz w:val="24"/>
          <w:szCs w:val="24"/>
          <w:rtl/>
        </w:rPr>
        <w:t xml:space="preserve"> לצורך הפעלת המזנון.</w:t>
      </w:r>
    </w:p>
    <w:p w:rsidR="00EE71F2" w:rsidRPr="007600F2" w:rsidRDefault="00EE71F2" w:rsidP="007600F2">
      <w:pPr>
        <w:numPr>
          <w:ilvl w:val="1"/>
          <w:numId w:val="37"/>
        </w:numPr>
        <w:spacing w:before="120" w:line="360" w:lineRule="auto"/>
        <w:ind w:left="1382" w:hanging="715"/>
        <w:contextualSpacing/>
        <w:jc w:val="both"/>
        <w:rPr>
          <w:color w:val="000000"/>
        </w:rPr>
      </w:pPr>
      <w:r w:rsidRPr="00684385">
        <w:rPr>
          <w:color w:val="000000"/>
          <w:szCs w:val="24"/>
          <w:rtl/>
          <w:lang w:eastAsia="en-US"/>
        </w:rPr>
        <w:t xml:space="preserve">לא מילא הזוכה אחר התחייבותו זו, </w:t>
      </w:r>
      <w:r>
        <w:rPr>
          <w:rFonts w:hint="cs"/>
          <w:color w:val="000000"/>
          <w:szCs w:val="24"/>
          <w:rtl/>
          <w:lang w:eastAsia="en-US"/>
        </w:rPr>
        <w:t>החברה</w:t>
      </w:r>
      <w:r w:rsidRPr="00684385">
        <w:rPr>
          <w:color w:val="000000"/>
          <w:szCs w:val="24"/>
          <w:rtl/>
          <w:lang w:eastAsia="en-US"/>
        </w:rPr>
        <w:t xml:space="preserve"> תהיה רשאית לבטל את זכייתו ב</w:t>
      </w:r>
      <w:r>
        <w:rPr>
          <w:rFonts w:hint="cs"/>
          <w:color w:val="000000"/>
          <w:szCs w:val="24"/>
          <w:rtl/>
          <w:lang w:eastAsia="en-US"/>
        </w:rPr>
        <w:t>הליך</w:t>
      </w:r>
      <w:r w:rsidRPr="00684385">
        <w:rPr>
          <w:color w:val="000000"/>
          <w:szCs w:val="24"/>
          <w:rtl/>
          <w:lang w:eastAsia="en-US"/>
        </w:rPr>
        <w:t xml:space="preserve"> ולעבור למציע שהצעתו קיבלה את מירב הניקוד לאחר זה שזכייתו בוטלה כאמור.</w:t>
      </w:r>
    </w:p>
    <w:p w:rsidR="00EE71F2" w:rsidRDefault="00EE71F2" w:rsidP="00EE71F2">
      <w:pPr>
        <w:widowControl w:val="0"/>
        <w:spacing w:before="180"/>
        <w:ind w:left="360"/>
        <w:jc w:val="both"/>
        <w:rPr>
          <w:rFonts w:ascii="Arial" w:hAnsi="Arial"/>
          <w:b/>
          <w:bCs/>
          <w:color w:val="000000"/>
          <w:szCs w:val="24"/>
          <w:u w:val="single"/>
        </w:rPr>
      </w:pPr>
    </w:p>
    <w:p w:rsidR="003818ED" w:rsidRPr="00C93237" w:rsidRDefault="003818ED" w:rsidP="003818ED">
      <w:pPr>
        <w:tabs>
          <w:tab w:val="left" w:pos="2233"/>
        </w:tabs>
        <w:spacing w:before="80" w:line="360" w:lineRule="auto"/>
        <w:contextualSpacing/>
        <w:jc w:val="right"/>
        <w:rPr>
          <w:b/>
          <w:bCs/>
          <w:szCs w:val="24"/>
          <w:rtl/>
        </w:rPr>
      </w:pPr>
      <w:r>
        <w:rPr>
          <w:rFonts w:hint="cs"/>
          <w:b/>
          <w:bCs/>
          <w:szCs w:val="24"/>
          <w:rtl/>
        </w:rPr>
        <w:t>ציפורי המרכז להכשרה ומנהיגות</w:t>
      </w:r>
    </w:p>
    <w:p w:rsidR="003818ED" w:rsidRDefault="003818ED" w:rsidP="003818ED">
      <w:pPr>
        <w:bidi w:val="0"/>
        <w:rPr>
          <w:szCs w:val="24"/>
          <w:u w:val="single"/>
        </w:rPr>
      </w:pPr>
      <w:r>
        <w:rPr>
          <w:szCs w:val="24"/>
          <w:u w:val="single"/>
          <w:rtl/>
        </w:rPr>
        <w:br w:type="page"/>
      </w:r>
    </w:p>
    <w:p w:rsidR="001D3AE3" w:rsidRPr="00417803" w:rsidRDefault="001D3AE3" w:rsidP="007600F2">
      <w:pPr>
        <w:keepNext/>
        <w:spacing w:line="276" w:lineRule="auto"/>
        <w:jc w:val="right"/>
        <w:outlineLvl w:val="1"/>
        <w:rPr>
          <w:rFonts w:ascii="Cambria" w:hAnsi="Cambria"/>
          <w:b/>
          <w:bCs/>
          <w:i/>
          <w:sz w:val="28"/>
          <w:szCs w:val="28"/>
          <w:u w:val="single"/>
          <w:rtl/>
          <w:lang w:eastAsia="en-US"/>
        </w:rPr>
      </w:pPr>
      <w:r w:rsidRPr="00417803">
        <w:rPr>
          <w:rFonts w:ascii="Cambria" w:hAnsi="Cambria" w:hint="cs"/>
          <w:b/>
          <w:bCs/>
          <w:i/>
          <w:sz w:val="28"/>
          <w:szCs w:val="28"/>
          <w:u w:val="single"/>
          <w:rtl/>
          <w:lang w:eastAsia="en-US"/>
        </w:rPr>
        <w:lastRenderedPageBreak/>
        <w:t>נספח ב' 1</w:t>
      </w:r>
    </w:p>
    <w:p w:rsidR="001D3AE3" w:rsidRPr="003B6BA1" w:rsidRDefault="001D3AE3" w:rsidP="001D3AE3">
      <w:pPr>
        <w:keepNext/>
        <w:spacing w:line="276" w:lineRule="auto"/>
        <w:jc w:val="center"/>
        <w:outlineLvl w:val="1"/>
        <w:rPr>
          <w:rFonts w:ascii="Cambria" w:hAnsi="Cambria"/>
          <w:b/>
          <w:bCs/>
          <w:i/>
          <w:sz w:val="28"/>
          <w:szCs w:val="28"/>
          <w:u w:val="single"/>
          <w:rtl/>
          <w:lang w:eastAsia="en-US"/>
        </w:rPr>
      </w:pPr>
      <w:r w:rsidRPr="003B6BA1">
        <w:rPr>
          <w:rFonts w:ascii="Cambria" w:hAnsi="Cambria" w:hint="cs"/>
          <w:b/>
          <w:bCs/>
          <w:i/>
          <w:sz w:val="28"/>
          <w:szCs w:val="28"/>
          <w:u w:val="single"/>
          <w:rtl/>
          <w:lang w:eastAsia="en-US"/>
        </w:rPr>
        <w:t>תצהיר והתחייבות לעניין שמירה על דיני העבודה</w:t>
      </w:r>
    </w:p>
    <w:p w:rsidR="001D3AE3" w:rsidRPr="006522D7" w:rsidRDefault="001D3AE3" w:rsidP="001D3AE3">
      <w:pPr>
        <w:keepNext/>
        <w:spacing w:line="276" w:lineRule="auto"/>
        <w:jc w:val="center"/>
        <w:outlineLvl w:val="1"/>
        <w:rPr>
          <w:rFonts w:ascii="Cambria" w:hAnsi="Cambria"/>
          <w:b/>
          <w:bCs/>
          <w:i/>
          <w:szCs w:val="24"/>
          <w:u w:val="single"/>
          <w:rtl/>
          <w:lang w:eastAsia="en-US"/>
        </w:rPr>
      </w:pPr>
    </w:p>
    <w:p w:rsidR="001D3AE3" w:rsidRPr="006522D7" w:rsidRDefault="001D3AE3" w:rsidP="001D3AE3">
      <w:pPr>
        <w:tabs>
          <w:tab w:val="left" w:pos="8492"/>
        </w:tabs>
        <w:spacing w:line="360" w:lineRule="auto"/>
        <w:contextualSpacing/>
        <w:jc w:val="both"/>
        <w:rPr>
          <w:rFonts w:ascii="QDavid" w:eastAsia="Calibri" w:hAnsi="QDavid"/>
          <w:sz w:val="22"/>
          <w:szCs w:val="24"/>
          <w:rtl/>
          <w:lang w:eastAsia="en-US"/>
        </w:rPr>
      </w:pPr>
      <w:r w:rsidRPr="006522D7">
        <w:rPr>
          <w:rFonts w:ascii="QDavid" w:eastAsia="Calibri" w:hAnsi="QDavid" w:hint="cs"/>
          <w:sz w:val="22"/>
          <w:szCs w:val="24"/>
          <w:rtl/>
          <w:lang w:eastAsia="en-US"/>
        </w:rPr>
        <w:t>אני הח"מ</w:t>
      </w:r>
      <w:r w:rsidRPr="006522D7">
        <w:rPr>
          <w:rFonts w:ascii="QDavid" w:eastAsia="Calibri" w:hAnsi="QDavid" w:hint="cs"/>
          <w:sz w:val="22"/>
          <w:szCs w:val="24"/>
          <w:rtl/>
          <w:lang w:eastAsia="en-US"/>
        </w:rPr>
        <w:softHyphen/>
        <w:t>______________ נושא\ת ת"ז מס’____________ מורשה\</w:t>
      </w:r>
      <w:proofErr w:type="spellStart"/>
      <w:r w:rsidRPr="006522D7">
        <w:rPr>
          <w:rFonts w:ascii="QDavid" w:eastAsia="Calibri" w:hAnsi="QDavid" w:hint="cs"/>
          <w:sz w:val="22"/>
          <w:szCs w:val="24"/>
          <w:rtl/>
          <w:lang w:eastAsia="en-US"/>
        </w:rPr>
        <w:t>ית</w:t>
      </w:r>
      <w:proofErr w:type="spellEnd"/>
      <w:r w:rsidRPr="006522D7">
        <w:rPr>
          <w:rFonts w:ascii="QDavid" w:eastAsia="Calibri" w:hAnsi="QDavid" w:hint="cs"/>
          <w:sz w:val="22"/>
          <w:szCs w:val="24"/>
          <w:rtl/>
          <w:lang w:eastAsia="en-US"/>
        </w:rPr>
        <w:t xml:space="preserve"> חתימה מטעם ______________ מס’ זיהוי/ח.פ._________________(להלן-"</w:t>
      </w:r>
      <w:r w:rsidRPr="006522D7">
        <w:rPr>
          <w:rFonts w:ascii="QDavid" w:eastAsia="Calibri" w:hAnsi="QDavid" w:hint="eastAsia"/>
          <w:b/>
          <w:bCs/>
          <w:sz w:val="22"/>
          <w:szCs w:val="24"/>
          <w:rtl/>
          <w:lang w:eastAsia="en-US"/>
        </w:rPr>
        <w:t>המציע</w:t>
      </w:r>
      <w:r>
        <w:rPr>
          <w:rFonts w:ascii="QDavid" w:eastAsia="Calibri" w:hAnsi="QDavid" w:hint="cs"/>
          <w:sz w:val="22"/>
          <w:szCs w:val="24"/>
          <w:rtl/>
          <w:lang w:eastAsia="en-US"/>
        </w:rPr>
        <w:t xml:space="preserve">") </w:t>
      </w:r>
      <w:r w:rsidRPr="006522D7">
        <w:rPr>
          <w:rFonts w:ascii="QDavid" w:eastAsia="Calibri" w:hAnsi="QDavid" w:hint="cs"/>
          <w:sz w:val="22"/>
          <w:szCs w:val="24"/>
          <w:rtl/>
          <w:lang w:eastAsia="en-US"/>
        </w:rPr>
        <w:t xml:space="preserve">לאחר שהוזהרתי כחוק כי עלי לומר את האמת וכי אהיה צפוי\ה לכל העונשים הקבועים בחוק אם לא אעשה כן, מצהיר\ה ומתחייב\ת בזאת ובכתב כדלקמן-    </w:t>
      </w:r>
    </w:p>
    <w:p w:rsidR="001D3AE3" w:rsidRPr="006522D7" w:rsidRDefault="001D3AE3" w:rsidP="001D3AE3">
      <w:pPr>
        <w:numPr>
          <w:ilvl w:val="0"/>
          <w:numId w:val="12"/>
        </w:numPr>
        <w:tabs>
          <w:tab w:val="left" w:pos="8492"/>
        </w:tabs>
        <w:spacing w:before="120" w:after="200" w:line="360" w:lineRule="auto"/>
        <w:ind w:left="248" w:hanging="283"/>
        <w:contextualSpacing/>
        <w:jc w:val="both"/>
        <w:rPr>
          <w:rFonts w:ascii="QDavid" w:eastAsia="Calibri" w:hAnsi="QDavid"/>
          <w:sz w:val="22"/>
          <w:szCs w:val="24"/>
          <w:rtl/>
          <w:lang w:eastAsia="en-US"/>
        </w:rPr>
      </w:pPr>
      <w:r w:rsidRPr="006522D7">
        <w:rPr>
          <w:rFonts w:ascii="QDavid" w:eastAsia="Calibri" w:hAnsi="QDavid"/>
          <w:sz w:val="22"/>
          <w:szCs w:val="24"/>
          <w:rtl/>
          <w:lang w:eastAsia="en-US"/>
        </w:rPr>
        <w:t>המ</w:t>
      </w:r>
      <w:r w:rsidRPr="006522D7">
        <w:rPr>
          <w:rFonts w:ascii="QDavid" w:eastAsia="Calibri" w:hAnsi="QDavid" w:hint="cs"/>
          <w:sz w:val="22"/>
          <w:szCs w:val="24"/>
          <w:rtl/>
          <w:lang w:eastAsia="en-US"/>
        </w:rPr>
        <w:t>ציע</w:t>
      </w:r>
      <w:r w:rsidRPr="006522D7">
        <w:rPr>
          <w:rFonts w:ascii="QDavid" w:eastAsia="Calibri" w:hAnsi="QDavid"/>
          <w:sz w:val="22"/>
          <w:szCs w:val="24"/>
          <w:rtl/>
          <w:lang w:eastAsia="en-US"/>
        </w:rPr>
        <w:t xml:space="preserve"> בעלי השליטה בו ומנהליו מקיימים את חובותיהם בדבר שמירת זכויותיהם של עובדי החברה לפי דיני העבודה כהגדרתם להלן, ההסכמים הקיבוציים וצווי ההרחבה החלים על החברה,</w:t>
      </w:r>
      <w:r w:rsidRPr="006522D7">
        <w:rPr>
          <w:rFonts w:ascii="QDavid" w:eastAsia="Calibri" w:hAnsi="QDavid" w:hint="cs"/>
          <w:sz w:val="22"/>
          <w:szCs w:val="24"/>
          <w:rtl/>
          <w:lang w:eastAsia="en-US"/>
        </w:rPr>
        <w:t xml:space="preserve"> </w:t>
      </w:r>
      <w:r w:rsidRPr="006522D7">
        <w:rPr>
          <w:rFonts w:ascii="QDavid" w:eastAsia="Calibri" w:hAnsi="QDavid"/>
          <w:sz w:val="22"/>
          <w:szCs w:val="24"/>
          <w:rtl/>
          <w:lang w:eastAsia="en-US"/>
        </w:rPr>
        <w:t>ככל שחלים הסכמים או צווים כאמור.</w:t>
      </w:r>
    </w:p>
    <w:p w:rsidR="001D3AE3" w:rsidRPr="006522D7" w:rsidRDefault="001D3AE3" w:rsidP="001D3AE3">
      <w:pPr>
        <w:numPr>
          <w:ilvl w:val="0"/>
          <w:numId w:val="12"/>
        </w:numPr>
        <w:tabs>
          <w:tab w:val="left" w:pos="8492"/>
        </w:tabs>
        <w:spacing w:before="120" w:after="200" w:line="360" w:lineRule="auto"/>
        <w:ind w:left="248" w:hanging="283"/>
        <w:contextualSpacing/>
        <w:jc w:val="both"/>
        <w:rPr>
          <w:rFonts w:ascii="QDavid" w:eastAsia="Calibri" w:hAnsi="QDavid"/>
          <w:sz w:val="22"/>
          <w:szCs w:val="24"/>
          <w:rtl/>
          <w:lang w:eastAsia="en-US"/>
        </w:rPr>
      </w:pPr>
      <w:r w:rsidRPr="006522D7">
        <w:rPr>
          <w:rFonts w:ascii="QDavid" w:eastAsia="Calibri" w:hAnsi="QDavid"/>
          <w:sz w:val="22"/>
          <w:szCs w:val="24"/>
          <w:rtl/>
          <w:lang w:eastAsia="en-US"/>
        </w:rPr>
        <w:t>המ</w:t>
      </w:r>
      <w:r w:rsidRPr="006522D7">
        <w:rPr>
          <w:rFonts w:ascii="QDavid" w:eastAsia="Calibri" w:hAnsi="QDavid" w:hint="cs"/>
          <w:sz w:val="22"/>
          <w:szCs w:val="24"/>
          <w:rtl/>
          <w:lang w:eastAsia="en-US"/>
        </w:rPr>
        <w:t>ציע</w:t>
      </w:r>
      <w:r w:rsidRPr="006522D7">
        <w:rPr>
          <w:rFonts w:ascii="QDavid" w:eastAsia="Calibri" w:hAnsi="QDavid"/>
          <w:sz w:val="22"/>
          <w:szCs w:val="24"/>
          <w:rtl/>
          <w:lang w:eastAsia="en-US"/>
        </w:rPr>
        <w:t xml:space="preserve"> בעלי השליטה בו ומנהליו</w:t>
      </w:r>
      <w:r w:rsidRPr="006522D7">
        <w:rPr>
          <w:rFonts w:ascii="QDavid" w:eastAsia="Calibri" w:hAnsi="QDavid" w:hint="cs"/>
          <w:sz w:val="22"/>
          <w:szCs w:val="24"/>
          <w:rtl/>
          <w:lang w:eastAsia="en-US"/>
        </w:rPr>
        <w:t xml:space="preserve"> מתחייבים כי</w:t>
      </w:r>
      <w:r w:rsidRPr="006522D7">
        <w:rPr>
          <w:rFonts w:ascii="QDavid" w:eastAsia="Calibri" w:hAnsi="QDavid"/>
          <w:sz w:val="22"/>
          <w:szCs w:val="24"/>
          <w:rtl/>
          <w:lang w:eastAsia="en-US"/>
        </w:rPr>
        <w:t xml:space="preserve"> ימשיכו לשמור על זכויות עובדי החברה המופרטות בסעיף 1 לעיל במהלך כל תקופת ההתקשרות נשוא מכרז זה.</w:t>
      </w:r>
    </w:p>
    <w:p w:rsidR="001D3AE3" w:rsidRPr="006522D7" w:rsidRDefault="001D3AE3" w:rsidP="001D3AE3">
      <w:pPr>
        <w:numPr>
          <w:ilvl w:val="0"/>
          <w:numId w:val="12"/>
        </w:numPr>
        <w:tabs>
          <w:tab w:val="left" w:pos="8492"/>
        </w:tabs>
        <w:spacing w:before="120" w:after="200" w:line="360" w:lineRule="auto"/>
        <w:ind w:left="248" w:hanging="283"/>
        <w:contextualSpacing/>
        <w:jc w:val="both"/>
        <w:rPr>
          <w:rFonts w:ascii="QDavid" w:eastAsia="Calibri" w:hAnsi="QDavid"/>
          <w:sz w:val="22"/>
          <w:szCs w:val="24"/>
          <w:rtl/>
          <w:lang w:eastAsia="en-US"/>
        </w:rPr>
      </w:pPr>
      <w:r w:rsidRPr="006522D7">
        <w:rPr>
          <w:rFonts w:ascii="QDavid" w:eastAsia="Calibri" w:hAnsi="QDavid"/>
          <w:sz w:val="22"/>
          <w:szCs w:val="24"/>
          <w:rtl/>
          <w:lang w:eastAsia="en-US"/>
        </w:rPr>
        <w:t>המ</w:t>
      </w:r>
      <w:r w:rsidRPr="006522D7">
        <w:rPr>
          <w:rFonts w:ascii="QDavid" w:eastAsia="Calibri" w:hAnsi="QDavid" w:hint="cs"/>
          <w:sz w:val="22"/>
          <w:szCs w:val="24"/>
          <w:rtl/>
          <w:lang w:eastAsia="en-US"/>
        </w:rPr>
        <w:t>ציע</w:t>
      </w:r>
      <w:r w:rsidRPr="006522D7">
        <w:rPr>
          <w:rFonts w:ascii="QDavid" w:eastAsia="Calibri" w:hAnsi="QDavid"/>
          <w:sz w:val="22"/>
          <w:szCs w:val="24"/>
          <w:rtl/>
          <w:lang w:eastAsia="en-US"/>
        </w:rPr>
        <w:t xml:space="preserve"> בעלי השליטה בו ומנהליו לא הורשעו בשלוש השנים שקדמו להגשת ההצעה במכרז זה, בשל הפרת דיני העבודה כהגדרתם להלן, ולא נקנסו בשנה שקדמה להגשת ההצעה במכרז זה ע"י מפקח שמונה לפי סעיף 5 לחוק העבירות </w:t>
      </w:r>
      <w:proofErr w:type="spellStart"/>
      <w:r w:rsidRPr="006522D7">
        <w:rPr>
          <w:rFonts w:ascii="QDavid" w:eastAsia="Calibri" w:hAnsi="QDavid"/>
          <w:sz w:val="22"/>
          <w:szCs w:val="24"/>
          <w:rtl/>
          <w:lang w:eastAsia="en-US"/>
        </w:rPr>
        <w:t>המינהליות</w:t>
      </w:r>
      <w:proofErr w:type="spellEnd"/>
      <w:r w:rsidRPr="006522D7">
        <w:rPr>
          <w:rFonts w:ascii="QDavid" w:eastAsia="Calibri" w:hAnsi="QDavid"/>
          <w:sz w:val="22"/>
          <w:szCs w:val="24"/>
          <w:rtl/>
          <w:lang w:eastAsia="en-US"/>
        </w:rPr>
        <w:t>,  התשמ"ו-1985, ביותר משני קנסות בשל הפרת דיני העבודה. וכן לא הורשעו בעבירה לפי חוק שכר המינימום התשמ"ז-1987 ולחילופין חלפה שנה ממועד ההרשעה או אם הורשעו פעמיים או יותר- כי חלפו 3 שנים לפחות ממועד ההרשעה האחרון.</w:t>
      </w:r>
    </w:p>
    <w:p w:rsidR="001D3AE3" w:rsidRPr="006522D7" w:rsidRDefault="001D3AE3" w:rsidP="001D3AE3">
      <w:pPr>
        <w:numPr>
          <w:ilvl w:val="0"/>
          <w:numId w:val="12"/>
        </w:numPr>
        <w:tabs>
          <w:tab w:val="left" w:pos="8492"/>
        </w:tabs>
        <w:spacing w:before="120" w:after="200" w:line="360" w:lineRule="auto"/>
        <w:ind w:left="248" w:hanging="283"/>
        <w:contextualSpacing/>
        <w:jc w:val="both"/>
        <w:rPr>
          <w:rFonts w:ascii="QDavid" w:eastAsia="Calibri" w:hAnsi="QDavid"/>
          <w:sz w:val="22"/>
          <w:szCs w:val="24"/>
          <w:rtl/>
          <w:lang w:eastAsia="en-US"/>
        </w:rPr>
      </w:pPr>
      <w:r w:rsidRPr="006522D7">
        <w:rPr>
          <w:rFonts w:ascii="QDavid" w:eastAsia="Calibri" w:hAnsi="QDavid"/>
          <w:sz w:val="22"/>
          <w:szCs w:val="24"/>
          <w:rtl/>
          <w:lang w:eastAsia="en-US"/>
        </w:rPr>
        <w:t>המ</w:t>
      </w:r>
      <w:r w:rsidRPr="006522D7">
        <w:rPr>
          <w:rFonts w:ascii="QDavid" w:eastAsia="Calibri" w:hAnsi="QDavid" w:hint="cs"/>
          <w:sz w:val="22"/>
          <w:szCs w:val="24"/>
          <w:rtl/>
          <w:lang w:eastAsia="en-US"/>
        </w:rPr>
        <w:t>ציע</w:t>
      </w:r>
      <w:r w:rsidRPr="006522D7">
        <w:rPr>
          <w:rFonts w:ascii="QDavid" w:eastAsia="Calibri" w:hAnsi="QDavid"/>
          <w:sz w:val="22"/>
          <w:szCs w:val="24"/>
          <w:rtl/>
          <w:lang w:eastAsia="en-US"/>
        </w:rPr>
        <w:t xml:space="preserve"> בעלי השליטה בו ומנהליו לא הורשע בעבירה של העסקת עובדים זרים בשלוש השנים שקדמו להגשת ההצעה במכרז זה.                                                                                </w:t>
      </w:r>
    </w:p>
    <w:p w:rsidR="001D3AE3" w:rsidRPr="006522D7" w:rsidRDefault="001D3AE3" w:rsidP="001D3AE3">
      <w:pPr>
        <w:numPr>
          <w:ilvl w:val="0"/>
          <w:numId w:val="12"/>
        </w:numPr>
        <w:tabs>
          <w:tab w:val="left" w:pos="8492"/>
        </w:tabs>
        <w:spacing w:before="120" w:after="200" w:line="360" w:lineRule="auto"/>
        <w:ind w:left="248" w:hanging="283"/>
        <w:contextualSpacing/>
        <w:jc w:val="both"/>
        <w:rPr>
          <w:rFonts w:ascii="QDavid" w:eastAsia="Calibri" w:hAnsi="QDavid"/>
          <w:sz w:val="22"/>
          <w:szCs w:val="24"/>
          <w:rtl/>
          <w:lang w:eastAsia="en-US"/>
        </w:rPr>
      </w:pPr>
      <w:r w:rsidRPr="006522D7">
        <w:rPr>
          <w:rFonts w:ascii="QDavid" w:eastAsia="Calibri" w:hAnsi="QDavid" w:hint="cs"/>
          <w:sz w:val="22"/>
          <w:szCs w:val="24"/>
          <w:rtl/>
          <w:lang w:eastAsia="en-US"/>
        </w:rPr>
        <w:t>המציע,</w:t>
      </w:r>
      <w:r w:rsidRPr="006522D7">
        <w:rPr>
          <w:rFonts w:ascii="QDavid" w:eastAsia="Calibri" w:hAnsi="QDavid"/>
          <w:sz w:val="22"/>
          <w:szCs w:val="24"/>
          <w:rtl/>
          <w:lang w:eastAsia="en-US"/>
        </w:rPr>
        <w:t xml:space="preserve"> בעלי השליטה בו ומנהליו </w:t>
      </w:r>
      <w:r w:rsidRPr="006522D7">
        <w:rPr>
          <w:rFonts w:ascii="QDavid" w:eastAsia="Calibri" w:hAnsi="QDavid" w:hint="cs"/>
          <w:sz w:val="22"/>
          <w:szCs w:val="24"/>
          <w:rtl/>
          <w:lang w:eastAsia="en-US"/>
        </w:rPr>
        <w:t xml:space="preserve">מצהירים כי הם </w:t>
      </w:r>
      <w:r w:rsidRPr="006522D7">
        <w:rPr>
          <w:rFonts w:ascii="QDavid" w:eastAsia="Calibri" w:hAnsi="QDavid"/>
          <w:sz w:val="22"/>
          <w:szCs w:val="24"/>
          <w:rtl/>
          <w:lang w:eastAsia="en-US"/>
        </w:rPr>
        <w:t xml:space="preserve">מקיימים </w:t>
      </w:r>
      <w:r w:rsidRPr="006522D7">
        <w:rPr>
          <w:rFonts w:ascii="QDavid" w:eastAsia="Calibri" w:hAnsi="QDavid" w:hint="cs"/>
          <w:sz w:val="22"/>
          <w:szCs w:val="24"/>
          <w:rtl/>
          <w:lang w:eastAsia="en-US"/>
        </w:rPr>
        <w:t xml:space="preserve">ומתחייבים כי </w:t>
      </w:r>
      <w:r w:rsidRPr="006522D7">
        <w:rPr>
          <w:rFonts w:ascii="QDavid" w:eastAsia="Calibri" w:hAnsi="QDavid"/>
          <w:sz w:val="22"/>
          <w:szCs w:val="24"/>
          <w:rtl/>
          <w:lang w:eastAsia="en-US"/>
        </w:rPr>
        <w:t>ימשיכו לקיים את כל הוראות הדין בעניין עובדים זרים.</w:t>
      </w:r>
    </w:p>
    <w:p w:rsidR="001D3AE3" w:rsidRPr="006522D7" w:rsidRDefault="001D3AE3" w:rsidP="001D3AE3">
      <w:pPr>
        <w:numPr>
          <w:ilvl w:val="0"/>
          <w:numId w:val="12"/>
        </w:numPr>
        <w:tabs>
          <w:tab w:val="left" w:pos="8492"/>
        </w:tabs>
        <w:spacing w:before="120" w:after="200" w:line="360" w:lineRule="auto"/>
        <w:ind w:left="248" w:hanging="283"/>
        <w:contextualSpacing/>
        <w:jc w:val="both"/>
        <w:rPr>
          <w:rFonts w:ascii="QDavid" w:eastAsia="Calibri" w:hAnsi="QDavid"/>
          <w:sz w:val="22"/>
          <w:szCs w:val="24"/>
          <w:rtl/>
          <w:lang w:eastAsia="en-US"/>
        </w:rPr>
      </w:pPr>
      <w:r w:rsidRPr="006522D7">
        <w:rPr>
          <w:rFonts w:ascii="QDavid" w:eastAsia="Calibri" w:hAnsi="QDavid" w:hint="cs"/>
          <w:sz w:val="22"/>
          <w:szCs w:val="24"/>
          <w:rtl/>
          <w:lang w:eastAsia="en-US"/>
        </w:rPr>
        <w:t xml:space="preserve">ידוע לי כי מספר קנסות בגין אותה עבירה- אך במועדים שונים </w:t>
      </w:r>
      <w:r w:rsidRPr="006522D7">
        <w:rPr>
          <w:rFonts w:ascii="QDavid" w:eastAsia="Calibri" w:hAnsi="QDavid"/>
          <w:sz w:val="22"/>
          <w:szCs w:val="24"/>
          <w:rtl/>
          <w:lang w:eastAsia="en-US"/>
        </w:rPr>
        <w:t>–</w:t>
      </w:r>
      <w:r w:rsidRPr="006522D7">
        <w:rPr>
          <w:rFonts w:ascii="QDavid" w:eastAsia="Calibri" w:hAnsi="QDavid" w:hint="cs"/>
          <w:sz w:val="22"/>
          <w:szCs w:val="24"/>
          <w:rtl/>
          <w:lang w:eastAsia="en-US"/>
        </w:rPr>
        <w:t xml:space="preserve">נחשבים לקנסות שונים.       </w:t>
      </w:r>
    </w:p>
    <w:p w:rsidR="001D3AE3" w:rsidRPr="006522D7" w:rsidRDefault="001D3AE3" w:rsidP="001D3AE3">
      <w:pPr>
        <w:tabs>
          <w:tab w:val="left" w:pos="8492"/>
        </w:tabs>
        <w:spacing w:line="360" w:lineRule="auto"/>
        <w:ind w:left="227"/>
        <w:contextualSpacing/>
        <w:jc w:val="both"/>
        <w:rPr>
          <w:rFonts w:ascii="QDavid" w:eastAsia="Calibri" w:hAnsi="QDavid"/>
          <w:sz w:val="22"/>
          <w:szCs w:val="24"/>
          <w:rtl/>
          <w:lang w:eastAsia="en-US"/>
        </w:rPr>
      </w:pPr>
      <w:r w:rsidRPr="006522D7">
        <w:rPr>
          <w:rFonts w:ascii="QDavid" w:eastAsia="Calibri" w:hAnsi="QDavid" w:hint="cs"/>
          <w:sz w:val="22"/>
          <w:szCs w:val="24"/>
          <w:rtl/>
          <w:lang w:eastAsia="en-US"/>
        </w:rPr>
        <w:t>לעניין תצהיר זה-</w:t>
      </w:r>
    </w:p>
    <w:p w:rsidR="001D3AE3" w:rsidRPr="006522D7" w:rsidRDefault="001D3AE3" w:rsidP="001D3AE3">
      <w:pPr>
        <w:tabs>
          <w:tab w:val="left" w:pos="8492"/>
        </w:tabs>
        <w:spacing w:before="120" w:line="360" w:lineRule="auto"/>
        <w:ind w:left="226"/>
        <w:contextualSpacing/>
        <w:jc w:val="both"/>
        <w:rPr>
          <w:rFonts w:ascii="QDavid" w:eastAsia="Calibri" w:hAnsi="QDavid"/>
          <w:sz w:val="22"/>
          <w:szCs w:val="24"/>
          <w:rtl/>
          <w:lang w:eastAsia="en-US"/>
        </w:rPr>
      </w:pPr>
      <w:r w:rsidRPr="006522D7">
        <w:rPr>
          <w:rFonts w:ascii="QDavid" w:eastAsia="Calibri" w:hAnsi="QDavid" w:hint="cs"/>
          <w:sz w:val="22"/>
          <w:szCs w:val="24"/>
          <w:rtl/>
          <w:lang w:eastAsia="en-US"/>
        </w:rPr>
        <w:t>"</w:t>
      </w:r>
      <w:r w:rsidRPr="006522D7">
        <w:rPr>
          <w:rFonts w:ascii="QDavid" w:eastAsia="Calibri" w:hAnsi="QDavid" w:hint="cs"/>
          <w:b/>
          <w:bCs/>
          <w:sz w:val="22"/>
          <w:szCs w:val="24"/>
          <w:rtl/>
          <w:lang w:eastAsia="en-US"/>
        </w:rPr>
        <w:t>דיני העבודה</w:t>
      </w:r>
      <w:r w:rsidRPr="006522D7">
        <w:rPr>
          <w:rFonts w:ascii="QDavid" w:eastAsia="Calibri" w:hAnsi="QDavid" w:hint="cs"/>
          <w:sz w:val="22"/>
          <w:szCs w:val="24"/>
          <w:rtl/>
          <w:lang w:eastAsia="en-US"/>
        </w:rPr>
        <w:t xml:space="preserve">"-החיקוקים המפורטים בתוספת השנייה לחוק בית הדין לעבודה, התשכ"ט-1969, אשר שר התעשייה המסחר והתעסוקה ממונה על ביצועם.                                                                                                               </w:t>
      </w:r>
    </w:p>
    <w:p w:rsidR="001D3AE3" w:rsidRPr="006522D7" w:rsidRDefault="001D3AE3" w:rsidP="001D3AE3">
      <w:pPr>
        <w:tabs>
          <w:tab w:val="left" w:pos="8492"/>
        </w:tabs>
        <w:spacing w:before="120" w:line="360" w:lineRule="auto"/>
        <w:ind w:left="226"/>
        <w:contextualSpacing/>
        <w:jc w:val="both"/>
        <w:rPr>
          <w:rFonts w:ascii="QDavid" w:eastAsia="Calibri" w:hAnsi="QDavid"/>
          <w:sz w:val="22"/>
          <w:szCs w:val="24"/>
          <w:rtl/>
          <w:lang w:eastAsia="en-US"/>
        </w:rPr>
      </w:pPr>
      <w:r w:rsidRPr="006522D7">
        <w:rPr>
          <w:rFonts w:ascii="QDavid" w:eastAsia="Calibri" w:hAnsi="QDavid" w:hint="cs"/>
          <w:sz w:val="22"/>
          <w:szCs w:val="24"/>
          <w:rtl/>
          <w:lang w:eastAsia="en-US"/>
        </w:rPr>
        <w:t>הנני מצהיר\ה כי שמי הוא_____________________ כי החתימה המופיעה בשולי גיליון זה היא חתימתי וכי תוכן הצהרתי אמת.</w:t>
      </w:r>
    </w:p>
    <w:p w:rsidR="001D3AE3" w:rsidRPr="006522D7" w:rsidRDefault="001D3AE3" w:rsidP="001D3AE3">
      <w:pPr>
        <w:tabs>
          <w:tab w:val="left" w:pos="8492"/>
        </w:tabs>
        <w:spacing w:before="120" w:line="360" w:lineRule="auto"/>
        <w:ind w:left="226"/>
        <w:contextualSpacing/>
        <w:jc w:val="both"/>
        <w:rPr>
          <w:rFonts w:ascii="QDavid" w:eastAsia="Calibri" w:hAnsi="QDavid"/>
          <w:sz w:val="22"/>
          <w:szCs w:val="24"/>
          <w:rtl/>
          <w:lang w:eastAsia="en-US"/>
        </w:rPr>
      </w:pPr>
      <w:r w:rsidRPr="006522D7">
        <w:rPr>
          <w:rFonts w:ascii="QDavid" w:eastAsia="Calibri" w:hAnsi="QDavid" w:hint="cs"/>
          <w:sz w:val="22"/>
          <w:szCs w:val="24"/>
          <w:rtl/>
          <w:lang w:eastAsia="en-US"/>
        </w:rPr>
        <w:t>תאריך____________________                 שם המצהיר +חתימה ______</w:t>
      </w:r>
      <w:r w:rsidRPr="006522D7">
        <w:rPr>
          <w:rFonts w:ascii="QDavid" w:eastAsia="Calibri" w:hAnsi="QDavid"/>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r>
      <w:r w:rsidRPr="006522D7">
        <w:rPr>
          <w:rFonts w:ascii="QDavid" w:eastAsia="Calibri" w:hAnsi="QDavid" w:hint="cs"/>
          <w:sz w:val="22"/>
          <w:szCs w:val="24"/>
          <w:rtl/>
          <w:lang w:eastAsia="en-US"/>
        </w:rPr>
        <w:softHyphen/>
        <w:t>______________________</w:t>
      </w:r>
    </w:p>
    <w:p w:rsidR="001D3AE3" w:rsidRPr="006522D7" w:rsidRDefault="001D3AE3" w:rsidP="001D3AE3">
      <w:pPr>
        <w:tabs>
          <w:tab w:val="left" w:pos="8492"/>
        </w:tabs>
        <w:spacing w:before="120" w:line="360" w:lineRule="auto"/>
        <w:ind w:left="720"/>
        <w:contextualSpacing/>
        <w:jc w:val="both"/>
        <w:rPr>
          <w:rFonts w:ascii="QDavid" w:eastAsia="Calibri" w:hAnsi="QDavid"/>
          <w:sz w:val="22"/>
          <w:szCs w:val="24"/>
          <w:rtl/>
          <w:lang w:eastAsia="en-US"/>
        </w:rPr>
      </w:pPr>
    </w:p>
    <w:p w:rsidR="001D3AE3" w:rsidRPr="006522D7" w:rsidRDefault="001D3AE3" w:rsidP="001D3AE3">
      <w:pPr>
        <w:tabs>
          <w:tab w:val="left" w:pos="9746"/>
        </w:tabs>
        <w:spacing w:before="120" w:line="360" w:lineRule="auto"/>
        <w:ind w:left="-35"/>
        <w:contextualSpacing/>
        <w:jc w:val="center"/>
        <w:rPr>
          <w:rFonts w:ascii="QDavid" w:eastAsia="Calibri" w:hAnsi="QDavid"/>
          <w:b/>
          <w:bCs/>
          <w:sz w:val="22"/>
          <w:szCs w:val="24"/>
          <w:u w:val="single"/>
          <w:rtl/>
          <w:lang w:eastAsia="en-US"/>
        </w:rPr>
      </w:pPr>
      <w:r w:rsidRPr="006522D7">
        <w:rPr>
          <w:rFonts w:ascii="QDavid" w:eastAsia="Calibri" w:hAnsi="QDavid" w:hint="cs"/>
          <w:b/>
          <w:bCs/>
          <w:sz w:val="22"/>
          <w:szCs w:val="24"/>
          <w:u w:val="single"/>
          <w:rtl/>
          <w:lang w:eastAsia="en-US"/>
        </w:rPr>
        <w:t>אימות חתימה</w:t>
      </w:r>
    </w:p>
    <w:p w:rsidR="001D3AE3" w:rsidRPr="006522D7" w:rsidRDefault="001D3AE3" w:rsidP="001D3AE3">
      <w:pPr>
        <w:tabs>
          <w:tab w:val="right" w:pos="7380"/>
          <w:tab w:val="left" w:pos="8492"/>
        </w:tabs>
        <w:spacing w:before="120" w:line="360" w:lineRule="auto"/>
        <w:contextualSpacing/>
        <w:rPr>
          <w:rFonts w:ascii="QDavid" w:eastAsia="Calibri" w:hAnsi="QDavid"/>
          <w:sz w:val="22"/>
          <w:szCs w:val="24"/>
          <w:rtl/>
          <w:lang w:eastAsia="en-US"/>
        </w:rPr>
      </w:pPr>
      <w:r w:rsidRPr="006522D7">
        <w:rPr>
          <w:rFonts w:ascii="QDavid" w:eastAsia="Calibri" w:hAnsi="QDavid" w:hint="cs"/>
          <w:sz w:val="22"/>
          <w:szCs w:val="24"/>
          <w:rtl/>
          <w:lang w:eastAsia="en-US"/>
        </w:rPr>
        <w:t xml:space="preserve">אני הח"מ  עו"ד______________ </w:t>
      </w:r>
      <w:r w:rsidRPr="006522D7">
        <w:rPr>
          <w:rFonts w:ascii="QDavid" w:eastAsia="Calibri" w:hAnsi="QDavid" w:hint="cs"/>
          <w:sz w:val="22"/>
          <w:szCs w:val="24"/>
          <w:rtl/>
          <w:lang w:eastAsia="en-US"/>
        </w:rPr>
        <w:tab/>
        <w:t xml:space="preserve">מאשר בזאת  כי החברה__________________ </w:t>
      </w:r>
    </w:p>
    <w:p w:rsidR="001D3AE3" w:rsidRPr="006522D7" w:rsidRDefault="001D3AE3" w:rsidP="001D3AE3">
      <w:pPr>
        <w:tabs>
          <w:tab w:val="right" w:pos="7380"/>
          <w:tab w:val="left" w:pos="8492"/>
        </w:tabs>
        <w:spacing w:before="120" w:line="360" w:lineRule="auto"/>
        <w:contextualSpacing/>
        <w:rPr>
          <w:rFonts w:ascii="QDavid" w:eastAsia="Calibri" w:hAnsi="QDavid"/>
          <w:sz w:val="22"/>
          <w:szCs w:val="24"/>
          <w:rtl/>
          <w:lang w:eastAsia="en-US"/>
        </w:rPr>
      </w:pPr>
      <w:r w:rsidRPr="006522D7">
        <w:rPr>
          <w:rFonts w:ascii="QDavid" w:eastAsia="Calibri" w:hAnsi="QDavid" w:hint="cs"/>
          <w:sz w:val="22"/>
          <w:szCs w:val="24"/>
          <w:rtl/>
          <w:lang w:eastAsia="en-US"/>
        </w:rPr>
        <w:t>רשומה  בישראל עפ"י דין וכי ה"ה_____________________________________ מוסמך להצהיר ולהתחייב בשם החברה הנ"ל.</w:t>
      </w:r>
    </w:p>
    <w:p w:rsidR="001D3AE3" w:rsidRPr="006522D7" w:rsidRDefault="001D3AE3" w:rsidP="001D3AE3">
      <w:pPr>
        <w:tabs>
          <w:tab w:val="right" w:pos="7380"/>
          <w:tab w:val="left" w:pos="8492"/>
        </w:tabs>
        <w:spacing w:before="120" w:line="360" w:lineRule="auto"/>
        <w:contextualSpacing/>
        <w:jc w:val="both"/>
        <w:rPr>
          <w:rFonts w:ascii="QDavid" w:eastAsia="Calibri" w:hAnsi="QDavid"/>
          <w:sz w:val="22"/>
          <w:szCs w:val="24"/>
          <w:rtl/>
          <w:lang w:eastAsia="en-US"/>
        </w:rPr>
      </w:pPr>
      <w:r w:rsidRPr="006522D7">
        <w:rPr>
          <w:rFonts w:ascii="QDavid" w:eastAsia="Calibri" w:hAnsi="QDavid" w:hint="cs"/>
          <w:sz w:val="22"/>
          <w:szCs w:val="24"/>
          <w:rtl/>
          <w:lang w:eastAsia="en-US"/>
        </w:rPr>
        <w:t xml:space="preserve">כמו כן אני מאשר\ה כי ביום_______ בחודש_________ בשנת_______  הופיע בפניי במשרדי </w:t>
      </w:r>
    </w:p>
    <w:p w:rsidR="001D3AE3" w:rsidRPr="006522D7" w:rsidRDefault="001D3AE3" w:rsidP="001D3AE3">
      <w:pPr>
        <w:tabs>
          <w:tab w:val="right" w:pos="7380"/>
          <w:tab w:val="left" w:pos="8492"/>
        </w:tabs>
        <w:spacing w:before="120" w:line="360" w:lineRule="auto"/>
        <w:contextualSpacing/>
        <w:rPr>
          <w:rFonts w:ascii="QDavid" w:eastAsia="Calibri" w:hAnsi="QDavid"/>
          <w:sz w:val="22"/>
          <w:szCs w:val="24"/>
          <w:rtl/>
          <w:lang w:eastAsia="en-US"/>
        </w:rPr>
      </w:pPr>
      <w:r w:rsidRPr="006522D7">
        <w:rPr>
          <w:rFonts w:ascii="QDavid" w:eastAsia="Calibri" w:hAnsi="QDavid" w:hint="cs"/>
          <w:sz w:val="22"/>
          <w:szCs w:val="24"/>
          <w:rtl/>
          <w:lang w:eastAsia="en-US"/>
        </w:rPr>
        <w:t xml:space="preserve">ב_________  ה"ה מס’ זהות______________\ המוכר לי אישית, ולאחר שהזהרתיו כי עליו להצהיר את האמת וכי יהיה צפוי לעונשים הקבועים בחוק באם לא יעשה כן חתם בפני על תצהירו ואישר את תוכנו ואמיתתו. </w:t>
      </w:r>
    </w:p>
    <w:p w:rsidR="001D3AE3" w:rsidRPr="006522D7" w:rsidRDefault="001D3AE3" w:rsidP="001D3AE3">
      <w:pPr>
        <w:tabs>
          <w:tab w:val="left" w:pos="8492"/>
        </w:tabs>
        <w:spacing w:before="120" w:line="360" w:lineRule="auto"/>
        <w:ind w:left="180"/>
        <w:contextualSpacing/>
        <w:jc w:val="center"/>
        <w:rPr>
          <w:rFonts w:ascii="QDavid" w:eastAsia="Calibri" w:hAnsi="QDavid"/>
          <w:sz w:val="22"/>
          <w:szCs w:val="24"/>
          <w:lang w:eastAsia="en-US"/>
        </w:rPr>
      </w:pPr>
      <w:r w:rsidRPr="006522D7">
        <w:rPr>
          <w:rFonts w:ascii="QDavid" w:eastAsia="Calibri" w:hAnsi="QDavid" w:hint="cs"/>
          <w:sz w:val="22"/>
          <w:szCs w:val="24"/>
          <w:rtl/>
          <w:lang w:eastAsia="en-US"/>
        </w:rPr>
        <w:t>_________________                                   __________________</w:t>
      </w:r>
    </w:p>
    <w:p w:rsidR="001D3AE3" w:rsidRPr="006522D7" w:rsidRDefault="001D3AE3" w:rsidP="001D3AE3">
      <w:pPr>
        <w:tabs>
          <w:tab w:val="left" w:pos="8492"/>
        </w:tabs>
        <w:spacing w:before="120" w:line="360" w:lineRule="auto"/>
        <w:contextualSpacing/>
        <w:jc w:val="center"/>
        <w:rPr>
          <w:rFonts w:ascii="QDavid" w:eastAsia="Calibri" w:hAnsi="QDavid"/>
          <w:sz w:val="22"/>
          <w:szCs w:val="24"/>
          <w:rtl/>
          <w:lang w:eastAsia="en-US"/>
        </w:rPr>
      </w:pPr>
      <w:r w:rsidRPr="006522D7">
        <w:rPr>
          <w:rFonts w:ascii="QDavid" w:eastAsia="Calibri" w:hAnsi="QDavid" w:hint="cs"/>
          <w:sz w:val="22"/>
          <w:szCs w:val="24"/>
          <w:rtl/>
          <w:lang w:eastAsia="en-US"/>
        </w:rPr>
        <w:t>תאריך                                                 חתימה</w:t>
      </w:r>
    </w:p>
    <w:p w:rsidR="001D3AE3" w:rsidRDefault="001D3AE3" w:rsidP="001D3AE3">
      <w:pPr>
        <w:tabs>
          <w:tab w:val="left" w:pos="567"/>
          <w:tab w:val="left" w:pos="1134"/>
          <w:tab w:val="left" w:pos="1701"/>
          <w:tab w:val="left" w:pos="2268"/>
          <w:tab w:val="left" w:pos="2835"/>
          <w:tab w:val="left" w:pos="3402"/>
          <w:tab w:val="left" w:pos="3969"/>
          <w:tab w:val="left" w:pos="4536"/>
          <w:tab w:val="left" w:pos="5103"/>
        </w:tabs>
        <w:jc w:val="center"/>
        <w:rPr>
          <w:b/>
          <w:bCs/>
          <w:szCs w:val="24"/>
          <w:u w:val="single"/>
          <w:rtl/>
        </w:rPr>
      </w:pPr>
    </w:p>
    <w:p w:rsidR="001D3AE3" w:rsidRPr="003B6BA1" w:rsidRDefault="001D3AE3" w:rsidP="00417803">
      <w:pPr>
        <w:keepNext/>
        <w:spacing w:line="276" w:lineRule="auto"/>
        <w:jc w:val="right"/>
        <w:outlineLvl w:val="1"/>
        <w:rPr>
          <w:rFonts w:ascii="Cambria" w:hAnsi="Cambria"/>
          <w:b/>
          <w:bCs/>
          <w:i/>
          <w:sz w:val="28"/>
          <w:szCs w:val="28"/>
          <w:u w:val="single"/>
          <w:rtl/>
          <w:lang w:eastAsia="en-US"/>
        </w:rPr>
      </w:pPr>
      <w:r w:rsidRPr="003B6BA1">
        <w:rPr>
          <w:rFonts w:ascii="Cambria" w:hAnsi="Cambria" w:hint="cs"/>
          <w:b/>
          <w:bCs/>
          <w:i/>
          <w:sz w:val="28"/>
          <w:szCs w:val="28"/>
          <w:u w:val="single"/>
          <w:rtl/>
          <w:lang w:eastAsia="en-US"/>
        </w:rPr>
        <w:t xml:space="preserve">נספח </w:t>
      </w:r>
      <w:r w:rsidR="00417803">
        <w:rPr>
          <w:rFonts w:ascii="Cambria" w:hAnsi="Cambria" w:hint="cs"/>
          <w:b/>
          <w:bCs/>
          <w:i/>
          <w:sz w:val="28"/>
          <w:szCs w:val="28"/>
          <w:u w:val="single"/>
          <w:rtl/>
          <w:lang w:eastAsia="en-US"/>
        </w:rPr>
        <w:t>ב' 2</w:t>
      </w:r>
      <w:r w:rsidRPr="003B6BA1">
        <w:rPr>
          <w:rFonts w:ascii="Cambria" w:hAnsi="Cambria" w:hint="cs"/>
          <w:b/>
          <w:bCs/>
          <w:i/>
          <w:sz w:val="28"/>
          <w:szCs w:val="28"/>
          <w:u w:val="single"/>
          <w:rtl/>
          <w:lang w:eastAsia="en-US"/>
        </w:rPr>
        <w:t xml:space="preserve"> </w:t>
      </w:r>
    </w:p>
    <w:p w:rsidR="001D3AE3" w:rsidRPr="00501A36" w:rsidRDefault="001D3AE3" w:rsidP="001D3AE3">
      <w:pPr>
        <w:bidi w:val="0"/>
        <w:jc w:val="center"/>
        <w:rPr>
          <w:b/>
          <w:bCs/>
          <w:noProof/>
          <w:sz w:val="28"/>
          <w:szCs w:val="28"/>
          <w:u w:val="single"/>
          <w:rtl/>
        </w:rPr>
      </w:pPr>
      <w:r w:rsidRPr="00501A36">
        <w:rPr>
          <w:rFonts w:hint="cs"/>
          <w:b/>
          <w:bCs/>
          <w:noProof/>
          <w:sz w:val="28"/>
          <w:szCs w:val="28"/>
          <w:u w:val="single"/>
          <w:rtl/>
        </w:rPr>
        <w:t>תצהיר</w:t>
      </w:r>
      <w:r w:rsidRPr="00501A36">
        <w:rPr>
          <w:b/>
          <w:bCs/>
          <w:noProof/>
          <w:sz w:val="28"/>
          <w:szCs w:val="28"/>
          <w:u w:val="single"/>
          <w:rtl/>
        </w:rPr>
        <w:t xml:space="preserve"> </w:t>
      </w:r>
      <w:r w:rsidRPr="00501A36">
        <w:rPr>
          <w:rFonts w:hint="cs"/>
          <w:b/>
          <w:bCs/>
          <w:noProof/>
          <w:sz w:val="28"/>
          <w:szCs w:val="28"/>
          <w:u w:val="single"/>
          <w:rtl/>
        </w:rPr>
        <w:t>לעניין</w:t>
      </w:r>
      <w:r w:rsidRPr="00501A36">
        <w:rPr>
          <w:b/>
          <w:bCs/>
          <w:noProof/>
          <w:sz w:val="28"/>
          <w:szCs w:val="28"/>
          <w:u w:val="single"/>
          <w:rtl/>
        </w:rPr>
        <w:t xml:space="preserve"> </w:t>
      </w:r>
      <w:r w:rsidRPr="00501A36">
        <w:rPr>
          <w:rFonts w:hint="cs"/>
          <w:b/>
          <w:bCs/>
          <w:noProof/>
          <w:sz w:val="28"/>
          <w:szCs w:val="28"/>
          <w:u w:val="single"/>
          <w:rtl/>
        </w:rPr>
        <w:t>חוק</w:t>
      </w:r>
      <w:r w:rsidRPr="00501A36">
        <w:rPr>
          <w:b/>
          <w:bCs/>
          <w:noProof/>
          <w:sz w:val="28"/>
          <w:szCs w:val="28"/>
          <w:u w:val="single"/>
          <w:rtl/>
        </w:rPr>
        <w:t xml:space="preserve"> </w:t>
      </w:r>
      <w:r w:rsidRPr="00501A36">
        <w:rPr>
          <w:rFonts w:hint="cs"/>
          <w:b/>
          <w:bCs/>
          <w:noProof/>
          <w:sz w:val="28"/>
          <w:szCs w:val="28"/>
          <w:u w:val="single"/>
          <w:rtl/>
        </w:rPr>
        <w:t>עסקאות</w:t>
      </w:r>
      <w:r w:rsidRPr="00501A36">
        <w:rPr>
          <w:b/>
          <w:bCs/>
          <w:noProof/>
          <w:sz w:val="28"/>
          <w:szCs w:val="28"/>
          <w:u w:val="single"/>
          <w:rtl/>
        </w:rPr>
        <w:t xml:space="preserve"> </w:t>
      </w:r>
      <w:r w:rsidRPr="00501A36">
        <w:rPr>
          <w:rFonts w:hint="cs"/>
          <w:b/>
          <w:bCs/>
          <w:noProof/>
          <w:sz w:val="28"/>
          <w:szCs w:val="28"/>
          <w:u w:val="single"/>
          <w:rtl/>
        </w:rPr>
        <w:t>גופים</w:t>
      </w:r>
      <w:r w:rsidRPr="00501A36">
        <w:rPr>
          <w:b/>
          <w:bCs/>
          <w:noProof/>
          <w:sz w:val="28"/>
          <w:szCs w:val="28"/>
          <w:u w:val="single"/>
          <w:rtl/>
        </w:rPr>
        <w:t xml:space="preserve"> </w:t>
      </w:r>
      <w:r w:rsidRPr="00501A36">
        <w:rPr>
          <w:rFonts w:hint="cs"/>
          <w:b/>
          <w:bCs/>
          <w:noProof/>
          <w:sz w:val="28"/>
          <w:szCs w:val="28"/>
          <w:u w:val="single"/>
          <w:rtl/>
        </w:rPr>
        <w:t>ציבוריים</w:t>
      </w:r>
    </w:p>
    <w:p w:rsidR="001D3AE3" w:rsidRDefault="001D3AE3" w:rsidP="001D3AE3">
      <w:pPr>
        <w:widowControl w:val="0"/>
        <w:jc w:val="center"/>
        <w:rPr>
          <w:rFonts w:ascii="David" w:hAnsi="David"/>
          <w:rtl/>
        </w:rPr>
      </w:pPr>
    </w:p>
    <w:p w:rsidR="001D3AE3" w:rsidRPr="007600F2" w:rsidRDefault="001D3AE3" w:rsidP="001D3AE3">
      <w:pPr>
        <w:widowControl w:val="0"/>
        <w:jc w:val="center"/>
        <w:rPr>
          <w:rFonts w:ascii="David" w:hAnsi="David"/>
          <w:sz w:val="22"/>
          <w:szCs w:val="24"/>
          <w:rtl/>
        </w:rPr>
      </w:pPr>
      <w:r w:rsidRPr="00201847">
        <w:rPr>
          <w:rFonts w:ascii="David" w:hAnsi="David"/>
          <w:rtl/>
        </w:rPr>
        <w:t>(</w:t>
      </w:r>
      <w:r w:rsidRPr="007600F2">
        <w:rPr>
          <w:rFonts w:ascii="David" w:hAnsi="David"/>
          <w:sz w:val="22"/>
          <w:szCs w:val="24"/>
          <w:rtl/>
        </w:rPr>
        <w:t xml:space="preserve">יש למלא באמצעות </w:t>
      </w:r>
      <w:proofErr w:type="spellStart"/>
      <w:r w:rsidRPr="007600F2">
        <w:rPr>
          <w:rFonts w:ascii="David" w:hAnsi="David"/>
          <w:sz w:val="22"/>
          <w:szCs w:val="24"/>
          <w:rtl/>
        </w:rPr>
        <w:t>מורשי</w:t>
      </w:r>
      <w:proofErr w:type="spellEnd"/>
      <w:r w:rsidRPr="007600F2">
        <w:rPr>
          <w:rFonts w:ascii="David" w:hAnsi="David"/>
          <w:sz w:val="22"/>
          <w:szCs w:val="24"/>
          <w:rtl/>
        </w:rPr>
        <w:t xml:space="preserve"> החתימה מטעם המ</w:t>
      </w:r>
      <w:r w:rsidRPr="007600F2">
        <w:rPr>
          <w:rFonts w:ascii="David" w:hAnsi="David" w:hint="eastAsia"/>
          <w:sz w:val="22"/>
          <w:szCs w:val="24"/>
          <w:rtl/>
        </w:rPr>
        <w:t>ציע</w:t>
      </w:r>
      <w:r w:rsidRPr="007600F2">
        <w:rPr>
          <w:rFonts w:ascii="David" w:hAnsi="David"/>
          <w:sz w:val="22"/>
          <w:szCs w:val="24"/>
          <w:rtl/>
        </w:rPr>
        <w:t>)</w:t>
      </w:r>
    </w:p>
    <w:p w:rsidR="001D3AE3" w:rsidRPr="007600F2" w:rsidRDefault="001D3AE3" w:rsidP="001D3AE3">
      <w:pPr>
        <w:widowControl w:val="0"/>
        <w:jc w:val="center"/>
        <w:rPr>
          <w:rFonts w:ascii="David" w:hAnsi="David"/>
          <w:sz w:val="22"/>
          <w:szCs w:val="24"/>
          <w:rtl/>
        </w:rPr>
      </w:pPr>
    </w:p>
    <w:p w:rsidR="001D3AE3" w:rsidRPr="007600F2" w:rsidRDefault="001D3AE3" w:rsidP="007600F2">
      <w:pPr>
        <w:widowControl w:val="0"/>
        <w:jc w:val="both"/>
        <w:rPr>
          <w:rFonts w:ascii="David" w:hAnsi="David"/>
          <w:sz w:val="22"/>
          <w:szCs w:val="24"/>
          <w:rtl/>
        </w:rPr>
      </w:pP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tl/>
        </w:rPr>
        <w:t>אנ</w:t>
      </w:r>
      <w:r w:rsidRPr="007600F2">
        <w:rPr>
          <w:rFonts w:ascii="David" w:hAnsi="David" w:hint="eastAsia"/>
          <w:sz w:val="22"/>
          <w:szCs w:val="24"/>
          <w:rtl/>
        </w:rPr>
        <w:t>ו</w:t>
      </w:r>
      <w:r w:rsidRPr="007600F2">
        <w:rPr>
          <w:rFonts w:ascii="David" w:hAnsi="David"/>
          <w:sz w:val="22"/>
          <w:szCs w:val="24"/>
          <w:rtl/>
        </w:rPr>
        <w:t xml:space="preserve"> </w:t>
      </w:r>
      <w:proofErr w:type="spellStart"/>
      <w:r w:rsidRPr="007600F2">
        <w:rPr>
          <w:rFonts w:ascii="David" w:hAnsi="David"/>
          <w:sz w:val="22"/>
          <w:szCs w:val="24"/>
          <w:rtl/>
        </w:rPr>
        <w:t>הח</w:t>
      </w:r>
      <w:proofErr w:type="spellEnd"/>
      <w:r w:rsidRPr="007600F2">
        <w:rPr>
          <w:rFonts w:ascii="David" w:hAnsi="David"/>
          <w:sz w:val="22"/>
          <w:szCs w:val="24"/>
        </w:rPr>
        <w:t>"</w:t>
      </w:r>
      <w:r w:rsidRPr="007600F2">
        <w:rPr>
          <w:rFonts w:ascii="David" w:hAnsi="David"/>
          <w:sz w:val="22"/>
          <w:szCs w:val="24"/>
          <w:rtl/>
        </w:rPr>
        <w:t>מ, ___________, ת.ז. _____________ ו-______________, ת.ז. ______________ לאחר שהוזהר</w:t>
      </w:r>
      <w:r w:rsidRPr="007600F2">
        <w:rPr>
          <w:rFonts w:ascii="David" w:hAnsi="David" w:hint="eastAsia"/>
          <w:sz w:val="22"/>
          <w:szCs w:val="24"/>
          <w:rtl/>
        </w:rPr>
        <w:t>נו</w:t>
      </w:r>
      <w:r w:rsidRPr="007600F2">
        <w:rPr>
          <w:rFonts w:ascii="David" w:hAnsi="David"/>
          <w:sz w:val="22"/>
          <w:szCs w:val="24"/>
          <w:rtl/>
        </w:rPr>
        <w:t xml:space="preserve"> כי עלי</w:t>
      </w:r>
      <w:r w:rsidRPr="007600F2">
        <w:rPr>
          <w:rFonts w:ascii="David" w:hAnsi="David" w:hint="eastAsia"/>
          <w:sz w:val="22"/>
          <w:szCs w:val="24"/>
          <w:rtl/>
        </w:rPr>
        <w:t>נו</w:t>
      </w:r>
      <w:r w:rsidRPr="007600F2">
        <w:rPr>
          <w:rFonts w:ascii="David" w:hAnsi="David"/>
          <w:sz w:val="22"/>
          <w:szCs w:val="24"/>
          <w:rtl/>
        </w:rPr>
        <w:t xml:space="preserve"> להצהיר את האמת וכי </w:t>
      </w:r>
      <w:r w:rsidRPr="007600F2">
        <w:rPr>
          <w:rFonts w:ascii="David" w:hAnsi="David" w:hint="eastAsia"/>
          <w:sz w:val="22"/>
          <w:szCs w:val="24"/>
          <w:rtl/>
        </w:rPr>
        <w:t>נ</w:t>
      </w:r>
      <w:r w:rsidRPr="007600F2">
        <w:rPr>
          <w:rFonts w:ascii="David" w:hAnsi="David"/>
          <w:sz w:val="22"/>
          <w:szCs w:val="24"/>
          <w:rtl/>
        </w:rPr>
        <w:t>היה צפוי</w:t>
      </w:r>
      <w:r w:rsidRPr="007600F2">
        <w:rPr>
          <w:rFonts w:ascii="David" w:hAnsi="David" w:hint="eastAsia"/>
          <w:sz w:val="22"/>
          <w:szCs w:val="24"/>
          <w:rtl/>
        </w:rPr>
        <w:t>ים</w:t>
      </w:r>
      <w:r w:rsidRPr="007600F2">
        <w:rPr>
          <w:rFonts w:ascii="David" w:hAnsi="David"/>
          <w:sz w:val="22"/>
          <w:szCs w:val="24"/>
          <w:rtl/>
        </w:rPr>
        <w:t xml:space="preserve"> לעונשים הקבועים בחוק באם לא </w:t>
      </w:r>
      <w:r w:rsidRPr="007600F2">
        <w:rPr>
          <w:rFonts w:ascii="David" w:hAnsi="David" w:hint="eastAsia"/>
          <w:sz w:val="22"/>
          <w:szCs w:val="24"/>
          <w:rtl/>
        </w:rPr>
        <w:t>נ</w:t>
      </w:r>
      <w:r w:rsidRPr="007600F2">
        <w:rPr>
          <w:rFonts w:ascii="David" w:hAnsi="David"/>
          <w:sz w:val="22"/>
          <w:szCs w:val="24"/>
          <w:rtl/>
        </w:rPr>
        <w:t>עשה כן, מצהיר</w:t>
      </w:r>
      <w:r w:rsidRPr="007600F2">
        <w:rPr>
          <w:rFonts w:ascii="David" w:hAnsi="David" w:hint="eastAsia"/>
          <w:sz w:val="22"/>
          <w:szCs w:val="24"/>
          <w:rtl/>
        </w:rPr>
        <w:t>ים</w:t>
      </w:r>
      <w:r w:rsidRPr="007600F2">
        <w:rPr>
          <w:rFonts w:ascii="David" w:hAnsi="David"/>
          <w:sz w:val="22"/>
          <w:szCs w:val="24"/>
          <w:rtl/>
        </w:rPr>
        <w:t xml:space="preserve"> בזאת כדלקמן</w:t>
      </w:r>
      <w:r w:rsidRPr="007600F2">
        <w:rPr>
          <w:rFonts w:ascii="David" w:hAnsi="David"/>
          <w:sz w:val="22"/>
          <w:szCs w:val="24"/>
        </w:rPr>
        <w:t>:</w:t>
      </w:r>
    </w:p>
    <w:p w:rsidR="001D3AE3" w:rsidRPr="007600F2" w:rsidRDefault="001D3AE3" w:rsidP="007600F2">
      <w:pPr>
        <w:tabs>
          <w:tab w:val="left" w:pos="12480"/>
        </w:tabs>
        <w:jc w:val="both"/>
        <w:rPr>
          <w:rFonts w:ascii="David" w:hAnsi="David"/>
          <w:sz w:val="22"/>
          <w:szCs w:val="24"/>
        </w:rPr>
      </w:pP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tl/>
        </w:rPr>
        <w:t>1. הננ</w:t>
      </w:r>
      <w:r w:rsidRPr="007600F2">
        <w:rPr>
          <w:rFonts w:ascii="David" w:hAnsi="David" w:hint="eastAsia"/>
          <w:sz w:val="22"/>
          <w:szCs w:val="24"/>
          <w:rtl/>
        </w:rPr>
        <w:t>ו</w:t>
      </w:r>
      <w:r w:rsidRPr="007600F2">
        <w:rPr>
          <w:rFonts w:ascii="David" w:hAnsi="David"/>
          <w:sz w:val="22"/>
          <w:szCs w:val="24"/>
          <w:rtl/>
        </w:rPr>
        <w:t xml:space="preserve"> משמש</w:t>
      </w:r>
      <w:r w:rsidRPr="007600F2">
        <w:rPr>
          <w:rFonts w:ascii="David" w:hAnsi="David" w:hint="eastAsia"/>
          <w:sz w:val="22"/>
          <w:szCs w:val="24"/>
          <w:rtl/>
        </w:rPr>
        <w:t>ים</w:t>
      </w:r>
      <w:r w:rsidRPr="007600F2">
        <w:rPr>
          <w:rFonts w:ascii="David" w:hAnsi="David"/>
          <w:sz w:val="22"/>
          <w:szCs w:val="24"/>
          <w:rtl/>
        </w:rPr>
        <w:t xml:space="preserve"> </w:t>
      </w:r>
      <w:r w:rsidRPr="007600F2">
        <w:rPr>
          <w:rFonts w:ascii="David" w:hAnsi="David" w:hint="eastAsia"/>
          <w:sz w:val="22"/>
          <w:szCs w:val="24"/>
          <w:rtl/>
        </w:rPr>
        <w:t>כ</w:t>
      </w:r>
      <w:r w:rsidRPr="007600F2">
        <w:rPr>
          <w:rFonts w:ascii="David" w:hAnsi="David"/>
          <w:sz w:val="22"/>
          <w:szCs w:val="24"/>
          <w:rtl/>
        </w:rPr>
        <w:t xml:space="preserve">-________________ (תפקיד) וכ-_________________ (תפקיד) </w:t>
      </w:r>
      <w:r w:rsidRPr="007600F2">
        <w:rPr>
          <w:rFonts w:ascii="David" w:hAnsi="David" w:hint="eastAsia"/>
          <w:sz w:val="22"/>
          <w:szCs w:val="24"/>
          <w:rtl/>
        </w:rPr>
        <w:t>ב</w:t>
      </w:r>
      <w:r w:rsidRPr="007600F2">
        <w:rPr>
          <w:rFonts w:ascii="David" w:hAnsi="David"/>
          <w:sz w:val="22"/>
          <w:szCs w:val="24"/>
          <w:rtl/>
        </w:rPr>
        <w:t>_______________________  (שם המציע).</w:t>
      </w:r>
    </w:p>
    <w:p w:rsidR="001D3AE3" w:rsidRPr="007600F2" w:rsidRDefault="001D3AE3" w:rsidP="007600F2">
      <w:pPr>
        <w:tabs>
          <w:tab w:val="left" w:pos="12480"/>
        </w:tabs>
        <w:jc w:val="both"/>
        <w:rPr>
          <w:rFonts w:ascii="David" w:hAnsi="David"/>
          <w:sz w:val="22"/>
          <w:szCs w:val="24"/>
        </w:rPr>
      </w:pPr>
    </w:p>
    <w:p w:rsidR="001D3AE3" w:rsidRPr="007600F2" w:rsidRDefault="001D3AE3" w:rsidP="007600F2">
      <w:pPr>
        <w:tabs>
          <w:tab w:val="left" w:pos="12480"/>
        </w:tabs>
        <w:ind w:right="360"/>
        <w:jc w:val="both"/>
        <w:rPr>
          <w:rFonts w:ascii="David" w:hAnsi="David"/>
          <w:sz w:val="22"/>
          <w:szCs w:val="24"/>
          <w:rtl/>
        </w:rPr>
      </w:pPr>
      <w:r w:rsidRPr="007600F2">
        <w:rPr>
          <w:rFonts w:ascii="David" w:hAnsi="David"/>
          <w:sz w:val="22"/>
          <w:szCs w:val="24"/>
          <w:rtl/>
        </w:rPr>
        <w:t>2. הננ</w:t>
      </w:r>
      <w:r w:rsidRPr="007600F2">
        <w:rPr>
          <w:rFonts w:ascii="David" w:hAnsi="David" w:hint="eastAsia"/>
          <w:sz w:val="22"/>
          <w:szCs w:val="24"/>
          <w:rtl/>
        </w:rPr>
        <w:t>ו</w:t>
      </w:r>
      <w:r w:rsidRPr="007600F2">
        <w:rPr>
          <w:rFonts w:ascii="David" w:hAnsi="David"/>
          <w:sz w:val="22"/>
          <w:szCs w:val="24"/>
          <w:rtl/>
        </w:rPr>
        <w:t xml:space="preserve"> מוסמ</w:t>
      </w:r>
      <w:r w:rsidRPr="007600F2">
        <w:rPr>
          <w:rFonts w:ascii="David" w:hAnsi="David" w:hint="eastAsia"/>
          <w:sz w:val="22"/>
          <w:szCs w:val="24"/>
          <w:rtl/>
        </w:rPr>
        <w:t>כים</w:t>
      </w:r>
      <w:r w:rsidRPr="007600F2">
        <w:rPr>
          <w:rFonts w:ascii="David" w:hAnsi="David"/>
          <w:sz w:val="22"/>
          <w:szCs w:val="24"/>
          <w:rtl/>
        </w:rPr>
        <w:t xml:space="preserve"> לתת תצהיר זה מטעם המציע.</w:t>
      </w:r>
    </w:p>
    <w:p w:rsidR="001D3AE3" w:rsidRPr="007600F2" w:rsidRDefault="001D3AE3" w:rsidP="007600F2">
      <w:pPr>
        <w:tabs>
          <w:tab w:val="left" w:pos="12480"/>
        </w:tabs>
        <w:ind w:right="360"/>
        <w:jc w:val="both"/>
        <w:rPr>
          <w:rFonts w:ascii="David" w:hAnsi="David"/>
          <w:sz w:val="22"/>
          <w:szCs w:val="24"/>
          <w:rtl/>
        </w:rPr>
      </w:pPr>
    </w:p>
    <w:p w:rsidR="001D3AE3" w:rsidRPr="007600F2" w:rsidRDefault="001D3AE3" w:rsidP="007600F2">
      <w:pPr>
        <w:tabs>
          <w:tab w:val="left" w:pos="12480"/>
        </w:tabs>
        <w:ind w:right="360"/>
        <w:jc w:val="both"/>
        <w:rPr>
          <w:rFonts w:ascii="David" w:hAnsi="David"/>
          <w:sz w:val="22"/>
          <w:szCs w:val="24"/>
          <w:rtl/>
        </w:rPr>
      </w:pPr>
      <w:r w:rsidRPr="007600F2">
        <w:rPr>
          <w:rFonts w:ascii="David" w:hAnsi="David"/>
          <w:sz w:val="22"/>
          <w:szCs w:val="24"/>
          <w:rtl/>
        </w:rPr>
        <w:t>3</w:t>
      </w:r>
      <w:r w:rsidRPr="007600F2">
        <w:rPr>
          <w:rFonts w:ascii="David" w:hAnsi="David"/>
          <w:b/>
          <w:bCs/>
          <w:sz w:val="22"/>
          <w:szCs w:val="24"/>
          <w:rtl/>
        </w:rPr>
        <w:t>.  יש לסמן את הסעיף הרלבנטי מבין האמורים להלן</w:t>
      </w:r>
      <w:r w:rsidRPr="007600F2">
        <w:rPr>
          <w:rFonts w:ascii="David" w:hAnsi="David"/>
          <w:sz w:val="22"/>
          <w:szCs w:val="24"/>
        </w:rPr>
        <w:t>:</w:t>
      </w:r>
    </w:p>
    <w:p w:rsidR="001D3AE3" w:rsidRPr="007600F2" w:rsidRDefault="001D3AE3" w:rsidP="007600F2">
      <w:pPr>
        <w:tabs>
          <w:tab w:val="left" w:pos="12480"/>
        </w:tabs>
        <w:ind w:right="360"/>
        <w:jc w:val="both"/>
        <w:rPr>
          <w:rFonts w:ascii="David" w:hAnsi="David"/>
          <w:sz w:val="22"/>
          <w:szCs w:val="24"/>
          <w:rtl/>
        </w:rPr>
      </w:pP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tl/>
        </w:rPr>
        <w:fldChar w:fldCharType="begin">
          <w:ffData>
            <w:name w:val="סימון1"/>
            <w:enabled/>
            <w:calcOnExit w:val="0"/>
            <w:checkBox>
              <w:sizeAuto/>
              <w:default w:val="0"/>
            </w:checkBox>
          </w:ffData>
        </w:fldChar>
      </w:r>
      <w:r w:rsidRPr="007600F2">
        <w:rPr>
          <w:rFonts w:ascii="David" w:hAnsi="David"/>
          <w:sz w:val="22"/>
          <w:szCs w:val="24"/>
          <w:rtl/>
        </w:rPr>
        <w:instrText xml:space="preserve"> </w:instrText>
      </w:r>
      <w:r w:rsidRPr="007600F2">
        <w:rPr>
          <w:rFonts w:ascii="David" w:hAnsi="David"/>
          <w:sz w:val="22"/>
          <w:szCs w:val="24"/>
        </w:rPr>
        <w:instrText>FORMCHECKBOX</w:instrText>
      </w:r>
      <w:r w:rsidRPr="007600F2">
        <w:rPr>
          <w:rFonts w:ascii="David" w:hAnsi="David"/>
          <w:sz w:val="22"/>
          <w:szCs w:val="24"/>
          <w:rtl/>
        </w:rPr>
        <w:instrText xml:space="preserve"> </w:instrText>
      </w:r>
      <w:r w:rsidR="007538D4">
        <w:rPr>
          <w:rFonts w:ascii="David" w:hAnsi="David"/>
          <w:sz w:val="22"/>
          <w:szCs w:val="24"/>
          <w:rtl/>
        </w:rPr>
      </w:r>
      <w:r w:rsidR="007538D4">
        <w:rPr>
          <w:rFonts w:ascii="David" w:hAnsi="David"/>
          <w:sz w:val="22"/>
          <w:szCs w:val="24"/>
          <w:rtl/>
        </w:rPr>
        <w:fldChar w:fldCharType="separate"/>
      </w:r>
      <w:r w:rsidRPr="007600F2">
        <w:rPr>
          <w:rFonts w:ascii="David" w:hAnsi="David"/>
          <w:sz w:val="22"/>
          <w:szCs w:val="24"/>
          <w:rtl/>
        </w:rPr>
        <w:fldChar w:fldCharType="end"/>
      </w:r>
      <w:r w:rsidRPr="007600F2">
        <w:rPr>
          <w:rFonts w:ascii="David" w:hAnsi="David"/>
          <w:sz w:val="22"/>
          <w:szCs w:val="24"/>
          <w:rtl/>
        </w:rPr>
        <w:t xml:space="preserve"> המציע או בעל זיקה</w:t>
      </w:r>
      <w:r w:rsidRPr="007600F2">
        <w:rPr>
          <w:rFonts w:ascii="David" w:hAnsi="David"/>
          <w:sz w:val="22"/>
          <w:szCs w:val="24"/>
        </w:rPr>
        <w:t>*</w:t>
      </w:r>
      <w:r w:rsidRPr="007600F2">
        <w:rPr>
          <w:rFonts w:ascii="David" w:hAnsi="David"/>
          <w:sz w:val="22"/>
          <w:szCs w:val="24"/>
          <w:rtl/>
        </w:rPr>
        <w:t xml:space="preserve"> אליו לא הורשעו</w:t>
      </w:r>
      <w:r w:rsidRPr="007600F2">
        <w:rPr>
          <w:rFonts w:ascii="David" w:hAnsi="David"/>
          <w:sz w:val="22"/>
          <w:szCs w:val="24"/>
        </w:rPr>
        <w:t>**</w:t>
      </w:r>
      <w:r w:rsidRPr="007600F2">
        <w:rPr>
          <w:rFonts w:ascii="David" w:hAnsi="David"/>
          <w:sz w:val="22"/>
          <w:szCs w:val="24"/>
          <w:rtl/>
        </w:rPr>
        <w:t xml:space="preserve"> ביותר משתי עבירות</w:t>
      </w:r>
      <w:r w:rsidRPr="007600F2">
        <w:rPr>
          <w:rFonts w:ascii="David" w:hAnsi="David"/>
          <w:sz w:val="22"/>
          <w:szCs w:val="24"/>
        </w:rPr>
        <w:t>***</w:t>
      </w:r>
      <w:r w:rsidRPr="007600F2">
        <w:rPr>
          <w:rFonts w:ascii="David" w:hAnsi="David"/>
          <w:sz w:val="22"/>
          <w:szCs w:val="24"/>
          <w:rtl/>
        </w:rPr>
        <w:t>;</w:t>
      </w:r>
    </w:p>
    <w:p w:rsidR="001D3AE3" w:rsidRPr="007600F2" w:rsidRDefault="001D3AE3" w:rsidP="007600F2">
      <w:pPr>
        <w:tabs>
          <w:tab w:val="left" w:pos="12480"/>
        </w:tabs>
        <w:jc w:val="both"/>
        <w:rPr>
          <w:rFonts w:ascii="David" w:hAnsi="David"/>
          <w:sz w:val="22"/>
          <w:szCs w:val="24"/>
          <w:rtl/>
        </w:rPr>
      </w:pP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tl/>
        </w:rPr>
        <w:fldChar w:fldCharType="begin">
          <w:ffData>
            <w:name w:val="סימון1"/>
            <w:enabled/>
            <w:calcOnExit w:val="0"/>
            <w:checkBox>
              <w:sizeAuto/>
              <w:default w:val="0"/>
            </w:checkBox>
          </w:ffData>
        </w:fldChar>
      </w:r>
      <w:r w:rsidRPr="007600F2">
        <w:rPr>
          <w:rFonts w:ascii="David" w:hAnsi="David"/>
          <w:sz w:val="22"/>
          <w:szCs w:val="24"/>
          <w:rtl/>
        </w:rPr>
        <w:instrText xml:space="preserve"> </w:instrText>
      </w:r>
      <w:r w:rsidRPr="007600F2">
        <w:rPr>
          <w:rFonts w:ascii="David" w:hAnsi="David"/>
          <w:sz w:val="22"/>
          <w:szCs w:val="24"/>
        </w:rPr>
        <w:instrText>FORMCHECKBOX</w:instrText>
      </w:r>
      <w:r w:rsidRPr="007600F2">
        <w:rPr>
          <w:rFonts w:ascii="David" w:hAnsi="David"/>
          <w:sz w:val="22"/>
          <w:szCs w:val="24"/>
          <w:rtl/>
        </w:rPr>
        <w:instrText xml:space="preserve"> </w:instrText>
      </w:r>
      <w:r w:rsidR="007538D4">
        <w:rPr>
          <w:rFonts w:ascii="David" w:hAnsi="David"/>
          <w:sz w:val="22"/>
          <w:szCs w:val="24"/>
          <w:rtl/>
        </w:rPr>
      </w:r>
      <w:r w:rsidR="007538D4">
        <w:rPr>
          <w:rFonts w:ascii="David" w:hAnsi="David"/>
          <w:sz w:val="22"/>
          <w:szCs w:val="24"/>
          <w:rtl/>
        </w:rPr>
        <w:fldChar w:fldCharType="separate"/>
      </w:r>
      <w:r w:rsidRPr="007600F2">
        <w:rPr>
          <w:rFonts w:ascii="David" w:hAnsi="David"/>
          <w:sz w:val="22"/>
          <w:szCs w:val="24"/>
          <w:rtl/>
        </w:rPr>
        <w:fldChar w:fldCharType="end"/>
      </w:r>
      <w:r w:rsidRPr="007600F2">
        <w:rPr>
          <w:rFonts w:ascii="David" w:hAnsi="David"/>
          <w:sz w:val="22"/>
          <w:szCs w:val="24"/>
          <w:rtl/>
        </w:rPr>
        <w:t xml:space="preserve"> המציע או בעל זיקה</w:t>
      </w:r>
      <w:r w:rsidRPr="007600F2">
        <w:rPr>
          <w:rFonts w:ascii="David" w:hAnsi="David"/>
          <w:sz w:val="22"/>
          <w:szCs w:val="24"/>
        </w:rPr>
        <w:t>*</w:t>
      </w:r>
      <w:r w:rsidRPr="007600F2">
        <w:rPr>
          <w:rFonts w:ascii="David" w:hAnsi="David"/>
          <w:sz w:val="22"/>
          <w:szCs w:val="24"/>
          <w:rtl/>
        </w:rPr>
        <w:t xml:space="preserve"> אליו הורשעו</w:t>
      </w:r>
      <w:r w:rsidRPr="007600F2">
        <w:rPr>
          <w:rFonts w:ascii="David" w:hAnsi="David"/>
          <w:sz w:val="22"/>
          <w:szCs w:val="24"/>
        </w:rPr>
        <w:t>**</w:t>
      </w:r>
      <w:r w:rsidRPr="007600F2">
        <w:rPr>
          <w:rFonts w:ascii="David" w:hAnsi="David"/>
          <w:sz w:val="22"/>
          <w:szCs w:val="24"/>
          <w:rtl/>
        </w:rPr>
        <w:t xml:space="preserve"> ביותר משתי עבירות</w:t>
      </w:r>
      <w:r w:rsidRPr="007600F2">
        <w:rPr>
          <w:rFonts w:ascii="David" w:hAnsi="David"/>
          <w:sz w:val="22"/>
          <w:szCs w:val="24"/>
        </w:rPr>
        <w:t>***</w:t>
      </w:r>
      <w:r w:rsidRPr="007600F2">
        <w:rPr>
          <w:rFonts w:ascii="David" w:hAnsi="David"/>
          <w:sz w:val="22"/>
          <w:szCs w:val="24"/>
          <w:rtl/>
        </w:rPr>
        <w:t>, אך במועד האחרון להגשת ההצעות למכרז חלפה שנה אחת לפחות ממועד ההרשעה האחרונה.</w:t>
      </w:r>
    </w:p>
    <w:p w:rsidR="001D3AE3" w:rsidRPr="007600F2" w:rsidRDefault="001D3AE3" w:rsidP="007600F2">
      <w:pPr>
        <w:tabs>
          <w:tab w:val="left" w:pos="12480"/>
        </w:tabs>
        <w:jc w:val="both"/>
        <w:rPr>
          <w:rFonts w:ascii="David" w:hAnsi="David"/>
          <w:sz w:val="22"/>
          <w:szCs w:val="24"/>
          <w:rtl/>
        </w:rPr>
      </w:pPr>
    </w:p>
    <w:p w:rsidR="001D3AE3" w:rsidRPr="007600F2" w:rsidRDefault="001D3AE3" w:rsidP="007600F2">
      <w:pPr>
        <w:tabs>
          <w:tab w:val="left" w:pos="12480"/>
        </w:tabs>
        <w:jc w:val="both"/>
        <w:rPr>
          <w:rFonts w:ascii="David" w:hAnsi="David"/>
          <w:sz w:val="22"/>
          <w:szCs w:val="24"/>
        </w:rPr>
      </w:pPr>
      <w:r w:rsidRPr="007600F2">
        <w:rPr>
          <w:rFonts w:ascii="David" w:hAnsi="David"/>
          <w:sz w:val="22"/>
          <w:szCs w:val="24"/>
          <w:rtl/>
        </w:rPr>
        <w:t xml:space="preserve"> </w:t>
      </w:r>
      <w:r w:rsidRPr="007600F2">
        <w:rPr>
          <w:rFonts w:ascii="David" w:hAnsi="David"/>
          <w:sz w:val="22"/>
          <w:szCs w:val="24"/>
        </w:rPr>
        <w:t>*</w:t>
      </w:r>
      <w:r w:rsidRPr="007600F2">
        <w:rPr>
          <w:rFonts w:ascii="David" w:hAnsi="David"/>
          <w:sz w:val="22"/>
          <w:szCs w:val="24"/>
          <w:rtl/>
        </w:rPr>
        <w:t xml:space="preserve">"בעל זיקה" </w:t>
      </w:r>
      <w:r w:rsidRPr="007600F2">
        <w:rPr>
          <w:rFonts w:ascii="David" w:hAnsi="David"/>
          <w:sz w:val="22"/>
          <w:szCs w:val="24"/>
        </w:rPr>
        <w:t>–</w:t>
      </w:r>
      <w:r w:rsidRPr="007600F2">
        <w:rPr>
          <w:rFonts w:ascii="David" w:hAnsi="David"/>
          <w:sz w:val="22"/>
          <w:szCs w:val="24"/>
          <w:rtl/>
        </w:rPr>
        <w:t xml:space="preserve"> כהגדרתו בסעיף 2ב(א) לחוק עסקאות גופים ציבוריים, </w:t>
      </w:r>
      <w:proofErr w:type="spellStart"/>
      <w:r w:rsidRPr="007600F2">
        <w:rPr>
          <w:rFonts w:ascii="David" w:hAnsi="David"/>
          <w:sz w:val="22"/>
          <w:szCs w:val="24"/>
          <w:rtl/>
        </w:rPr>
        <w:t>התשל</w:t>
      </w:r>
      <w:proofErr w:type="spellEnd"/>
      <w:r w:rsidRPr="007600F2">
        <w:rPr>
          <w:rFonts w:ascii="David" w:hAnsi="David"/>
          <w:sz w:val="22"/>
          <w:szCs w:val="24"/>
        </w:rPr>
        <w:t>"</w:t>
      </w:r>
      <w:r w:rsidRPr="007600F2">
        <w:rPr>
          <w:rFonts w:ascii="David" w:hAnsi="David"/>
          <w:sz w:val="22"/>
          <w:szCs w:val="24"/>
          <w:rtl/>
        </w:rPr>
        <w:t>ו-1976.</w:t>
      </w: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tl/>
        </w:rPr>
        <w:t xml:space="preserve">** "הורשע" – הורשע בפסק דין חלוט בעבירה שנעברה לאחר יום </w:t>
      </w:r>
      <w:r w:rsidRPr="007600F2">
        <w:rPr>
          <w:rFonts w:ascii="David" w:hAnsi="David"/>
          <w:sz w:val="22"/>
          <w:szCs w:val="24"/>
        </w:rPr>
        <w:t>31.10.02</w:t>
      </w:r>
      <w:r w:rsidRPr="007600F2">
        <w:rPr>
          <w:rFonts w:ascii="David" w:hAnsi="David"/>
          <w:sz w:val="22"/>
          <w:szCs w:val="24"/>
          <w:rtl/>
        </w:rPr>
        <w:t>.</w:t>
      </w: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Pr>
        <w:t>***</w:t>
      </w:r>
      <w:r w:rsidRPr="007600F2">
        <w:rPr>
          <w:rFonts w:ascii="David" w:hAnsi="David"/>
          <w:sz w:val="22"/>
          <w:szCs w:val="24"/>
          <w:rtl/>
        </w:rPr>
        <w:t xml:space="preserve"> "עבירה </w:t>
      </w:r>
      <w:r w:rsidRPr="007600F2">
        <w:rPr>
          <w:rFonts w:ascii="David" w:hAnsi="David"/>
          <w:sz w:val="22"/>
          <w:szCs w:val="24"/>
        </w:rPr>
        <w:t>– "</w:t>
      </w:r>
      <w:r w:rsidRPr="007600F2">
        <w:rPr>
          <w:rFonts w:ascii="David" w:hAnsi="David"/>
          <w:sz w:val="22"/>
          <w:szCs w:val="24"/>
          <w:rtl/>
        </w:rPr>
        <w:t xml:space="preserve"> עבירה לפי חוק שכר מינימום, </w:t>
      </w:r>
      <w:proofErr w:type="spellStart"/>
      <w:r w:rsidRPr="007600F2">
        <w:rPr>
          <w:rFonts w:ascii="David" w:hAnsi="David"/>
          <w:sz w:val="22"/>
          <w:szCs w:val="24"/>
          <w:rtl/>
        </w:rPr>
        <w:t>התשמ</w:t>
      </w:r>
      <w:proofErr w:type="spellEnd"/>
      <w:r w:rsidRPr="007600F2">
        <w:rPr>
          <w:rFonts w:ascii="David" w:hAnsi="David"/>
          <w:sz w:val="22"/>
          <w:szCs w:val="24"/>
        </w:rPr>
        <w:t>"</w:t>
      </w:r>
      <w:r w:rsidRPr="007600F2">
        <w:rPr>
          <w:rFonts w:ascii="David" w:hAnsi="David"/>
          <w:sz w:val="22"/>
          <w:szCs w:val="24"/>
          <w:rtl/>
        </w:rPr>
        <w:t xml:space="preserve">ז-1987 או עבירה לפי חוק עובדים זרים (איסור העסקה שלא כדין והבטחת תנאים הוגנים), </w:t>
      </w:r>
      <w:proofErr w:type="spellStart"/>
      <w:r w:rsidRPr="007600F2">
        <w:rPr>
          <w:rFonts w:ascii="David" w:hAnsi="David"/>
          <w:sz w:val="22"/>
          <w:szCs w:val="24"/>
          <w:rtl/>
        </w:rPr>
        <w:t>התשנ</w:t>
      </w:r>
      <w:proofErr w:type="spellEnd"/>
      <w:r w:rsidRPr="007600F2">
        <w:rPr>
          <w:rFonts w:ascii="David" w:hAnsi="David"/>
          <w:sz w:val="22"/>
          <w:szCs w:val="24"/>
        </w:rPr>
        <w:t>"</w:t>
      </w:r>
      <w:r w:rsidRPr="007600F2">
        <w:rPr>
          <w:rFonts w:ascii="David" w:hAnsi="David"/>
          <w:sz w:val="22"/>
          <w:szCs w:val="24"/>
          <w:rtl/>
        </w:rPr>
        <w:t xml:space="preserve">א-1991. ולעניין עסקאות לקבלת שירות כהגדרתו בסעיף </w:t>
      </w:r>
      <w:r w:rsidRPr="007600F2">
        <w:rPr>
          <w:rFonts w:ascii="David" w:hAnsi="David"/>
          <w:sz w:val="22"/>
          <w:szCs w:val="24"/>
        </w:rPr>
        <w:t>2</w:t>
      </w:r>
      <w:r w:rsidRPr="007600F2">
        <w:rPr>
          <w:rFonts w:ascii="David" w:hAnsi="David"/>
          <w:sz w:val="22"/>
          <w:szCs w:val="24"/>
          <w:rtl/>
        </w:rPr>
        <w:t xml:space="preserve"> לחוק להגברת האכיפה של דיני העבודה, התשע</w:t>
      </w:r>
      <w:r w:rsidRPr="007600F2">
        <w:rPr>
          <w:rFonts w:ascii="David" w:hAnsi="David"/>
          <w:sz w:val="22"/>
          <w:szCs w:val="24"/>
        </w:rPr>
        <w:t>"</w:t>
      </w:r>
      <w:r w:rsidRPr="007600F2">
        <w:rPr>
          <w:rFonts w:ascii="David" w:hAnsi="David"/>
          <w:sz w:val="22"/>
          <w:szCs w:val="24"/>
          <w:rtl/>
        </w:rPr>
        <w:t>ב</w:t>
      </w:r>
      <w:r w:rsidRPr="007600F2">
        <w:rPr>
          <w:rFonts w:ascii="David" w:hAnsi="David"/>
          <w:sz w:val="22"/>
          <w:szCs w:val="24"/>
        </w:rPr>
        <w:t>2011-</w:t>
      </w:r>
      <w:r w:rsidRPr="007600F2">
        <w:rPr>
          <w:rFonts w:ascii="David" w:hAnsi="David"/>
          <w:sz w:val="22"/>
          <w:szCs w:val="24"/>
          <w:rtl/>
        </w:rPr>
        <w:t>, גם עבירה על הוראות החיקוקים המנויות בתוספת השלישית לאותו חוק.</w:t>
      </w:r>
    </w:p>
    <w:p w:rsidR="001D3AE3" w:rsidRPr="007600F2" w:rsidRDefault="001D3AE3" w:rsidP="007600F2">
      <w:pPr>
        <w:tabs>
          <w:tab w:val="left" w:pos="12480"/>
        </w:tabs>
        <w:jc w:val="both"/>
        <w:rPr>
          <w:rFonts w:ascii="David" w:hAnsi="David"/>
          <w:sz w:val="22"/>
          <w:szCs w:val="24"/>
        </w:rPr>
      </w:pP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tl/>
        </w:rPr>
        <w:t xml:space="preserve">4. </w:t>
      </w:r>
      <w:r w:rsidRPr="007600F2">
        <w:rPr>
          <w:rFonts w:ascii="David" w:hAnsi="David"/>
          <w:b/>
          <w:bCs/>
          <w:sz w:val="22"/>
          <w:szCs w:val="24"/>
          <w:rtl/>
        </w:rPr>
        <w:t>יש לסמן את הסעיף הרלוונטי מבין האמורים להלן</w:t>
      </w:r>
      <w:r w:rsidRPr="007600F2">
        <w:rPr>
          <w:rFonts w:ascii="David" w:hAnsi="David"/>
          <w:sz w:val="22"/>
          <w:szCs w:val="24"/>
        </w:rPr>
        <w:t>:</w:t>
      </w:r>
    </w:p>
    <w:p w:rsidR="001D3AE3" w:rsidRPr="007600F2" w:rsidRDefault="001D3AE3" w:rsidP="007600F2">
      <w:pPr>
        <w:tabs>
          <w:tab w:val="left" w:pos="12480"/>
        </w:tabs>
        <w:jc w:val="both"/>
        <w:rPr>
          <w:rFonts w:ascii="David" w:hAnsi="David"/>
          <w:sz w:val="22"/>
          <w:szCs w:val="24"/>
        </w:rPr>
      </w:pP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tl/>
        </w:rPr>
        <w:fldChar w:fldCharType="begin">
          <w:ffData>
            <w:name w:val="סימון1"/>
            <w:enabled/>
            <w:calcOnExit w:val="0"/>
            <w:checkBox>
              <w:sizeAuto/>
              <w:default w:val="0"/>
            </w:checkBox>
          </w:ffData>
        </w:fldChar>
      </w:r>
      <w:r w:rsidRPr="007600F2">
        <w:rPr>
          <w:rFonts w:ascii="David" w:hAnsi="David"/>
          <w:sz w:val="22"/>
          <w:szCs w:val="24"/>
          <w:rtl/>
        </w:rPr>
        <w:instrText xml:space="preserve"> </w:instrText>
      </w:r>
      <w:r w:rsidRPr="007600F2">
        <w:rPr>
          <w:rFonts w:ascii="David" w:hAnsi="David"/>
          <w:sz w:val="22"/>
          <w:szCs w:val="24"/>
        </w:rPr>
        <w:instrText>FORMCHECKBOX</w:instrText>
      </w:r>
      <w:r w:rsidRPr="007600F2">
        <w:rPr>
          <w:rFonts w:ascii="David" w:hAnsi="David"/>
          <w:sz w:val="22"/>
          <w:szCs w:val="24"/>
          <w:rtl/>
        </w:rPr>
        <w:instrText xml:space="preserve"> </w:instrText>
      </w:r>
      <w:r w:rsidR="007538D4">
        <w:rPr>
          <w:rFonts w:ascii="David" w:hAnsi="David"/>
          <w:sz w:val="22"/>
          <w:szCs w:val="24"/>
          <w:rtl/>
        </w:rPr>
      </w:r>
      <w:r w:rsidR="007538D4">
        <w:rPr>
          <w:rFonts w:ascii="David" w:hAnsi="David"/>
          <w:sz w:val="22"/>
          <w:szCs w:val="24"/>
          <w:rtl/>
        </w:rPr>
        <w:fldChar w:fldCharType="separate"/>
      </w:r>
      <w:r w:rsidRPr="007600F2">
        <w:rPr>
          <w:rFonts w:ascii="David" w:hAnsi="David"/>
          <w:sz w:val="22"/>
          <w:szCs w:val="24"/>
          <w:rtl/>
        </w:rPr>
        <w:fldChar w:fldCharType="end"/>
      </w:r>
      <w:r w:rsidRPr="007600F2">
        <w:rPr>
          <w:rFonts w:ascii="David" w:hAnsi="David"/>
          <w:sz w:val="22"/>
          <w:szCs w:val="24"/>
          <w:rtl/>
        </w:rPr>
        <w:t xml:space="preserve">  חלופה א' – הוראות סעיף </w:t>
      </w:r>
      <w:r w:rsidRPr="007600F2">
        <w:rPr>
          <w:rFonts w:ascii="David" w:hAnsi="David"/>
          <w:sz w:val="22"/>
          <w:szCs w:val="24"/>
        </w:rPr>
        <w:t>9</w:t>
      </w:r>
      <w:r w:rsidRPr="007600F2">
        <w:rPr>
          <w:rFonts w:ascii="David" w:hAnsi="David"/>
          <w:sz w:val="22"/>
          <w:szCs w:val="24"/>
          <w:rtl/>
        </w:rPr>
        <w:t xml:space="preserve"> לחוק שוויון זכויות לאנשים עם מוגבלות, התשנ"ח-1998 (להלן: "</w:t>
      </w:r>
      <w:r w:rsidRPr="007600F2">
        <w:rPr>
          <w:rFonts w:ascii="David" w:hAnsi="David"/>
          <w:b/>
          <w:bCs/>
          <w:sz w:val="22"/>
          <w:szCs w:val="24"/>
          <w:rtl/>
        </w:rPr>
        <w:t>חוק שוויון זכויות</w:t>
      </w:r>
      <w:r w:rsidRPr="007600F2">
        <w:rPr>
          <w:rFonts w:ascii="David" w:hAnsi="David"/>
          <w:sz w:val="22"/>
          <w:szCs w:val="24"/>
          <w:rtl/>
        </w:rPr>
        <w:t>") אינן חלות על המ</w:t>
      </w:r>
      <w:r w:rsidRPr="007600F2">
        <w:rPr>
          <w:rFonts w:ascii="David" w:hAnsi="David" w:hint="eastAsia"/>
          <w:sz w:val="22"/>
          <w:szCs w:val="24"/>
          <w:rtl/>
        </w:rPr>
        <w:t>ציע</w:t>
      </w:r>
      <w:r w:rsidRPr="007600F2">
        <w:rPr>
          <w:rFonts w:ascii="David" w:hAnsi="David"/>
          <w:sz w:val="22"/>
          <w:szCs w:val="24"/>
          <w:rtl/>
        </w:rPr>
        <w:t>.</w:t>
      </w:r>
    </w:p>
    <w:p w:rsidR="001D3AE3" w:rsidRPr="007600F2" w:rsidRDefault="001D3AE3" w:rsidP="007600F2">
      <w:pPr>
        <w:tabs>
          <w:tab w:val="left" w:pos="12480"/>
        </w:tabs>
        <w:jc w:val="both"/>
        <w:rPr>
          <w:rFonts w:ascii="David" w:hAnsi="David"/>
          <w:sz w:val="22"/>
          <w:szCs w:val="24"/>
        </w:rPr>
      </w:pP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tl/>
        </w:rPr>
        <w:fldChar w:fldCharType="begin">
          <w:ffData>
            <w:name w:val="סימון1"/>
            <w:enabled/>
            <w:calcOnExit w:val="0"/>
            <w:checkBox>
              <w:sizeAuto/>
              <w:default w:val="0"/>
            </w:checkBox>
          </w:ffData>
        </w:fldChar>
      </w:r>
      <w:r w:rsidRPr="007600F2">
        <w:rPr>
          <w:rFonts w:ascii="David" w:hAnsi="David"/>
          <w:sz w:val="22"/>
          <w:szCs w:val="24"/>
          <w:rtl/>
        </w:rPr>
        <w:instrText xml:space="preserve"> </w:instrText>
      </w:r>
      <w:r w:rsidRPr="007600F2">
        <w:rPr>
          <w:rFonts w:ascii="David" w:hAnsi="David"/>
          <w:sz w:val="22"/>
          <w:szCs w:val="24"/>
        </w:rPr>
        <w:instrText>FORMCHECKBOX</w:instrText>
      </w:r>
      <w:r w:rsidRPr="007600F2">
        <w:rPr>
          <w:rFonts w:ascii="David" w:hAnsi="David"/>
          <w:sz w:val="22"/>
          <w:szCs w:val="24"/>
          <w:rtl/>
        </w:rPr>
        <w:instrText xml:space="preserve"> </w:instrText>
      </w:r>
      <w:r w:rsidR="007538D4">
        <w:rPr>
          <w:rFonts w:ascii="David" w:hAnsi="David"/>
          <w:sz w:val="22"/>
          <w:szCs w:val="24"/>
          <w:rtl/>
        </w:rPr>
      </w:r>
      <w:r w:rsidR="007538D4">
        <w:rPr>
          <w:rFonts w:ascii="David" w:hAnsi="David"/>
          <w:sz w:val="22"/>
          <w:szCs w:val="24"/>
          <w:rtl/>
        </w:rPr>
        <w:fldChar w:fldCharType="separate"/>
      </w:r>
      <w:r w:rsidRPr="007600F2">
        <w:rPr>
          <w:rFonts w:ascii="David" w:hAnsi="David"/>
          <w:sz w:val="22"/>
          <w:szCs w:val="24"/>
          <w:rtl/>
        </w:rPr>
        <w:fldChar w:fldCharType="end"/>
      </w:r>
      <w:r w:rsidRPr="007600F2">
        <w:rPr>
          <w:rFonts w:ascii="David" w:hAnsi="David"/>
          <w:sz w:val="22"/>
          <w:szCs w:val="24"/>
          <w:rtl/>
        </w:rPr>
        <w:t xml:space="preserve">   חלופה ב' – הוראות סעיף </w:t>
      </w:r>
      <w:r w:rsidRPr="007600F2">
        <w:rPr>
          <w:rFonts w:ascii="David" w:hAnsi="David"/>
          <w:sz w:val="22"/>
          <w:szCs w:val="24"/>
        </w:rPr>
        <w:t>9</w:t>
      </w:r>
      <w:r w:rsidRPr="007600F2">
        <w:rPr>
          <w:rFonts w:ascii="David" w:hAnsi="David"/>
          <w:sz w:val="22"/>
          <w:szCs w:val="24"/>
          <w:rtl/>
        </w:rPr>
        <w:t xml:space="preserve"> לחוק שוויון זכויות חלות על המ</w:t>
      </w:r>
      <w:r w:rsidRPr="007600F2">
        <w:rPr>
          <w:rFonts w:ascii="David" w:hAnsi="David" w:hint="eastAsia"/>
          <w:sz w:val="22"/>
          <w:szCs w:val="24"/>
          <w:rtl/>
        </w:rPr>
        <w:t>ציע</w:t>
      </w:r>
      <w:r w:rsidRPr="007600F2">
        <w:rPr>
          <w:rFonts w:ascii="David" w:hAnsi="David"/>
          <w:sz w:val="22"/>
          <w:szCs w:val="24"/>
          <w:rtl/>
        </w:rPr>
        <w:t xml:space="preserve"> והוא מקיים אותן.</w:t>
      </w:r>
    </w:p>
    <w:p w:rsidR="001D3AE3" w:rsidRPr="007600F2" w:rsidRDefault="001D3AE3" w:rsidP="007600F2">
      <w:pPr>
        <w:tabs>
          <w:tab w:val="left" w:pos="12480"/>
        </w:tabs>
        <w:jc w:val="both"/>
        <w:rPr>
          <w:rFonts w:ascii="David" w:hAnsi="David"/>
          <w:sz w:val="22"/>
          <w:szCs w:val="24"/>
          <w:rtl/>
        </w:rPr>
      </w:pPr>
    </w:p>
    <w:p w:rsidR="001D3AE3" w:rsidRPr="007600F2" w:rsidRDefault="001D3AE3" w:rsidP="007600F2">
      <w:pPr>
        <w:tabs>
          <w:tab w:val="left" w:pos="12480"/>
        </w:tabs>
        <w:jc w:val="both"/>
        <w:rPr>
          <w:rFonts w:ascii="David" w:hAnsi="David"/>
          <w:b/>
          <w:bCs/>
          <w:sz w:val="22"/>
          <w:szCs w:val="24"/>
          <w:rtl/>
        </w:rPr>
      </w:pPr>
      <w:r w:rsidRPr="007600F2">
        <w:rPr>
          <w:rFonts w:ascii="David" w:hAnsi="David"/>
          <w:sz w:val="22"/>
          <w:szCs w:val="24"/>
          <w:rtl/>
        </w:rPr>
        <w:t>5. למ</w:t>
      </w:r>
      <w:r w:rsidRPr="007600F2">
        <w:rPr>
          <w:rFonts w:ascii="David" w:hAnsi="David" w:hint="eastAsia"/>
          <w:sz w:val="22"/>
          <w:szCs w:val="24"/>
          <w:rtl/>
        </w:rPr>
        <w:t>ציע</w:t>
      </w:r>
      <w:r w:rsidRPr="007600F2">
        <w:rPr>
          <w:rFonts w:ascii="David" w:hAnsi="David"/>
          <w:sz w:val="22"/>
          <w:szCs w:val="24"/>
          <w:rtl/>
        </w:rPr>
        <w:t xml:space="preserve"> שסימן את החלופה ב' בסעיף </w:t>
      </w:r>
      <w:r w:rsidRPr="007600F2">
        <w:rPr>
          <w:rFonts w:ascii="David" w:hAnsi="David"/>
          <w:sz w:val="22"/>
          <w:szCs w:val="24"/>
        </w:rPr>
        <w:t>4</w:t>
      </w:r>
      <w:r w:rsidRPr="007600F2">
        <w:rPr>
          <w:rFonts w:ascii="David" w:hAnsi="David"/>
          <w:sz w:val="22"/>
          <w:szCs w:val="24"/>
          <w:rtl/>
        </w:rPr>
        <w:t xml:space="preserve"> לעיל – </w:t>
      </w:r>
      <w:r w:rsidRPr="007600F2">
        <w:rPr>
          <w:rFonts w:ascii="David" w:hAnsi="David"/>
          <w:b/>
          <w:bCs/>
          <w:sz w:val="22"/>
          <w:szCs w:val="24"/>
          <w:rtl/>
        </w:rPr>
        <w:t>יש להמשיך ולסמן בחלופות המשנה הרלוונטיות להלן</w:t>
      </w:r>
      <w:r w:rsidRPr="007600F2">
        <w:rPr>
          <w:rFonts w:ascii="David" w:hAnsi="David"/>
          <w:b/>
          <w:bCs/>
          <w:sz w:val="22"/>
          <w:szCs w:val="24"/>
        </w:rPr>
        <w:t>:</w:t>
      </w:r>
    </w:p>
    <w:p w:rsidR="001D3AE3" w:rsidRPr="007600F2" w:rsidRDefault="001D3AE3" w:rsidP="007600F2">
      <w:pPr>
        <w:tabs>
          <w:tab w:val="left" w:pos="12480"/>
        </w:tabs>
        <w:jc w:val="both"/>
        <w:rPr>
          <w:rFonts w:ascii="David" w:hAnsi="David"/>
          <w:b/>
          <w:bCs/>
          <w:sz w:val="22"/>
          <w:szCs w:val="24"/>
        </w:rPr>
      </w:pP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tl/>
        </w:rPr>
        <w:fldChar w:fldCharType="begin">
          <w:ffData>
            <w:name w:val="סימון1"/>
            <w:enabled/>
            <w:calcOnExit w:val="0"/>
            <w:checkBox>
              <w:sizeAuto/>
              <w:default w:val="0"/>
            </w:checkBox>
          </w:ffData>
        </w:fldChar>
      </w:r>
      <w:r w:rsidRPr="007600F2">
        <w:rPr>
          <w:rFonts w:ascii="David" w:hAnsi="David"/>
          <w:sz w:val="22"/>
          <w:szCs w:val="24"/>
          <w:rtl/>
        </w:rPr>
        <w:instrText xml:space="preserve"> </w:instrText>
      </w:r>
      <w:r w:rsidRPr="007600F2">
        <w:rPr>
          <w:rFonts w:ascii="David" w:hAnsi="David"/>
          <w:sz w:val="22"/>
          <w:szCs w:val="24"/>
        </w:rPr>
        <w:instrText>FORMCHECKBOX</w:instrText>
      </w:r>
      <w:r w:rsidRPr="007600F2">
        <w:rPr>
          <w:rFonts w:ascii="David" w:hAnsi="David"/>
          <w:sz w:val="22"/>
          <w:szCs w:val="24"/>
          <w:rtl/>
        </w:rPr>
        <w:instrText xml:space="preserve"> </w:instrText>
      </w:r>
      <w:r w:rsidR="007538D4">
        <w:rPr>
          <w:rFonts w:ascii="David" w:hAnsi="David"/>
          <w:sz w:val="22"/>
          <w:szCs w:val="24"/>
          <w:rtl/>
        </w:rPr>
      </w:r>
      <w:r w:rsidR="007538D4">
        <w:rPr>
          <w:rFonts w:ascii="David" w:hAnsi="David"/>
          <w:sz w:val="22"/>
          <w:szCs w:val="24"/>
          <w:rtl/>
        </w:rPr>
        <w:fldChar w:fldCharType="separate"/>
      </w:r>
      <w:r w:rsidRPr="007600F2">
        <w:rPr>
          <w:rFonts w:ascii="David" w:hAnsi="David"/>
          <w:sz w:val="22"/>
          <w:szCs w:val="24"/>
          <w:rtl/>
        </w:rPr>
        <w:fldChar w:fldCharType="end"/>
      </w:r>
      <w:r w:rsidRPr="007600F2">
        <w:rPr>
          <w:rFonts w:ascii="David" w:hAnsi="David"/>
          <w:sz w:val="22"/>
          <w:szCs w:val="24"/>
          <w:rtl/>
        </w:rPr>
        <w:t xml:space="preserve"> חלופה (1) – המ</w:t>
      </w:r>
      <w:r w:rsidRPr="007600F2">
        <w:rPr>
          <w:rFonts w:ascii="David" w:hAnsi="David" w:hint="eastAsia"/>
          <w:sz w:val="22"/>
          <w:szCs w:val="24"/>
          <w:rtl/>
        </w:rPr>
        <w:t>ציע</w:t>
      </w:r>
      <w:r w:rsidRPr="007600F2">
        <w:rPr>
          <w:rFonts w:ascii="David" w:hAnsi="David"/>
          <w:sz w:val="22"/>
          <w:szCs w:val="24"/>
          <w:rtl/>
        </w:rPr>
        <w:t xml:space="preserve"> מעסיק פחות מ-100 עובדים.</w:t>
      </w:r>
    </w:p>
    <w:p w:rsidR="001D3AE3" w:rsidRPr="007600F2" w:rsidRDefault="001D3AE3" w:rsidP="007600F2">
      <w:pPr>
        <w:tabs>
          <w:tab w:val="left" w:pos="12480"/>
        </w:tabs>
        <w:jc w:val="both"/>
        <w:rPr>
          <w:rFonts w:ascii="David" w:hAnsi="David"/>
          <w:sz w:val="22"/>
          <w:szCs w:val="24"/>
        </w:rPr>
      </w:pP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tl/>
        </w:rPr>
        <w:fldChar w:fldCharType="begin">
          <w:ffData>
            <w:name w:val="סימון1"/>
            <w:enabled/>
            <w:calcOnExit w:val="0"/>
            <w:checkBox>
              <w:sizeAuto/>
              <w:default w:val="0"/>
            </w:checkBox>
          </w:ffData>
        </w:fldChar>
      </w:r>
      <w:r w:rsidRPr="007600F2">
        <w:rPr>
          <w:rFonts w:ascii="David" w:hAnsi="David"/>
          <w:sz w:val="22"/>
          <w:szCs w:val="24"/>
          <w:rtl/>
        </w:rPr>
        <w:instrText xml:space="preserve"> </w:instrText>
      </w:r>
      <w:r w:rsidRPr="007600F2">
        <w:rPr>
          <w:rFonts w:ascii="David" w:hAnsi="David"/>
          <w:sz w:val="22"/>
          <w:szCs w:val="24"/>
        </w:rPr>
        <w:instrText>FORMCHECKBOX</w:instrText>
      </w:r>
      <w:r w:rsidRPr="007600F2">
        <w:rPr>
          <w:rFonts w:ascii="David" w:hAnsi="David"/>
          <w:sz w:val="22"/>
          <w:szCs w:val="24"/>
          <w:rtl/>
        </w:rPr>
        <w:instrText xml:space="preserve"> </w:instrText>
      </w:r>
      <w:r w:rsidR="007538D4">
        <w:rPr>
          <w:rFonts w:ascii="David" w:hAnsi="David"/>
          <w:sz w:val="22"/>
          <w:szCs w:val="24"/>
          <w:rtl/>
        </w:rPr>
      </w:r>
      <w:r w:rsidR="007538D4">
        <w:rPr>
          <w:rFonts w:ascii="David" w:hAnsi="David"/>
          <w:sz w:val="22"/>
          <w:szCs w:val="24"/>
          <w:rtl/>
        </w:rPr>
        <w:fldChar w:fldCharType="separate"/>
      </w:r>
      <w:r w:rsidRPr="007600F2">
        <w:rPr>
          <w:rFonts w:ascii="David" w:hAnsi="David"/>
          <w:sz w:val="22"/>
          <w:szCs w:val="24"/>
          <w:rtl/>
        </w:rPr>
        <w:fldChar w:fldCharType="end"/>
      </w:r>
      <w:r w:rsidRPr="007600F2">
        <w:rPr>
          <w:rFonts w:ascii="David" w:hAnsi="David"/>
          <w:sz w:val="22"/>
          <w:szCs w:val="24"/>
          <w:rtl/>
        </w:rPr>
        <w:t xml:space="preserve"> חלופה (2) – המ</w:t>
      </w:r>
      <w:r w:rsidRPr="007600F2">
        <w:rPr>
          <w:rFonts w:ascii="David" w:hAnsi="David" w:hint="eastAsia"/>
          <w:sz w:val="22"/>
          <w:szCs w:val="24"/>
          <w:rtl/>
        </w:rPr>
        <w:t>ציע</w:t>
      </w:r>
      <w:r w:rsidRPr="007600F2">
        <w:rPr>
          <w:rFonts w:ascii="David" w:hAnsi="David"/>
          <w:sz w:val="22"/>
          <w:szCs w:val="24"/>
          <w:rtl/>
        </w:rPr>
        <w:t xml:space="preserve"> מעסיק </w:t>
      </w:r>
      <w:r w:rsidRPr="007600F2">
        <w:rPr>
          <w:rFonts w:ascii="David" w:hAnsi="David"/>
          <w:sz w:val="22"/>
          <w:szCs w:val="24"/>
        </w:rPr>
        <w:t>100</w:t>
      </w:r>
      <w:r w:rsidRPr="007600F2">
        <w:rPr>
          <w:rFonts w:ascii="David" w:hAnsi="David"/>
          <w:sz w:val="22"/>
          <w:szCs w:val="24"/>
          <w:rtl/>
        </w:rPr>
        <w:t xml:space="preserve"> עובדים לפחות, והוא מתחייב לפנות </w:t>
      </w:r>
      <w:proofErr w:type="spellStart"/>
      <w:r w:rsidRPr="007600F2">
        <w:rPr>
          <w:rFonts w:ascii="David" w:hAnsi="David"/>
          <w:sz w:val="22"/>
          <w:szCs w:val="24"/>
          <w:rtl/>
        </w:rPr>
        <w:t>למנכ</w:t>
      </w:r>
      <w:proofErr w:type="spellEnd"/>
      <w:r w:rsidRPr="007600F2">
        <w:rPr>
          <w:rFonts w:ascii="David" w:hAnsi="David"/>
          <w:sz w:val="22"/>
          <w:szCs w:val="24"/>
        </w:rPr>
        <w:t>"</w:t>
      </w:r>
      <w:r w:rsidRPr="007600F2">
        <w:rPr>
          <w:rFonts w:ascii="David" w:hAnsi="David"/>
          <w:sz w:val="22"/>
          <w:szCs w:val="24"/>
          <w:rtl/>
        </w:rPr>
        <w:t xml:space="preserve">ל משרד העבודה הרווחה והשירותים החברתיים לשם בחינת יישום חובותיו לפי סעיף </w:t>
      </w:r>
      <w:r w:rsidRPr="007600F2">
        <w:rPr>
          <w:rFonts w:ascii="David" w:hAnsi="David"/>
          <w:sz w:val="22"/>
          <w:szCs w:val="24"/>
        </w:rPr>
        <w:t>9</w:t>
      </w:r>
      <w:r w:rsidRPr="007600F2">
        <w:rPr>
          <w:rFonts w:ascii="David" w:hAnsi="David"/>
          <w:sz w:val="22"/>
          <w:szCs w:val="24"/>
          <w:rtl/>
        </w:rPr>
        <w:t xml:space="preserve"> לחוק שווין זכויות, ובמידת הצורך </w:t>
      </w:r>
      <w:r w:rsidRPr="007600F2">
        <w:rPr>
          <w:rFonts w:ascii="David" w:hAnsi="David"/>
          <w:sz w:val="22"/>
          <w:szCs w:val="24"/>
        </w:rPr>
        <w:t>–</w:t>
      </w:r>
      <w:r w:rsidRPr="007600F2">
        <w:rPr>
          <w:rFonts w:ascii="David" w:hAnsi="David"/>
          <w:sz w:val="22"/>
          <w:szCs w:val="24"/>
          <w:rtl/>
        </w:rPr>
        <w:t xml:space="preserve"> לשם קבלת הנחיות בקשר ליישומן. במקרה שהמ</w:t>
      </w:r>
      <w:r w:rsidRPr="007600F2">
        <w:rPr>
          <w:rFonts w:ascii="David" w:hAnsi="David" w:hint="eastAsia"/>
          <w:sz w:val="22"/>
          <w:szCs w:val="24"/>
          <w:rtl/>
        </w:rPr>
        <w:t>ציע</w:t>
      </w:r>
      <w:r w:rsidRPr="007600F2">
        <w:rPr>
          <w:rFonts w:ascii="David" w:hAnsi="David"/>
          <w:sz w:val="22"/>
          <w:szCs w:val="24"/>
          <w:rtl/>
        </w:rPr>
        <w:t xml:space="preserve"> התחייב בעבר לפנות </w:t>
      </w:r>
      <w:proofErr w:type="spellStart"/>
      <w:r w:rsidRPr="007600F2">
        <w:rPr>
          <w:rFonts w:ascii="David" w:hAnsi="David"/>
          <w:sz w:val="22"/>
          <w:szCs w:val="24"/>
          <w:rtl/>
        </w:rPr>
        <w:t>למנכ</w:t>
      </w:r>
      <w:proofErr w:type="spellEnd"/>
      <w:r w:rsidRPr="007600F2">
        <w:rPr>
          <w:rFonts w:ascii="David" w:hAnsi="David"/>
          <w:sz w:val="22"/>
          <w:szCs w:val="24"/>
        </w:rPr>
        <w:t>"</w:t>
      </w:r>
      <w:r w:rsidRPr="007600F2">
        <w:rPr>
          <w:rFonts w:ascii="David" w:hAnsi="David"/>
          <w:sz w:val="22"/>
          <w:szCs w:val="24"/>
          <w:rtl/>
        </w:rPr>
        <w:t>ל משרד העבודה הרווחה והשירותים החברתיים לפי הוראות חלופה (</w:t>
      </w:r>
      <w:r w:rsidRPr="007600F2">
        <w:rPr>
          <w:rFonts w:ascii="David" w:hAnsi="David"/>
          <w:sz w:val="22"/>
          <w:szCs w:val="24"/>
        </w:rPr>
        <w:t>2</w:t>
      </w:r>
      <w:r w:rsidRPr="007600F2">
        <w:rPr>
          <w:rFonts w:ascii="David" w:hAnsi="David"/>
          <w:sz w:val="22"/>
          <w:szCs w:val="24"/>
          <w:rtl/>
        </w:rPr>
        <w:t xml:space="preserve">) לעיל, ונעשתה עמו התקשרות שלגביה הוא התחייב כאמור באותה חלופה (2) הוא מצהיר כי פנה כנדרש ממנו, ואם קיבל הנחיות ליישום חובותיו לפי סעיף </w:t>
      </w:r>
      <w:r w:rsidRPr="007600F2">
        <w:rPr>
          <w:rFonts w:ascii="David" w:hAnsi="David"/>
          <w:sz w:val="22"/>
          <w:szCs w:val="24"/>
        </w:rPr>
        <w:t>9</w:t>
      </w:r>
      <w:r w:rsidRPr="007600F2">
        <w:rPr>
          <w:rFonts w:ascii="David" w:hAnsi="David"/>
          <w:sz w:val="22"/>
          <w:szCs w:val="24"/>
          <w:rtl/>
        </w:rPr>
        <w:t xml:space="preserve"> לחוק שוויון זכויות, הוא גם פעל ליישומן.</w:t>
      </w:r>
    </w:p>
    <w:p w:rsidR="001D3AE3" w:rsidRPr="007600F2" w:rsidRDefault="001D3AE3" w:rsidP="007600F2">
      <w:pPr>
        <w:tabs>
          <w:tab w:val="left" w:pos="12480"/>
        </w:tabs>
        <w:jc w:val="both"/>
        <w:rPr>
          <w:rFonts w:ascii="David" w:hAnsi="David"/>
          <w:sz w:val="22"/>
          <w:szCs w:val="24"/>
          <w:rtl/>
        </w:rPr>
      </w:pPr>
    </w:p>
    <w:p w:rsidR="001D3AE3" w:rsidRPr="007600F2" w:rsidRDefault="001D3AE3" w:rsidP="007600F2">
      <w:pPr>
        <w:tabs>
          <w:tab w:val="left" w:pos="12480"/>
        </w:tabs>
        <w:jc w:val="both"/>
        <w:rPr>
          <w:rFonts w:ascii="David" w:hAnsi="David"/>
          <w:sz w:val="22"/>
          <w:szCs w:val="24"/>
          <w:rtl/>
        </w:rPr>
      </w:pPr>
      <w:r w:rsidRPr="007600F2">
        <w:rPr>
          <w:rFonts w:ascii="David" w:hAnsi="David"/>
          <w:sz w:val="22"/>
          <w:szCs w:val="24"/>
          <w:rtl/>
        </w:rPr>
        <w:t>6. למ</w:t>
      </w:r>
      <w:r w:rsidRPr="007600F2">
        <w:rPr>
          <w:rFonts w:ascii="David" w:hAnsi="David" w:hint="eastAsia"/>
          <w:sz w:val="22"/>
          <w:szCs w:val="24"/>
          <w:rtl/>
        </w:rPr>
        <w:t>ציע</w:t>
      </w:r>
      <w:r w:rsidRPr="007600F2">
        <w:rPr>
          <w:rFonts w:ascii="David" w:hAnsi="David"/>
          <w:sz w:val="22"/>
          <w:szCs w:val="24"/>
          <w:rtl/>
        </w:rPr>
        <w:t xml:space="preserve"> שסימן את החלופה (2) בסעיף 5 לעיל – המ</w:t>
      </w:r>
      <w:r w:rsidRPr="007600F2">
        <w:rPr>
          <w:rFonts w:ascii="David" w:hAnsi="David" w:hint="eastAsia"/>
          <w:sz w:val="22"/>
          <w:szCs w:val="24"/>
          <w:rtl/>
        </w:rPr>
        <w:t>ציע</w:t>
      </w:r>
      <w:r w:rsidRPr="007600F2">
        <w:rPr>
          <w:rFonts w:ascii="David" w:hAnsi="David"/>
          <w:sz w:val="22"/>
          <w:szCs w:val="24"/>
          <w:rtl/>
        </w:rPr>
        <w:t xml:space="preserve"> מתחייב להעביר העתק מתצהיר זה למנכ"ל משרד העבודה והרווחה והשירותים החברתיים בתוך 30 ימים ממועד התקשרותו עם </w:t>
      </w:r>
      <w:r w:rsidRPr="007600F2">
        <w:rPr>
          <w:rFonts w:ascii="David" w:hAnsi="David" w:hint="eastAsia"/>
          <w:sz w:val="22"/>
          <w:szCs w:val="24"/>
          <w:rtl/>
        </w:rPr>
        <w:t>יפה</w:t>
      </w:r>
      <w:r w:rsidRPr="007600F2">
        <w:rPr>
          <w:rFonts w:ascii="David" w:hAnsi="David"/>
          <w:sz w:val="22"/>
          <w:szCs w:val="24"/>
          <w:rtl/>
        </w:rPr>
        <w:t xml:space="preserve"> </w:t>
      </w:r>
      <w:r w:rsidRPr="007600F2">
        <w:rPr>
          <w:rFonts w:ascii="David" w:hAnsi="David" w:hint="eastAsia"/>
          <w:sz w:val="22"/>
          <w:szCs w:val="24"/>
          <w:rtl/>
        </w:rPr>
        <w:t>נוף</w:t>
      </w:r>
      <w:r w:rsidRPr="007600F2">
        <w:rPr>
          <w:rFonts w:ascii="David" w:hAnsi="David"/>
          <w:sz w:val="22"/>
          <w:szCs w:val="24"/>
          <w:rtl/>
        </w:rPr>
        <w:t xml:space="preserve"> (ככל שתהיה התקשרות כאמור).</w:t>
      </w:r>
    </w:p>
    <w:p w:rsidR="001D3AE3" w:rsidRPr="007600F2" w:rsidRDefault="001D3AE3" w:rsidP="001D3AE3">
      <w:pPr>
        <w:tabs>
          <w:tab w:val="left" w:pos="12480"/>
        </w:tabs>
        <w:rPr>
          <w:rFonts w:ascii="David" w:hAnsi="David"/>
          <w:sz w:val="22"/>
          <w:szCs w:val="24"/>
          <w:rtl/>
        </w:rPr>
      </w:pPr>
    </w:p>
    <w:p w:rsidR="001D3AE3" w:rsidRPr="007600F2" w:rsidRDefault="001D3AE3" w:rsidP="009A0551">
      <w:pPr>
        <w:tabs>
          <w:tab w:val="left" w:pos="12480"/>
        </w:tabs>
        <w:ind w:right="360"/>
        <w:rPr>
          <w:rFonts w:ascii="David" w:hAnsi="David"/>
          <w:sz w:val="22"/>
          <w:szCs w:val="24"/>
          <w:rtl/>
        </w:rPr>
      </w:pPr>
      <w:r w:rsidRPr="007600F2">
        <w:rPr>
          <w:rFonts w:ascii="David" w:hAnsi="David"/>
          <w:sz w:val="22"/>
          <w:szCs w:val="24"/>
          <w:rtl/>
        </w:rPr>
        <w:t>7. הננ</w:t>
      </w:r>
      <w:r w:rsidRPr="007600F2">
        <w:rPr>
          <w:rFonts w:ascii="David" w:hAnsi="David" w:hint="eastAsia"/>
          <w:sz w:val="22"/>
          <w:szCs w:val="24"/>
          <w:rtl/>
        </w:rPr>
        <w:t>י</w:t>
      </w:r>
      <w:r w:rsidRPr="007600F2">
        <w:rPr>
          <w:rFonts w:ascii="David" w:hAnsi="David"/>
          <w:sz w:val="22"/>
          <w:szCs w:val="24"/>
          <w:rtl/>
        </w:rPr>
        <w:t xml:space="preserve"> מצהיר כי זהו ש</w:t>
      </w:r>
      <w:r w:rsidR="009A0551" w:rsidRPr="009A0551">
        <w:rPr>
          <w:rFonts w:ascii="David" w:hAnsi="David"/>
          <w:sz w:val="22"/>
          <w:szCs w:val="24"/>
          <w:rtl/>
        </w:rPr>
        <w:t>מי, זו חתימתי ותוכן תצהירי אמת</w:t>
      </w:r>
    </w:p>
    <w:p w:rsidR="001D3AE3" w:rsidRPr="007600F2" w:rsidRDefault="009A0551" w:rsidP="001D3AE3">
      <w:pPr>
        <w:tabs>
          <w:tab w:val="left" w:pos="12480"/>
        </w:tabs>
        <w:ind w:left="4818" w:right="360"/>
        <w:rPr>
          <w:rFonts w:ascii="David" w:hAnsi="David"/>
          <w:sz w:val="22"/>
          <w:szCs w:val="24"/>
          <w:rtl/>
        </w:rPr>
      </w:pPr>
      <w:r>
        <w:rPr>
          <w:rFonts w:ascii="David" w:hAnsi="David" w:hint="cs"/>
          <w:sz w:val="22"/>
          <w:szCs w:val="24"/>
          <w:rtl/>
        </w:rPr>
        <w:t xml:space="preserve">                </w:t>
      </w:r>
      <w:r w:rsidR="001D3AE3" w:rsidRPr="007600F2">
        <w:rPr>
          <w:rFonts w:ascii="David" w:hAnsi="David"/>
          <w:sz w:val="22"/>
          <w:szCs w:val="24"/>
          <w:rtl/>
        </w:rPr>
        <w:t>________________________</w:t>
      </w:r>
    </w:p>
    <w:p w:rsidR="001D3AE3" w:rsidRPr="007600F2" w:rsidRDefault="001D3AE3" w:rsidP="007600F2">
      <w:pPr>
        <w:tabs>
          <w:tab w:val="left" w:pos="12480"/>
        </w:tabs>
        <w:ind w:left="6480" w:right="360"/>
        <w:rPr>
          <w:rFonts w:ascii="David" w:hAnsi="David"/>
          <w:sz w:val="22"/>
          <w:szCs w:val="24"/>
          <w:rtl/>
        </w:rPr>
      </w:pPr>
      <w:r w:rsidRPr="007600F2">
        <w:rPr>
          <w:rFonts w:ascii="David" w:hAnsi="David"/>
          <w:sz w:val="22"/>
          <w:szCs w:val="24"/>
          <w:rtl/>
        </w:rPr>
        <w:t xml:space="preserve"> חתימות </w:t>
      </w:r>
      <w:r w:rsidR="009A0551">
        <w:rPr>
          <w:rFonts w:ascii="David" w:hAnsi="David" w:hint="cs"/>
          <w:sz w:val="22"/>
          <w:szCs w:val="24"/>
          <w:rtl/>
        </w:rPr>
        <w:t xml:space="preserve">        </w:t>
      </w:r>
      <w:r w:rsidRPr="007600F2">
        <w:rPr>
          <w:rFonts w:ascii="David" w:hAnsi="David" w:hint="eastAsia"/>
          <w:sz w:val="22"/>
          <w:szCs w:val="24"/>
          <w:rtl/>
        </w:rPr>
        <w:t>וחותמת</w:t>
      </w:r>
      <w:r w:rsidRPr="007600F2">
        <w:rPr>
          <w:rFonts w:ascii="David" w:hAnsi="David"/>
          <w:sz w:val="22"/>
          <w:szCs w:val="24"/>
          <w:rtl/>
        </w:rPr>
        <w:tab/>
        <w:t>(חתימת המצהיר)</w:t>
      </w:r>
    </w:p>
    <w:p w:rsidR="001D3AE3" w:rsidRPr="007600F2" w:rsidRDefault="001D3AE3" w:rsidP="001D3AE3">
      <w:pPr>
        <w:ind w:left="180" w:hanging="215"/>
        <w:jc w:val="center"/>
        <w:rPr>
          <w:b/>
          <w:bCs/>
          <w:sz w:val="22"/>
          <w:szCs w:val="24"/>
          <w:rtl/>
        </w:rPr>
      </w:pPr>
      <w:r w:rsidRPr="007600F2">
        <w:rPr>
          <w:b/>
          <w:bCs/>
          <w:sz w:val="22"/>
          <w:szCs w:val="24"/>
          <w:rtl/>
        </w:rPr>
        <w:t>--------------------------------------------------------------------------------</w:t>
      </w:r>
    </w:p>
    <w:p w:rsidR="001D3AE3" w:rsidRPr="007600F2" w:rsidRDefault="001D3AE3" w:rsidP="001D3AE3">
      <w:pPr>
        <w:jc w:val="center"/>
        <w:rPr>
          <w:b/>
          <w:bCs/>
          <w:szCs w:val="24"/>
          <w:u w:val="single"/>
          <w:rtl/>
        </w:rPr>
      </w:pPr>
      <w:r w:rsidRPr="007600F2">
        <w:rPr>
          <w:rFonts w:hint="eastAsia"/>
          <w:b/>
          <w:bCs/>
          <w:szCs w:val="24"/>
          <w:u w:val="single"/>
          <w:rtl/>
        </w:rPr>
        <w:t>אישור</w:t>
      </w:r>
      <w:r w:rsidRPr="007600F2">
        <w:rPr>
          <w:b/>
          <w:bCs/>
          <w:szCs w:val="24"/>
          <w:u w:val="single"/>
          <w:rtl/>
        </w:rPr>
        <w:t xml:space="preserve"> עורך דין </w:t>
      </w:r>
    </w:p>
    <w:p w:rsidR="001D3AE3" w:rsidRPr="007600F2" w:rsidRDefault="001D3AE3" w:rsidP="001D3AE3">
      <w:pPr>
        <w:rPr>
          <w:sz w:val="22"/>
          <w:szCs w:val="24"/>
          <w:rtl/>
        </w:rPr>
      </w:pPr>
    </w:p>
    <w:p w:rsidR="001D3AE3" w:rsidRPr="007600F2" w:rsidRDefault="001D3AE3" w:rsidP="001D3AE3">
      <w:pPr>
        <w:rPr>
          <w:sz w:val="22"/>
          <w:szCs w:val="24"/>
          <w:rtl/>
        </w:rPr>
      </w:pPr>
      <w:r w:rsidRPr="007600F2">
        <w:rPr>
          <w:rFonts w:hint="eastAsia"/>
          <w:sz w:val="22"/>
          <w:szCs w:val="24"/>
          <w:rtl/>
        </w:rPr>
        <w:t>אני</w:t>
      </w:r>
      <w:r w:rsidRPr="007600F2">
        <w:rPr>
          <w:sz w:val="22"/>
          <w:szCs w:val="24"/>
          <w:rtl/>
        </w:rPr>
        <w:t xml:space="preserve"> , הח"מ_____________, עו"ד מאשר בזאת כי התצהיר נחתם על ידי ה"ה ______________, ת"ז ___________, ועל ידי ה"ה ______________, ת"ז ___________, </w:t>
      </w:r>
      <w:r w:rsidRPr="007600F2">
        <w:rPr>
          <w:rFonts w:ascii="David" w:eastAsia="Calibri" w:hAnsi="David"/>
          <w:sz w:val="22"/>
          <w:szCs w:val="24"/>
          <w:rtl/>
        </w:rPr>
        <w:t xml:space="preserve">אשר זיהיתי אותם באמצעות </w:t>
      </w:r>
      <w:r w:rsidRPr="007600F2">
        <w:rPr>
          <w:rFonts w:ascii="David" w:eastAsia="Calibri" w:hAnsi="David" w:hint="cs"/>
          <w:sz w:val="22"/>
          <w:szCs w:val="24"/>
          <w:rtl/>
        </w:rPr>
        <w:t>תעודות</w:t>
      </w:r>
      <w:r w:rsidRPr="007600F2">
        <w:rPr>
          <w:rFonts w:ascii="David" w:eastAsia="Calibri" w:hAnsi="David"/>
          <w:sz w:val="22"/>
          <w:szCs w:val="24"/>
          <w:rtl/>
        </w:rPr>
        <w:t xml:space="preserve"> </w:t>
      </w:r>
      <w:r w:rsidRPr="007600F2">
        <w:rPr>
          <w:rFonts w:ascii="David" w:eastAsia="Calibri" w:hAnsi="David" w:hint="cs"/>
          <w:sz w:val="22"/>
          <w:szCs w:val="24"/>
          <w:rtl/>
        </w:rPr>
        <w:t>זהות</w:t>
      </w:r>
      <w:r w:rsidRPr="007600F2">
        <w:rPr>
          <w:rFonts w:ascii="David" w:eastAsia="Calibri" w:hAnsi="David"/>
          <w:sz w:val="22"/>
          <w:szCs w:val="24"/>
          <w:rtl/>
        </w:rPr>
        <w:t xml:space="preserve">  / המוכר</w:t>
      </w:r>
      <w:r w:rsidRPr="007600F2">
        <w:rPr>
          <w:rFonts w:ascii="David" w:eastAsia="Calibri" w:hAnsi="David" w:hint="cs"/>
          <w:sz w:val="22"/>
          <w:szCs w:val="24"/>
          <w:rtl/>
        </w:rPr>
        <w:t>ים</w:t>
      </w:r>
      <w:r w:rsidRPr="007600F2">
        <w:rPr>
          <w:rFonts w:ascii="David" w:eastAsia="Calibri" w:hAnsi="David"/>
          <w:sz w:val="22"/>
          <w:szCs w:val="24"/>
          <w:rtl/>
        </w:rPr>
        <w:t xml:space="preserve"> לי באופן אישי</w:t>
      </w:r>
      <w:r w:rsidRPr="007600F2">
        <w:rPr>
          <w:sz w:val="22"/>
          <w:szCs w:val="24"/>
          <w:rtl/>
        </w:rPr>
        <w:t xml:space="preserve">, והמורשים בחתימתם לחייב את חברת _______________ בהתאם להוראות תקנון החברה ובהתאם לכל דין, </w:t>
      </w:r>
      <w:r w:rsidRPr="007600F2">
        <w:rPr>
          <w:rFonts w:ascii="David" w:eastAsia="Calibri" w:hAnsi="David"/>
          <w:sz w:val="22"/>
          <w:szCs w:val="24"/>
          <w:rtl/>
        </w:rPr>
        <w:t>וכי לאחר שהזהרתי אותם כי עליה</w:t>
      </w:r>
      <w:r w:rsidRPr="007600F2">
        <w:rPr>
          <w:rFonts w:ascii="David" w:eastAsia="Calibri" w:hAnsi="David" w:hint="cs"/>
          <w:sz w:val="22"/>
          <w:szCs w:val="24"/>
          <w:rtl/>
        </w:rPr>
        <w:t>ם</w:t>
      </w:r>
      <w:r w:rsidRPr="007600F2">
        <w:rPr>
          <w:rFonts w:ascii="David" w:eastAsia="Calibri" w:hAnsi="David"/>
          <w:sz w:val="22"/>
          <w:szCs w:val="24"/>
          <w:rtl/>
        </w:rPr>
        <w:t xml:space="preserve"> להצהיר אמת וכי אם לא י</w:t>
      </w:r>
      <w:r w:rsidRPr="007600F2">
        <w:rPr>
          <w:rFonts w:ascii="David" w:eastAsia="Calibri" w:hAnsi="David" w:hint="cs"/>
          <w:sz w:val="22"/>
          <w:szCs w:val="24"/>
          <w:rtl/>
        </w:rPr>
        <w:t>עשו</w:t>
      </w:r>
      <w:r w:rsidRPr="007600F2">
        <w:rPr>
          <w:rFonts w:ascii="David" w:eastAsia="Calibri" w:hAnsi="David"/>
          <w:sz w:val="22"/>
          <w:szCs w:val="24"/>
          <w:rtl/>
        </w:rPr>
        <w:t xml:space="preserve"> כן </w:t>
      </w:r>
      <w:r w:rsidRPr="007600F2">
        <w:rPr>
          <w:rFonts w:ascii="David" w:eastAsia="Calibri" w:hAnsi="David" w:hint="cs"/>
          <w:sz w:val="22"/>
          <w:szCs w:val="24"/>
          <w:rtl/>
        </w:rPr>
        <w:t>יהיו</w:t>
      </w:r>
      <w:r w:rsidRPr="007600F2">
        <w:rPr>
          <w:rFonts w:ascii="David" w:eastAsia="Calibri" w:hAnsi="David"/>
          <w:sz w:val="22"/>
          <w:szCs w:val="24"/>
          <w:rtl/>
        </w:rPr>
        <w:t xml:space="preserve"> צפוי</w:t>
      </w:r>
      <w:r w:rsidRPr="007600F2">
        <w:rPr>
          <w:rFonts w:ascii="David" w:eastAsia="Calibri" w:hAnsi="David" w:hint="cs"/>
          <w:sz w:val="22"/>
          <w:szCs w:val="24"/>
          <w:rtl/>
        </w:rPr>
        <w:t>ים</w:t>
      </w:r>
      <w:r w:rsidRPr="007600F2">
        <w:rPr>
          <w:rFonts w:ascii="David" w:eastAsia="Calibri" w:hAnsi="David"/>
          <w:sz w:val="22"/>
          <w:szCs w:val="24"/>
          <w:rtl/>
        </w:rPr>
        <w:t xml:space="preserve"> לעונשים הקבועים בחוק, אישר</w:t>
      </w:r>
      <w:r w:rsidRPr="007600F2">
        <w:rPr>
          <w:rFonts w:ascii="David" w:eastAsia="Calibri" w:hAnsi="David" w:hint="cs"/>
          <w:sz w:val="22"/>
          <w:szCs w:val="24"/>
          <w:rtl/>
        </w:rPr>
        <w:t>ו</w:t>
      </w:r>
      <w:r w:rsidRPr="007600F2">
        <w:rPr>
          <w:rFonts w:ascii="David" w:eastAsia="Calibri" w:hAnsi="David"/>
          <w:sz w:val="22"/>
          <w:szCs w:val="24"/>
          <w:rtl/>
        </w:rPr>
        <w:t xml:space="preserve"> נכונות הצהרת</w:t>
      </w:r>
      <w:r w:rsidRPr="007600F2">
        <w:rPr>
          <w:rFonts w:ascii="David" w:eastAsia="Calibri" w:hAnsi="David" w:hint="cs"/>
          <w:sz w:val="22"/>
          <w:szCs w:val="24"/>
          <w:rtl/>
        </w:rPr>
        <w:t>ם</w:t>
      </w:r>
      <w:r w:rsidRPr="007600F2">
        <w:rPr>
          <w:rFonts w:ascii="David" w:eastAsia="Calibri" w:hAnsi="David"/>
          <w:sz w:val="22"/>
          <w:szCs w:val="24"/>
          <w:rtl/>
        </w:rPr>
        <w:t xml:space="preserve"> לעיל וחת</w:t>
      </w:r>
      <w:r w:rsidRPr="007600F2">
        <w:rPr>
          <w:rFonts w:ascii="David" w:eastAsia="Calibri" w:hAnsi="David" w:hint="cs"/>
          <w:sz w:val="22"/>
          <w:szCs w:val="24"/>
          <w:rtl/>
        </w:rPr>
        <w:t>מו</w:t>
      </w:r>
      <w:r w:rsidRPr="007600F2">
        <w:rPr>
          <w:rFonts w:ascii="David" w:eastAsia="Calibri" w:hAnsi="David"/>
          <w:sz w:val="22"/>
          <w:szCs w:val="24"/>
          <w:rtl/>
        </w:rPr>
        <w:t xml:space="preserve"> עליה בפני.</w:t>
      </w:r>
    </w:p>
    <w:p w:rsidR="001D3AE3" w:rsidRPr="007600F2" w:rsidRDefault="001D3AE3" w:rsidP="001D3AE3">
      <w:pPr>
        <w:rPr>
          <w:sz w:val="22"/>
          <w:szCs w:val="24"/>
          <w:rtl/>
        </w:rPr>
      </w:pP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sz w:val="22"/>
          <w:szCs w:val="24"/>
          <w:rtl/>
        </w:rPr>
        <w:tab/>
      </w:r>
    </w:p>
    <w:p w:rsidR="001D3AE3" w:rsidRPr="007600F2" w:rsidRDefault="001D3AE3" w:rsidP="001D3AE3">
      <w:pPr>
        <w:rPr>
          <w:sz w:val="22"/>
          <w:szCs w:val="24"/>
          <w:rtl/>
        </w:rPr>
      </w:pPr>
      <w:r w:rsidRPr="007600F2">
        <w:rPr>
          <w:sz w:val="22"/>
          <w:szCs w:val="24"/>
          <w:rtl/>
        </w:rPr>
        <w:t>___________________</w:t>
      </w:r>
      <w:r w:rsidRPr="007600F2">
        <w:rPr>
          <w:sz w:val="22"/>
          <w:szCs w:val="24"/>
          <w:rtl/>
        </w:rPr>
        <w:tab/>
      </w:r>
      <w:r w:rsidRPr="007600F2">
        <w:rPr>
          <w:sz w:val="22"/>
          <w:szCs w:val="24"/>
          <w:rtl/>
        </w:rPr>
        <w:tab/>
      </w:r>
      <w:r w:rsidRPr="007600F2">
        <w:rPr>
          <w:sz w:val="22"/>
          <w:szCs w:val="24"/>
          <w:rtl/>
        </w:rPr>
        <w:tab/>
      </w:r>
      <w:r w:rsidRPr="007600F2">
        <w:rPr>
          <w:sz w:val="22"/>
          <w:szCs w:val="24"/>
          <w:rtl/>
        </w:rPr>
        <w:tab/>
        <w:t xml:space="preserve"> </w:t>
      </w:r>
      <w:r w:rsidRPr="007600F2">
        <w:rPr>
          <w:sz w:val="22"/>
          <w:szCs w:val="24"/>
          <w:rtl/>
        </w:rPr>
        <w:tab/>
        <w:t>_____________________</w:t>
      </w:r>
    </w:p>
    <w:p w:rsidR="001D3AE3" w:rsidRPr="007600F2" w:rsidRDefault="001D3AE3" w:rsidP="001D3AE3">
      <w:pPr>
        <w:rPr>
          <w:sz w:val="22"/>
          <w:szCs w:val="24"/>
          <w:rtl/>
        </w:rPr>
      </w:pPr>
      <w:r w:rsidRPr="007600F2">
        <w:rPr>
          <w:sz w:val="22"/>
          <w:szCs w:val="24"/>
          <w:rtl/>
        </w:rPr>
        <w:tab/>
      </w:r>
      <w:r w:rsidRPr="007600F2">
        <w:rPr>
          <w:rFonts w:hint="eastAsia"/>
          <w:sz w:val="22"/>
          <w:szCs w:val="24"/>
          <w:rtl/>
        </w:rPr>
        <w:t>תאריך</w:t>
      </w: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sz w:val="22"/>
          <w:szCs w:val="24"/>
          <w:rtl/>
        </w:rPr>
        <w:tab/>
      </w:r>
      <w:r w:rsidRPr="007600F2">
        <w:rPr>
          <w:rFonts w:hint="eastAsia"/>
          <w:sz w:val="22"/>
          <w:szCs w:val="24"/>
          <w:rtl/>
        </w:rPr>
        <w:t>חתימה</w:t>
      </w:r>
      <w:r w:rsidRPr="007600F2">
        <w:rPr>
          <w:sz w:val="22"/>
          <w:szCs w:val="24"/>
          <w:rtl/>
        </w:rPr>
        <w:t xml:space="preserve"> + </w:t>
      </w:r>
      <w:r w:rsidRPr="007600F2">
        <w:rPr>
          <w:rFonts w:hint="eastAsia"/>
          <w:sz w:val="22"/>
          <w:szCs w:val="24"/>
          <w:rtl/>
        </w:rPr>
        <w:t>חותמת</w:t>
      </w:r>
    </w:p>
    <w:p w:rsidR="001D3AE3" w:rsidRPr="00433A6A" w:rsidRDefault="001D3AE3" w:rsidP="001D3AE3">
      <w:pPr>
        <w:rPr>
          <w:rFonts w:ascii="MS Sans Serif" w:hAnsi="MS Sans Serif"/>
          <w:rtl/>
        </w:rPr>
      </w:pPr>
      <w:r w:rsidRPr="00433A6A">
        <w:rPr>
          <w:rFonts w:ascii="MS Sans Serif" w:hAnsi="MS Sans Serif"/>
          <w:rtl/>
        </w:rPr>
        <w:t xml:space="preserve">                 </w:t>
      </w:r>
    </w:p>
    <w:p w:rsidR="001D3AE3" w:rsidRDefault="001D3AE3" w:rsidP="001D3AE3">
      <w:pPr>
        <w:keepNext/>
        <w:spacing w:line="276" w:lineRule="auto"/>
        <w:jc w:val="center"/>
        <w:outlineLvl w:val="1"/>
        <w:rPr>
          <w:rFonts w:ascii="Cambria" w:hAnsi="Cambria"/>
          <w:b/>
          <w:bCs/>
          <w:i/>
          <w:sz w:val="28"/>
          <w:szCs w:val="28"/>
          <w:u w:val="single"/>
          <w:rtl/>
          <w:lang w:eastAsia="en-US"/>
        </w:rPr>
      </w:pPr>
    </w:p>
    <w:p w:rsidR="001D3AE3" w:rsidRDefault="001D3AE3" w:rsidP="001D3AE3">
      <w:pPr>
        <w:spacing w:line="360" w:lineRule="auto"/>
        <w:jc w:val="both"/>
        <w:rPr>
          <w:szCs w:val="24"/>
          <w:rtl/>
        </w:rPr>
      </w:pPr>
    </w:p>
    <w:p w:rsidR="001D3AE3" w:rsidRPr="00435160" w:rsidRDefault="001D3AE3" w:rsidP="001D3AE3">
      <w:pPr>
        <w:spacing w:line="360" w:lineRule="auto"/>
        <w:jc w:val="both"/>
        <w:rPr>
          <w:szCs w:val="24"/>
          <w:rtl/>
        </w:rPr>
      </w:pPr>
    </w:p>
    <w:p w:rsidR="001D3AE3" w:rsidRDefault="001D3AE3" w:rsidP="001D3AE3">
      <w:pPr>
        <w:keepNext/>
        <w:spacing w:line="276" w:lineRule="auto"/>
        <w:jc w:val="right"/>
        <w:outlineLvl w:val="1"/>
        <w:rPr>
          <w:rFonts w:ascii="Cambria" w:hAnsi="Cambria"/>
          <w:b/>
          <w:bCs/>
          <w:i/>
          <w:szCs w:val="24"/>
          <w:u w:val="single"/>
          <w:rtl/>
        </w:rPr>
      </w:pPr>
    </w:p>
    <w:p w:rsidR="001D3AE3" w:rsidRPr="007A66E7" w:rsidRDefault="001D3AE3" w:rsidP="001D3AE3">
      <w:pPr>
        <w:bidi w:val="0"/>
        <w:rPr>
          <w:rFonts w:ascii="Cambria" w:hAnsi="Cambria"/>
          <w:b/>
          <w:bCs/>
          <w:i/>
          <w:sz w:val="28"/>
          <w:szCs w:val="28"/>
        </w:rPr>
      </w:pPr>
      <w:r w:rsidRPr="007A66E7">
        <w:rPr>
          <w:rFonts w:ascii="Cambria" w:hAnsi="Cambria"/>
          <w:b/>
          <w:bCs/>
          <w:i/>
          <w:sz w:val="28"/>
          <w:szCs w:val="28"/>
          <w:rtl/>
        </w:rPr>
        <w:br w:type="page"/>
      </w:r>
    </w:p>
    <w:p w:rsidR="001D3AE3" w:rsidRPr="003B6BA1" w:rsidRDefault="001D3AE3" w:rsidP="00417803">
      <w:pPr>
        <w:keepNext/>
        <w:spacing w:line="276" w:lineRule="auto"/>
        <w:jc w:val="right"/>
        <w:outlineLvl w:val="1"/>
        <w:rPr>
          <w:rFonts w:ascii="Cambria" w:hAnsi="Cambria"/>
          <w:b/>
          <w:bCs/>
          <w:i/>
          <w:sz w:val="28"/>
          <w:szCs w:val="28"/>
          <w:u w:val="single"/>
          <w:rtl/>
        </w:rPr>
      </w:pPr>
      <w:r w:rsidRPr="003B6BA1">
        <w:rPr>
          <w:rFonts w:ascii="Cambria" w:hAnsi="Cambria" w:hint="cs"/>
          <w:b/>
          <w:bCs/>
          <w:i/>
          <w:sz w:val="28"/>
          <w:szCs w:val="28"/>
          <w:u w:val="single"/>
          <w:rtl/>
        </w:rPr>
        <w:lastRenderedPageBreak/>
        <w:t xml:space="preserve">נספח </w:t>
      </w:r>
      <w:r w:rsidR="00417803">
        <w:rPr>
          <w:rFonts w:ascii="Cambria" w:hAnsi="Cambria" w:hint="cs"/>
          <w:b/>
          <w:bCs/>
          <w:i/>
          <w:sz w:val="28"/>
          <w:szCs w:val="28"/>
          <w:u w:val="single"/>
          <w:rtl/>
        </w:rPr>
        <w:t>ב' 3</w:t>
      </w:r>
    </w:p>
    <w:p w:rsidR="001D3AE3" w:rsidRPr="003B6BA1" w:rsidRDefault="001D3AE3" w:rsidP="001D3AE3">
      <w:pPr>
        <w:jc w:val="center"/>
        <w:rPr>
          <w:b/>
          <w:bCs/>
          <w:sz w:val="28"/>
          <w:szCs w:val="28"/>
          <w:u w:val="single"/>
          <w:rtl/>
        </w:rPr>
      </w:pPr>
    </w:p>
    <w:p w:rsidR="001D3AE3" w:rsidRPr="006522D7" w:rsidRDefault="001D3AE3" w:rsidP="001D3AE3">
      <w:pPr>
        <w:jc w:val="center"/>
        <w:rPr>
          <w:b/>
          <w:bCs/>
          <w:sz w:val="28"/>
          <w:szCs w:val="28"/>
          <w:u w:val="single"/>
          <w:rtl/>
        </w:rPr>
      </w:pPr>
    </w:p>
    <w:p w:rsidR="001D3AE3" w:rsidRPr="006522D7" w:rsidRDefault="001D3AE3" w:rsidP="001D3AE3">
      <w:pPr>
        <w:jc w:val="center"/>
        <w:rPr>
          <w:b/>
          <w:bCs/>
          <w:sz w:val="28"/>
          <w:szCs w:val="28"/>
          <w:u w:val="single"/>
          <w:rtl/>
        </w:rPr>
      </w:pPr>
    </w:p>
    <w:p w:rsidR="001D3AE3" w:rsidRPr="00FD3881" w:rsidRDefault="001D3AE3" w:rsidP="001D3AE3">
      <w:pPr>
        <w:widowControl w:val="0"/>
        <w:spacing w:before="120" w:after="120" w:line="360" w:lineRule="auto"/>
        <w:ind w:left="360" w:right="510" w:hanging="360"/>
        <w:contextualSpacing/>
        <w:jc w:val="center"/>
        <w:rPr>
          <w:rFonts w:ascii="Times New Roman Bold" w:hAnsi="Times New Roman Bold"/>
          <w:b/>
          <w:bCs/>
          <w:noProof/>
          <w:sz w:val="28"/>
          <w:szCs w:val="28"/>
          <w:u w:val="single"/>
          <w:rtl/>
        </w:rPr>
      </w:pPr>
      <w:r w:rsidRPr="00FD3881">
        <w:rPr>
          <w:rFonts w:ascii="Times New Roman Bold" w:hAnsi="Times New Roman Bold" w:hint="cs"/>
          <w:b/>
          <w:bCs/>
          <w:noProof/>
          <w:sz w:val="28"/>
          <w:szCs w:val="28"/>
          <w:u w:val="single"/>
          <w:rtl/>
        </w:rPr>
        <w:t>התחייבות לעמידה בתנאי החוק למניעת העסקה של עברייני מין</w:t>
      </w:r>
    </w:p>
    <w:p w:rsidR="001D3AE3" w:rsidRPr="00FD3881" w:rsidRDefault="001D3AE3" w:rsidP="001D3AE3">
      <w:pPr>
        <w:widowControl w:val="0"/>
        <w:spacing w:before="120" w:after="120" w:line="360" w:lineRule="auto"/>
        <w:contextualSpacing/>
        <w:jc w:val="center"/>
        <w:rPr>
          <w:b/>
          <w:bCs/>
          <w:rtl/>
        </w:rPr>
      </w:pPr>
      <w:r w:rsidRPr="00FD3881">
        <w:rPr>
          <w:rFonts w:hint="cs"/>
          <w:b/>
          <w:bCs/>
          <w:rtl/>
        </w:rPr>
        <w:t>הצהרה והתחייבות לעמידה בתנאי החוק למניעת העסקה של עברייני מין במוסדות מסוימים, תשס"א - 2001</w:t>
      </w:r>
    </w:p>
    <w:p w:rsidR="001D3AE3" w:rsidRDefault="001D3AE3" w:rsidP="001D3AE3">
      <w:pPr>
        <w:pStyle w:val="af7"/>
        <w:widowControl w:val="0"/>
        <w:ind w:left="360"/>
        <w:jc w:val="center"/>
        <w:rPr>
          <w:rFonts w:ascii="David" w:hAnsi="David"/>
          <w:rtl/>
        </w:rPr>
      </w:pPr>
      <w:r w:rsidRPr="00311EC2">
        <w:rPr>
          <w:rFonts w:ascii="David" w:hAnsi="David"/>
          <w:rtl/>
        </w:rPr>
        <w:t xml:space="preserve">(יש למלא באמצעות </w:t>
      </w:r>
      <w:proofErr w:type="spellStart"/>
      <w:r w:rsidRPr="00311EC2">
        <w:rPr>
          <w:rFonts w:ascii="David" w:hAnsi="David"/>
          <w:rtl/>
        </w:rPr>
        <w:t>מורשי</w:t>
      </w:r>
      <w:proofErr w:type="spellEnd"/>
      <w:r w:rsidRPr="00311EC2">
        <w:rPr>
          <w:rFonts w:ascii="David" w:hAnsi="David"/>
          <w:rtl/>
        </w:rPr>
        <w:t xml:space="preserve"> החתימה מטעם המ</w:t>
      </w:r>
      <w:r w:rsidRPr="00311EC2">
        <w:rPr>
          <w:rFonts w:ascii="David" w:hAnsi="David" w:hint="eastAsia"/>
          <w:rtl/>
        </w:rPr>
        <w:t>ציע</w:t>
      </w:r>
      <w:r w:rsidRPr="00311EC2">
        <w:rPr>
          <w:rFonts w:ascii="David" w:hAnsi="David"/>
          <w:rtl/>
        </w:rPr>
        <w:t>)</w:t>
      </w:r>
    </w:p>
    <w:p w:rsidR="001D3AE3" w:rsidRDefault="001D3AE3" w:rsidP="001D3AE3">
      <w:pPr>
        <w:pStyle w:val="af7"/>
        <w:widowControl w:val="0"/>
        <w:ind w:left="360"/>
        <w:jc w:val="center"/>
        <w:rPr>
          <w:rFonts w:ascii="David" w:hAnsi="David"/>
          <w:rtl/>
        </w:rPr>
      </w:pPr>
    </w:p>
    <w:p w:rsidR="001D3AE3" w:rsidRPr="00FD3881" w:rsidRDefault="001D3AE3" w:rsidP="001D3AE3">
      <w:pPr>
        <w:widowControl w:val="0"/>
        <w:numPr>
          <w:ilvl w:val="0"/>
          <w:numId w:val="30"/>
        </w:numPr>
        <w:spacing w:before="120" w:after="120" w:line="360" w:lineRule="auto"/>
        <w:contextualSpacing/>
        <w:jc w:val="both"/>
        <w:rPr>
          <w:rtl/>
        </w:rPr>
      </w:pPr>
      <w:r>
        <w:rPr>
          <w:rFonts w:hint="cs"/>
          <w:rtl/>
        </w:rPr>
        <w:t>אנו</w:t>
      </w:r>
      <w:r w:rsidRPr="00FD3881">
        <w:rPr>
          <w:rFonts w:hint="cs"/>
          <w:rtl/>
        </w:rPr>
        <w:t xml:space="preserve"> הח"מ, ________________ מצהיר</w:t>
      </w:r>
      <w:r>
        <w:rPr>
          <w:rFonts w:hint="cs"/>
          <w:rtl/>
        </w:rPr>
        <w:t>ים</w:t>
      </w:r>
      <w:r w:rsidRPr="00FD3881">
        <w:rPr>
          <w:rFonts w:hint="cs"/>
          <w:rtl/>
        </w:rPr>
        <w:t xml:space="preserve"> בזאת כי ידוע ל</w:t>
      </w:r>
      <w:r>
        <w:rPr>
          <w:rFonts w:hint="cs"/>
          <w:rtl/>
        </w:rPr>
        <w:t>נו</w:t>
      </w:r>
      <w:r w:rsidRPr="00FD3881">
        <w:rPr>
          <w:rFonts w:hint="cs"/>
          <w:rtl/>
        </w:rPr>
        <w:t xml:space="preserve"> כי החוק למניעת העסקה של עברייני מין במוסדות מסוימים, תשס"א </w:t>
      </w:r>
      <w:r w:rsidRPr="00FD3881">
        <w:rPr>
          <w:rtl/>
        </w:rPr>
        <w:t>–</w:t>
      </w:r>
      <w:r w:rsidRPr="00FD3881">
        <w:rPr>
          <w:rFonts w:hint="cs"/>
          <w:rtl/>
        </w:rPr>
        <w:t xml:space="preserve"> 2001 והתקנות לפיו (להלן </w:t>
      </w:r>
      <w:r w:rsidRPr="00FD3881">
        <w:rPr>
          <w:rtl/>
        </w:rPr>
        <w:t>–</w:t>
      </w:r>
      <w:r w:rsidRPr="00FD3881">
        <w:rPr>
          <w:rFonts w:hint="cs"/>
          <w:rtl/>
        </w:rPr>
        <w:t xml:space="preserve"> החוק), חל עלי כנותן השירותים במסגרת מכרז פומבי  מס' ____. </w:t>
      </w:r>
    </w:p>
    <w:p w:rsidR="001D3AE3" w:rsidRPr="00FD3881" w:rsidRDefault="001D3AE3" w:rsidP="001D3AE3">
      <w:pPr>
        <w:widowControl w:val="0"/>
        <w:numPr>
          <w:ilvl w:val="0"/>
          <w:numId w:val="30"/>
        </w:numPr>
        <w:spacing w:before="120" w:after="120" w:line="360" w:lineRule="auto"/>
        <w:contextualSpacing/>
        <w:jc w:val="both"/>
      </w:pPr>
      <w:r>
        <w:rPr>
          <w:rFonts w:hint="cs"/>
          <w:rtl/>
        </w:rPr>
        <w:t>אנו</w:t>
      </w:r>
      <w:r w:rsidRPr="00FD3881">
        <w:rPr>
          <w:rFonts w:hint="cs"/>
          <w:rtl/>
        </w:rPr>
        <w:t xml:space="preserve"> הח"מ,_____________ מצהיר</w:t>
      </w:r>
      <w:r>
        <w:rPr>
          <w:rFonts w:hint="cs"/>
          <w:rtl/>
        </w:rPr>
        <w:t>ים</w:t>
      </w:r>
      <w:r w:rsidRPr="00FD3881">
        <w:rPr>
          <w:rFonts w:hint="cs"/>
          <w:rtl/>
        </w:rPr>
        <w:t xml:space="preserve"> בזאת כי ידוע לי כי בהתאם לחוק, חל איסור על העסקת בגיר ללא קבלת אישור מראש  ממשטרת ישראל המעיד כי ההעסקה מותרת לפי החוק. אישור כאמור יכול להתקבל מהמשטרה הן על ידי הבגיר המועמד לעבודה או על ידי המעסיק/המוסד בצירוף ייפוי כוח מטעם הבגיר וצילום ת.ז של הבגיר והכל בהתאם לחוק.</w:t>
      </w:r>
    </w:p>
    <w:p w:rsidR="001D3AE3" w:rsidRPr="00FD3881" w:rsidRDefault="001D3AE3" w:rsidP="001D3AE3">
      <w:pPr>
        <w:widowControl w:val="0"/>
        <w:numPr>
          <w:ilvl w:val="0"/>
          <w:numId w:val="30"/>
        </w:numPr>
        <w:spacing w:before="120" w:after="120" w:line="360" w:lineRule="auto"/>
        <w:contextualSpacing/>
        <w:jc w:val="both"/>
        <w:rPr>
          <w:rtl/>
        </w:rPr>
      </w:pPr>
      <w:r>
        <w:rPr>
          <w:rFonts w:hint="cs"/>
          <w:rtl/>
        </w:rPr>
        <w:t>אנו</w:t>
      </w:r>
      <w:r w:rsidRPr="00FD3881">
        <w:rPr>
          <w:rFonts w:hint="cs"/>
          <w:rtl/>
        </w:rPr>
        <w:t xml:space="preserve"> הח"מ,_________________ מתחייב</w:t>
      </w:r>
      <w:r>
        <w:rPr>
          <w:rFonts w:hint="cs"/>
          <w:rtl/>
        </w:rPr>
        <w:t>ים</w:t>
      </w:r>
      <w:r w:rsidRPr="00FD3881">
        <w:rPr>
          <w:rFonts w:hint="cs"/>
          <w:rtl/>
        </w:rPr>
        <w:t xml:space="preserve"> למלא אחר כל דרישות החוק בנוגע לחובה לקבל את אישור המשטרה לגבי כל אדם או גוף, כמתחייב מהוראות החוק, לשמור את האישורים ולהציגם בכל עת שאדרש. </w:t>
      </w:r>
    </w:p>
    <w:p w:rsidR="001D3AE3" w:rsidRPr="00FD3881" w:rsidRDefault="001D3AE3" w:rsidP="001D3AE3">
      <w:pPr>
        <w:widowControl w:val="0"/>
        <w:spacing w:before="120" w:after="120" w:line="360" w:lineRule="auto"/>
        <w:contextualSpacing/>
        <w:jc w:val="both"/>
        <w:rPr>
          <w:rtl/>
        </w:rPr>
      </w:pPr>
    </w:p>
    <w:p w:rsidR="001D3AE3" w:rsidRPr="00FD3881" w:rsidRDefault="001D3AE3" w:rsidP="001D3AE3">
      <w:pPr>
        <w:widowControl w:val="0"/>
        <w:spacing w:before="120" w:after="120" w:line="360" w:lineRule="auto"/>
        <w:contextualSpacing/>
        <w:jc w:val="both"/>
        <w:rPr>
          <w:bCs/>
          <w:rtl/>
        </w:rPr>
      </w:pPr>
      <w:r w:rsidRPr="00FD3881">
        <w:rPr>
          <w:rFonts w:hint="cs"/>
          <w:bCs/>
          <w:u w:val="single"/>
          <w:rtl/>
        </w:rPr>
        <w:t>חתימת המציע</w:t>
      </w:r>
      <w:r w:rsidRPr="00FD3881">
        <w:rPr>
          <w:rFonts w:hint="cs"/>
          <w:bCs/>
          <w:rtl/>
        </w:rPr>
        <w:t>:</w:t>
      </w:r>
    </w:p>
    <w:p w:rsidR="001D3AE3" w:rsidRPr="00FD3881" w:rsidRDefault="001D3AE3" w:rsidP="001D3AE3">
      <w:pPr>
        <w:widowControl w:val="0"/>
        <w:spacing w:before="120" w:after="120" w:line="360" w:lineRule="auto"/>
        <w:contextualSpacing/>
        <w:jc w:val="both"/>
        <w:rPr>
          <w:rtl/>
        </w:rPr>
      </w:pPr>
      <w:r w:rsidRPr="00FD3881">
        <w:rPr>
          <w:bCs/>
          <w:u w:val="single"/>
          <w:rtl/>
        </w:rPr>
        <w:br/>
      </w:r>
      <w:r w:rsidRPr="00FD3881">
        <w:rPr>
          <w:rFonts w:hint="cs"/>
          <w:rtl/>
        </w:rPr>
        <w:t xml:space="preserve"> </w:t>
      </w:r>
    </w:p>
    <w:p w:rsidR="001D3AE3" w:rsidRPr="00FD3881" w:rsidRDefault="001D3AE3" w:rsidP="001D3AE3">
      <w:pPr>
        <w:widowControl w:val="0"/>
        <w:spacing w:before="120" w:after="120" w:line="360" w:lineRule="auto"/>
        <w:contextualSpacing/>
        <w:jc w:val="both"/>
        <w:rPr>
          <w:rtl/>
        </w:rPr>
      </w:pPr>
      <w:r w:rsidRPr="00FD3881">
        <w:rPr>
          <w:rFonts w:hint="cs"/>
          <w:rtl/>
        </w:rPr>
        <w:t>_____</w:t>
      </w:r>
      <w:r w:rsidRPr="00FD3881">
        <w:rPr>
          <w:rtl/>
        </w:rPr>
        <w:t xml:space="preserve">___________ </w:t>
      </w:r>
      <w:r w:rsidRPr="00FD3881">
        <w:rPr>
          <w:rFonts w:hint="cs"/>
          <w:rtl/>
        </w:rPr>
        <w:t>_____</w:t>
      </w:r>
      <w:r w:rsidRPr="00FD3881">
        <w:rPr>
          <w:rtl/>
        </w:rPr>
        <w:t xml:space="preserve">__________  </w:t>
      </w:r>
      <w:r w:rsidRPr="00FD3881">
        <w:rPr>
          <w:rFonts w:hint="cs"/>
          <w:rtl/>
        </w:rPr>
        <w:t xml:space="preserve"> </w:t>
      </w:r>
      <w:r w:rsidRPr="00FD3881">
        <w:rPr>
          <w:rtl/>
        </w:rPr>
        <w:t xml:space="preserve"> </w:t>
      </w:r>
      <w:r w:rsidRPr="00FD3881">
        <w:rPr>
          <w:rFonts w:hint="cs"/>
          <w:rtl/>
        </w:rPr>
        <w:t>____</w:t>
      </w:r>
      <w:r w:rsidRPr="00FD3881">
        <w:rPr>
          <w:rtl/>
        </w:rPr>
        <w:t xml:space="preserve">___________    </w:t>
      </w:r>
      <w:r w:rsidRPr="00FD3881">
        <w:rPr>
          <w:rFonts w:hint="cs"/>
          <w:rtl/>
        </w:rPr>
        <w:t>_________________</w:t>
      </w:r>
      <w:r w:rsidRPr="00FD3881">
        <w:rPr>
          <w:rtl/>
        </w:rPr>
        <w:t xml:space="preserve"> </w:t>
      </w:r>
    </w:p>
    <w:p w:rsidR="001D3AE3" w:rsidRPr="00FD3881" w:rsidRDefault="001D3AE3" w:rsidP="001D3AE3">
      <w:pPr>
        <w:widowControl w:val="0"/>
        <w:spacing w:before="120" w:after="120" w:line="360" w:lineRule="auto"/>
        <w:contextualSpacing/>
        <w:jc w:val="both"/>
        <w:rPr>
          <w:b/>
          <w:bCs/>
          <w:rtl/>
        </w:rPr>
      </w:pPr>
      <w:r w:rsidRPr="00FD3881">
        <w:rPr>
          <w:rFonts w:hint="cs"/>
          <w:b/>
          <w:bCs/>
          <w:rtl/>
        </w:rPr>
        <w:t xml:space="preserve">שם           </w:t>
      </w:r>
      <w:r w:rsidRPr="00FD3881">
        <w:rPr>
          <w:rFonts w:hint="cs"/>
          <w:b/>
          <w:bCs/>
          <w:rtl/>
        </w:rPr>
        <w:tab/>
      </w:r>
      <w:r w:rsidRPr="00FD3881">
        <w:rPr>
          <w:rFonts w:hint="cs"/>
          <w:b/>
          <w:bCs/>
          <w:rtl/>
        </w:rPr>
        <w:tab/>
      </w:r>
      <w:r w:rsidRPr="00FD3881">
        <w:rPr>
          <w:b/>
          <w:bCs/>
          <w:rtl/>
        </w:rPr>
        <w:t>תאריך</w:t>
      </w:r>
      <w:r w:rsidRPr="00FD3881">
        <w:rPr>
          <w:b/>
          <w:bCs/>
          <w:rtl/>
        </w:rPr>
        <w:tab/>
      </w:r>
      <w:r w:rsidRPr="00FD3881">
        <w:rPr>
          <w:rFonts w:hint="cs"/>
          <w:b/>
          <w:bCs/>
          <w:rtl/>
        </w:rPr>
        <w:t xml:space="preserve">                        </w:t>
      </w:r>
      <w:r w:rsidRPr="00FD3881">
        <w:rPr>
          <w:b/>
          <w:bCs/>
          <w:rtl/>
        </w:rPr>
        <w:t>חתימה/חותמת</w:t>
      </w:r>
      <w:r w:rsidRPr="00FD3881">
        <w:rPr>
          <w:rFonts w:hint="eastAsia"/>
          <w:b/>
          <w:bCs/>
          <w:rtl/>
        </w:rPr>
        <w:t xml:space="preserve"> </w:t>
      </w:r>
      <w:r w:rsidRPr="00FD3881">
        <w:rPr>
          <w:rFonts w:hint="cs"/>
          <w:b/>
          <w:bCs/>
          <w:rtl/>
        </w:rPr>
        <w:t xml:space="preserve">             </w:t>
      </w:r>
      <w:r w:rsidRPr="00FD3881">
        <w:rPr>
          <w:rFonts w:hint="eastAsia"/>
          <w:b/>
          <w:bCs/>
          <w:rtl/>
        </w:rPr>
        <w:t>מס</w:t>
      </w:r>
      <w:r w:rsidRPr="00FD3881">
        <w:rPr>
          <w:b/>
          <w:bCs/>
          <w:rtl/>
        </w:rPr>
        <w:t xml:space="preserve">' זהות/עוסק </w:t>
      </w:r>
      <w:r w:rsidRPr="00FD3881">
        <w:rPr>
          <w:rFonts w:hint="eastAsia"/>
          <w:b/>
          <w:bCs/>
          <w:rtl/>
        </w:rPr>
        <w:t>מורשה</w:t>
      </w:r>
      <w:r w:rsidRPr="00FD3881">
        <w:rPr>
          <w:b/>
          <w:bCs/>
          <w:rtl/>
        </w:rPr>
        <w:t xml:space="preserve">             </w:t>
      </w:r>
    </w:p>
    <w:p w:rsidR="001D3AE3" w:rsidRPr="00FD3881" w:rsidRDefault="001D3AE3" w:rsidP="001D3AE3">
      <w:pPr>
        <w:widowControl w:val="0"/>
        <w:spacing w:before="120" w:after="120" w:line="360" w:lineRule="auto"/>
        <w:contextualSpacing/>
        <w:jc w:val="both"/>
        <w:rPr>
          <w:rtl/>
        </w:rPr>
      </w:pPr>
      <w:r w:rsidRPr="00FD3881">
        <w:rPr>
          <w:rFonts w:hint="cs"/>
          <w:rtl/>
        </w:rPr>
        <w:t xml:space="preserve"> </w:t>
      </w:r>
    </w:p>
    <w:p w:rsidR="001D3AE3" w:rsidRPr="00FD3881" w:rsidRDefault="001D3AE3" w:rsidP="001D3AE3">
      <w:pPr>
        <w:widowControl w:val="0"/>
        <w:spacing w:before="120" w:after="120" w:line="360" w:lineRule="auto"/>
        <w:contextualSpacing/>
        <w:jc w:val="both"/>
        <w:rPr>
          <w:rtl/>
        </w:rPr>
      </w:pPr>
      <w:r w:rsidRPr="00FD3881">
        <w:rPr>
          <w:rFonts w:hint="cs"/>
          <w:rtl/>
        </w:rPr>
        <w:t xml:space="preserve">הריני לאשר בזאת כי:  </w:t>
      </w:r>
    </w:p>
    <w:p w:rsidR="001D3AE3" w:rsidRPr="00FD3881" w:rsidRDefault="001D3AE3" w:rsidP="001D3AE3">
      <w:pPr>
        <w:widowControl w:val="0"/>
        <w:spacing w:before="120" w:after="120" w:line="360" w:lineRule="auto"/>
        <w:contextualSpacing/>
        <w:jc w:val="both"/>
        <w:rPr>
          <w:rtl/>
        </w:rPr>
      </w:pPr>
    </w:p>
    <w:p w:rsidR="001D3AE3" w:rsidRPr="00FD3881" w:rsidRDefault="001D3AE3" w:rsidP="001D3AE3">
      <w:pPr>
        <w:widowControl w:val="0"/>
        <w:spacing w:before="120" w:after="120" w:line="360" w:lineRule="auto"/>
        <w:contextualSpacing/>
        <w:jc w:val="both"/>
        <w:rPr>
          <w:rtl/>
        </w:rPr>
      </w:pPr>
      <w:r w:rsidRPr="00FD3881">
        <w:rPr>
          <w:rFonts w:hint="cs"/>
          <w:rtl/>
        </w:rPr>
        <w:t xml:space="preserve"> _______________________   </w:t>
      </w:r>
      <w:r w:rsidRPr="00FD3881">
        <w:rPr>
          <w:rFonts w:hint="cs"/>
          <w:rtl/>
        </w:rPr>
        <w:tab/>
      </w:r>
      <w:r w:rsidRPr="00FD3881">
        <w:rPr>
          <w:rFonts w:hint="cs"/>
          <w:rtl/>
        </w:rPr>
        <w:tab/>
        <w:t xml:space="preserve">_______________________ </w:t>
      </w:r>
    </w:p>
    <w:p w:rsidR="001D3AE3" w:rsidRPr="00DF6D80" w:rsidRDefault="001D3AE3" w:rsidP="001D3AE3">
      <w:pPr>
        <w:widowControl w:val="0"/>
        <w:spacing w:before="120" w:after="120" w:line="360" w:lineRule="auto"/>
        <w:contextualSpacing/>
        <w:jc w:val="both"/>
        <w:rPr>
          <w:b/>
          <w:bCs/>
          <w:rtl/>
        </w:rPr>
      </w:pPr>
      <w:r w:rsidRPr="00DF6D80">
        <w:rPr>
          <w:b/>
          <w:bCs/>
          <w:rtl/>
        </w:rPr>
        <w:t>אימות</w:t>
      </w:r>
    </w:p>
    <w:p w:rsidR="001D3AE3" w:rsidRPr="00DF6D80" w:rsidRDefault="001D3AE3" w:rsidP="001D3AE3">
      <w:pPr>
        <w:widowControl w:val="0"/>
        <w:spacing w:before="120" w:after="120" w:line="360" w:lineRule="auto"/>
        <w:contextualSpacing/>
        <w:jc w:val="both"/>
        <w:rPr>
          <w:rtl/>
        </w:rPr>
      </w:pPr>
      <w:r w:rsidRPr="00DF6D80">
        <w:rPr>
          <w:rtl/>
        </w:rPr>
        <w:t>אני הח"מ , עו"ד ________________, מ.ר __________ מאשר בזאת כי ביום</w:t>
      </w:r>
      <w:r w:rsidRPr="00DF6D80">
        <w:rPr>
          <w:rFonts w:hint="cs"/>
          <w:rtl/>
        </w:rPr>
        <w:t xml:space="preserve"> </w:t>
      </w:r>
      <w:r w:rsidRPr="00DF6D80">
        <w:rPr>
          <w:rtl/>
        </w:rPr>
        <w:t>_______________ פגשתי את מר ______________ נושא ת.ז ____________, ולאחר</w:t>
      </w:r>
      <w:r w:rsidRPr="00DF6D80">
        <w:rPr>
          <w:rFonts w:hint="cs"/>
          <w:rtl/>
        </w:rPr>
        <w:t xml:space="preserve"> </w:t>
      </w:r>
      <w:r w:rsidRPr="00DF6D80">
        <w:rPr>
          <w:rtl/>
        </w:rPr>
        <w:t>שהזהרתיו כי עליו להצהיר את האמת וכי יהיה צפוי לעונשים הקבועים בחוק באם לא יעשה כן חתם</w:t>
      </w:r>
      <w:r w:rsidRPr="00DF6D80">
        <w:rPr>
          <w:rFonts w:hint="cs"/>
          <w:rtl/>
        </w:rPr>
        <w:t xml:space="preserve"> </w:t>
      </w:r>
      <w:r w:rsidRPr="00DF6D80">
        <w:rPr>
          <w:rtl/>
        </w:rPr>
        <w:t>בפני על תצהירו ואישר את תוכנו ואמיתותיו.</w:t>
      </w:r>
    </w:p>
    <w:p w:rsidR="001D3AE3" w:rsidRPr="00DF6D80" w:rsidRDefault="001D3AE3" w:rsidP="001D3AE3">
      <w:pPr>
        <w:widowControl w:val="0"/>
        <w:spacing w:before="120" w:after="120" w:line="360" w:lineRule="auto"/>
        <w:contextualSpacing/>
        <w:jc w:val="both"/>
        <w:rPr>
          <w:rtl/>
        </w:rPr>
      </w:pPr>
      <w:r w:rsidRPr="00DF6D80">
        <w:rPr>
          <w:rtl/>
        </w:rPr>
        <w:t>_____________________, עו"ד תאריך: ___________</w:t>
      </w:r>
    </w:p>
    <w:p w:rsidR="001D3AE3" w:rsidRPr="00DF6D80" w:rsidRDefault="001D3AE3" w:rsidP="001D3AE3">
      <w:pPr>
        <w:widowControl w:val="0"/>
        <w:spacing w:before="120" w:after="120" w:line="360" w:lineRule="auto"/>
        <w:contextualSpacing/>
        <w:jc w:val="both"/>
        <w:rPr>
          <w:rtl/>
        </w:rPr>
      </w:pPr>
      <w:r w:rsidRPr="00DF6D80">
        <w:rPr>
          <w:rtl/>
        </w:rPr>
        <w:lastRenderedPageBreak/>
        <w:t>--------------------------------------------------------------------------------</w:t>
      </w:r>
    </w:p>
    <w:p w:rsidR="001D3AE3" w:rsidRPr="00DF6D80" w:rsidRDefault="001D3AE3" w:rsidP="001D3AE3">
      <w:pPr>
        <w:widowControl w:val="0"/>
        <w:spacing w:before="120" w:after="120" w:line="360" w:lineRule="auto"/>
        <w:contextualSpacing/>
        <w:jc w:val="both"/>
        <w:rPr>
          <w:b/>
          <w:bCs/>
          <w:rtl/>
        </w:rPr>
      </w:pPr>
      <w:r w:rsidRPr="00DF6D80">
        <w:rPr>
          <w:b/>
          <w:bCs/>
          <w:rtl/>
        </w:rPr>
        <w:t>אישור עורך דין - לתאגיד</w:t>
      </w:r>
    </w:p>
    <w:p w:rsidR="001D3AE3" w:rsidRPr="00DF6D80" w:rsidRDefault="001D3AE3" w:rsidP="001D3AE3">
      <w:pPr>
        <w:widowControl w:val="0"/>
        <w:spacing w:before="120" w:after="120" w:line="360" w:lineRule="auto"/>
        <w:contextualSpacing/>
        <w:jc w:val="both"/>
        <w:rPr>
          <w:rtl/>
        </w:rPr>
      </w:pPr>
      <w:r w:rsidRPr="00DF6D80">
        <w:rPr>
          <w:rtl/>
        </w:rPr>
        <w:t>אני , הח"מ_____________, עו"ד מאשר בזאת כי התצהיר נחתם על ידי ה"ה ______________,</w:t>
      </w:r>
      <w:r w:rsidRPr="00DF6D80">
        <w:rPr>
          <w:rFonts w:hint="cs"/>
          <w:rtl/>
        </w:rPr>
        <w:t xml:space="preserve"> </w:t>
      </w:r>
      <w:r w:rsidRPr="00DF6D80">
        <w:rPr>
          <w:rtl/>
        </w:rPr>
        <w:t>ת"ז ___________, המורשה בחתימתו לחייב את חברת _______________ המשתתפת</w:t>
      </w:r>
      <w:r w:rsidRPr="00DF6D80">
        <w:rPr>
          <w:rFonts w:hint="cs"/>
          <w:rtl/>
        </w:rPr>
        <w:t xml:space="preserve"> </w:t>
      </w:r>
      <w:r w:rsidRPr="00DF6D80">
        <w:rPr>
          <w:rtl/>
        </w:rPr>
        <w:t xml:space="preserve">ב___________ </w:t>
      </w:r>
      <w:r w:rsidRPr="00DF6D80">
        <w:rPr>
          <w:rFonts w:hint="cs"/>
          <w:rtl/>
        </w:rPr>
        <w:t>(</w:t>
      </w:r>
      <w:r w:rsidRPr="00DF6D80">
        <w:rPr>
          <w:rtl/>
        </w:rPr>
        <w:t>להלן: "המציע"(</w:t>
      </w:r>
      <w:r w:rsidRPr="00DF6D80">
        <w:rPr>
          <w:rFonts w:hint="cs"/>
          <w:rtl/>
        </w:rPr>
        <w:t xml:space="preserve">) </w:t>
      </w:r>
      <w:r w:rsidRPr="00DF6D80">
        <w:rPr>
          <w:rtl/>
        </w:rPr>
        <w:t>בהתאם להוראות תקנון המציע ובהתאם לכל דין.</w:t>
      </w:r>
    </w:p>
    <w:p w:rsidR="001D3AE3" w:rsidRPr="00DF6D80" w:rsidRDefault="001D3AE3" w:rsidP="001D3AE3">
      <w:pPr>
        <w:widowControl w:val="0"/>
        <w:spacing w:before="120" w:after="120" w:line="360" w:lineRule="auto"/>
        <w:contextualSpacing/>
        <w:jc w:val="both"/>
        <w:rPr>
          <w:rtl/>
        </w:rPr>
      </w:pPr>
    </w:p>
    <w:p w:rsidR="001D3AE3" w:rsidRPr="00DF6D80" w:rsidRDefault="001D3AE3" w:rsidP="001D3AE3">
      <w:pPr>
        <w:widowControl w:val="0"/>
        <w:spacing w:before="120" w:after="120" w:line="360" w:lineRule="auto"/>
        <w:contextualSpacing/>
        <w:jc w:val="both"/>
      </w:pPr>
      <w:r w:rsidRPr="00DF6D80">
        <w:rPr>
          <w:rtl/>
        </w:rPr>
        <w:t>_____________________, עו"ד תאריך: ____________</w:t>
      </w:r>
    </w:p>
    <w:p w:rsidR="001D3AE3" w:rsidRDefault="001D3AE3" w:rsidP="001D3AE3">
      <w:pPr>
        <w:spacing w:after="200" w:line="276" w:lineRule="auto"/>
        <w:rPr>
          <w:rFonts w:ascii="Calibri" w:eastAsia="Calibri" w:hAnsi="Calibri" w:cs="Arial"/>
          <w:sz w:val="22"/>
          <w:szCs w:val="22"/>
          <w:rtl/>
          <w:lang w:eastAsia="en-US"/>
        </w:rPr>
      </w:pPr>
    </w:p>
    <w:p w:rsidR="001D3AE3" w:rsidRPr="007A66E7" w:rsidRDefault="001D3AE3" w:rsidP="001D3AE3">
      <w:pPr>
        <w:bidi w:val="0"/>
        <w:rPr>
          <w:rFonts w:ascii="Cambria" w:hAnsi="Cambria"/>
          <w:b/>
          <w:bCs/>
          <w:i/>
          <w:sz w:val="28"/>
          <w:szCs w:val="28"/>
        </w:rPr>
      </w:pPr>
      <w:r w:rsidRPr="007A66E7">
        <w:rPr>
          <w:rFonts w:ascii="Cambria" w:hAnsi="Cambria"/>
          <w:b/>
          <w:bCs/>
          <w:i/>
          <w:sz w:val="28"/>
          <w:szCs w:val="28"/>
          <w:rtl/>
        </w:rPr>
        <w:br w:type="page"/>
      </w:r>
    </w:p>
    <w:p w:rsidR="001D3AE3" w:rsidRPr="007600F2" w:rsidRDefault="001D3AE3" w:rsidP="00417803">
      <w:pPr>
        <w:widowControl w:val="0"/>
        <w:spacing w:before="120" w:after="120" w:line="360" w:lineRule="auto"/>
        <w:contextualSpacing/>
        <w:jc w:val="right"/>
        <w:rPr>
          <w:rFonts w:ascii="QDavid" w:hAnsi="QDavid"/>
          <w:b/>
          <w:bCs/>
          <w:sz w:val="26"/>
          <w:szCs w:val="28"/>
          <w:u w:val="single"/>
          <w:rtl/>
        </w:rPr>
      </w:pPr>
      <w:r w:rsidRPr="007600F2">
        <w:rPr>
          <w:rFonts w:ascii="QDavid" w:hAnsi="QDavid" w:hint="eastAsia"/>
          <w:b/>
          <w:bCs/>
          <w:sz w:val="26"/>
          <w:szCs w:val="28"/>
          <w:u w:val="single"/>
          <w:rtl/>
        </w:rPr>
        <w:lastRenderedPageBreak/>
        <w:t>נספח</w:t>
      </w:r>
      <w:r w:rsidRPr="007600F2">
        <w:rPr>
          <w:rFonts w:ascii="QDavid" w:hAnsi="QDavid"/>
          <w:b/>
          <w:bCs/>
          <w:sz w:val="26"/>
          <w:szCs w:val="28"/>
          <w:u w:val="single"/>
          <w:rtl/>
        </w:rPr>
        <w:t xml:space="preserve"> </w:t>
      </w:r>
      <w:r w:rsidR="00417803" w:rsidRPr="007600F2">
        <w:rPr>
          <w:rFonts w:ascii="QDavid" w:hAnsi="QDavid" w:hint="eastAsia"/>
          <w:b/>
          <w:bCs/>
          <w:sz w:val="26"/>
          <w:szCs w:val="28"/>
          <w:u w:val="single"/>
          <w:rtl/>
        </w:rPr>
        <w:t>ב</w:t>
      </w:r>
      <w:r w:rsidR="00847140">
        <w:rPr>
          <w:rFonts w:ascii="QDavid" w:hAnsi="QDavid" w:hint="cs"/>
          <w:b/>
          <w:bCs/>
          <w:sz w:val="26"/>
          <w:szCs w:val="28"/>
          <w:u w:val="single"/>
          <w:rtl/>
        </w:rPr>
        <w:t>' 4</w:t>
      </w:r>
    </w:p>
    <w:p w:rsidR="001D3AE3" w:rsidRDefault="001D3AE3" w:rsidP="001D3AE3">
      <w:pPr>
        <w:widowControl w:val="0"/>
        <w:spacing w:before="120" w:after="120" w:line="360" w:lineRule="auto"/>
        <w:contextualSpacing/>
        <w:jc w:val="center"/>
        <w:rPr>
          <w:b/>
          <w:bCs/>
          <w:sz w:val="36"/>
          <w:szCs w:val="36"/>
          <w:u w:val="single"/>
          <w:rtl/>
        </w:rPr>
      </w:pPr>
      <w:r w:rsidRPr="00CD53B9">
        <w:rPr>
          <w:rFonts w:ascii="QDavid" w:hAnsi="QDavid" w:hint="cs"/>
          <w:b/>
          <w:bCs/>
          <w:u w:val="single"/>
          <w:rtl/>
        </w:rPr>
        <w:t xml:space="preserve">התחייבות המציע לאי העסקת עבריינים על פי חוק העונשין </w:t>
      </w:r>
      <w:proofErr w:type="spellStart"/>
      <w:r w:rsidRPr="00CD53B9">
        <w:rPr>
          <w:rFonts w:ascii="QDavid" w:hAnsi="QDavid" w:hint="cs"/>
          <w:b/>
          <w:bCs/>
          <w:u w:val="single"/>
          <w:rtl/>
        </w:rPr>
        <w:t>התשל"ז</w:t>
      </w:r>
      <w:proofErr w:type="spellEnd"/>
      <w:r w:rsidRPr="00CD53B9">
        <w:rPr>
          <w:rFonts w:ascii="QDavid" w:hAnsi="QDavid" w:hint="cs"/>
          <w:b/>
          <w:bCs/>
          <w:u w:val="single"/>
          <w:rtl/>
        </w:rPr>
        <w:t xml:space="preserve"> 1977</w:t>
      </w:r>
    </w:p>
    <w:p w:rsidR="001D3AE3" w:rsidRPr="00647C27" w:rsidRDefault="001D3AE3" w:rsidP="001D3AE3">
      <w:pPr>
        <w:widowControl w:val="0"/>
        <w:spacing w:before="120" w:after="120" w:line="360" w:lineRule="auto"/>
        <w:contextualSpacing/>
        <w:jc w:val="both"/>
        <w:rPr>
          <w:u w:val="single"/>
          <w:rtl/>
        </w:rPr>
      </w:pPr>
    </w:p>
    <w:p w:rsidR="001D3AE3" w:rsidRPr="00DF6D80" w:rsidRDefault="001D3AE3" w:rsidP="002F5080">
      <w:pPr>
        <w:widowControl w:val="0"/>
        <w:spacing w:before="120" w:after="120" w:line="360" w:lineRule="auto"/>
        <w:contextualSpacing/>
        <w:jc w:val="both"/>
        <w:rPr>
          <w:rtl/>
        </w:rPr>
      </w:pPr>
      <w:r w:rsidRPr="00DF6D80">
        <w:rPr>
          <w:rtl/>
        </w:rPr>
        <w:t>אני מר_____________, ת"ז _____________, המשמש כ_____________,</w:t>
      </w:r>
      <w:r w:rsidRPr="00DF6D80">
        <w:rPr>
          <w:rFonts w:hint="cs"/>
          <w:rtl/>
        </w:rPr>
        <w:t xml:space="preserve"> </w:t>
      </w:r>
      <w:r w:rsidRPr="00DF6D80">
        <w:rPr>
          <w:rtl/>
        </w:rPr>
        <w:t xml:space="preserve">בחברת___________, המציע/ה במכרז__________ </w:t>
      </w:r>
      <w:r w:rsidRPr="00DF6D80">
        <w:rPr>
          <w:rFonts w:hint="cs"/>
          <w:rtl/>
        </w:rPr>
        <w:t>(להלן: "</w:t>
      </w:r>
      <w:r w:rsidRPr="00DF6D80">
        <w:rPr>
          <w:rFonts w:hint="eastAsia"/>
          <w:b/>
          <w:bCs/>
          <w:rtl/>
        </w:rPr>
        <w:t>המציע</w:t>
      </w:r>
      <w:r w:rsidRPr="00DF6D80">
        <w:rPr>
          <w:rFonts w:hint="cs"/>
          <w:rtl/>
        </w:rPr>
        <w:t>")</w:t>
      </w:r>
      <w:r w:rsidRPr="00DF6D80">
        <w:rPr>
          <w:rtl/>
        </w:rPr>
        <w:t xml:space="preserve"> מצהיר בזאת כי המציע</w:t>
      </w:r>
      <w:r w:rsidRPr="00DF6D80">
        <w:rPr>
          <w:rFonts w:hint="cs"/>
          <w:rtl/>
        </w:rPr>
        <w:t xml:space="preserve"> </w:t>
      </w:r>
      <w:r w:rsidRPr="00DF6D80">
        <w:rPr>
          <w:rtl/>
        </w:rPr>
        <w:t>ו/או מי מעובדיו לא הורשעו בפסק דין חלוט בעבירת מין היא : עבירה לפי סימן ה' לפרק י' בחוק</w:t>
      </w:r>
      <w:r w:rsidRPr="00DF6D80">
        <w:rPr>
          <w:rFonts w:hint="cs"/>
          <w:rtl/>
        </w:rPr>
        <w:t xml:space="preserve"> </w:t>
      </w:r>
      <w:r w:rsidRPr="00DF6D80">
        <w:rPr>
          <w:rtl/>
        </w:rPr>
        <w:t>העונשין, תשל"ז- 1977 למעט סעיף 352 . כאמור בחוק למניעת העסקה של עברייני מין במוסד המכוון</w:t>
      </w:r>
      <w:r w:rsidRPr="00DF6D80">
        <w:rPr>
          <w:rFonts w:hint="cs"/>
          <w:rtl/>
        </w:rPr>
        <w:t xml:space="preserve"> </w:t>
      </w:r>
      <w:r w:rsidRPr="00DF6D80">
        <w:rPr>
          <w:rtl/>
        </w:rPr>
        <w:t xml:space="preserve">למתן שירות לקטינים, </w:t>
      </w:r>
      <w:proofErr w:type="spellStart"/>
      <w:r w:rsidRPr="00DF6D80">
        <w:rPr>
          <w:rtl/>
        </w:rPr>
        <w:t>התשס"א</w:t>
      </w:r>
      <w:proofErr w:type="spellEnd"/>
      <w:r w:rsidRPr="00DF6D80">
        <w:rPr>
          <w:rtl/>
        </w:rPr>
        <w:t>- 2001 .</w:t>
      </w:r>
    </w:p>
    <w:p w:rsidR="001D3AE3" w:rsidRPr="00DF6D80" w:rsidRDefault="001D3AE3" w:rsidP="002F5080">
      <w:pPr>
        <w:widowControl w:val="0"/>
        <w:spacing w:before="120" w:after="120" w:line="360" w:lineRule="auto"/>
        <w:contextualSpacing/>
        <w:jc w:val="both"/>
        <w:rPr>
          <w:rtl/>
        </w:rPr>
      </w:pPr>
      <w:r w:rsidRPr="00DF6D80">
        <w:rPr>
          <w:rtl/>
        </w:rPr>
        <w:t>כמו כן הנני מתחייב שלא להעסיק בעתיד כל אדם אשר הורשע כאמור בתצהיר זה.</w:t>
      </w:r>
    </w:p>
    <w:p w:rsidR="001D3AE3" w:rsidRPr="00DF6D80" w:rsidRDefault="001D3AE3" w:rsidP="001D3AE3">
      <w:pPr>
        <w:widowControl w:val="0"/>
        <w:spacing w:before="120" w:after="120" w:line="360" w:lineRule="auto"/>
        <w:contextualSpacing/>
        <w:jc w:val="both"/>
        <w:rPr>
          <w:rtl/>
        </w:rPr>
      </w:pPr>
    </w:p>
    <w:p w:rsidR="001D3AE3" w:rsidRPr="00DF6D80" w:rsidRDefault="001D3AE3" w:rsidP="001D3AE3">
      <w:pPr>
        <w:widowControl w:val="0"/>
        <w:spacing w:before="120" w:after="120" w:line="360" w:lineRule="auto"/>
        <w:contextualSpacing/>
        <w:jc w:val="both"/>
        <w:rPr>
          <w:rtl/>
        </w:rPr>
      </w:pPr>
    </w:p>
    <w:p w:rsidR="001D3AE3" w:rsidRPr="00DF6D80" w:rsidRDefault="001D3AE3" w:rsidP="001D3AE3">
      <w:pPr>
        <w:widowControl w:val="0"/>
        <w:spacing w:before="120" w:after="120" w:line="360" w:lineRule="auto"/>
        <w:contextualSpacing/>
        <w:jc w:val="both"/>
        <w:rPr>
          <w:rtl/>
        </w:rPr>
      </w:pPr>
      <w:r w:rsidRPr="00DF6D80">
        <w:rPr>
          <w:rtl/>
        </w:rPr>
        <w:t>זהו שמי זו חתימתי ותוכן תצהירי אמת.</w:t>
      </w:r>
    </w:p>
    <w:p w:rsidR="001D3AE3" w:rsidRPr="00DF6D80" w:rsidRDefault="001D3AE3" w:rsidP="001D3AE3">
      <w:pPr>
        <w:widowControl w:val="0"/>
        <w:spacing w:before="120" w:after="120" w:line="360" w:lineRule="auto"/>
        <w:contextualSpacing/>
        <w:jc w:val="both"/>
        <w:rPr>
          <w:rtl/>
        </w:rPr>
      </w:pPr>
      <w:r w:rsidRPr="00DF6D80">
        <w:rPr>
          <w:rtl/>
        </w:rPr>
        <w:t>____________</w:t>
      </w:r>
    </w:p>
    <w:p w:rsidR="001D3AE3" w:rsidRPr="00DF6D80" w:rsidRDefault="001D3AE3" w:rsidP="001D3AE3">
      <w:pPr>
        <w:widowControl w:val="0"/>
        <w:spacing w:before="120" w:after="120" w:line="360" w:lineRule="auto"/>
        <w:contextualSpacing/>
        <w:jc w:val="both"/>
        <w:rPr>
          <w:rtl/>
        </w:rPr>
      </w:pPr>
      <w:r w:rsidRPr="00DF6D80">
        <w:rPr>
          <w:rtl/>
        </w:rPr>
        <w:t>חתימת המצהיר</w:t>
      </w:r>
    </w:p>
    <w:p w:rsidR="001D3AE3" w:rsidRPr="00DF6D80" w:rsidRDefault="001D3AE3" w:rsidP="001D3AE3">
      <w:pPr>
        <w:widowControl w:val="0"/>
        <w:spacing w:before="120" w:after="120" w:line="360" w:lineRule="auto"/>
        <w:contextualSpacing/>
        <w:jc w:val="both"/>
        <w:rPr>
          <w:rtl/>
        </w:rPr>
      </w:pPr>
      <w:r w:rsidRPr="00DF6D80">
        <w:rPr>
          <w:rtl/>
        </w:rPr>
        <w:t>--------------------------------------------------------------------------------</w:t>
      </w:r>
    </w:p>
    <w:p w:rsidR="001D3AE3" w:rsidRPr="00DF6D80" w:rsidRDefault="001D3AE3" w:rsidP="001D3AE3">
      <w:pPr>
        <w:widowControl w:val="0"/>
        <w:spacing w:before="120" w:after="120" w:line="360" w:lineRule="auto"/>
        <w:contextualSpacing/>
        <w:jc w:val="both"/>
        <w:rPr>
          <w:b/>
          <w:bCs/>
          <w:rtl/>
        </w:rPr>
      </w:pPr>
      <w:r w:rsidRPr="00DF6D80">
        <w:rPr>
          <w:b/>
          <w:bCs/>
          <w:rtl/>
        </w:rPr>
        <w:t>אימות</w:t>
      </w:r>
    </w:p>
    <w:p w:rsidR="001D3AE3" w:rsidRPr="00DF6D80" w:rsidRDefault="001D3AE3" w:rsidP="001D3AE3">
      <w:pPr>
        <w:widowControl w:val="0"/>
        <w:spacing w:before="120" w:after="120" w:line="360" w:lineRule="auto"/>
        <w:contextualSpacing/>
        <w:jc w:val="both"/>
        <w:rPr>
          <w:rtl/>
        </w:rPr>
      </w:pPr>
      <w:r w:rsidRPr="00DF6D80">
        <w:rPr>
          <w:rtl/>
        </w:rPr>
        <w:t>אני הח"מ , עו"ד ________________, מ.ר __________ מאשר בזאת כי ביום</w:t>
      </w:r>
      <w:r w:rsidRPr="00DF6D80">
        <w:rPr>
          <w:rFonts w:hint="cs"/>
          <w:rtl/>
        </w:rPr>
        <w:t xml:space="preserve"> </w:t>
      </w:r>
      <w:r w:rsidRPr="00DF6D80">
        <w:rPr>
          <w:rtl/>
        </w:rPr>
        <w:t>_______________ פגשתי את מר ______________ נושא ת.ז ____________, ולאחר</w:t>
      </w:r>
      <w:r w:rsidRPr="00DF6D80">
        <w:rPr>
          <w:rFonts w:hint="cs"/>
          <w:rtl/>
        </w:rPr>
        <w:t xml:space="preserve"> </w:t>
      </w:r>
      <w:r w:rsidRPr="00DF6D80">
        <w:rPr>
          <w:rtl/>
        </w:rPr>
        <w:t>שהזהרתיו כי עליו להצהיר את האמת וכי יהיה צפוי לעונשים הקבועים בחוק באם לא יעשה כן חתם</w:t>
      </w:r>
      <w:r w:rsidRPr="00DF6D80">
        <w:rPr>
          <w:rFonts w:hint="cs"/>
          <w:rtl/>
        </w:rPr>
        <w:t xml:space="preserve"> </w:t>
      </w:r>
      <w:r w:rsidRPr="00DF6D80">
        <w:rPr>
          <w:rtl/>
        </w:rPr>
        <w:t>בפני על תצהירו ואישר את תוכנו ואמיתותיו.</w:t>
      </w:r>
    </w:p>
    <w:p w:rsidR="001D3AE3" w:rsidRPr="00DF6D80" w:rsidRDefault="001D3AE3" w:rsidP="001D3AE3">
      <w:pPr>
        <w:widowControl w:val="0"/>
        <w:spacing w:before="120" w:after="120" w:line="360" w:lineRule="auto"/>
        <w:contextualSpacing/>
        <w:jc w:val="both"/>
        <w:rPr>
          <w:rtl/>
        </w:rPr>
      </w:pPr>
    </w:p>
    <w:p w:rsidR="001D3AE3" w:rsidRPr="00DF6D80" w:rsidRDefault="001D3AE3" w:rsidP="001D3AE3">
      <w:pPr>
        <w:widowControl w:val="0"/>
        <w:spacing w:before="120" w:after="120" w:line="360" w:lineRule="auto"/>
        <w:contextualSpacing/>
        <w:jc w:val="both"/>
        <w:rPr>
          <w:rtl/>
        </w:rPr>
      </w:pPr>
      <w:r w:rsidRPr="00DF6D80">
        <w:rPr>
          <w:rtl/>
        </w:rPr>
        <w:t>_____________________, עו"ד תאריך: ___________</w:t>
      </w:r>
    </w:p>
    <w:p w:rsidR="001D3AE3" w:rsidRPr="00DF6D80" w:rsidRDefault="001D3AE3" w:rsidP="001D3AE3">
      <w:pPr>
        <w:widowControl w:val="0"/>
        <w:spacing w:before="120" w:after="120" w:line="360" w:lineRule="auto"/>
        <w:contextualSpacing/>
        <w:jc w:val="both"/>
        <w:rPr>
          <w:rtl/>
        </w:rPr>
      </w:pPr>
      <w:r w:rsidRPr="00DF6D80">
        <w:rPr>
          <w:rtl/>
        </w:rPr>
        <w:t>--------------------------------------------------------------------------------</w:t>
      </w:r>
    </w:p>
    <w:p w:rsidR="001D3AE3" w:rsidRPr="00DF6D80" w:rsidRDefault="001D3AE3" w:rsidP="001D3AE3">
      <w:pPr>
        <w:widowControl w:val="0"/>
        <w:spacing w:before="120" w:after="120" w:line="360" w:lineRule="auto"/>
        <w:contextualSpacing/>
        <w:jc w:val="both"/>
        <w:rPr>
          <w:b/>
          <w:bCs/>
          <w:rtl/>
        </w:rPr>
      </w:pPr>
      <w:r w:rsidRPr="00DF6D80">
        <w:rPr>
          <w:b/>
          <w:bCs/>
          <w:rtl/>
        </w:rPr>
        <w:t>אישור עורך דין - לתאגיד</w:t>
      </w:r>
    </w:p>
    <w:p w:rsidR="001D3AE3" w:rsidRPr="00DF6D80" w:rsidRDefault="001D3AE3" w:rsidP="001D3AE3">
      <w:pPr>
        <w:widowControl w:val="0"/>
        <w:spacing w:before="120" w:after="120" w:line="360" w:lineRule="auto"/>
        <w:contextualSpacing/>
        <w:jc w:val="both"/>
        <w:rPr>
          <w:rtl/>
        </w:rPr>
      </w:pPr>
      <w:r w:rsidRPr="00DF6D80">
        <w:rPr>
          <w:rtl/>
        </w:rPr>
        <w:t>אני , הח"מ_____________, עו"ד מאשר בזאת כי התצהיר נחתם על ידי ה"ה ______________,</w:t>
      </w:r>
      <w:r w:rsidRPr="00DF6D80">
        <w:rPr>
          <w:rFonts w:hint="cs"/>
          <w:rtl/>
        </w:rPr>
        <w:t xml:space="preserve"> </w:t>
      </w:r>
      <w:r w:rsidRPr="00DF6D80">
        <w:rPr>
          <w:rtl/>
        </w:rPr>
        <w:t>ת"ז ___________, המורשה בחתימתו לחייב את חברת _______________ המשתתפת</w:t>
      </w:r>
      <w:r w:rsidRPr="00DF6D80">
        <w:rPr>
          <w:rFonts w:hint="cs"/>
          <w:rtl/>
        </w:rPr>
        <w:t xml:space="preserve"> </w:t>
      </w:r>
      <w:r w:rsidRPr="00DF6D80">
        <w:rPr>
          <w:rtl/>
        </w:rPr>
        <w:t xml:space="preserve">ב___________ </w:t>
      </w:r>
      <w:r w:rsidRPr="00DF6D80">
        <w:rPr>
          <w:rFonts w:hint="cs"/>
          <w:rtl/>
        </w:rPr>
        <w:t>(</w:t>
      </w:r>
      <w:r w:rsidRPr="00DF6D80">
        <w:rPr>
          <w:rtl/>
        </w:rPr>
        <w:t>להלן: "המציע"(</w:t>
      </w:r>
      <w:r w:rsidRPr="00DF6D80">
        <w:rPr>
          <w:rFonts w:hint="cs"/>
          <w:rtl/>
        </w:rPr>
        <w:t xml:space="preserve">) </w:t>
      </w:r>
      <w:r w:rsidRPr="00DF6D80">
        <w:rPr>
          <w:rtl/>
        </w:rPr>
        <w:t>בהתאם להוראות תקנון המציע ובהתאם לכל דין.</w:t>
      </w:r>
    </w:p>
    <w:p w:rsidR="001D3AE3" w:rsidRPr="00DF6D80" w:rsidRDefault="001D3AE3" w:rsidP="001D3AE3">
      <w:pPr>
        <w:widowControl w:val="0"/>
        <w:spacing w:before="120" w:after="120" w:line="360" w:lineRule="auto"/>
        <w:contextualSpacing/>
        <w:jc w:val="both"/>
        <w:rPr>
          <w:rtl/>
        </w:rPr>
      </w:pPr>
    </w:p>
    <w:p w:rsidR="001D3AE3" w:rsidRPr="00DF6D80" w:rsidRDefault="001D3AE3" w:rsidP="001D3AE3">
      <w:pPr>
        <w:widowControl w:val="0"/>
        <w:spacing w:before="120" w:after="120" w:line="360" w:lineRule="auto"/>
        <w:contextualSpacing/>
        <w:jc w:val="both"/>
      </w:pPr>
      <w:r w:rsidRPr="00DF6D80">
        <w:rPr>
          <w:rtl/>
        </w:rPr>
        <w:t>_____________________, עו"ד תאריך: ____________</w:t>
      </w:r>
    </w:p>
    <w:p w:rsidR="001D3AE3" w:rsidRDefault="001D3AE3" w:rsidP="001D3AE3">
      <w:pPr>
        <w:rPr>
          <w:rtl/>
        </w:rPr>
      </w:pPr>
    </w:p>
    <w:p w:rsidR="001D3AE3" w:rsidRDefault="001D3AE3" w:rsidP="001D3AE3">
      <w:pPr>
        <w:rPr>
          <w:rtl/>
        </w:rPr>
      </w:pPr>
    </w:p>
    <w:p w:rsidR="001D3AE3" w:rsidRDefault="001D3AE3" w:rsidP="001D3AE3">
      <w:pPr>
        <w:rPr>
          <w:rtl/>
        </w:rPr>
      </w:pPr>
    </w:p>
    <w:p w:rsidR="001D3AE3" w:rsidRDefault="001D3AE3" w:rsidP="001D3AE3">
      <w:pPr>
        <w:rPr>
          <w:rtl/>
        </w:rPr>
      </w:pPr>
    </w:p>
    <w:p w:rsidR="001D3AE3" w:rsidRDefault="001D3AE3" w:rsidP="001D3AE3">
      <w:pPr>
        <w:rPr>
          <w:rtl/>
        </w:rPr>
      </w:pPr>
    </w:p>
    <w:p w:rsidR="001D3AE3" w:rsidRDefault="001D3AE3" w:rsidP="001D3AE3">
      <w:pPr>
        <w:rPr>
          <w:rtl/>
        </w:rPr>
      </w:pPr>
    </w:p>
    <w:p w:rsidR="001D3AE3" w:rsidRDefault="001D3AE3" w:rsidP="001D3AE3">
      <w:pPr>
        <w:rPr>
          <w:rtl/>
        </w:rPr>
      </w:pPr>
    </w:p>
    <w:p w:rsidR="001D3AE3" w:rsidRDefault="001D3AE3" w:rsidP="001D3AE3">
      <w:pPr>
        <w:rPr>
          <w:rtl/>
        </w:rPr>
      </w:pPr>
    </w:p>
    <w:p w:rsidR="00B14A25" w:rsidRDefault="00B14A25">
      <w:pPr>
        <w:bidi w:val="0"/>
        <w:rPr>
          <w:b/>
          <w:bCs/>
          <w:sz w:val="28"/>
          <w:szCs w:val="28"/>
          <w:u w:val="single"/>
        </w:rPr>
      </w:pPr>
      <w:r>
        <w:rPr>
          <w:b/>
          <w:bCs/>
          <w:sz w:val="28"/>
          <w:szCs w:val="28"/>
          <w:u w:val="single"/>
          <w:rtl/>
        </w:rPr>
        <w:br w:type="page"/>
      </w:r>
    </w:p>
    <w:p w:rsidR="0016344F" w:rsidRPr="003B6BA1" w:rsidRDefault="00C3042D" w:rsidP="00FC03A0">
      <w:pPr>
        <w:tabs>
          <w:tab w:val="left" w:pos="567"/>
          <w:tab w:val="left" w:pos="1134"/>
          <w:tab w:val="left" w:pos="1701"/>
          <w:tab w:val="left" w:pos="2268"/>
          <w:tab w:val="left" w:pos="2835"/>
          <w:tab w:val="left" w:pos="3402"/>
          <w:tab w:val="left" w:pos="3969"/>
          <w:tab w:val="left" w:pos="4536"/>
          <w:tab w:val="left" w:pos="5103"/>
        </w:tabs>
        <w:jc w:val="right"/>
        <w:rPr>
          <w:b/>
          <w:bCs/>
          <w:sz w:val="28"/>
          <w:szCs w:val="28"/>
          <w:u w:val="single"/>
          <w:rtl/>
        </w:rPr>
      </w:pPr>
      <w:r>
        <w:rPr>
          <w:rFonts w:hint="cs"/>
          <w:b/>
          <w:bCs/>
          <w:sz w:val="28"/>
          <w:szCs w:val="28"/>
          <w:u w:val="single"/>
          <w:rtl/>
        </w:rPr>
        <w:lastRenderedPageBreak/>
        <w:t>נספח ב</w:t>
      </w:r>
      <w:r w:rsidR="006522D7" w:rsidRPr="003B6BA1">
        <w:rPr>
          <w:rFonts w:hint="cs"/>
          <w:b/>
          <w:bCs/>
          <w:sz w:val="28"/>
          <w:szCs w:val="28"/>
          <w:u w:val="single"/>
          <w:rtl/>
        </w:rPr>
        <w:t>'</w:t>
      </w:r>
      <w:r>
        <w:rPr>
          <w:rFonts w:hint="cs"/>
          <w:b/>
          <w:bCs/>
          <w:sz w:val="28"/>
          <w:szCs w:val="28"/>
          <w:u w:val="single"/>
          <w:rtl/>
        </w:rPr>
        <w:t xml:space="preserve"> </w:t>
      </w:r>
      <w:r w:rsidR="00B92918">
        <w:rPr>
          <w:rFonts w:hint="cs"/>
          <w:b/>
          <w:bCs/>
          <w:sz w:val="28"/>
          <w:szCs w:val="28"/>
          <w:u w:val="single"/>
          <w:rtl/>
        </w:rPr>
        <w:t>5</w:t>
      </w:r>
    </w:p>
    <w:p w:rsidR="0016344F" w:rsidRPr="003B6BA1" w:rsidRDefault="0016344F" w:rsidP="0016344F">
      <w:pPr>
        <w:tabs>
          <w:tab w:val="left" w:pos="567"/>
          <w:tab w:val="left" w:pos="1134"/>
          <w:tab w:val="left" w:pos="1701"/>
          <w:tab w:val="left" w:pos="2268"/>
          <w:tab w:val="left" w:pos="2835"/>
          <w:tab w:val="left" w:pos="3402"/>
          <w:tab w:val="left" w:pos="3969"/>
          <w:tab w:val="left" w:pos="4536"/>
          <w:tab w:val="left" w:pos="5103"/>
        </w:tabs>
        <w:jc w:val="center"/>
        <w:rPr>
          <w:b/>
          <w:bCs/>
          <w:sz w:val="28"/>
          <w:szCs w:val="28"/>
          <w:rtl/>
        </w:rPr>
      </w:pPr>
    </w:p>
    <w:p w:rsidR="0016344F" w:rsidRPr="003B6BA1" w:rsidRDefault="0016344F" w:rsidP="0016344F">
      <w:pPr>
        <w:tabs>
          <w:tab w:val="left" w:pos="567"/>
          <w:tab w:val="left" w:pos="1134"/>
          <w:tab w:val="left" w:pos="1701"/>
          <w:tab w:val="left" w:pos="2268"/>
          <w:tab w:val="left" w:pos="2835"/>
          <w:tab w:val="left" w:pos="3402"/>
          <w:tab w:val="left" w:pos="3969"/>
          <w:tab w:val="left" w:pos="4536"/>
          <w:tab w:val="left" w:pos="5103"/>
        </w:tabs>
        <w:spacing w:line="276" w:lineRule="auto"/>
        <w:jc w:val="both"/>
        <w:rPr>
          <w:b/>
          <w:bCs/>
          <w:sz w:val="28"/>
          <w:szCs w:val="28"/>
          <w:rtl/>
        </w:rPr>
      </w:pPr>
    </w:p>
    <w:p w:rsidR="0016344F" w:rsidRPr="003B6BA1" w:rsidRDefault="0016344F" w:rsidP="00D03F9E">
      <w:pPr>
        <w:tabs>
          <w:tab w:val="left" w:pos="567"/>
          <w:tab w:val="left" w:pos="1134"/>
          <w:tab w:val="left" w:pos="1701"/>
          <w:tab w:val="left" w:pos="2268"/>
          <w:tab w:val="left" w:pos="2835"/>
          <w:tab w:val="left" w:pos="3402"/>
          <w:tab w:val="left" w:pos="3969"/>
          <w:tab w:val="left" w:pos="4536"/>
          <w:tab w:val="left" w:pos="5103"/>
        </w:tabs>
        <w:spacing w:line="480" w:lineRule="auto"/>
        <w:rPr>
          <w:b/>
          <w:bCs/>
          <w:sz w:val="28"/>
          <w:szCs w:val="28"/>
          <w:u w:val="single"/>
          <w:rtl/>
        </w:rPr>
      </w:pPr>
      <w:r w:rsidRPr="003B6BA1">
        <w:rPr>
          <w:rFonts w:hint="cs"/>
          <w:b/>
          <w:bCs/>
          <w:sz w:val="28"/>
          <w:szCs w:val="28"/>
          <w:u w:val="single"/>
          <w:rtl/>
        </w:rPr>
        <w:t xml:space="preserve">הצעה והצהרת המשתתף במכרז להפעלת </w:t>
      </w:r>
      <w:r w:rsidR="00E65E7C">
        <w:rPr>
          <w:rFonts w:hint="cs"/>
          <w:b/>
          <w:bCs/>
          <w:sz w:val="28"/>
          <w:szCs w:val="28"/>
          <w:u w:val="single"/>
          <w:rtl/>
        </w:rPr>
        <w:t>מזנון</w:t>
      </w:r>
      <w:r w:rsidRPr="003B6BA1">
        <w:rPr>
          <w:rFonts w:hint="cs"/>
          <w:b/>
          <w:bCs/>
          <w:sz w:val="28"/>
          <w:szCs w:val="28"/>
          <w:u w:val="single"/>
          <w:rtl/>
        </w:rPr>
        <w:t xml:space="preserve"> </w:t>
      </w:r>
      <w:r w:rsidR="007A66E7">
        <w:rPr>
          <w:rFonts w:hint="cs"/>
          <w:b/>
          <w:bCs/>
          <w:sz w:val="28"/>
          <w:szCs w:val="28"/>
          <w:u w:val="single"/>
          <w:rtl/>
        </w:rPr>
        <w:t xml:space="preserve">בבריכה במרכז </w:t>
      </w:r>
      <w:r w:rsidR="00D24749">
        <w:rPr>
          <w:rFonts w:hint="cs"/>
          <w:b/>
          <w:bCs/>
          <w:sz w:val="28"/>
          <w:szCs w:val="28"/>
          <w:u w:val="single"/>
          <w:rtl/>
        </w:rPr>
        <w:t xml:space="preserve"> ציפורי</w:t>
      </w:r>
    </w:p>
    <w:p w:rsidR="0016344F" w:rsidRDefault="0016344F" w:rsidP="002E1A3C">
      <w:pPr>
        <w:tabs>
          <w:tab w:val="left" w:pos="567"/>
          <w:tab w:val="left" w:pos="1134"/>
          <w:tab w:val="left" w:pos="1701"/>
          <w:tab w:val="left" w:pos="2268"/>
          <w:tab w:val="left" w:pos="2835"/>
          <w:tab w:val="left" w:pos="3402"/>
          <w:tab w:val="left" w:pos="3969"/>
          <w:tab w:val="left" w:pos="4536"/>
          <w:tab w:val="left" w:pos="5103"/>
        </w:tabs>
        <w:spacing w:before="240" w:after="240" w:line="360" w:lineRule="auto"/>
        <w:jc w:val="both"/>
        <w:rPr>
          <w:szCs w:val="24"/>
          <w:rtl/>
        </w:rPr>
      </w:pPr>
      <w:r>
        <w:rPr>
          <w:rFonts w:hint="cs"/>
          <w:szCs w:val="24"/>
          <w:rtl/>
        </w:rPr>
        <w:t>אני/אנו הח"מ, לאחר שקראנו בעיון ובחנו בחינה זהירה את כל מסמכי המכרז, מצהירים ומתחייבים בזה, כדלקמן:</w:t>
      </w:r>
    </w:p>
    <w:p w:rsidR="009E78EE" w:rsidRPr="002E1A3C" w:rsidRDefault="0016344F" w:rsidP="006F7304">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לאחר שקראנו בעיון את תנאי הצעת המחיר וכל המסמכים הנלווים אל המכרז ו/או ההסכם להפעלה וניהול ל</w:t>
      </w:r>
      <w:r w:rsidR="00E65E7C">
        <w:rPr>
          <w:rFonts w:hint="cs"/>
          <w:szCs w:val="24"/>
          <w:rtl/>
        </w:rPr>
        <w:t>מזנון</w:t>
      </w:r>
      <w:r>
        <w:rPr>
          <w:rFonts w:hint="cs"/>
          <w:szCs w:val="24"/>
          <w:rtl/>
        </w:rPr>
        <w:t xml:space="preserve"> </w:t>
      </w:r>
      <w:r w:rsidR="007A66E7">
        <w:rPr>
          <w:rFonts w:hint="cs"/>
          <w:szCs w:val="24"/>
          <w:rtl/>
        </w:rPr>
        <w:t>במרכז למנהיגות אזרחית</w:t>
      </w:r>
      <w:r>
        <w:rPr>
          <w:rFonts w:hint="cs"/>
          <w:szCs w:val="24"/>
          <w:rtl/>
        </w:rPr>
        <w:t xml:space="preserve">, ובדקנו את כל הגורמים הקשורים במתן השירותים ו/או העלולים להשפיע עליהם, לרבות עיון </w:t>
      </w:r>
      <w:proofErr w:type="spellStart"/>
      <w:r>
        <w:rPr>
          <w:rFonts w:hint="cs"/>
          <w:szCs w:val="24"/>
          <w:rtl/>
        </w:rPr>
        <w:t>בתשריטי</w:t>
      </w:r>
      <w:proofErr w:type="spellEnd"/>
      <w:r>
        <w:rPr>
          <w:rFonts w:hint="cs"/>
          <w:szCs w:val="24"/>
          <w:rtl/>
        </w:rPr>
        <w:t xml:space="preserve"> מבנה ה</w:t>
      </w:r>
      <w:r w:rsidR="00E65E7C">
        <w:rPr>
          <w:rFonts w:hint="cs"/>
          <w:szCs w:val="24"/>
          <w:rtl/>
        </w:rPr>
        <w:t>מזנון</w:t>
      </w:r>
      <w:r>
        <w:rPr>
          <w:rFonts w:hint="cs"/>
          <w:szCs w:val="24"/>
          <w:rtl/>
        </w:rPr>
        <w:t xml:space="preserve">, מגישים בזאת את הצעתנו בתנאים המפורטים בהסכם על נספחיו. </w:t>
      </w:r>
    </w:p>
    <w:p w:rsidR="009E78EE" w:rsidRPr="002E1A3C" w:rsidRDefault="00A9118F"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tl/>
        </w:rPr>
      </w:pPr>
      <w:r>
        <w:rPr>
          <w:rFonts w:hint="cs"/>
          <w:szCs w:val="24"/>
          <w:rtl/>
        </w:rPr>
        <w:t>כפי שנאמר לעיל, הגשנו את הצעתנו בהתאם לאמור במסמכי המכרז ובהסתמך על הבדיקות שערכנו, ואנו מסכימים לכל האמור במסמכי המכרז, ולא נציג כל תביעות או דרישות המבוססות על אי ידיעה ו/או אי הבנה ואנו מוותרים בזאת מראש על טענות כאמור.</w:t>
      </w:r>
    </w:p>
    <w:p w:rsidR="009E78EE" w:rsidRDefault="00F25BC1" w:rsidP="002E1A3C">
      <w:pPr>
        <w:tabs>
          <w:tab w:val="left" w:pos="674"/>
          <w:tab w:val="left" w:pos="1701"/>
          <w:tab w:val="left" w:pos="2268"/>
          <w:tab w:val="left" w:pos="2835"/>
          <w:tab w:val="left" w:pos="3402"/>
          <w:tab w:val="left" w:pos="3969"/>
          <w:tab w:val="left" w:pos="4536"/>
          <w:tab w:val="left" w:pos="5103"/>
        </w:tabs>
        <w:spacing w:before="240" w:after="240" w:line="360" w:lineRule="auto"/>
        <w:ind w:left="674"/>
        <w:jc w:val="both"/>
        <w:rPr>
          <w:szCs w:val="24"/>
        </w:rPr>
      </w:pPr>
      <w:r w:rsidRPr="009E78EE">
        <w:rPr>
          <w:rFonts w:hint="cs"/>
          <w:szCs w:val="24"/>
          <w:rtl/>
        </w:rPr>
        <w:t>ידוע לנו, כי כל העלויות הכרוכות בהפעלת ה</w:t>
      </w:r>
      <w:r w:rsidR="00E65E7C">
        <w:rPr>
          <w:rFonts w:hint="cs"/>
          <w:szCs w:val="24"/>
          <w:rtl/>
        </w:rPr>
        <w:t>מזנון</w:t>
      </w:r>
      <w:r w:rsidRPr="009E78EE">
        <w:rPr>
          <w:rFonts w:hint="cs"/>
          <w:szCs w:val="24"/>
          <w:rtl/>
        </w:rPr>
        <w:t xml:space="preserve"> ובקיום התחייבויותינו על פי המכרז וההסכם תחולנה עלינו בלבד, לרבות, אך לא רק, עלויות שכר כוללות מכל סוג לרבות זכויות סוציאליות, ציוד, חומרים ייעודיים ואחרים, הוצאות הובלה, ביטוח, תקורה, התייקרויות וכן הוצאות בלתי צפויות מראש. </w:t>
      </w:r>
    </w:p>
    <w:p w:rsidR="00376063" w:rsidRDefault="00376063"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 xml:space="preserve">הננו מצהירים כי </w:t>
      </w:r>
      <w:r w:rsidR="00980698">
        <w:rPr>
          <w:rFonts w:hint="cs"/>
          <w:szCs w:val="24"/>
          <w:rtl/>
        </w:rPr>
        <w:t>בדקנו לפני הגשת הצעתנו למכרז את כל הנתונים המתייחסים לעובדות, לרבות היקף העבודות, המועד לביצוען, תקופת ההתקשרות והתמורה, וכן בחנו את כל התנאים והנסיבות הקשורים בביצוע מלוא התחייבויותינו עפ"י מסמכי המכרז, את החוקים, הדרישות והנהלים של כל הרשויות המוסמכות וכל גורם אחר שאישורו נדרש לצורך קיום התחייבויותינו עפ"י מסמכי המכרז וכן את כל הגורמים אשר יש או עשויה להיות להם השפעה על הצעתנו. כן הננו מאשרים, כי קביעת התמורה בהצעתנו זו נעשתה בהתחשב בכל הנתונים שלעיל, וכי אין, ולא תהיה, לנו כל טענה, דרישה או תביעה בקשר עם האמור לעיל ו/או עם הצעתנו.</w:t>
      </w:r>
    </w:p>
    <w:p w:rsidR="00376063" w:rsidRPr="00376063" w:rsidRDefault="00376063" w:rsidP="00376063">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עוד הננו מצהירים כי ביקרנו ב</w:t>
      </w:r>
      <w:r w:rsidR="00E65E7C">
        <w:rPr>
          <w:rFonts w:hint="cs"/>
          <w:szCs w:val="24"/>
          <w:rtl/>
        </w:rPr>
        <w:t>מזנון</w:t>
      </w:r>
      <w:r>
        <w:rPr>
          <w:rFonts w:hint="cs"/>
          <w:szCs w:val="24"/>
          <w:rtl/>
        </w:rPr>
        <w:t xml:space="preserve"> ואנו מודעים למצב</w:t>
      </w:r>
      <w:r w:rsidR="007A66E7">
        <w:rPr>
          <w:rFonts w:hint="cs"/>
          <w:szCs w:val="24"/>
          <w:rtl/>
        </w:rPr>
        <w:t>ו</w:t>
      </w:r>
      <w:r>
        <w:rPr>
          <w:rFonts w:hint="cs"/>
          <w:szCs w:val="24"/>
          <w:rtl/>
        </w:rPr>
        <w:t>, גודל</w:t>
      </w:r>
      <w:r w:rsidR="007A66E7">
        <w:rPr>
          <w:rFonts w:hint="cs"/>
          <w:szCs w:val="24"/>
          <w:rtl/>
        </w:rPr>
        <w:t>ו</w:t>
      </w:r>
      <w:r>
        <w:rPr>
          <w:rFonts w:hint="cs"/>
          <w:szCs w:val="24"/>
          <w:rtl/>
        </w:rPr>
        <w:t xml:space="preserve"> ותנאי</w:t>
      </w:r>
      <w:r w:rsidR="007A66E7">
        <w:rPr>
          <w:rFonts w:hint="cs"/>
          <w:szCs w:val="24"/>
          <w:rtl/>
        </w:rPr>
        <w:t>ו</w:t>
      </w:r>
      <w:r>
        <w:rPr>
          <w:rFonts w:hint="cs"/>
          <w:szCs w:val="24"/>
          <w:rtl/>
        </w:rPr>
        <w:t>. הנני</w:t>
      </w:r>
      <w:r w:rsidRPr="00C93121">
        <w:rPr>
          <w:rFonts w:hint="cs"/>
          <w:szCs w:val="24"/>
          <w:rtl/>
        </w:rPr>
        <w:t xml:space="preserve"> מתחייב לא לבצע כל שינוי שהוא במבנה המקום אלא אם כן קיבל הסכמה מפורשת מראש ובכתב מה</w:t>
      </w:r>
      <w:r w:rsidR="007A66E7">
        <w:rPr>
          <w:rFonts w:hint="cs"/>
          <w:szCs w:val="24"/>
          <w:rtl/>
        </w:rPr>
        <w:t>חברה</w:t>
      </w:r>
      <w:r w:rsidRPr="00C93121">
        <w:rPr>
          <w:rFonts w:hint="cs"/>
          <w:szCs w:val="24"/>
          <w:rtl/>
        </w:rPr>
        <w:t xml:space="preserve">. מבלי לגרוע מהאמור לעיל, כל תוספת ו/או שינוי ו/או שיפוץ </w:t>
      </w:r>
      <w:r>
        <w:rPr>
          <w:rFonts w:hint="cs"/>
          <w:szCs w:val="24"/>
          <w:rtl/>
        </w:rPr>
        <w:t>שאבצע יהיה</w:t>
      </w:r>
      <w:r w:rsidRPr="00C93121">
        <w:rPr>
          <w:rFonts w:hint="cs"/>
          <w:szCs w:val="24"/>
          <w:rtl/>
        </w:rPr>
        <w:t xml:space="preserve"> באישור ה</w:t>
      </w:r>
      <w:r w:rsidR="007A66E7">
        <w:rPr>
          <w:rFonts w:hint="cs"/>
          <w:szCs w:val="24"/>
          <w:rtl/>
        </w:rPr>
        <w:t>חברה</w:t>
      </w:r>
      <w:r>
        <w:rPr>
          <w:rFonts w:hint="cs"/>
          <w:szCs w:val="24"/>
          <w:rtl/>
        </w:rPr>
        <w:t xml:space="preserve"> מראש ובכתב בלבד</w:t>
      </w:r>
      <w:r w:rsidRPr="00C93121">
        <w:rPr>
          <w:rFonts w:hint="cs"/>
          <w:szCs w:val="24"/>
          <w:rtl/>
        </w:rPr>
        <w:t>, אם וככל ש</w:t>
      </w:r>
      <w:r>
        <w:rPr>
          <w:rFonts w:hint="cs"/>
          <w:szCs w:val="24"/>
          <w:rtl/>
        </w:rPr>
        <w:t>י</w:t>
      </w:r>
      <w:r w:rsidRPr="00C93121">
        <w:rPr>
          <w:rFonts w:hint="cs"/>
          <w:szCs w:val="24"/>
          <w:rtl/>
        </w:rPr>
        <w:t>ינתן, יישארו במקום ויעשו רכוש</w:t>
      </w:r>
      <w:r w:rsidR="007A66E7">
        <w:rPr>
          <w:rFonts w:hint="cs"/>
          <w:szCs w:val="24"/>
          <w:rtl/>
        </w:rPr>
        <w:t>ה</w:t>
      </w:r>
      <w:r w:rsidRPr="00C93121">
        <w:rPr>
          <w:rFonts w:hint="cs"/>
          <w:szCs w:val="24"/>
          <w:rtl/>
        </w:rPr>
        <w:t xml:space="preserve"> של ה</w:t>
      </w:r>
      <w:r w:rsidR="007A66E7">
        <w:rPr>
          <w:rFonts w:hint="cs"/>
          <w:szCs w:val="24"/>
          <w:rtl/>
        </w:rPr>
        <w:t>חברה</w:t>
      </w:r>
      <w:r w:rsidRPr="00C93121">
        <w:rPr>
          <w:rFonts w:hint="cs"/>
          <w:szCs w:val="24"/>
          <w:rtl/>
        </w:rPr>
        <w:t xml:space="preserve"> עם תום תק</w:t>
      </w:r>
      <w:r>
        <w:rPr>
          <w:rFonts w:hint="cs"/>
          <w:szCs w:val="24"/>
          <w:rtl/>
        </w:rPr>
        <w:t>ופת ההסכם מכל סיבה שהיא, ו</w:t>
      </w:r>
      <w:r w:rsidRPr="00C93121">
        <w:rPr>
          <w:rFonts w:hint="cs"/>
          <w:szCs w:val="24"/>
          <w:rtl/>
        </w:rPr>
        <w:t xml:space="preserve">לא </w:t>
      </w:r>
      <w:r>
        <w:rPr>
          <w:rFonts w:hint="cs"/>
          <w:szCs w:val="24"/>
          <w:rtl/>
        </w:rPr>
        <w:t>אהיה</w:t>
      </w:r>
      <w:r w:rsidRPr="00C93121">
        <w:rPr>
          <w:rFonts w:hint="cs"/>
          <w:szCs w:val="24"/>
          <w:rtl/>
        </w:rPr>
        <w:t xml:space="preserve"> זכאי לכל תשלום או תמורה בגין כל תוספת/שינוי/שיפוץ כאמור.</w:t>
      </w:r>
    </w:p>
    <w:p w:rsidR="00376063" w:rsidRPr="00376063" w:rsidRDefault="00376063" w:rsidP="00376063">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הננו מצהירים כי ידוע לנו כי החברה היא המחזיקה ב</w:t>
      </w:r>
      <w:r w:rsidR="00E65E7C">
        <w:rPr>
          <w:rFonts w:hint="cs"/>
          <w:szCs w:val="24"/>
          <w:rtl/>
        </w:rPr>
        <w:t>מזנון</w:t>
      </w:r>
      <w:r>
        <w:rPr>
          <w:rFonts w:hint="cs"/>
          <w:szCs w:val="24"/>
          <w:rtl/>
        </w:rPr>
        <w:t xml:space="preserve"> וככל שאזכה ה</w:t>
      </w:r>
      <w:r w:rsidR="00E65E7C">
        <w:rPr>
          <w:rFonts w:hint="cs"/>
          <w:szCs w:val="24"/>
          <w:rtl/>
        </w:rPr>
        <w:t>מזנון</w:t>
      </w:r>
      <w:r>
        <w:rPr>
          <w:rFonts w:hint="cs"/>
          <w:szCs w:val="24"/>
          <w:rtl/>
        </w:rPr>
        <w:t xml:space="preserve"> תימסר לנו לניהול והפעלה בלבד, לתקופה המפורטת במסמכי המכרז. בתום תקופת ההסכם תוחזר ה</w:t>
      </w:r>
      <w:r w:rsidR="00E65E7C">
        <w:rPr>
          <w:rFonts w:hint="cs"/>
          <w:szCs w:val="24"/>
          <w:rtl/>
        </w:rPr>
        <w:t>מזנון</w:t>
      </w:r>
      <w:r>
        <w:rPr>
          <w:rFonts w:hint="cs"/>
          <w:szCs w:val="24"/>
          <w:rtl/>
        </w:rPr>
        <w:t xml:space="preserve"> לחברה ואעמוד בכל ההתחייבויות המפורטות בהסכם והחברה תהא רשאית לעשות ב</w:t>
      </w:r>
      <w:r w:rsidR="00E65E7C">
        <w:rPr>
          <w:rFonts w:hint="cs"/>
          <w:szCs w:val="24"/>
          <w:rtl/>
        </w:rPr>
        <w:t>מזנון</w:t>
      </w:r>
      <w:r>
        <w:rPr>
          <w:rFonts w:hint="cs"/>
          <w:szCs w:val="24"/>
          <w:rtl/>
        </w:rPr>
        <w:t xml:space="preserve"> כרצונה.</w:t>
      </w:r>
    </w:p>
    <w:p w:rsidR="009E78EE" w:rsidRPr="002E1A3C" w:rsidRDefault="00980698"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lastRenderedPageBreak/>
        <w:t xml:space="preserve">הננו מתחייבים כי במשך כל תקופת ההתקשרות נקיים אחת הוראות כל דין ו/או הנחיות הרשויות המוסמכות כפי שתהיינה בתוקף מעת לעת, ללא כל תמורה נוספת שהיא. </w:t>
      </w:r>
    </w:p>
    <w:p w:rsidR="009E78EE" w:rsidRPr="002E1A3C" w:rsidRDefault="008D2F7F"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אנו עומדים בכל התנאים הנדרשים עפ"י מסמכי המכרז והצעתנו זו עונה על כל הדרישות שבמסמכי המכרז, ואנו מקבלים על עצמנו לבצע את העבודות נשוא המכרז.</w:t>
      </w:r>
    </w:p>
    <w:p w:rsidR="009E78EE" w:rsidRPr="002E1A3C" w:rsidRDefault="008D2F7F"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 xml:space="preserve">הצעה זו מוגשת ללא כל קשר או תיאום עם משתתפים אחרים. </w:t>
      </w:r>
    </w:p>
    <w:p w:rsidR="002911A6" w:rsidRDefault="002911A6"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 xml:space="preserve">אני/ו מצהיר/ים כי ידוע לי/לנו כי </w:t>
      </w:r>
      <w:r w:rsidRPr="00247DA2">
        <w:rPr>
          <w:rFonts w:hint="eastAsia"/>
          <w:szCs w:val="24"/>
          <w:rtl/>
        </w:rPr>
        <w:t>מבנה</w:t>
      </w:r>
      <w:r w:rsidRPr="00247DA2">
        <w:rPr>
          <w:szCs w:val="24"/>
          <w:rtl/>
        </w:rPr>
        <w:t xml:space="preserve"> </w:t>
      </w:r>
      <w:r w:rsidRPr="00247DA2">
        <w:rPr>
          <w:rFonts w:hint="eastAsia"/>
          <w:szCs w:val="24"/>
          <w:rtl/>
        </w:rPr>
        <w:t>ה</w:t>
      </w:r>
      <w:r w:rsidR="00E65E7C" w:rsidRPr="00247DA2">
        <w:rPr>
          <w:rFonts w:hint="eastAsia"/>
          <w:szCs w:val="24"/>
          <w:rtl/>
        </w:rPr>
        <w:t>מזנון</w:t>
      </w:r>
      <w:r w:rsidRPr="00247DA2">
        <w:rPr>
          <w:szCs w:val="24"/>
          <w:rtl/>
        </w:rPr>
        <w:t xml:space="preserve"> הינו בבעלות החברה,</w:t>
      </w:r>
      <w:r w:rsidRPr="007600F2">
        <w:rPr>
          <w:szCs w:val="24"/>
          <w:rtl/>
        </w:rPr>
        <w:t xml:space="preserve"> וכי</w:t>
      </w:r>
      <w:r>
        <w:rPr>
          <w:rFonts w:hint="cs"/>
          <w:szCs w:val="24"/>
          <w:rtl/>
        </w:rPr>
        <w:t xml:space="preserve"> הוא נמסר לנו לניהול והפעלה לתקופת השימוש בלבד. </w:t>
      </w:r>
    </w:p>
    <w:p w:rsidR="009E78EE" w:rsidRPr="002E1A3C" w:rsidRDefault="009367B0" w:rsidP="004E5143">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 xml:space="preserve">ההתקשרות בהסכם נשוא מכרז זה הינה לתקופת רשות שימוש והפעלה של </w:t>
      </w:r>
      <w:r w:rsidR="004E5143">
        <w:rPr>
          <w:rFonts w:hint="cs"/>
          <w:szCs w:val="24"/>
          <w:rtl/>
        </w:rPr>
        <w:t xml:space="preserve">המזנון </w:t>
      </w:r>
      <w:r w:rsidR="00C3042D">
        <w:rPr>
          <w:rFonts w:hint="cs"/>
          <w:szCs w:val="24"/>
          <w:rtl/>
        </w:rPr>
        <w:t xml:space="preserve">מושא </w:t>
      </w:r>
      <w:r>
        <w:rPr>
          <w:rFonts w:hint="cs"/>
          <w:szCs w:val="24"/>
          <w:rtl/>
        </w:rPr>
        <w:t>מכרז זה</w:t>
      </w:r>
      <w:r w:rsidR="008E4985">
        <w:rPr>
          <w:rFonts w:hint="cs"/>
          <w:szCs w:val="24"/>
          <w:rtl/>
        </w:rPr>
        <w:t xml:space="preserve"> לתקופה של </w:t>
      </w:r>
      <w:r w:rsidR="00152E8D">
        <w:rPr>
          <w:rFonts w:hint="cs"/>
          <w:szCs w:val="24"/>
          <w:rtl/>
        </w:rPr>
        <w:t>3</w:t>
      </w:r>
      <w:r w:rsidR="006F7304" w:rsidRPr="00284663">
        <w:rPr>
          <w:rFonts w:hint="cs"/>
          <w:szCs w:val="24"/>
          <w:rtl/>
        </w:rPr>
        <w:t xml:space="preserve"> </w:t>
      </w:r>
      <w:r w:rsidR="00284663" w:rsidRPr="00284663">
        <w:rPr>
          <w:rFonts w:hint="cs"/>
          <w:szCs w:val="24"/>
          <w:rtl/>
        </w:rPr>
        <w:t>חודשים</w:t>
      </w:r>
      <w:r w:rsidR="008E4985" w:rsidRPr="00284663">
        <w:rPr>
          <w:rFonts w:hint="cs"/>
          <w:szCs w:val="24"/>
          <w:rtl/>
        </w:rPr>
        <w:t xml:space="preserve"> (</w:t>
      </w:r>
      <w:r w:rsidR="00152E8D">
        <w:rPr>
          <w:rFonts w:hint="cs"/>
          <w:szCs w:val="24"/>
          <w:rtl/>
        </w:rPr>
        <w:t>שלושה</w:t>
      </w:r>
      <w:r w:rsidR="008E4985" w:rsidRPr="00284663">
        <w:rPr>
          <w:rFonts w:hint="cs"/>
          <w:szCs w:val="24"/>
          <w:rtl/>
        </w:rPr>
        <w:t xml:space="preserve"> חודשים)</w:t>
      </w:r>
      <w:r w:rsidRPr="00284663">
        <w:rPr>
          <w:rFonts w:hint="cs"/>
          <w:szCs w:val="24"/>
          <w:rtl/>
        </w:rPr>
        <w:t xml:space="preserve">, </w:t>
      </w:r>
      <w:r w:rsidR="00F9389E" w:rsidRPr="00284663">
        <w:rPr>
          <w:rFonts w:hint="cs"/>
          <w:szCs w:val="24"/>
          <w:rtl/>
        </w:rPr>
        <w:t xml:space="preserve">שתחילתה </w:t>
      </w:r>
      <w:r w:rsidR="00A4427C">
        <w:rPr>
          <w:rFonts w:hint="cs"/>
          <w:szCs w:val="24"/>
          <w:rtl/>
        </w:rPr>
        <w:t>תיקבע בהסכם</w:t>
      </w:r>
      <w:r w:rsidR="00F9389E" w:rsidRPr="00284663">
        <w:rPr>
          <w:rFonts w:hint="cs"/>
          <w:szCs w:val="24"/>
          <w:rtl/>
        </w:rPr>
        <w:t>, באישור</w:t>
      </w:r>
      <w:r w:rsidR="00F9389E">
        <w:rPr>
          <w:rFonts w:hint="cs"/>
          <w:szCs w:val="24"/>
          <w:rtl/>
        </w:rPr>
        <w:t xml:space="preserve"> החברה מראש ובכתב, כמפורט בהסכם. </w:t>
      </w:r>
    </w:p>
    <w:p w:rsidR="009E78EE" w:rsidRPr="002E1A3C" w:rsidRDefault="00C26681" w:rsidP="00590FBB">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בתום תקופת ההתקשרות</w:t>
      </w:r>
      <w:r w:rsidR="00590FBB">
        <w:rPr>
          <w:rFonts w:hint="cs"/>
          <w:szCs w:val="24"/>
          <w:rtl/>
        </w:rPr>
        <w:t>,</w:t>
      </w:r>
      <w:r>
        <w:rPr>
          <w:rFonts w:hint="cs"/>
          <w:szCs w:val="24"/>
          <w:rtl/>
        </w:rPr>
        <w:t xml:space="preserve"> לפי העניין כאמור לעיל, החברה תהא רשאית לעשות </w:t>
      </w:r>
      <w:r w:rsidR="00BE3AC6">
        <w:rPr>
          <w:rFonts w:hint="cs"/>
          <w:szCs w:val="24"/>
          <w:rtl/>
        </w:rPr>
        <w:t>ב</w:t>
      </w:r>
      <w:r w:rsidR="00E65E7C">
        <w:rPr>
          <w:rFonts w:hint="cs"/>
          <w:szCs w:val="24"/>
          <w:rtl/>
        </w:rPr>
        <w:t>מזנון</w:t>
      </w:r>
      <w:r w:rsidR="00BE3AC6">
        <w:rPr>
          <w:rFonts w:hint="cs"/>
          <w:szCs w:val="24"/>
          <w:rtl/>
        </w:rPr>
        <w:t xml:space="preserve"> </w:t>
      </w:r>
      <w:r>
        <w:rPr>
          <w:rFonts w:hint="cs"/>
          <w:szCs w:val="24"/>
          <w:rtl/>
        </w:rPr>
        <w:t xml:space="preserve">כרצונה ועל פי שיקול דעתה הבלעדי, ועלינו להחזיר את המבנה לידיה נקי ומסודר בהתאם לאמור בדרישתה. </w:t>
      </w:r>
    </w:p>
    <w:p w:rsidR="009E78EE" w:rsidRPr="002E1A3C" w:rsidRDefault="00B47DFF"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 xml:space="preserve">יש לנו את כל האמצעיים הטכניים, המקצועיים, הכספיים וכל הציוד </w:t>
      </w:r>
      <w:r w:rsidR="00485462">
        <w:rPr>
          <w:rFonts w:hint="cs"/>
          <w:szCs w:val="24"/>
          <w:rtl/>
        </w:rPr>
        <w:t xml:space="preserve">וכוח האדם הנדרש על מנת להתחיל לבצע ולהשלים את כל העבודה במועדים הנקובים במסמכי המכרז, ואנו מתחייבים לעשות כן אם נזכה במכרז. </w:t>
      </w:r>
    </w:p>
    <w:p w:rsidR="00376063" w:rsidRDefault="00376063" w:rsidP="00E75935">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 xml:space="preserve">ידוע לי כי החברה אינה מתירה בישול או חימום בשטח שיועמד לרשות הזוכה במכרז, מעבר לדרישה לאספקת המזון והשתייה המפורטים </w:t>
      </w:r>
      <w:r w:rsidR="00CA7F5F">
        <w:rPr>
          <w:rFonts w:hint="cs"/>
          <w:szCs w:val="24"/>
          <w:rtl/>
        </w:rPr>
        <w:t>ב</w:t>
      </w:r>
      <w:r>
        <w:rPr>
          <w:rFonts w:hint="cs"/>
          <w:szCs w:val="24"/>
          <w:rtl/>
        </w:rPr>
        <w:t xml:space="preserve">מסמכי המכרז. </w:t>
      </w:r>
    </w:p>
    <w:p w:rsidR="009E78EE" w:rsidRPr="00D24749" w:rsidRDefault="00524456" w:rsidP="00247DA2">
      <w:pPr>
        <w:tabs>
          <w:tab w:val="left" w:pos="674"/>
          <w:tab w:val="left" w:pos="1701"/>
          <w:tab w:val="left" w:pos="2268"/>
          <w:tab w:val="left" w:pos="2835"/>
          <w:tab w:val="left" w:pos="3402"/>
          <w:tab w:val="left" w:pos="3969"/>
          <w:tab w:val="left" w:pos="4536"/>
          <w:tab w:val="left" w:pos="5103"/>
        </w:tabs>
        <w:spacing w:before="240" w:after="240" w:line="360" w:lineRule="auto"/>
        <w:ind w:left="674"/>
        <w:jc w:val="both"/>
        <w:rPr>
          <w:szCs w:val="24"/>
        </w:rPr>
      </w:pPr>
      <w:r>
        <w:rPr>
          <w:rFonts w:hint="cs"/>
          <w:szCs w:val="24"/>
          <w:rtl/>
        </w:rPr>
        <w:t>אנו לוקחים על עצמנו את האחריות הבלעדית, המלאה והמוחלטת לניהול והפעלת ה</w:t>
      </w:r>
      <w:r w:rsidR="00E65E7C">
        <w:rPr>
          <w:rFonts w:hint="cs"/>
          <w:szCs w:val="24"/>
          <w:rtl/>
        </w:rPr>
        <w:t>מזנון</w:t>
      </w:r>
      <w:r>
        <w:rPr>
          <w:rFonts w:hint="cs"/>
          <w:szCs w:val="24"/>
          <w:rtl/>
        </w:rPr>
        <w:t xml:space="preserve"> ומתן השירותים על כל הכרוך והנלווה לכך, לרבות פרסום שירותי המפעיל בהפעלת ה</w:t>
      </w:r>
      <w:r w:rsidR="00E65E7C">
        <w:rPr>
          <w:rFonts w:hint="cs"/>
          <w:szCs w:val="24"/>
          <w:rtl/>
        </w:rPr>
        <w:t>מזנון</w:t>
      </w:r>
      <w:r>
        <w:rPr>
          <w:rFonts w:hint="cs"/>
          <w:szCs w:val="24"/>
          <w:rtl/>
        </w:rPr>
        <w:t xml:space="preserve">, אספקת מוצרי המזון ו/או השתייה וגביית תשלומים עבורם, שמירה על איכות וטריות המזון, </w:t>
      </w:r>
      <w:proofErr w:type="spellStart"/>
      <w:r>
        <w:rPr>
          <w:rFonts w:hint="cs"/>
          <w:szCs w:val="24"/>
          <w:rtl/>
        </w:rPr>
        <w:t>הכל</w:t>
      </w:r>
      <w:proofErr w:type="spellEnd"/>
      <w:r w:rsidR="00247DA2">
        <w:rPr>
          <w:rFonts w:hint="cs"/>
          <w:szCs w:val="24"/>
          <w:rtl/>
        </w:rPr>
        <w:t xml:space="preserve">  </w:t>
      </w:r>
      <w:r>
        <w:rPr>
          <w:rFonts w:hint="cs"/>
          <w:szCs w:val="24"/>
          <w:rtl/>
        </w:rPr>
        <w:t>בכפוף להוראות כל דין ובהתאם להנחיות משרדי ממשלה הנוגעים בדבר, לרבות משרד הבריאות</w:t>
      </w:r>
      <w:r w:rsidR="00247DA2">
        <w:rPr>
          <w:rFonts w:hint="cs"/>
          <w:szCs w:val="24"/>
          <w:rtl/>
        </w:rPr>
        <w:t>.</w:t>
      </w:r>
      <w:r w:rsidR="00D24749">
        <w:rPr>
          <w:rFonts w:hint="cs"/>
          <w:szCs w:val="24"/>
          <w:rtl/>
        </w:rPr>
        <w:t xml:space="preserve"> </w:t>
      </w:r>
    </w:p>
    <w:p w:rsidR="007C7A59" w:rsidRDefault="007C7A59" w:rsidP="0098049B">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 xml:space="preserve">הצעתנו זו הינה בלתי חוזרת ואינה ניתנת לביטול או לשינוי, ותהא תקפה במשך </w:t>
      </w:r>
      <w:r w:rsidR="0098049B" w:rsidRPr="00E51DFD">
        <w:rPr>
          <w:szCs w:val="24"/>
          <w:rtl/>
        </w:rPr>
        <w:t xml:space="preserve">3 </w:t>
      </w:r>
      <w:r w:rsidR="00300D8D" w:rsidRPr="00E51DFD">
        <w:rPr>
          <w:szCs w:val="24"/>
          <w:rtl/>
        </w:rPr>
        <w:t>(</w:t>
      </w:r>
      <w:r w:rsidR="0098049B" w:rsidRPr="00E51DFD">
        <w:rPr>
          <w:rFonts w:hint="eastAsia"/>
          <w:szCs w:val="24"/>
          <w:rtl/>
        </w:rPr>
        <w:t>שלושה</w:t>
      </w:r>
      <w:r w:rsidR="00300D8D" w:rsidRPr="00E51DFD">
        <w:rPr>
          <w:szCs w:val="24"/>
          <w:rtl/>
        </w:rPr>
        <w:t>)</w:t>
      </w:r>
      <w:r>
        <w:rPr>
          <w:rFonts w:hint="cs"/>
          <w:szCs w:val="24"/>
          <w:rtl/>
        </w:rPr>
        <w:t xml:space="preserve"> חודשים מהמועד האחרון להגשת הצעות במכרז. ידוע לנו, כי החברה תהא רשאית לדרוש הארכת תוקף ההצעה למשך </w:t>
      </w:r>
      <w:r w:rsidR="003C5AAD">
        <w:rPr>
          <w:rFonts w:hint="cs"/>
          <w:szCs w:val="24"/>
          <w:rtl/>
        </w:rPr>
        <w:t>2 (שני)</w:t>
      </w:r>
      <w:r>
        <w:rPr>
          <w:rFonts w:hint="cs"/>
          <w:szCs w:val="24"/>
          <w:rtl/>
        </w:rPr>
        <w:t xml:space="preserve"> חודשים נוספים, וכי אם לא נאריך הצעתנו זו לכשנידרש תיפסל הצעתנו, והכ</w:t>
      </w:r>
      <w:r w:rsidR="009323B7">
        <w:rPr>
          <w:rFonts w:hint="cs"/>
          <w:szCs w:val="24"/>
          <w:rtl/>
        </w:rPr>
        <w:t>ו</w:t>
      </w:r>
      <w:r>
        <w:rPr>
          <w:rFonts w:hint="cs"/>
          <w:szCs w:val="24"/>
          <w:rtl/>
        </w:rPr>
        <w:t>ל מבלי לגרוע מכל סעד או תרופה אחרים להם זכאית החברה עפ"י המכרז ו/או עפ"י כל דין.</w:t>
      </w:r>
    </w:p>
    <w:p w:rsidR="00C26681" w:rsidRDefault="00054C84" w:rsidP="00185ED0">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 xml:space="preserve">היה והצעתנו תתקבל אנו מתחייבים, כי תוך המועד שייקבע בהודעת החברה על הזכייה נחתום על כל המסמכים ונפקיד בידי החברה כתב ערבות ואישור על עריכת פוליסות ביטוח, הכול כנדרש במסמכי המכרז </w:t>
      </w:r>
      <w:r w:rsidR="00185ED0">
        <w:rPr>
          <w:rFonts w:hint="cs"/>
          <w:szCs w:val="24"/>
          <w:rtl/>
        </w:rPr>
        <w:t xml:space="preserve">וכן </w:t>
      </w:r>
      <w:r>
        <w:rPr>
          <w:rFonts w:hint="cs"/>
          <w:szCs w:val="24"/>
          <w:rtl/>
        </w:rPr>
        <w:t xml:space="preserve">נתחיל </w:t>
      </w:r>
      <w:r w:rsidR="00185ED0">
        <w:rPr>
          <w:rFonts w:hint="cs"/>
          <w:szCs w:val="24"/>
          <w:rtl/>
        </w:rPr>
        <w:t>בהפעלת המזנון</w:t>
      </w:r>
      <w:r>
        <w:rPr>
          <w:rFonts w:hint="cs"/>
          <w:szCs w:val="24"/>
          <w:rtl/>
        </w:rPr>
        <w:t xml:space="preserve"> ביום שהחברה תורה לנו. </w:t>
      </w:r>
      <w:r w:rsidR="007C7A59">
        <w:rPr>
          <w:rFonts w:hint="cs"/>
          <w:szCs w:val="24"/>
          <w:rtl/>
        </w:rPr>
        <w:t xml:space="preserve"> </w:t>
      </w:r>
      <w:r w:rsidR="00524456">
        <w:rPr>
          <w:rFonts w:hint="cs"/>
          <w:szCs w:val="24"/>
          <w:rtl/>
        </w:rPr>
        <w:t xml:space="preserve"> </w:t>
      </w:r>
      <w:r w:rsidR="00C26681">
        <w:rPr>
          <w:rFonts w:hint="cs"/>
          <w:szCs w:val="24"/>
          <w:rtl/>
        </w:rPr>
        <w:t xml:space="preserve"> </w:t>
      </w:r>
    </w:p>
    <w:p w:rsidR="00054C84" w:rsidRDefault="00054C84"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lastRenderedPageBreak/>
        <w:t xml:space="preserve">ידוע לנו כי תנאי לזכייה במכרז הינו הצהרתנו והתחייבותנו שהעובדים שיבצעו את העבודות יועסקו על ידינו בלבד, ולא יתקיימו בינם ובין החברה יחסי עובד-מעביד. לשם כך, אנו מתחייבים להחתים כל עובד שיועסק לצורך ביצוע העבודות על הסכם עבודה הכולל סעיף בדבר היעדר יחסי עובד-מעביד בינו ובין החברה. </w:t>
      </w:r>
    </w:p>
    <w:p w:rsidR="009E78EE" w:rsidRPr="002E1A3C" w:rsidRDefault="00054C84"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אנו מצהירים כי הצעתנו הינה בגדר המטרות והסמכויות הקבועות במסמכי התאגיד בשמו מוגשת ההצעה, כי אנו זכאים לחתום בשם התאגיד על הצעה זו וכי אין כל מניעה עפ"י דין או הסכם לחתימתנו על הצעה זו.</w:t>
      </w:r>
    </w:p>
    <w:p w:rsidR="00E41D92" w:rsidRPr="002E1A3C" w:rsidRDefault="00486A31"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tl/>
        </w:rPr>
      </w:pPr>
      <w:r>
        <w:rPr>
          <w:rFonts w:hint="cs"/>
          <w:b/>
          <w:bCs/>
          <w:szCs w:val="24"/>
          <w:rtl/>
        </w:rPr>
        <w:t>בהסתמך על כל האמור לעיל ולהלן בכל מסמכי המכרז, ובתמורה לקיום מלוא התחייבויותינו עפ"י מסמכי המכרז, הצעתנו הינה לתשלום דמי שימוש בעבור הפעלת ה</w:t>
      </w:r>
      <w:r w:rsidR="00E65E7C">
        <w:rPr>
          <w:rFonts w:hint="cs"/>
          <w:b/>
          <w:bCs/>
          <w:szCs w:val="24"/>
          <w:rtl/>
        </w:rPr>
        <w:t>מזנון</w:t>
      </w:r>
      <w:r>
        <w:rPr>
          <w:rFonts w:hint="cs"/>
          <w:b/>
          <w:bCs/>
          <w:szCs w:val="24"/>
          <w:rtl/>
        </w:rPr>
        <w:t xml:space="preserve"> כמפורט להלן:</w:t>
      </w:r>
    </w:p>
    <w:p w:rsidR="00486A31" w:rsidRPr="00284663" w:rsidRDefault="00486A31" w:rsidP="00247DA2">
      <w:pPr>
        <w:numPr>
          <w:ilvl w:val="1"/>
          <w:numId w:val="9"/>
        </w:numPr>
        <w:tabs>
          <w:tab w:val="left" w:pos="1524"/>
          <w:tab w:val="left" w:pos="2268"/>
          <w:tab w:val="left" w:pos="2835"/>
          <w:tab w:val="left" w:pos="3402"/>
          <w:tab w:val="left" w:pos="3969"/>
          <w:tab w:val="left" w:pos="4536"/>
          <w:tab w:val="left" w:pos="5103"/>
        </w:tabs>
        <w:spacing w:before="240" w:after="240" w:line="360" w:lineRule="auto"/>
        <w:ind w:left="1524" w:hanging="850"/>
        <w:jc w:val="both"/>
        <w:rPr>
          <w:sz w:val="28"/>
          <w:szCs w:val="28"/>
        </w:rPr>
      </w:pPr>
      <w:bookmarkStart w:id="12" w:name="_Ref509134897"/>
      <w:r w:rsidRPr="00284663">
        <w:rPr>
          <w:rFonts w:hint="cs"/>
          <w:b/>
          <w:bCs/>
          <w:sz w:val="28"/>
          <w:szCs w:val="28"/>
          <w:rtl/>
        </w:rPr>
        <w:t>אני/ו מציע/ים לשלם לחברה, בגין דמי שימוש חודשיים ב</w:t>
      </w:r>
      <w:r w:rsidR="00E65E7C">
        <w:rPr>
          <w:rFonts w:hint="cs"/>
          <w:b/>
          <w:bCs/>
          <w:sz w:val="28"/>
          <w:szCs w:val="28"/>
          <w:rtl/>
        </w:rPr>
        <w:t>מזנון</w:t>
      </w:r>
      <w:r w:rsidRPr="00284663">
        <w:rPr>
          <w:rFonts w:hint="cs"/>
          <w:b/>
          <w:bCs/>
          <w:sz w:val="28"/>
          <w:szCs w:val="28"/>
          <w:rtl/>
        </w:rPr>
        <w:t>, סך של: _________ ₪ (ובמילים: _______________ ₪) ל</w:t>
      </w:r>
      <w:r w:rsidR="00247DA2">
        <w:rPr>
          <w:rFonts w:hint="cs"/>
          <w:b/>
          <w:bCs/>
          <w:sz w:val="28"/>
          <w:szCs w:val="28"/>
          <w:rtl/>
        </w:rPr>
        <w:t>שלושה (3) חודשים</w:t>
      </w:r>
      <w:r w:rsidRPr="00284663">
        <w:rPr>
          <w:rFonts w:hint="cs"/>
          <w:sz w:val="28"/>
          <w:szCs w:val="28"/>
          <w:rtl/>
        </w:rPr>
        <w:t xml:space="preserve">. </w:t>
      </w:r>
      <w:r w:rsidRPr="007600F2">
        <w:rPr>
          <w:rFonts w:hint="eastAsia"/>
          <w:b/>
          <w:bCs/>
          <w:sz w:val="28"/>
          <w:szCs w:val="28"/>
          <w:u w:val="single"/>
          <w:rtl/>
        </w:rPr>
        <w:t>ההצעה</w:t>
      </w:r>
      <w:r w:rsidRPr="007600F2">
        <w:rPr>
          <w:b/>
          <w:bCs/>
          <w:sz w:val="28"/>
          <w:szCs w:val="28"/>
          <w:u w:val="single"/>
          <w:rtl/>
        </w:rPr>
        <w:t xml:space="preserve"> לא תפחת מסכום של</w:t>
      </w:r>
      <w:r w:rsidR="00134E81">
        <w:rPr>
          <w:rFonts w:hint="cs"/>
          <w:b/>
          <w:bCs/>
          <w:sz w:val="28"/>
          <w:szCs w:val="28"/>
          <w:u w:val="single"/>
          <w:rtl/>
        </w:rPr>
        <w:t xml:space="preserve">- 70,000 לכל התקופה (שלושה חודשים) </w:t>
      </w:r>
      <w:r w:rsidRPr="00284663">
        <w:rPr>
          <w:rFonts w:hint="cs"/>
          <w:sz w:val="28"/>
          <w:szCs w:val="28"/>
          <w:rtl/>
        </w:rPr>
        <w:t>. כמו כן מובהר בזאת, כי המחירים הנקובים בסעיף זה אינם כוללים מע"מ.</w:t>
      </w:r>
      <w:bookmarkEnd w:id="12"/>
      <w:r w:rsidRPr="00284663">
        <w:rPr>
          <w:rFonts w:hint="cs"/>
          <w:sz w:val="28"/>
          <w:szCs w:val="28"/>
          <w:rtl/>
        </w:rPr>
        <w:t xml:space="preserve"> </w:t>
      </w:r>
    </w:p>
    <w:p w:rsidR="0048437A" w:rsidRDefault="0048437A" w:rsidP="00D26F48">
      <w:pPr>
        <w:numPr>
          <w:ilvl w:val="1"/>
          <w:numId w:val="9"/>
        </w:numPr>
        <w:tabs>
          <w:tab w:val="left" w:pos="1524"/>
          <w:tab w:val="left" w:pos="2268"/>
          <w:tab w:val="left" w:pos="2835"/>
          <w:tab w:val="left" w:pos="3402"/>
          <w:tab w:val="left" w:pos="3969"/>
          <w:tab w:val="left" w:pos="4536"/>
          <w:tab w:val="left" w:pos="5103"/>
        </w:tabs>
        <w:spacing w:before="240" w:after="240" w:line="360" w:lineRule="auto"/>
        <w:ind w:left="1524" w:hanging="850"/>
        <w:jc w:val="both"/>
        <w:rPr>
          <w:szCs w:val="24"/>
        </w:rPr>
      </w:pPr>
      <w:r w:rsidRPr="00284663">
        <w:rPr>
          <w:rFonts w:hint="cs"/>
          <w:szCs w:val="24"/>
          <w:rtl/>
        </w:rPr>
        <w:t>מובהר, כי סכום זה</w:t>
      </w:r>
      <w:r>
        <w:rPr>
          <w:rFonts w:hint="cs"/>
          <w:szCs w:val="24"/>
          <w:rtl/>
        </w:rPr>
        <w:t xml:space="preserve"> הינו הסכום הכולל אשר ישולם על ידינו בגין הפעילות השוטפת ב</w:t>
      </w:r>
      <w:r w:rsidR="00E65E7C">
        <w:rPr>
          <w:rFonts w:hint="cs"/>
          <w:szCs w:val="24"/>
          <w:rtl/>
        </w:rPr>
        <w:t>מזנון</w:t>
      </w:r>
      <w:r>
        <w:rPr>
          <w:rFonts w:hint="cs"/>
          <w:szCs w:val="24"/>
          <w:rtl/>
        </w:rPr>
        <w:t xml:space="preserve">, </w:t>
      </w:r>
      <w:r w:rsidRPr="002E1A3C">
        <w:rPr>
          <w:rFonts w:hint="cs"/>
          <w:szCs w:val="24"/>
          <w:rtl/>
        </w:rPr>
        <w:t>דהיינו</w:t>
      </w:r>
      <w:r>
        <w:rPr>
          <w:rFonts w:hint="cs"/>
          <w:szCs w:val="24"/>
          <w:rtl/>
        </w:rPr>
        <w:t xml:space="preserve"> לכל הפחות מידי יום, בימים א</w:t>
      </w:r>
      <w:r w:rsidR="00240005">
        <w:rPr>
          <w:rFonts w:hint="cs"/>
          <w:szCs w:val="24"/>
          <w:rtl/>
        </w:rPr>
        <w:t>'</w:t>
      </w:r>
      <w:r>
        <w:rPr>
          <w:rFonts w:hint="cs"/>
          <w:szCs w:val="24"/>
          <w:rtl/>
        </w:rPr>
        <w:t>-</w:t>
      </w:r>
      <w:r w:rsidR="006652E5">
        <w:rPr>
          <w:rFonts w:hint="cs"/>
          <w:szCs w:val="24"/>
          <w:rtl/>
        </w:rPr>
        <w:t xml:space="preserve">ש' </w:t>
      </w:r>
      <w:r w:rsidRPr="00E51DFD">
        <w:rPr>
          <w:rFonts w:hint="eastAsia"/>
          <w:szCs w:val="24"/>
          <w:rtl/>
        </w:rPr>
        <w:t>בין</w:t>
      </w:r>
      <w:r w:rsidRPr="00E51DFD">
        <w:rPr>
          <w:szCs w:val="24"/>
          <w:rtl/>
        </w:rPr>
        <w:t xml:space="preserve"> השעות </w:t>
      </w:r>
      <w:r w:rsidR="00B25532">
        <w:rPr>
          <w:rFonts w:hint="cs"/>
          <w:szCs w:val="24"/>
          <w:rtl/>
        </w:rPr>
        <w:t xml:space="preserve"> </w:t>
      </w:r>
      <w:r w:rsidR="00D26F48">
        <w:rPr>
          <w:szCs w:val="24"/>
        </w:rPr>
        <w:t>07:00-18:00</w:t>
      </w:r>
      <w:r w:rsidR="00B25532">
        <w:rPr>
          <w:rFonts w:hint="cs"/>
          <w:szCs w:val="24"/>
          <w:rtl/>
        </w:rPr>
        <w:t>.</w:t>
      </w:r>
      <w:r w:rsidR="00B25532" w:rsidRPr="00B25532">
        <w:rPr>
          <w:szCs w:val="24"/>
          <w:rtl/>
        </w:rPr>
        <w:t xml:space="preserve"> </w:t>
      </w:r>
      <w:r w:rsidR="00B25532" w:rsidRPr="004569B6">
        <w:rPr>
          <w:szCs w:val="24"/>
          <w:rtl/>
        </w:rPr>
        <w:t xml:space="preserve">בימים </w:t>
      </w:r>
      <w:r w:rsidR="00B25532" w:rsidRPr="00FB508A">
        <w:rPr>
          <w:rFonts w:hint="eastAsia"/>
          <w:szCs w:val="24"/>
          <w:rtl/>
        </w:rPr>
        <w:t>ראשון</w:t>
      </w:r>
      <w:r w:rsidR="00B25532" w:rsidRPr="004569B6">
        <w:rPr>
          <w:szCs w:val="24"/>
          <w:rtl/>
        </w:rPr>
        <w:t xml:space="preserve">, </w:t>
      </w:r>
      <w:r w:rsidR="00B25532" w:rsidRPr="00D26F48">
        <w:rPr>
          <w:rFonts w:hint="eastAsia"/>
          <w:szCs w:val="24"/>
          <w:rtl/>
        </w:rPr>
        <w:t>שלישי</w:t>
      </w:r>
      <w:r w:rsidR="00B25532" w:rsidRPr="00D26F48">
        <w:rPr>
          <w:szCs w:val="24"/>
          <w:rtl/>
        </w:rPr>
        <w:t xml:space="preserve"> </w:t>
      </w:r>
      <w:r w:rsidR="00B25532" w:rsidRPr="00D26F48">
        <w:rPr>
          <w:rFonts w:hint="eastAsia"/>
          <w:szCs w:val="24"/>
          <w:rtl/>
        </w:rPr>
        <w:t>ו</w:t>
      </w:r>
      <w:r w:rsidR="00D26F48">
        <w:rPr>
          <w:rFonts w:hint="cs"/>
          <w:szCs w:val="24"/>
          <w:rtl/>
        </w:rPr>
        <w:t>רביעי</w:t>
      </w:r>
      <w:r w:rsidR="00B25532" w:rsidRPr="004569B6">
        <w:rPr>
          <w:szCs w:val="24"/>
          <w:rtl/>
        </w:rPr>
        <w:t xml:space="preserve"> החל מהשעה 13:00 עד השעה 1</w:t>
      </w:r>
      <w:r w:rsidR="00B25532" w:rsidRPr="00FB508A">
        <w:rPr>
          <w:szCs w:val="24"/>
          <w:rtl/>
        </w:rPr>
        <w:t>8</w:t>
      </w:r>
      <w:r w:rsidR="00B25532" w:rsidRPr="004569B6">
        <w:rPr>
          <w:szCs w:val="24"/>
          <w:rtl/>
        </w:rPr>
        <w:t>:00 הבריכה תהיה פתוחה לנשים בלבד</w:t>
      </w:r>
      <w:r w:rsidR="00B25532">
        <w:rPr>
          <w:rFonts w:hint="cs"/>
          <w:szCs w:val="24"/>
          <w:rtl/>
        </w:rPr>
        <w:t xml:space="preserve"> ובמועדים אלו צוות המזנון יהיה נשי בלבד</w:t>
      </w:r>
      <w:r w:rsidRPr="00D26F48">
        <w:rPr>
          <w:szCs w:val="24"/>
          <w:rtl/>
        </w:rPr>
        <w:t>.</w:t>
      </w:r>
      <w:r>
        <w:rPr>
          <w:rFonts w:hint="cs"/>
          <w:szCs w:val="24"/>
          <w:rtl/>
        </w:rPr>
        <w:t xml:space="preserve"> כמו כן ידוע לנו, כי ככל שנהיה מעוניינים להפעיל את </w:t>
      </w:r>
      <w:r w:rsidR="00E65E7C">
        <w:rPr>
          <w:rFonts w:hint="cs"/>
          <w:szCs w:val="24"/>
          <w:rtl/>
        </w:rPr>
        <w:t>מזנון</w:t>
      </w:r>
      <w:r>
        <w:rPr>
          <w:rFonts w:hint="cs"/>
          <w:szCs w:val="24"/>
          <w:rtl/>
        </w:rPr>
        <w:t xml:space="preserve"> מעבר לזמן האמור לעיל, יהא זה כפוף להסכמת נציגי החברה מראש ובכתב, לרבות חיוב באחזקת איש ביטחון ואבטחה על חשבוננו לשביעות רצון החברה במשך שעות הפעילות של ה</w:t>
      </w:r>
      <w:r w:rsidR="00E65E7C">
        <w:rPr>
          <w:rFonts w:hint="cs"/>
          <w:szCs w:val="24"/>
          <w:rtl/>
        </w:rPr>
        <w:t>מזנון</w:t>
      </w:r>
      <w:r>
        <w:rPr>
          <w:rFonts w:hint="cs"/>
          <w:szCs w:val="24"/>
          <w:rtl/>
        </w:rPr>
        <w:t xml:space="preserve"> אשר יהיו מעבר לשעות </w:t>
      </w:r>
      <w:r w:rsidR="00FC3438">
        <w:rPr>
          <w:rFonts w:hint="cs"/>
          <w:szCs w:val="24"/>
          <w:rtl/>
        </w:rPr>
        <w:t>כאמור</w:t>
      </w:r>
      <w:r>
        <w:rPr>
          <w:rFonts w:hint="cs"/>
          <w:szCs w:val="24"/>
          <w:rtl/>
        </w:rPr>
        <w:t xml:space="preserve">. </w:t>
      </w:r>
    </w:p>
    <w:p w:rsidR="003C2944" w:rsidRDefault="00B93EBD" w:rsidP="00446671">
      <w:pPr>
        <w:numPr>
          <w:ilvl w:val="1"/>
          <w:numId w:val="9"/>
        </w:numPr>
        <w:tabs>
          <w:tab w:val="left" w:pos="1524"/>
          <w:tab w:val="left" w:pos="2268"/>
          <w:tab w:val="left" w:pos="2835"/>
          <w:tab w:val="left" w:pos="3402"/>
          <w:tab w:val="left" w:pos="3969"/>
          <w:tab w:val="left" w:pos="4536"/>
          <w:tab w:val="left" w:pos="5103"/>
        </w:tabs>
        <w:spacing w:before="240" w:after="240" w:line="360" w:lineRule="auto"/>
        <w:ind w:left="1524" w:hanging="850"/>
        <w:jc w:val="both"/>
        <w:rPr>
          <w:szCs w:val="24"/>
        </w:rPr>
      </w:pPr>
      <w:r>
        <w:rPr>
          <w:rFonts w:hint="cs"/>
          <w:szCs w:val="24"/>
          <w:rtl/>
        </w:rPr>
        <w:t xml:space="preserve">אנו מתחייבים לספק </w:t>
      </w:r>
      <w:r w:rsidR="00FC3438">
        <w:rPr>
          <w:rFonts w:hint="cs"/>
          <w:szCs w:val="24"/>
          <w:rtl/>
        </w:rPr>
        <w:t>למבקרים במבנה ובבריכה</w:t>
      </w:r>
      <w:r w:rsidR="003C2944">
        <w:rPr>
          <w:rFonts w:hint="cs"/>
          <w:szCs w:val="24"/>
          <w:rtl/>
        </w:rPr>
        <w:t xml:space="preserve"> את דברי המאכל והמשקה </w:t>
      </w:r>
      <w:r w:rsidR="00CA7F5F">
        <w:rPr>
          <w:rFonts w:hint="cs"/>
          <w:szCs w:val="24"/>
          <w:rtl/>
        </w:rPr>
        <w:t>כפי ש</w:t>
      </w:r>
      <w:r w:rsidR="00144892">
        <w:rPr>
          <w:rFonts w:hint="cs"/>
          <w:szCs w:val="24"/>
          <w:rtl/>
        </w:rPr>
        <w:t>י</w:t>
      </w:r>
      <w:r w:rsidR="00CA7F5F">
        <w:rPr>
          <w:rFonts w:hint="cs"/>
          <w:szCs w:val="24"/>
          <w:rtl/>
        </w:rPr>
        <w:t>אושר</w:t>
      </w:r>
      <w:r w:rsidR="00144892">
        <w:rPr>
          <w:rFonts w:hint="cs"/>
          <w:szCs w:val="24"/>
          <w:rtl/>
        </w:rPr>
        <w:t xml:space="preserve">ו </w:t>
      </w:r>
      <w:r w:rsidR="00CA7F5F">
        <w:rPr>
          <w:rFonts w:hint="cs"/>
          <w:szCs w:val="24"/>
          <w:rtl/>
        </w:rPr>
        <w:t>על ידי החברה</w:t>
      </w:r>
      <w:r w:rsidR="00446671">
        <w:rPr>
          <w:rFonts w:hint="cs"/>
          <w:szCs w:val="24"/>
          <w:rtl/>
        </w:rPr>
        <w:t>.</w:t>
      </w:r>
      <w:r w:rsidR="00247DA2" w:rsidRPr="00D24749">
        <w:rPr>
          <w:szCs w:val="24"/>
          <w:rtl/>
        </w:rPr>
        <w:t xml:space="preserve"> </w:t>
      </w:r>
      <w:r w:rsidR="003C2944">
        <w:rPr>
          <w:rFonts w:hint="cs"/>
          <w:szCs w:val="24"/>
          <w:rtl/>
        </w:rPr>
        <w:t xml:space="preserve">ככל שנבקש להוסיף </w:t>
      </w:r>
      <w:r>
        <w:rPr>
          <w:rFonts w:hint="cs"/>
          <w:szCs w:val="24"/>
          <w:rtl/>
        </w:rPr>
        <w:t>ד</w:t>
      </w:r>
      <w:r w:rsidR="003C2944">
        <w:rPr>
          <w:rFonts w:hint="cs"/>
          <w:szCs w:val="24"/>
          <w:rtl/>
        </w:rPr>
        <w:t xml:space="preserve">ברי מאכל ומשקה נוספים </w:t>
      </w:r>
      <w:r w:rsidR="003C2944">
        <w:rPr>
          <w:szCs w:val="24"/>
          <w:rtl/>
        </w:rPr>
        <w:t>–</w:t>
      </w:r>
      <w:r w:rsidR="003C2944">
        <w:rPr>
          <w:rFonts w:hint="cs"/>
          <w:szCs w:val="24"/>
          <w:rtl/>
        </w:rPr>
        <w:t xml:space="preserve"> </w:t>
      </w:r>
      <w:r>
        <w:rPr>
          <w:rFonts w:hint="cs"/>
          <w:szCs w:val="24"/>
          <w:rtl/>
        </w:rPr>
        <w:t xml:space="preserve">יהא </w:t>
      </w:r>
      <w:r w:rsidR="003C2944">
        <w:rPr>
          <w:rFonts w:hint="cs"/>
          <w:szCs w:val="24"/>
          <w:rtl/>
        </w:rPr>
        <w:t>עלינו לאשר את מוצרי המזון ו/או כל מוצר אחר ש</w:t>
      </w:r>
      <w:r>
        <w:rPr>
          <w:rFonts w:hint="cs"/>
          <w:szCs w:val="24"/>
          <w:rtl/>
        </w:rPr>
        <w:t xml:space="preserve">נהיה מעוניינים </w:t>
      </w:r>
      <w:r w:rsidR="003C2944">
        <w:rPr>
          <w:rFonts w:hint="cs"/>
          <w:szCs w:val="24"/>
          <w:rtl/>
        </w:rPr>
        <w:t>למכור ב</w:t>
      </w:r>
      <w:r w:rsidR="00E65E7C">
        <w:rPr>
          <w:rFonts w:hint="cs"/>
          <w:szCs w:val="24"/>
          <w:rtl/>
        </w:rPr>
        <w:t>מזנון</w:t>
      </w:r>
      <w:r>
        <w:rPr>
          <w:rFonts w:hint="cs"/>
          <w:szCs w:val="24"/>
          <w:rtl/>
        </w:rPr>
        <w:t>,</w:t>
      </w:r>
      <w:r w:rsidR="003C2944">
        <w:rPr>
          <w:rFonts w:hint="cs"/>
          <w:szCs w:val="24"/>
          <w:rtl/>
        </w:rPr>
        <w:t xml:space="preserve"> לרבות מחי</w:t>
      </w:r>
      <w:r>
        <w:rPr>
          <w:rFonts w:hint="cs"/>
          <w:szCs w:val="24"/>
          <w:rtl/>
        </w:rPr>
        <w:t xml:space="preserve">ריהם, מראש </w:t>
      </w:r>
      <w:r w:rsidR="003C2944">
        <w:rPr>
          <w:rFonts w:hint="cs"/>
          <w:szCs w:val="24"/>
          <w:rtl/>
        </w:rPr>
        <w:t>ובכתב לפני מכירתם ב</w:t>
      </w:r>
      <w:r w:rsidR="00E65E7C">
        <w:rPr>
          <w:rFonts w:hint="cs"/>
          <w:szCs w:val="24"/>
          <w:rtl/>
        </w:rPr>
        <w:t>מזנון</w:t>
      </w:r>
      <w:r>
        <w:rPr>
          <w:rFonts w:hint="cs"/>
          <w:szCs w:val="24"/>
          <w:rtl/>
        </w:rPr>
        <w:t>.</w:t>
      </w:r>
      <w:r w:rsidR="003C2944">
        <w:rPr>
          <w:rFonts w:hint="cs"/>
          <w:szCs w:val="24"/>
          <w:rtl/>
        </w:rPr>
        <w:t xml:space="preserve"> מגוון המוצרים הנוס</w:t>
      </w:r>
      <w:r>
        <w:rPr>
          <w:rFonts w:hint="cs"/>
          <w:szCs w:val="24"/>
          <w:rtl/>
        </w:rPr>
        <w:t>פים שיימכרו ב</w:t>
      </w:r>
      <w:r w:rsidR="00E65E7C">
        <w:rPr>
          <w:rFonts w:hint="cs"/>
          <w:szCs w:val="24"/>
          <w:rtl/>
        </w:rPr>
        <w:t>מזנון</w:t>
      </w:r>
      <w:r>
        <w:rPr>
          <w:rFonts w:hint="cs"/>
          <w:szCs w:val="24"/>
          <w:rtl/>
        </w:rPr>
        <w:t xml:space="preserve"> והגדרת מחי</w:t>
      </w:r>
      <w:r w:rsidR="003C2944">
        <w:rPr>
          <w:rFonts w:hint="cs"/>
          <w:szCs w:val="24"/>
          <w:rtl/>
        </w:rPr>
        <w:t>ר</w:t>
      </w:r>
      <w:r>
        <w:rPr>
          <w:rFonts w:hint="cs"/>
          <w:szCs w:val="24"/>
          <w:rtl/>
        </w:rPr>
        <w:t>י</w:t>
      </w:r>
      <w:r w:rsidR="003C2944">
        <w:rPr>
          <w:rFonts w:hint="cs"/>
          <w:szCs w:val="24"/>
          <w:rtl/>
        </w:rPr>
        <w:t>הם יאושרו מרא</w:t>
      </w:r>
      <w:r>
        <w:rPr>
          <w:rFonts w:hint="cs"/>
          <w:szCs w:val="24"/>
          <w:rtl/>
        </w:rPr>
        <w:t>ש</w:t>
      </w:r>
      <w:r w:rsidR="00446671">
        <w:rPr>
          <w:rFonts w:hint="cs"/>
          <w:szCs w:val="24"/>
          <w:rtl/>
        </w:rPr>
        <w:t xml:space="preserve"> ע"י החברה, מובהר כי לא תאושר מכירה של </w:t>
      </w:r>
      <w:r w:rsidR="00446671" w:rsidRPr="00D24749">
        <w:rPr>
          <w:szCs w:val="24"/>
          <w:rtl/>
        </w:rPr>
        <w:t>אלכוהול וסיגריות</w:t>
      </w:r>
      <w:r w:rsidR="00446671">
        <w:rPr>
          <w:rFonts w:hint="cs"/>
          <w:szCs w:val="24"/>
          <w:rtl/>
        </w:rPr>
        <w:t>.</w:t>
      </w:r>
    </w:p>
    <w:p w:rsidR="00437035" w:rsidRDefault="00CA7F5F" w:rsidP="00446671">
      <w:pPr>
        <w:numPr>
          <w:ilvl w:val="1"/>
          <w:numId w:val="9"/>
        </w:numPr>
        <w:tabs>
          <w:tab w:val="left" w:pos="1524"/>
          <w:tab w:val="left" w:pos="2268"/>
          <w:tab w:val="left" w:pos="2835"/>
          <w:tab w:val="left" w:pos="3402"/>
          <w:tab w:val="left" w:pos="3969"/>
          <w:tab w:val="left" w:pos="4536"/>
          <w:tab w:val="left" w:pos="5103"/>
        </w:tabs>
        <w:spacing w:before="240" w:after="240" w:line="360" w:lineRule="auto"/>
        <w:ind w:left="1524" w:hanging="850"/>
        <w:jc w:val="both"/>
        <w:rPr>
          <w:szCs w:val="24"/>
        </w:rPr>
      </w:pPr>
      <w:r>
        <w:rPr>
          <w:rFonts w:hint="cs"/>
          <w:szCs w:val="24"/>
          <w:rtl/>
        </w:rPr>
        <w:t xml:space="preserve">הסכום </w:t>
      </w:r>
      <w:r w:rsidR="00232757">
        <w:rPr>
          <w:rFonts w:hint="cs"/>
          <w:szCs w:val="24"/>
          <w:rtl/>
        </w:rPr>
        <w:t xml:space="preserve">הנקוב בסעיף </w:t>
      </w:r>
      <w:r w:rsidR="00446671">
        <w:rPr>
          <w:szCs w:val="24"/>
          <w:rtl/>
        </w:rPr>
        <w:fldChar w:fldCharType="begin"/>
      </w:r>
      <w:r w:rsidR="00446671">
        <w:rPr>
          <w:szCs w:val="24"/>
          <w:rtl/>
        </w:rPr>
        <w:instrText xml:space="preserve"> </w:instrText>
      </w:r>
      <w:r w:rsidR="00446671">
        <w:rPr>
          <w:rFonts w:hint="cs"/>
          <w:szCs w:val="24"/>
        </w:rPr>
        <w:instrText>REF</w:instrText>
      </w:r>
      <w:r w:rsidR="00446671">
        <w:rPr>
          <w:rFonts w:hint="cs"/>
          <w:szCs w:val="24"/>
          <w:rtl/>
        </w:rPr>
        <w:instrText xml:space="preserve"> _</w:instrText>
      </w:r>
      <w:r w:rsidR="00446671">
        <w:rPr>
          <w:rFonts w:hint="cs"/>
          <w:szCs w:val="24"/>
        </w:rPr>
        <w:instrText>Ref509134897 \r \h</w:instrText>
      </w:r>
      <w:r w:rsidR="00446671">
        <w:rPr>
          <w:szCs w:val="24"/>
          <w:rtl/>
        </w:rPr>
        <w:instrText xml:space="preserve"> </w:instrText>
      </w:r>
      <w:r w:rsidR="00446671">
        <w:rPr>
          <w:szCs w:val="24"/>
          <w:rtl/>
        </w:rPr>
      </w:r>
      <w:r w:rsidR="00446671">
        <w:rPr>
          <w:szCs w:val="24"/>
          <w:rtl/>
        </w:rPr>
        <w:fldChar w:fldCharType="separate"/>
      </w:r>
      <w:r w:rsidR="00446671">
        <w:rPr>
          <w:szCs w:val="24"/>
          <w:cs/>
        </w:rPr>
        <w:t>‎</w:t>
      </w:r>
      <w:r w:rsidR="00446671">
        <w:rPr>
          <w:szCs w:val="24"/>
        </w:rPr>
        <w:t>18.1</w:t>
      </w:r>
      <w:r w:rsidR="00446671">
        <w:rPr>
          <w:szCs w:val="24"/>
          <w:rtl/>
        </w:rPr>
        <w:fldChar w:fldCharType="end"/>
      </w:r>
      <w:r w:rsidR="00446671">
        <w:rPr>
          <w:rFonts w:hint="cs"/>
          <w:szCs w:val="24"/>
          <w:rtl/>
        </w:rPr>
        <w:t xml:space="preserve"> </w:t>
      </w:r>
      <w:r w:rsidR="00232757">
        <w:rPr>
          <w:rFonts w:hint="cs"/>
          <w:szCs w:val="24"/>
          <w:rtl/>
        </w:rPr>
        <w:t>דלעיל הינ</w:t>
      </w:r>
      <w:r w:rsidR="00CF7914">
        <w:rPr>
          <w:rFonts w:hint="cs"/>
          <w:szCs w:val="24"/>
          <w:rtl/>
        </w:rPr>
        <w:t>ו</w:t>
      </w:r>
      <w:r w:rsidR="00232757">
        <w:rPr>
          <w:rFonts w:hint="cs"/>
          <w:szCs w:val="24"/>
          <w:rtl/>
        </w:rPr>
        <w:t xml:space="preserve"> סכום כולל, קבוע וסופי, שלא ישתנ</w:t>
      </w:r>
      <w:r>
        <w:rPr>
          <w:rFonts w:hint="cs"/>
          <w:szCs w:val="24"/>
          <w:rtl/>
        </w:rPr>
        <w:t>ה</w:t>
      </w:r>
      <w:r w:rsidR="00232757">
        <w:rPr>
          <w:rFonts w:hint="cs"/>
          <w:szCs w:val="24"/>
          <w:rtl/>
        </w:rPr>
        <w:t xml:space="preserve"> מכל סיבה שהיא, לרבות עקב שיניים בשכר עבודה ו/או שינויים במספר </w:t>
      </w:r>
      <w:r w:rsidR="00CF7914">
        <w:rPr>
          <w:rFonts w:hint="cs"/>
          <w:szCs w:val="24"/>
          <w:rtl/>
        </w:rPr>
        <w:t>המבקרים בבריכה במרכז למנהיגות אזרחית</w:t>
      </w:r>
      <w:r w:rsidR="00232757">
        <w:rPr>
          <w:rFonts w:hint="cs"/>
          <w:szCs w:val="24"/>
          <w:rtl/>
        </w:rPr>
        <w:t>.</w:t>
      </w:r>
      <w:r w:rsidR="002F3B8A">
        <w:rPr>
          <w:rFonts w:hint="cs"/>
          <w:szCs w:val="24"/>
          <w:rtl/>
        </w:rPr>
        <w:t xml:space="preserve">  </w:t>
      </w:r>
    </w:p>
    <w:p w:rsidR="00232757" w:rsidRDefault="00232757" w:rsidP="00E22C72">
      <w:pPr>
        <w:numPr>
          <w:ilvl w:val="1"/>
          <w:numId w:val="9"/>
        </w:numPr>
        <w:tabs>
          <w:tab w:val="left" w:pos="1524"/>
          <w:tab w:val="left" w:pos="2268"/>
          <w:tab w:val="left" w:pos="2835"/>
          <w:tab w:val="left" w:pos="3402"/>
          <w:tab w:val="left" w:pos="3969"/>
          <w:tab w:val="left" w:pos="4536"/>
          <w:tab w:val="left" w:pos="5103"/>
        </w:tabs>
        <w:spacing w:before="240" w:after="240" w:line="360" w:lineRule="auto"/>
        <w:ind w:left="1524" w:hanging="850"/>
        <w:jc w:val="both"/>
        <w:rPr>
          <w:szCs w:val="24"/>
        </w:rPr>
      </w:pPr>
      <w:r>
        <w:rPr>
          <w:rFonts w:hint="cs"/>
          <w:szCs w:val="24"/>
          <w:rtl/>
        </w:rPr>
        <w:lastRenderedPageBreak/>
        <w:t xml:space="preserve">התשלום לחברה, כאמור בסעיף זה, ישולם ע"י המציע </w:t>
      </w:r>
      <w:r w:rsidR="009B19D8">
        <w:rPr>
          <w:rFonts w:hint="cs"/>
          <w:szCs w:val="24"/>
          <w:rtl/>
        </w:rPr>
        <w:t>בשני תשלומים שווים</w:t>
      </w:r>
      <w:r w:rsidR="002E14A3">
        <w:rPr>
          <w:rFonts w:hint="cs"/>
          <w:szCs w:val="24"/>
          <w:rtl/>
        </w:rPr>
        <w:t xml:space="preserve">, </w:t>
      </w:r>
      <w:r w:rsidR="00E22C72">
        <w:rPr>
          <w:rFonts w:hint="cs"/>
          <w:szCs w:val="24"/>
          <w:rtl/>
        </w:rPr>
        <w:t>בשני תשלומים שווים, תשלום ראשון ישולם עד ליום חמישה עשר במאי והתשלום השני ישולם עד ליום הראשון ליולי בשנת ההפעלה</w:t>
      </w:r>
      <w:r w:rsidR="002E14A3">
        <w:rPr>
          <w:rFonts w:hint="cs"/>
          <w:szCs w:val="24"/>
          <w:rtl/>
        </w:rPr>
        <w:t>.</w:t>
      </w:r>
    </w:p>
    <w:p w:rsidR="009E78EE" w:rsidRPr="002E1A3C" w:rsidRDefault="00232757" w:rsidP="00CD27BE">
      <w:pPr>
        <w:numPr>
          <w:ilvl w:val="1"/>
          <w:numId w:val="9"/>
        </w:numPr>
        <w:tabs>
          <w:tab w:val="left" w:pos="1524"/>
          <w:tab w:val="left" w:pos="2268"/>
          <w:tab w:val="left" w:pos="2835"/>
          <w:tab w:val="left" w:pos="3402"/>
          <w:tab w:val="left" w:pos="3969"/>
          <w:tab w:val="left" w:pos="4536"/>
          <w:tab w:val="left" w:pos="5103"/>
        </w:tabs>
        <w:spacing w:before="240" w:after="240" w:line="360" w:lineRule="auto"/>
        <w:ind w:left="1524" w:hanging="850"/>
        <w:jc w:val="both"/>
        <w:rPr>
          <w:szCs w:val="24"/>
        </w:rPr>
      </w:pPr>
      <w:r>
        <w:rPr>
          <w:rFonts w:hint="cs"/>
          <w:szCs w:val="24"/>
          <w:rtl/>
        </w:rPr>
        <w:t xml:space="preserve">להבטחת קיום התחייבויות בתקופת ההתקשרות נמציא לחברה ערובת בנקאית אוטונומית בנוסח המצורף </w:t>
      </w:r>
      <w:r w:rsidRPr="007600F2">
        <w:rPr>
          <w:rFonts w:hint="eastAsia"/>
          <w:b/>
          <w:bCs/>
          <w:szCs w:val="24"/>
          <w:rtl/>
        </w:rPr>
        <w:t>כנספח</w:t>
      </w:r>
      <w:r w:rsidRPr="007600F2">
        <w:rPr>
          <w:b/>
          <w:bCs/>
          <w:szCs w:val="24"/>
          <w:rtl/>
        </w:rPr>
        <w:t xml:space="preserve"> ג' </w:t>
      </w:r>
      <w:r w:rsidR="003D7C40" w:rsidRPr="007600F2">
        <w:rPr>
          <w:b/>
          <w:bCs/>
          <w:szCs w:val="24"/>
          <w:rtl/>
        </w:rPr>
        <w:t>1</w:t>
      </w:r>
      <w:r w:rsidR="003D7C40">
        <w:rPr>
          <w:rFonts w:hint="cs"/>
          <w:szCs w:val="24"/>
          <w:rtl/>
        </w:rPr>
        <w:t xml:space="preserve"> </w:t>
      </w:r>
      <w:r>
        <w:rPr>
          <w:rFonts w:hint="cs"/>
          <w:szCs w:val="24"/>
          <w:rtl/>
        </w:rPr>
        <w:t>להסכם, כמפורט בהסכם.</w:t>
      </w:r>
    </w:p>
    <w:p w:rsidR="009E78EE" w:rsidRPr="002E1A3C" w:rsidRDefault="00E41DC1"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מבלי לגרוע מכל האמור בהסכם, אנו שבים ומצהירים באופן בלתי חוזר כי הצעתנו כפופה לכל הוראות ותנאי המכרז וההסכם, אותם קראנו היטב ובעיון.</w:t>
      </w:r>
    </w:p>
    <w:p w:rsidR="00E41DC1" w:rsidRDefault="00E41DC1" w:rsidP="00CD27BE">
      <w:pPr>
        <w:numPr>
          <w:ilvl w:val="0"/>
          <w:numId w:val="9"/>
        </w:numPr>
        <w:tabs>
          <w:tab w:val="left" w:pos="674"/>
          <w:tab w:val="left" w:pos="1701"/>
          <w:tab w:val="left" w:pos="2268"/>
          <w:tab w:val="left" w:pos="2835"/>
          <w:tab w:val="left" w:pos="3402"/>
          <w:tab w:val="left" w:pos="3969"/>
          <w:tab w:val="left" w:pos="4536"/>
          <w:tab w:val="left" w:pos="5103"/>
        </w:tabs>
        <w:spacing w:before="240" w:after="240" w:line="360" w:lineRule="auto"/>
        <w:ind w:left="674" w:hanging="674"/>
        <w:jc w:val="both"/>
        <w:rPr>
          <w:szCs w:val="24"/>
        </w:rPr>
      </w:pPr>
      <w:r>
        <w:rPr>
          <w:rFonts w:hint="cs"/>
          <w:szCs w:val="24"/>
          <w:rtl/>
        </w:rPr>
        <w:t>אנו מתחייבים למלא אחר הוראות הצעת המחיר ותנאי ההסכם אם תתקבל הצעתנו.</w:t>
      </w:r>
    </w:p>
    <w:p w:rsidR="00E41DC1" w:rsidRDefault="00E41DC1" w:rsidP="00E41DC1">
      <w:pPr>
        <w:tabs>
          <w:tab w:val="left" w:pos="674"/>
          <w:tab w:val="left" w:pos="1134"/>
          <w:tab w:val="left" w:pos="1701"/>
          <w:tab w:val="left" w:pos="2268"/>
          <w:tab w:val="left" w:pos="2835"/>
          <w:tab w:val="left" w:pos="3402"/>
          <w:tab w:val="left" w:pos="3969"/>
          <w:tab w:val="left" w:pos="4536"/>
          <w:tab w:val="left" w:pos="5103"/>
        </w:tabs>
        <w:spacing w:line="360" w:lineRule="auto"/>
        <w:jc w:val="both"/>
        <w:rPr>
          <w:szCs w:val="24"/>
          <w:rtl/>
        </w:rPr>
      </w:pPr>
      <w:r>
        <w:rPr>
          <w:rFonts w:hint="cs"/>
          <w:szCs w:val="24"/>
          <w:rtl/>
        </w:rPr>
        <w:tab/>
      </w:r>
      <w:r>
        <w:rPr>
          <w:rFonts w:hint="cs"/>
          <w:szCs w:val="24"/>
          <w:rtl/>
        </w:rPr>
        <w:tab/>
      </w:r>
      <w:r>
        <w:rPr>
          <w:rFonts w:hint="cs"/>
          <w:szCs w:val="24"/>
          <w:rtl/>
        </w:rPr>
        <w:tab/>
      </w:r>
      <w:r>
        <w:rPr>
          <w:rFonts w:hint="cs"/>
          <w:szCs w:val="24"/>
          <w:rtl/>
        </w:rPr>
        <w:tab/>
        <w:t>_______________</w:t>
      </w:r>
      <w:r>
        <w:rPr>
          <w:rFonts w:hint="cs"/>
          <w:szCs w:val="24"/>
          <w:rtl/>
        </w:rPr>
        <w:tab/>
      </w:r>
      <w:r>
        <w:rPr>
          <w:rFonts w:hint="cs"/>
          <w:szCs w:val="24"/>
          <w:rtl/>
        </w:rPr>
        <w:tab/>
      </w:r>
      <w:r>
        <w:rPr>
          <w:rFonts w:hint="cs"/>
          <w:szCs w:val="24"/>
          <w:rtl/>
        </w:rPr>
        <w:tab/>
        <w:t>_______________</w:t>
      </w:r>
    </w:p>
    <w:p w:rsidR="00E41DC1" w:rsidRDefault="00E41DC1" w:rsidP="00E41DC1">
      <w:pPr>
        <w:tabs>
          <w:tab w:val="left" w:pos="674"/>
          <w:tab w:val="left" w:pos="1134"/>
          <w:tab w:val="left" w:pos="1701"/>
          <w:tab w:val="left" w:pos="2268"/>
          <w:tab w:val="left" w:pos="2835"/>
          <w:tab w:val="left" w:pos="3402"/>
          <w:tab w:val="left" w:pos="3969"/>
          <w:tab w:val="left" w:pos="4536"/>
          <w:tab w:val="left" w:pos="5103"/>
        </w:tabs>
        <w:spacing w:line="360" w:lineRule="auto"/>
        <w:jc w:val="both"/>
        <w:rPr>
          <w:szCs w:val="24"/>
          <w:rtl/>
        </w:rPr>
      </w:pPr>
      <w:r>
        <w:rPr>
          <w:rFonts w:hint="cs"/>
          <w:szCs w:val="24"/>
          <w:rtl/>
        </w:rPr>
        <w:tab/>
      </w:r>
      <w:r>
        <w:rPr>
          <w:rFonts w:hint="cs"/>
          <w:szCs w:val="24"/>
          <w:rtl/>
        </w:rPr>
        <w:tab/>
      </w:r>
      <w:r>
        <w:rPr>
          <w:rFonts w:hint="cs"/>
          <w:szCs w:val="24"/>
          <w:rtl/>
        </w:rPr>
        <w:tab/>
      </w:r>
      <w:r>
        <w:rPr>
          <w:rFonts w:hint="cs"/>
          <w:szCs w:val="24"/>
          <w:rtl/>
        </w:rPr>
        <w:tab/>
        <w:t xml:space="preserve">           תאריך</w:t>
      </w:r>
      <w:r>
        <w:rPr>
          <w:rFonts w:hint="cs"/>
          <w:szCs w:val="24"/>
          <w:rtl/>
        </w:rPr>
        <w:tab/>
      </w:r>
      <w:r>
        <w:rPr>
          <w:rFonts w:hint="cs"/>
          <w:szCs w:val="24"/>
          <w:rtl/>
        </w:rPr>
        <w:tab/>
      </w:r>
      <w:r>
        <w:rPr>
          <w:rFonts w:hint="cs"/>
          <w:szCs w:val="24"/>
          <w:rtl/>
        </w:rPr>
        <w:tab/>
      </w:r>
      <w:r>
        <w:rPr>
          <w:rFonts w:hint="cs"/>
          <w:szCs w:val="24"/>
          <w:rtl/>
        </w:rPr>
        <w:tab/>
        <w:t xml:space="preserve">      חתימת המציע</w:t>
      </w:r>
    </w:p>
    <w:p w:rsidR="0003488E" w:rsidRDefault="0003488E" w:rsidP="0003488E">
      <w:pPr>
        <w:tabs>
          <w:tab w:val="left" w:pos="674"/>
          <w:tab w:val="left" w:pos="1134"/>
          <w:tab w:val="left" w:pos="1701"/>
          <w:tab w:val="left" w:pos="2268"/>
          <w:tab w:val="left" w:pos="2835"/>
          <w:tab w:val="left" w:pos="3402"/>
          <w:tab w:val="left" w:pos="3969"/>
          <w:tab w:val="left" w:pos="4536"/>
          <w:tab w:val="left" w:pos="5103"/>
        </w:tabs>
        <w:spacing w:line="360" w:lineRule="auto"/>
        <w:jc w:val="both"/>
        <w:rPr>
          <w:szCs w:val="24"/>
          <w:rtl/>
        </w:rPr>
      </w:pPr>
    </w:p>
    <w:p w:rsidR="0003488E" w:rsidRDefault="0003488E" w:rsidP="0003488E">
      <w:pPr>
        <w:tabs>
          <w:tab w:val="left" w:pos="674"/>
          <w:tab w:val="left" w:pos="1134"/>
          <w:tab w:val="left" w:pos="1701"/>
          <w:tab w:val="left" w:pos="2268"/>
          <w:tab w:val="left" w:pos="2835"/>
          <w:tab w:val="left" w:pos="3402"/>
          <w:tab w:val="left" w:pos="3969"/>
          <w:tab w:val="left" w:pos="4536"/>
          <w:tab w:val="left" w:pos="5103"/>
        </w:tabs>
        <w:spacing w:line="360" w:lineRule="auto"/>
        <w:jc w:val="both"/>
        <w:rPr>
          <w:szCs w:val="24"/>
          <w:rtl/>
        </w:rPr>
      </w:pPr>
      <w:r>
        <w:rPr>
          <w:rFonts w:hint="cs"/>
          <w:szCs w:val="24"/>
          <w:rtl/>
        </w:rPr>
        <w:t>שם המציע: ___________________________</w:t>
      </w:r>
    </w:p>
    <w:p w:rsidR="0003488E" w:rsidRDefault="0003488E" w:rsidP="0003488E">
      <w:pPr>
        <w:tabs>
          <w:tab w:val="left" w:pos="674"/>
          <w:tab w:val="left" w:pos="1134"/>
          <w:tab w:val="left" w:pos="1701"/>
          <w:tab w:val="left" w:pos="2268"/>
          <w:tab w:val="left" w:pos="2835"/>
          <w:tab w:val="left" w:pos="3402"/>
          <w:tab w:val="left" w:pos="3969"/>
          <w:tab w:val="left" w:pos="4536"/>
          <w:tab w:val="left" w:pos="5103"/>
        </w:tabs>
        <w:spacing w:line="360" w:lineRule="auto"/>
        <w:jc w:val="both"/>
        <w:rPr>
          <w:szCs w:val="24"/>
          <w:rtl/>
        </w:rPr>
      </w:pPr>
      <w:r>
        <w:rPr>
          <w:rFonts w:hint="cs"/>
          <w:szCs w:val="24"/>
          <w:rtl/>
        </w:rPr>
        <w:t>כתובת המציע: _________________________</w:t>
      </w:r>
    </w:p>
    <w:p w:rsidR="0003488E" w:rsidRDefault="0003488E" w:rsidP="0003488E">
      <w:pPr>
        <w:tabs>
          <w:tab w:val="left" w:pos="674"/>
          <w:tab w:val="left" w:pos="1134"/>
          <w:tab w:val="left" w:pos="1701"/>
          <w:tab w:val="left" w:pos="2268"/>
          <w:tab w:val="left" w:pos="2835"/>
          <w:tab w:val="left" w:pos="3402"/>
          <w:tab w:val="left" w:pos="3969"/>
          <w:tab w:val="left" w:pos="4536"/>
          <w:tab w:val="left" w:pos="5103"/>
        </w:tabs>
        <w:spacing w:line="360" w:lineRule="auto"/>
        <w:jc w:val="both"/>
        <w:rPr>
          <w:szCs w:val="24"/>
          <w:rtl/>
        </w:rPr>
      </w:pPr>
      <w:r>
        <w:rPr>
          <w:rFonts w:hint="cs"/>
          <w:szCs w:val="24"/>
          <w:rtl/>
        </w:rPr>
        <w:t>טלפון: __________; פקס: ________________</w:t>
      </w:r>
    </w:p>
    <w:p w:rsidR="0003488E" w:rsidRDefault="0003488E" w:rsidP="0003488E">
      <w:pPr>
        <w:tabs>
          <w:tab w:val="left" w:pos="674"/>
          <w:tab w:val="left" w:pos="1134"/>
          <w:tab w:val="left" w:pos="1701"/>
          <w:tab w:val="left" w:pos="2268"/>
          <w:tab w:val="left" w:pos="2835"/>
          <w:tab w:val="left" w:pos="3402"/>
          <w:tab w:val="left" w:pos="3969"/>
          <w:tab w:val="left" w:pos="4536"/>
          <w:tab w:val="left" w:pos="5103"/>
        </w:tabs>
        <w:spacing w:line="360" w:lineRule="auto"/>
        <w:jc w:val="both"/>
        <w:rPr>
          <w:szCs w:val="24"/>
          <w:rtl/>
        </w:rPr>
      </w:pPr>
      <w:r>
        <w:rPr>
          <w:rFonts w:hint="cs"/>
          <w:szCs w:val="24"/>
          <w:rtl/>
        </w:rPr>
        <w:t>שם איש קשר: ____________; טלפון נייד: ____________</w:t>
      </w:r>
    </w:p>
    <w:p w:rsidR="00AB6DCA" w:rsidRDefault="00AB6DCA" w:rsidP="0003488E">
      <w:pPr>
        <w:tabs>
          <w:tab w:val="left" w:pos="674"/>
          <w:tab w:val="left" w:pos="1134"/>
          <w:tab w:val="left" w:pos="1701"/>
          <w:tab w:val="left" w:pos="2268"/>
          <w:tab w:val="left" w:pos="2835"/>
          <w:tab w:val="left" w:pos="3402"/>
          <w:tab w:val="left" w:pos="3969"/>
          <w:tab w:val="left" w:pos="4536"/>
          <w:tab w:val="left" w:pos="5103"/>
        </w:tabs>
        <w:spacing w:line="360" w:lineRule="auto"/>
        <w:jc w:val="center"/>
        <w:rPr>
          <w:b/>
          <w:bCs/>
          <w:szCs w:val="24"/>
          <w:u w:val="single"/>
          <w:rtl/>
        </w:rPr>
      </w:pPr>
    </w:p>
    <w:p w:rsidR="0003488E" w:rsidRDefault="0003488E" w:rsidP="0003488E">
      <w:pPr>
        <w:tabs>
          <w:tab w:val="left" w:pos="674"/>
          <w:tab w:val="left" w:pos="1134"/>
          <w:tab w:val="left" w:pos="1701"/>
          <w:tab w:val="left" w:pos="2268"/>
          <w:tab w:val="left" w:pos="2835"/>
          <w:tab w:val="left" w:pos="3402"/>
          <w:tab w:val="left" w:pos="3969"/>
          <w:tab w:val="left" w:pos="4536"/>
          <w:tab w:val="left" w:pos="5103"/>
        </w:tabs>
        <w:spacing w:line="360" w:lineRule="auto"/>
        <w:jc w:val="center"/>
        <w:rPr>
          <w:b/>
          <w:bCs/>
          <w:szCs w:val="24"/>
          <w:u w:val="single"/>
          <w:rtl/>
        </w:rPr>
      </w:pPr>
      <w:r>
        <w:rPr>
          <w:rFonts w:hint="cs"/>
          <w:b/>
          <w:bCs/>
          <w:szCs w:val="24"/>
          <w:u w:val="single"/>
          <w:rtl/>
        </w:rPr>
        <w:t>אישור</w:t>
      </w:r>
    </w:p>
    <w:p w:rsidR="0003488E" w:rsidRDefault="0003488E" w:rsidP="0003488E">
      <w:pPr>
        <w:tabs>
          <w:tab w:val="left" w:pos="674"/>
          <w:tab w:val="left" w:pos="1134"/>
          <w:tab w:val="left" w:pos="1701"/>
          <w:tab w:val="left" w:pos="2268"/>
          <w:tab w:val="left" w:pos="2835"/>
          <w:tab w:val="left" w:pos="3402"/>
          <w:tab w:val="left" w:pos="3969"/>
          <w:tab w:val="left" w:pos="4536"/>
          <w:tab w:val="left" w:pos="5103"/>
        </w:tabs>
        <w:spacing w:line="360" w:lineRule="auto"/>
        <w:jc w:val="both"/>
        <w:rPr>
          <w:szCs w:val="24"/>
          <w:rtl/>
        </w:rPr>
      </w:pPr>
      <w:r>
        <w:rPr>
          <w:rFonts w:hint="cs"/>
          <w:szCs w:val="24"/>
          <w:rtl/>
        </w:rPr>
        <w:t>אני הח"מ, ____________, עו"ד מ.ר. __________ המשמש כעוה"ד של _______________ (להלן: "</w:t>
      </w:r>
      <w:r w:rsidRPr="0003488E">
        <w:rPr>
          <w:rFonts w:hint="cs"/>
          <w:b/>
          <w:bCs/>
          <w:szCs w:val="24"/>
          <w:rtl/>
        </w:rPr>
        <w:t>המציע</w:t>
      </w:r>
      <w:r>
        <w:rPr>
          <w:rFonts w:hint="cs"/>
          <w:szCs w:val="24"/>
          <w:rtl/>
        </w:rPr>
        <w:t xml:space="preserve">") </w:t>
      </w:r>
      <w:r w:rsidRPr="0003488E">
        <w:rPr>
          <w:rFonts w:hint="cs"/>
          <w:szCs w:val="24"/>
          <w:rtl/>
        </w:rPr>
        <w:t>מאשר</w:t>
      </w:r>
      <w:r>
        <w:rPr>
          <w:rFonts w:hint="cs"/>
          <w:szCs w:val="24"/>
          <w:rtl/>
        </w:rPr>
        <w:t xml:space="preserve"> בזה כי ביום __________ חתמו בפני על ההצעה זו דלעיל ועל כל יתר מסמכי המכרז וההצעה ה"ה __________ ת.ז. __________ ו- __________ ת.ז. __________ בשם המציע וכי התקבלו אצל המציע כל ההחלטות וכל האישורים הדרושים עפ"י מסמכי ההתאגדות שלו ועפ"י כל דין לחתימת המציע על ההצעה למכרז וכי חתימת ה"ה המפורטים לעיל מחייבת את המציע.</w:t>
      </w:r>
    </w:p>
    <w:p w:rsidR="0003488E" w:rsidRDefault="0003488E" w:rsidP="0003488E">
      <w:pPr>
        <w:tabs>
          <w:tab w:val="left" w:pos="674"/>
          <w:tab w:val="left" w:pos="1134"/>
          <w:tab w:val="left" w:pos="1701"/>
          <w:tab w:val="left" w:pos="2268"/>
          <w:tab w:val="left" w:pos="2835"/>
          <w:tab w:val="left" w:pos="3402"/>
          <w:tab w:val="left" w:pos="3969"/>
          <w:tab w:val="left" w:pos="4536"/>
          <w:tab w:val="left" w:pos="5103"/>
        </w:tabs>
        <w:spacing w:line="360" w:lineRule="auto"/>
        <w:jc w:val="both"/>
        <w:rPr>
          <w:szCs w:val="24"/>
          <w:rtl/>
        </w:rPr>
      </w:pPr>
    </w:p>
    <w:p w:rsidR="0003488E" w:rsidRDefault="0003488E" w:rsidP="0003488E">
      <w:pPr>
        <w:tabs>
          <w:tab w:val="left" w:pos="674"/>
          <w:tab w:val="left" w:pos="1134"/>
          <w:tab w:val="left" w:pos="1701"/>
          <w:tab w:val="left" w:pos="2268"/>
          <w:tab w:val="left" w:pos="2835"/>
          <w:tab w:val="left" w:pos="3402"/>
          <w:tab w:val="left" w:pos="3969"/>
          <w:tab w:val="left" w:pos="4536"/>
          <w:tab w:val="left" w:pos="5103"/>
        </w:tabs>
        <w:spacing w:line="360" w:lineRule="auto"/>
        <w:jc w:val="both"/>
        <w:rPr>
          <w:szCs w:val="24"/>
          <w:rtl/>
        </w:rPr>
      </w:pPr>
      <w:r>
        <w:rPr>
          <w:rFonts w:hint="cs"/>
          <w:szCs w:val="24"/>
          <w:rtl/>
        </w:rPr>
        <w:tab/>
      </w:r>
      <w:r>
        <w:rPr>
          <w:rFonts w:hint="cs"/>
          <w:szCs w:val="24"/>
          <w:rtl/>
        </w:rPr>
        <w:tab/>
      </w:r>
      <w:r>
        <w:rPr>
          <w:rFonts w:hint="cs"/>
          <w:szCs w:val="24"/>
          <w:rtl/>
        </w:rPr>
        <w:tab/>
      </w:r>
      <w:r>
        <w:rPr>
          <w:rFonts w:hint="cs"/>
          <w:szCs w:val="24"/>
          <w:rtl/>
        </w:rPr>
        <w:tab/>
        <w:t>__________</w:t>
      </w:r>
      <w:r>
        <w:rPr>
          <w:rFonts w:hint="cs"/>
          <w:szCs w:val="24"/>
          <w:rtl/>
        </w:rPr>
        <w:tab/>
      </w:r>
      <w:r>
        <w:rPr>
          <w:rFonts w:hint="cs"/>
          <w:szCs w:val="24"/>
          <w:rtl/>
        </w:rPr>
        <w:tab/>
      </w:r>
      <w:r>
        <w:rPr>
          <w:rFonts w:hint="cs"/>
          <w:szCs w:val="24"/>
          <w:rtl/>
        </w:rPr>
        <w:tab/>
        <w:t>_________________</w:t>
      </w:r>
    </w:p>
    <w:p w:rsidR="00CA7F5F" w:rsidRDefault="0003488E" w:rsidP="0003488E">
      <w:pPr>
        <w:tabs>
          <w:tab w:val="left" w:pos="674"/>
          <w:tab w:val="left" w:pos="1134"/>
          <w:tab w:val="left" w:pos="1701"/>
          <w:tab w:val="left" w:pos="2268"/>
          <w:tab w:val="left" w:pos="2835"/>
          <w:tab w:val="left" w:pos="3402"/>
          <w:tab w:val="left" w:pos="3969"/>
          <w:tab w:val="left" w:pos="4536"/>
          <w:tab w:val="left" w:pos="5103"/>
        </w:tabs>
        <w:spacing w:line="360" w:lineRule="auto"/>
        <w:jc w:val="both"/>
        <w:rPr>
          <w:szCs w:val="24"/>
          <w:rtl/>
        </w:rPr>
      </w:pPr>
      <w:r>
        <w:rPr>
          <w:rFonts w:hint="cs"/>
          <w:szCs w:val="24"/>
          <w:rtl/>
        </w:rPr>
        <w:tab/>
      </w:r>
      <w:r>
        <w:rPr>
          <w:rFonts w:hint="cs"/>
          <w:szCs w:val="24"/>
          <w:rtl/>
        </w:rPr>
        <w:tab/>
      </w:r>
      <w:r>
        <w:rPr>
          <w:rFonts w:hint="cs"/>
          <w:szCs w:val="24"/>
          <w:rtl/>
        </w:rPr>
        <w:tab/>
      </w:r>
      <w:r>
        <w:rPr>
          <w:rFonts w:hint="cs"/>
          <w:szCs w:val="24"/>
          <w:rtl/>
        </w:rPr>
        <w:tab/>
        <w:t xml:space="preserve">     תאריך </w:t>
      </w:r>
      <w:r>
        <w:rPr>
          <w:rFonts w:hint="cs"/>
          <w:szCs w:val="24"/>
          <w:rtl/>
        </w:rPr>
        <w:tab/>
      </w:r>
      <w:r>
        <w:rPr>
          <w:rFonts w:hint="cs"/>
          <w:szCs w:val="24"/>
          <w:rtl/>
        </w:rPr>
        <w:tab/>
      </w:r>
      <w:r>
        <w:rPr>
          <w:rFonts w:hint="cs"/>
          <w:szCs w:val="24"/>
          <w:rtl/>
        </w:rPr>
        <w:tab/>
      </w:r>
      <w:r>
        <w:rPr>
          <w:rFonts w:hint="cs"/>
          <w:szCs w:val="24"/>
          <w:rtl/>
        </w:rPr>
        <w:tab/>
        <w:t xml:space="preserve">  חתימת עו"ד וחותמת</w:t>
      </w:r>
    </w:p>
    <w:p w:rsidR="00023FDC" w:rsidRPr="00023FDC" w:rsidRDefault="00023FDC">
      <w:pPr>
        <w:bidi w:val="0"/>
        <w:rPr>
          <w:rFonts w:ascii="Arial" w:hAnsi="Arial"/>
          <w:b/>
          <w:bCs/>
        </w:rPr>
      </w:pPr>
      <w:r w:rsidRPr="00023FDC">
        <w:rPr>
          <w:rFonts w:ascii="Arial" w:hAnsi="Arial"/>
          <w:b/>
          <w:bCs/>
          <w:rtl/>
        </w:rPr>
        <w:br w:type="page"/>
      </w:r>
    </w:p>
    <w:p w:rsidR="003B6BA1" w:rsidRPr="003B6BA1" w:rsidRDefault="00E75935" w:rsidP="003B6BA1">
      <w:pPr>
        <w:pStyle w:val="10"/>
        <w:bidi w:val="0"/>
        <w:jc w:val="left"/>
        <w:rPr>
          <w:rFonts w:cs="David"/>
        </w:rPr>
      </w:pPr>
      <w:bookmarkStart w:id="13" w:name="_Toc339784712"/>
      <w:r>
        <w:rPr>
          <w:rFonts w:cs="David" w:hint="cs"/>
          <w:rtl/>
        </w:rPr>
        <w:lastRenderedPageBreak/>
        <w:t>מסמך</w:t>
      </w:r>
      <w:r w:rsidRPr="003B6BA1">
        <w:rPr>
          <w:rFonts w:cs="David" w:hint="cs"/>
          <w:rtl/>
        </w:rPr>
        <w:t xml:space="preserve"> </w:t>
      </w:r>
      <w:r w:rsidR="003B6BA1" w:rsidRPr="003B6BA1">
        <w:rPr>
          <w:rFonts w:cs="David" w:hint="cs"/>
          <w:rtl/>
        </w:rPr>
        <w:t>ג'</w:t>
      </w:r>
    </w:p>
    <w:p w:rsidR="00320281" w:rsidRPr="003B6BA1" w:rsidRDefault="00CD04BA" w:rsidP="003B6BA1">
      <w:pPr>
        <w:pStyle w:val="10"/>
        <w:bidi w:val="0"/>
        <w:rPr>
          <w:rFonts w:cs="David"/>
          <w:rtl/>
        </w:rPr>
      </w:pPr>
      <w:r w:rsidRPr="003B6BA1">
        <w:rPr>
          <w:rFonts w:cs="David"/>
          <w:rtl/>
        </w:rPr>
        <w:t>הסכ</w:t>
      </w:r>
      <w:bookmarkEnd w:id="13"/>
      <w:r w:rsidR="003B6BA1" w:rsidRPr="003B6BA1">
        <w:rPr>
          <w:rFonts w:cs="David" w:hint="cs"/>
          <w:rtl/>
        </w:rPr>
        <w:t>ם</w:t>
      </w:r>
    </w:p>
    <w:p w:rsidR="00320281" w:rsidRPr="003B6BA1" w:rsidRDefault="00320281" w:rsidP="00D94D7F">
      <w:pPr>
        <w:spacing w:before="120" w:line="360" w:lineRule="auto"/>
        <w:contextualSpacing/>
        <w:jc w:val="center"/>
        <w:rPr>
          <w:b/>
          <w:bCs/>
          <w:sz w:val="28"/>
          <w:szCs w:val="28"/>
          <w:rtl/>
        </w:rPr>
      </w:pPr>
      <w:r w:rsidRPr="003B6BA1">
        <w:rPr>
          <w:rFonts w:hint="cs"/>
          <w:b/>
          <w:bCs/>
          <w:sz w:val="28"/>
          <w:szCs w:val="28"/>
          <w:rtl/>
        </w:rPr>
        <w:t xml:space="preserve">שנערך ונחתם </w:t>
      </w:r>
      <w:r w:rsidR="00023FDC">
        <w:rPr>
          <w:rFonts w:hint="cs"/>
          <w:b/>
          <w:bCs/>
          <w:sz w:val="28"/>
          <w:szCs w:val="28"/>
          <w:rtl/>
        </w:rPr>
        <w:t>ב</w:t>
      </w:r>
      <w:r w:rsidR="001C739E">
        <w:rPr>
          <w:rFonts w:hint="cs"/>
          <w:b/>
          <w:bCs/>
          <w:sz w:val="28"/>
          <w:szCs w:val="28"/>
          <w:rtl/>
        </w:rPr>
        <w:t xml:space="preserve">________ </w:t>
      </w:r>
      <w:r w:rsidRPr="003B6BA1">
        <w:rPr>
          <w:rFonts w:hint="cs"/>
          <w:b/>
          <w:bCs/>
          <w:sz w:val="28"/>
          <w:szCs w:val="28"/>
          <w:rtl/>
        </w:rPr>
        <w:t xml:space="preserve">ביום___ בחודש ________ בשנת </w:t>
      </w:r>
      <w:r w:rsidR="00D94D7F">
        <w:rPr>
          <w:rFonts w:hint="cs"/>
          <w:b/>
          <w:bCs/>
          <w:sz w:val="28"/>
          <w:szCs w:val="28"/>
          <w:rtl/>
        </w:rPr>
        <w:t>______</w:t>
      </w:r>
    </w:p>
    <w:p w:rsidR="00320281" w:rsidRPr="00C93121" w:rsidRDefault="00320281" w:rsidP="00320281">
      <w:pPr>
        <w:spacing w:before="120" w:line="360" w:lineRule="auto"/>
        <w:contextualSpacing/>
        <w:jc w:val="both"/>
        <w:rPr>
          <w:b/>
          <w:bCs/>
          <w:szCs w:val="24"/>
          <w:rtl/>
        </w:rPr>
      </w:pPr>
    </w:p>
    <w:p w:rsidR="00320281" w:rsidRPr="00C93121" w:rsidRDefault="00320281" w:rsidP="00D94D7F">
      <w:pPr>
        <w:spacing w:before="120" w:line="276" w:lineRule="auto"/>
        <w:contextualSpacing/>
        <w:jc w:val="both"/>
        <w:rPr>
          <w:b/>
          <w:bCs/>
          <w:szCs w:val="24"/>
          <w:rtl/>
        </w:rPr>
      </w:pPr>
      <w:r w:rsidRPr="00C93121">
        <w:rPr>
          <w:rFonts w:hint="cs"/>
          <w:b/>
          <w:bCs/>
          <w:szCs w:val="24"/>
          <w:rtl/>
        </w:rPr>
        <w:t xml:space="preserve">ב י ן </w:t>
      </w:r>
      <w:r w:rsidRPr="00C93121">
        <w:rPr>
          <w:rFonts w:hint="cs"/>
          <w:b/>
          <w:bCs/>
          <w:szCs w:val="24"/>
          <w:rtl/>
        </w:rPr>
        <w:tab/>
      </w:r>
      <w:r w:rsidRPr="00C93121">
        <w:rPr>
          <w:rFonts w:hint="cs"/>
          <w:b/>
          <w:bCs/>
          <w:szCs w:val="24"/>
          <w:rtl/>
        </w:rPr>
        <w:tab/>
      </w:r>
      <w:r w:rsidR="00D94D7F">
        <w:rPr>
          <w:rFonts w:hint="cs"/>
          <w:b/>
          <w:bCs/>
          <w:szCs w:val="24"/>
          <w:rtl/>
        </w:rPr>
        <w:t>ציפורי המרכז להכשרה ומנהיגות</w:t>
      </w:r>
    </w:p>
    <w:p w:rsidR="0018718D" w:rsidRPr="00C93121" w:rsidRDefault="00320281" w:rsidP="002F11E6">
      <w:pPr>
        <w:spacing w:before="120" w:line="276" w:lineRule="auto"/>
        <w:contextualSpacing/>
        <w:jc w:val="both"/>
        <w:rPr>
          <w:b/>
          <w:bCs/>
          <w:szCs w:val="24"/>
          <w:rtl/>
        </w:rPr>
      </w:pPr>
      <w:r w:rsidRPr="00C93121">
        <w:rPr>
          <w:rFonts w:hint="cs"/>
          <w:b/>
          <w:bCs/>
          <w:szCs w:val="24"/>
          <w:rtl/>
        </w:rPr>
        <w:tab/>
      </w:r>
      <w:r w:rsidRPr="00C93121">
        <w:rPr>
          <w:rFonts w:hint="cs"/>
          <w:b/>
          <w:bCs/>
          <w:szCs w:val="24"/>
          <w:rtl/>
        </w:rPr>
        <w:tab/>
      </w:r>
      <w:r w:rsidR="002F11E6">
        <w:rPr>
          <w:rFonts w:hint="cs"/>
          <w:b/>
          <w:bCs/>
          <w:szCs w:val="24"/>
          <w:rtl/>
        </w:rPr>
        <w:t>ח.פ. 510729536</w:t>
      </w:r>
    </w:p>
    <w:p w:rsidR="00320281" w:rsidRPr="00C93121" w:rsidRDefault="00320281" w:rsidP="0095677B">
      <w:pPr>
        <w:spacing w:before="120" w:line="276" w:lineRule="auto"/>
        <w:contextualSpacing/>
        <w:jc w:val="both"/>
        <w:rPr>
          <w:szCs w:val="24"/>
          <w:rtl/>
        </w:rPr>
      </w:pPr>
      <w:r w:rsidRPr="00C93121">
        <w:rPr>
          <w:rFonts w:hint="cs"/>
          <w:b/>
          <w:bCs/>
          <w:szCs w:val="24"/>
          <w:rtl/>
        </w:rPr>
        <w:tab/>
      </w:r>
      <w:r w:rsidRPr="00C93121">
        <w:rPr>
          <w:rFonts w:hint="cs"/>
          <w:b/>
          <w:bCs/>
          <w:szCs w:val="24"/>
          <w:rtl/>
        </w:rPr>
        <w:tab/>
      </w:r>
      <w:r w:rsidRPr="00C93121">
        <w:rPr>
          <w:rFonts w:hint="cs"/>
          <w:szCs w:val="24"/>
          <w:rtl/>
        </w:rPr>
        <w:t xml:space="preserve">(להלן: </w:t>
      </w:r>
      <w:r w:rsidRPr="0018718D">
        <w:rPr>
          <w:rFonts w:hint="cs"/>
          <w:szCs w:val="24"/>
          <w:rtl/>
        </w:rPr>
        <w:t>"</w:t>
      </w:r>
      <w:r w:rsidRPr="00C93121">
        <w:rPr>
          <w:rFonts w:hint="cs"/>
          <w:b/>
          <w:bCs/>
          <w:szCs w:val="24"/>
          <w:rtl/>
        </w:rPr>
        <w:t>ה</w:t>
      </w:r>
      <w:r w:rsidR="0018718D">
        <w:rPr>
          <w:rFonts w:hint="cs"/>
          <w:b/>
          <w:bCs/>
          <w:szCs w:val="24"/>
          <w:rtl/>
        </w:rPr>
        <w:t>חברה</w:t>
      </w:r>
      <w:r w:rsidRPr="0018718D">
        <w:rPr>
          <w:rFonts w:hint="cs"/>
          <w:szCs w:val="24"/>
          <w:rtl/>
        </w:rPr>
        <w:t>"</w:t>
      </w:r>
      <w:r w:rsidRPr="00C93121">
        <w:rPr>
          <w:rFonts w:hint="cs"/>
          <w:szCs w:val="24"/>
          <w:rtl/>
        </w:rPr>
        <w:t>)</w:t>
      </w:r>
    </w:p>
    <w:p w:rsidR="00320281" w:rsidRPr="00C93121" w:rsidRDefault="00320281" w:rsidP="00F819CE">
      <w:pPr>
        <w:spacing w:before="120" w:line="360" w:lineRule="auto"/>
        <w:contextualSpacing/>
        <w:jc w:val="both"/>
        <w:rPr>
          <w:szCs w:val="24"/>
          <w:rtl/>
        </w:rPr>
      </w:pPr>
      <w:r w:rsidRPr="00C93121">
        <w:rPr>
          <w:rFonts w:hint="cs"/>
          <w:szCs w:val="24"/>
          <w:rtl/>
        </w:rPr>
        <w:tab/>
      </w:r>
      <w:r w:rsidRPr="00C93121">
        <w:rPr>
          <w:rFonts w:hint="cs"/>
          <w:szCs w:val="24"/>
          <w:rtl/>
        </w:rPr>
        <w:tab/>
      </w:r>
      <w:r w:rsidRPr="00C93121">
        <w:rPr>
          <w:rFonts w:hint="cs"/>
          <w:szCs w:val="24"/>
          <w:rtl/>
        </w:rPr>
        <w:tab/>
      </w:r>
      <w:r w:rsidRPr="00C93121">
        <w:rPr>
          <w:rFonts w:hint="cs"/>
          <w:szCs w:val="24"/>
          <w:rtl/>
        </w:rPr>
        <w:tab/>
      </w:r>
      <w:r w:rsidRPr="00C93121">
        <w:rPr>
          <w:rFonts w:hint="cs"/>
          <w:szCs w:val="24"/>
          <w:rtl/>
        </w:rPr>
        <w:tab/>
      </w:r>
      <w:r w:rsidRPr="00C93121">
        <w:rPr>
          <w:rFonts w:hint="cs"/>
          <w:szCs w:val="24"/>
          <w:rtl/>
        </w:rPr>
        <w:tab/>
      </w:r>
      <w:r w:rsidRPr="00C93121">
        <w:rPr>
          <w:rFonts w:hint="cs"/>
          <w:szCs w:val="24"/>
          <w:rtl/>
        </w:rPr>
        <w:tab/>
      </w:r>
      <w:r w:rsidRPr="00C93121">
        <w:rPr>
          <w:rFonts w:hint="cs"/>
          <w:szCs w:val="24"/>
          <w:rtl/>
        </w:rPr>
        <w:tab/>
      </w:r>
      <w:r w:rsidRPr="00C93121">
        <w:rPr>
          <w:rFonts w:hint="cs"/>
          <w:szCs w:val="24"/>
          <w:rtl/>
        </w:rPr>
        <w:tab/>
      </w:r>
      <w:r w:rsidRPr="00C93121">
        <w:rPr>
          <w:rFonts w:hint="cs"/>
          <w:b/>
          <w:bCs/>
          <w:szCs w:val="24"/>
          <w:u w:val="single"/>
          <w:rtl/>
        </w:rPr>
        <w:t>מצד אחד</w:t>
      </w:r>
    </w:p>
    <w:p w:rsidR="00320281" w:rsidRPr="00C93121" w:rsidRDefault="00320281" w:rsidP="0095677B">
      <w:pPr>
        <w:spacing w:before="120" w:line="276" w:lineRule="auto"/>
        <w:contextualSpacing/>
        <w:jc w:val="both"/>
        <w:rPr>
          <w:b/>
          <w:bCs/>
          <w:szCs w:val="24"/>
          <w:rtl/>
        </w:rPr>
      </w:pPr>
      <w:r w:rsidRPr="00C93121">
        <w:rPr>
          <w:rFonts w:hint="cs"/>
          <w:b/>
          <w:bCs/>
          <w:szCs w:val="24"/>
          <w:rtl/>
        </w:rPr>
        <w:t xml:space="preserve">ל ב י ן </w:t>
      </w:r>
      <w:r w:rsidRPr="00C93121">
        <w:rPr>
          <w:rFonts w:hint="cs"/>
          <w:b/>
          <w:bCs/>
          <w:szCs w:val="24"/>
          <w:rtl/>
        </w:rPr>
        <w:tab/>
      </w:r>
      <w:r w:rsidRPr="00C93121">
        <w:rPr>
          <w:rFonts w:hint="cs"/>
          <w:b/>
          <w:bCs/>
          <w:szCs w:val="24"/>
          <w:rtl/>
        </w:rPr>
        <w:tab/>
        <w:t>_______________________</w:t>
      </w:r>
    </w:p>
    <w:p w:rsidR="00320281" w:rsidRPr="00C93121" w:rsidRDefault="0018718D" w:rsidP="0095677B">
      <w:pPr>
        <w:spacing w:before="120" w:line="276" w:lineRule="auto"/>
        <w:contextualSpacing/>
        <w:jc w:val="both"/>
        <w:rPr>
          <w:b/>
          <w:bCs/>
          <w:szCs w:val="24"/>
          <w:rtl/>
        </w:rPr>
      </w:pPr>
      <w:r>
        <w:rPr>
          <w:rFonts w:hint="cs"/>
          <w:b/>
          <w:bCs/>
          <w:szCs w:val="24"/>
          <w:rtl/>
        </w:rPr>
        <w:tab/>
      </w:r>
      <w:r>
        <w:rPr>
          <w:rFonts w:hint="cs"/>
          <w:b/>
          <w:bCs/>
          <w:szCs w:val="24"/>
          <w:rtl/>
        </w:rPr>
        <w:tab/>
        <w:t>ת.ז./ח.פ.</w:t>
      </w:r>
      <w:r w:rsidR="00320281" w:rsidRPr="00C93121">
        <w:rPr>
          <w:rFonts w:hint="cs"/>
          <w:b/>
          <w:bCs/>
          <w:szCs w:val="24"/>
          <w:rtl/>
        </w:rPr>
        <w:t>________________</w:t>
      </w:r>
    </w:p>
    <w:p w:rsidR="00320281" w:rsidRPr="00C93121" w:rsidRDefault="00320281" w:rsidP="0095677B">
      <w:pPr>
        <w:spacing w:before="120" w:line="276" w:lineRule="auto"/>
        <w:contextualSpacing/>
        <w:jc w:val="both"/>
        <w:rPr>
          <w:b/>
          <w:bCs/>
          <w:szCs w:val="24"/>
          <w:rtl/>
        </w:rPr>
      </w:pPr>
      <w:r w:rsidRPr="00C93121">
        <w:rPr>
          <w:rFonts w:hint="cs"/>
          <w:b/>
          <w:bCs/>
          <w:szCs w:val="24"/>
          <w:rtl/>
        </w:rPr>
        <w:tab/>
      </w:r>
      <w:r w:rsidRPr="00C93121">
        <w:rPr>
          <w:rFonts w:hint="cs"/>
          <w:b/>
          <w:bCs/>
          <w:szCs w:val="24"/>
          <w:rtl/>
        </w:rPr>
        <w:tab/>
      </w:r>
      <w:r w:rsidR="0018718D">
        <w:rPr>
          <w:rFonts w:hint="cs"/>
          <w:b/>
          <w:bCs/>
          <w:szCs w:val="24"/>
          <w:rtl/>
        </w:rPr>
        <w:t>מרח' __________________</w:t>
      </w:r>
    </w:p>
    <w:p w:rsidR="00320281" w:rsidRPr="00C93121" w:rsidRDefault="0018718D" w:rsidP="0095677B">
      <w:pPr>
        <w:spacing w:before="120" w:line="276" w:lineRule="auto"/>
        <w:contextualSpacing/>
        <w:jc w:val="both"/>
        <w:rPr>
          <w:b/>
          <w:bCs/>
          <w:szCs w:val="24"/>
          <w:rtl/>
        </w:rPr>
      </w:pPr>
      <w:r>
        <w:rPr>
          <w:rFonts w:hint="cs"/>
          <w:b/>
          <w:bCs/>
          <w:szCs w:val="24"/>
          <w:rtl/>
        </w:rPr>
        <w:tab/>
      </w:r>
      <w:r>
        <w:rPr>
          <w:rFonts w:hint="cs"/>
          <w:b/>
          <w:bCs/>
          <w:szCs w:val="24"/>
          <w:rtl/>
        </w:rPr>
        <w:tab/>
      </w:r>
      <w:r w:rsidR="00320281" w:rsidRPr="00C93121">
        <w:rPr>
          <w:rFonts w:hint="cs"/>
          <w:szCs w:val="24"/>
          <w:rtl/>
        </w:rPr>
        <w:t xml:space="preserve">(להלן: </w:t>
      </w:r>
      <w:r w:rsidR="00320281" w:rsidRPr="0018718D">
        <w:rPr>
          <w:rFonts w:hint="cs"/>
          <w:szCs w:val="24"/>
          <w:rtl/>
        </w:rPr>
        <w:t>"</w:t>
      </w:r>
      <w:r w:rsidR="00320281" w:rsidRPr="00C93121">
        <w:rPr>
          <w:rFonts w:hint="cs"/>
          <w:b/>
          <w:bCs/>
          <w:szCs w:val="24"/>
          <w:rtl/>
        </w:rPr>
        <w:t>ה</w:t>
      </w:r>
      <w:r w:rsidR="00F36E94">
        <w:rPr>
          <w:rFonts w:hint="cs"/>
          <w:b/>
          <w:bCs/>
          <w:szCs w:val="24"/>
          <w:rtl/>
        </w:rPr>
        <w:t>מפעיל</w:t>
      </w:r>
      <w:r w:rsidR="00422296">
        <w:rPr>
          <w:rFonts w:hint="cs"/>
          <w:szCs w:val="24"/>
          <w:rtl/>
        </w:rPr>
        <w:t>"</w:t>
      </w:r>
      <w:r w:rsidR="00320281" w:rsidRPr="00C93121">
        <w:rPr>
          <w:rFonts w:hint="cs"/>
          <w:b/>
          <w:bCs/>
          <w:szCs w:val="24"/>
          <w:rtl/>
        </w:rPr>
        <w:t>)</w:t>
      </w:r>
    </w:p>
    <w:p w:rsidR="00320281" w:rsidRPr="00C93121" w:rsidRDefault="00320281" w:rsidP="00320281">
      <w:pPr>
        <w:spacing w:before="120" w:line="360" w:lineRule="auto"/>
        <w:contextualSpacing/>
        <w:jc w:val="both"/>
        <w:rPr>
          <w:szCs w:val="24"/>
          <w:rtl/>
        </w:rPr>
      </w:pPr>
      <w:r w:rsidRPr="00C93121">
        <w:rPr>
          <w:rFonts w:hint="cs"/>
          <w:b/>
          <w:bCs/>
          <w:szCs w:val="24"/>
          <w:rtl/>
        </w:rPr>
        <w:tab/>
      </w:r>
      <w:r w:rsidRPr="00C93121">
        <w:rPr>
          <w:rFonts w:hint="cs"/>
          <w:b/>
          <w:bCs/>
          <w:szCs w:val="24"/>
          <w:rtl/>
        </w:rPr>
        <w:tab/>
      </w:r>
      <w:r w:rsidRPr="00C93121">
        <w:rPr>
          <w:rFonts w:hint="cs"/>
          <w:b/>
          <w:bCs/>
          <w:szCs w:val="24"/>
          <w:rtl/>
        </w:rPr>
        <w:tab/>
      </w:r>
      <w:r w:rsidRPr="00C93121">
        <w:rPr>
          <w:rFonts w:hint="cs"/>
          <w:b/>
          <w:bCs/>
          <w:szCs w:val="24"/>
          <w:rtl/>
        </w:rPr>
        <w:tab/>
      </w:r>
      <w:r w:rsidRPr="00C93121">
        <w:rPr>
          <w:rFonts w:hint="cs"/>
          <w:b/>
          <w:bCs/>
          <w:szCs w:val="24"/>
          <w:rtl/>
        </w:rPr>
        <w:tab/>
      </w:r>
      <w:r w:rsidRPr="00C93121">
        <w:rPr>
          <w:rFonts w:hint="cs"/>
          <w:b/>
          <w:bCs/>
          <w:szCs w:val="24"/>
          <w:rtl/>
        </w:rPr>
        <w:tab/>
      </w:r>
      <w:r w:rsidRPr="00C93121">
        <w:rPr>
          <w:rFonts w:hint="cs"/>
          <w:b/>
          <w:bCs/>
          <w:szCs w:val="24"/>
          <w:rtl/>
        </w:rPr>
        <w:tab/>
      </w:r>
      <w:r w:rsidRPr="00C93121">
        <w:rPr>
          <w:rFonts w:hint="cs"/>
          <w:b/>
          <w:bCs/>
          <w:szCs w:val="24"/>
          <w:rtl/>
        </w:rPr>
        <w:tab/>
      </w:r>
      <w:r w:rsidRPr="00C93121">
        <w:rPr>
          <w:rFonts w:hint="cs"/>
          <w:b/>
          <w:bCs/>
          <w:szCs w:val="24"/>
          <w:rtl/>
        </w:rPr>
        <w:tab/>
      </w:r>
      <w:r w:rsidRPr="00C93121">
        <w:rPr>
          <w:rFonts w:hint="cs"/>
          <w:b/>
          <w:bCs/>
          <w:szCs w:val="24"/>
          <w:u w:val="single"/>
          <w:rtl/>
        </w:rPr>
        <w:t>מצד שני</w:t>
      </w:r>
    </w:p>
    <w:p w:rsidR="00320281" w:rsidRPr="00C93121" w:rsidRDefault="00320281" w:rsidP="00320281">
      <w:pPr>
        <w:spacing w:before="120" w:line="360" w:lineRule="auto"/>
        <w:contextualSpacing/>
        <w:jc w:val="both"/>
        <w:rPr>
          <w:szCs w:val="24"/>
          <w:rtl/>
        </w:rPr>
      </w:pPr>
    </w:p>
    <w:p w:rsidR="00320281" w:rsidRPr="00C93121" w:rsidRDefault="00320281" w:rsidP="00E505B6">
      <w:pPr>
        <w:spacing w:before="120" w:line="360" w:lineRule="auto"/>
        <w:ind w:left="1440" w:right="709" w:hanging="1440"/>
        <w:contextualSpacing/>
        <w:jc w:val="both"/>
        <w:rPr>
          <w:szCs w:val="24"/>
          <w:rtl/>
        </w:rPr>
      </w:pPr>
      <w:r w:rsidRPr="00C93121">
        <w:rPr>
          <w:rFonts w:hint="cs"/>
          <w:b/>
          <w:bCs/>
          <w:szCs w:val="24"/>
          <w:rtl/>
        </w:rPr>
        <w:t>הואיל</w:t>
      </w:r>
      <w:r w:rsidRPr="00C93121">
        <w:rPr>
          <w:rFonts w:hint="cs"/>
          <w:b/>
          <w:bCs/>
          <w:szCs w:val="24"/>
          <w:rtl/>
        </w:rPr>
        <w:tab/>
      </w:r>
      <w:r w:rsidRPr="00C93121">
        <w:rPr>
          <w:rFonts w:hint="cs"/>
          <w:szCs w:val="24"/>
          <w:rtl/>
        </w:rPr>
        <w:t>וה</w:t>
      </w:r>
      <w:r w:rsidR="00521885">
        <w:rPr>
          <w:rFonts w:hint="cs"/>
          <w:szCs w:val="24"/>
          <w:rtl/>
        </w:rPr>
        <w:t>חברה פרסמה</w:t>
      </w:r>
      <w:r w:rsidRPr="00C93121">
        <w:rPr>
          <w:rFonts w:hint="cs"/>
          <w:szCs w:val="24"/>
          <w:rtl/>
        </w:rPr>
        <w:t xml:space="preserve"> מכרז פומבי מס' </w:t>
      </w:r>
      <w:r w:rsidR="00E505B6">
        <w:rPr>
          <w:rFonts w:hint="cs"/>
          <w:szCs w:val="24"/>
          <w:rtl/>
        </w:rPr>
        <w:t>1</w:t>
      </w:r>
      <w:r w:rsidRPr="00C93121">
        <w:rPr>
          <w:rFonts w:hint="cs"/>
          <w:szCs w:val="24"/>
          <w:rtl/>
        </w:rPr>
        <w:t xml:space="preserve"> </w:t>
      </w:r>
      <w:r w:rsidR="00435160">
        <w:rPr>
          <w:rFonts w:hint="cs"/>
          <w:szCs w:val="24"/>
          <w:rtl/>
        </w:rPr>
        <w:t>ל</w:t>
      </w:r>
      <w:r w:rsidRPr="00C93121">
        <w:rPr>
          <w:rFonts w:hint="cs"/>
          <w:szCs w:val="24"/>
          <w:rtl/>
        </w:rPr>
        <w:t xml:space="preserve">שירותי הפעלת </w:t>
      </w:r>
      <w:r w:rsidR="00435160">
        <w:rPr>
          <w:rFonts w:hint="cs"/>
          <w:szCs w:val="24"/>
          <w:rtl/>
        </w:rPr>
        <w:t xml:space="preserve">וניהול </w:t>
      </w:r>
      <w:r w:rsidR="00E65E7C">
        <w:rPr>
          <w:rFonts w:hint="cs"/>
          <w:szCs w:val="24"/>
          <w:rtl/>
        </w:rPr>
        <w:t>מזנון</w:t>
      </w:r>
      <w:r w:rsidRPr="00C93121">
        <w:rPr>
          <w:rFonts w:hint="cs"/>
          <w:szCs w:val="24"/>
          <w:rtl/>
        </w:rPr>
        <w:t xml:space="preserve"> </w:t>
      </w:r>
      <w:r w:rsidR="002F11E6">
        <w:rPr>
          <w:rFonts w:hint="cs"/>
          <w:szCs w:val="24"/>
          <w:rtl/>
        </w:rPr>
        <w:t xml:space="preserve">בבריכה במרכז למנהיגות אזרחית </w:t>
      </w:r>
      <w:r w:rsidR="00787B69">
        <w:rPr>
          <w:rFonts w:hint="cs"/>
          <w:szCs w:val="24"/>
          <w:rtl/>
        </w:rPr>
        <w:t xml:space="preserve">שבעיר </w:t>
      </w:r>
      <w:r w:rsidR="002F11E6">
        <w:rPr>
          <w:rFonts w:hint="cs"/>
          <w:szCs w:val="24"/>
          <w:rtl/>
        </w:rPr>
        <w:t>ירושלים</w:t>
      </w:r>
      <w:r w:rsidRPr="00C93121">
        <w:rPr>
          <w:rFonts w:hint="cs"/>
          <w:szCs w:val="24"/>
          <w:rtl/>
        </w:rPr>
        <w:t xml:space="preserve"> </w:t>
      </w:r>
      <w:r w:rsidR="00521885" w:rsidRPr="00C93121">
        <w:rPr>
          <w:rFonts w:hint="cs"/>
          <w:szCs w:val="24"/>
          <w:rtl/>
        </w:rPr>
        <w:t>(להלן: "</w:t>
      </w:r>
      <w:r w:rsidR="00521885" w:rsidRPr="00C93121">
        <w:rPr>
          <w:rFonts w:hint="cs"/>
          <w:b/>
          <w:bCs/>
          <w:szCs w:val="24"/>
          <w:rtl/>
        </w:rPr>
        <w:t>השירותים</w:t>
      </w:r>
      <w:r w:rsidR="00521885" w:rsidRPr="00C93121">
        <w:rPr>
          <w:rFonts w:hint="cs"/>
          <w:szCs w:val="24"/>
          <w:rtl/>
        </w:rPr>
        <w:t>")</w:t>
      </w:r>
      <w:r w:rsidR="002F11E6">
        <w:rPr>
          <w:rFonts w:hint="cs"/>
          <w:szCs w:val="24"/>
          <w:rtl/>
        </w:rPr>
        <w:t>,</w:t>
      </w:r>
      <w:r w:rsidR="00521885">
        <w:rPr>
          <w:rFonts w:hint="cs"/>
          <w:szCs w:val="24"/>
          <w:rtl/>
        </w:rPr>
        <w:t xml:space="preserve"> </w:t>
      </w:r>
      <w:r w:rsidRPr="00C93121">
        <w:rPr>
          <w:rFonts w:hint="cs"/>
          <w:szCs w:val="24"/>
          <w:rtl/>
        </w:rPr>
        <w:t xml:space="preserve">הכול כמפורט </w:t>
      </w:r>
      <w:r w:rsidR="00F53386">
        <w:rPr>
          <w:rFonts w:hint="cs"/>
          <w:szCs w:val="24"/>
          <w:rtl/>
        </w:rPr>
        <w:t xml:space="preserve"> במכרז זה ובנספחים המצורפים לו (להלן: "</w:t>
      </w:r>
      <w:r w:rsidR="00F53386" w:rsidRPr="00F53386">
        <w:rPr>
          <w:rFonts w:hint="cs"/>
          <w:b/>
          <w:bCs/>
          <w:szCs w:val="24"/>
          <w:rtl/>
        </w:rPr>
        <w:t>המכרז</w:t>
      </w:r>
      <w:r w:rsidR="00F53386">
        <w:rPr>
          <w:rFonts w:hint="cs"/>
          <w:szCs w:val="24"/>
          <w:rtl/>
        </w:rPr>
        <w:t>")</w:t>
      </w:r>
      <w:r w:rsidRPr="00C93121">
        <w:rPr>
          <w:rFonts w:hint="cs"/>
          <w:szCs w:val="24"/>
          <w:rtl/>
        </w:rPr>
        <w:t>;</w:t>
      </w:r>
    </w:p>
    <w:p w:rsidR="00320281" w:rsidRPr="00C93121" w:rsidRDefault="00320281" w:rsidP="00320281">
      <w:pPr>
        <w:spacing w:before="120" w:line="360" w:lineRule="auto"/>
        <w:contextualSpacing/>
        <w:jc w:val="both"/>
        <w:rPr>
          <w:szCs w:val="24"/>
          <w:rtl/>
        </w:rPr>
      </w:pPr>
    </w:p>
    <w:p w:rsidR="00320281" w:rsidRPr="00C93121" w:rsidRDefault="00320281" w:rsidP="002E43F3">
      <w:pPr>
        <w:spacing w:before="120" w:line="360" w:lineRule="auto"/>
        <w:ind w:left="1440" w:right="709" w:hanging="1440"/>
        <w:contextualSpacing/>
        <w:jc w:val="both"/>
        <w:rPr>
          <w:szCs w:val="24"/>
          <w:rtl/>
        </w:rPr>
      </w:pPr>
      <w:r w:rsidRPr="00C93121">
        <w:rPr>
          <w:rFonts w:hint="cs"/>
          <w:b/>
          <w:bCs/>
          <w:szCs w:val="24"/>
          <w:rtl/>
        </w:rPr>
        <w:t>והואיל</w:t>
      </w:r>
      <w:r w:rsidRPr="00C93121">
        <w:rPr>
          <w:rFonts w:hint="cs"/>
          <w:b/>
          <w:bCs/>
          <w:szCs w:val="24"/>
          <w:rtl/>
        </w:rPr>
        <w:tab/>
      </w:r>
      <w:r w:rsidRPr="00C93121">
        <w:rPr>
          <w:rFonts w:hint="cs"/>
          <w:szCs w:val="24"/>
          <w:rtl/>
        </w:rPr>
        <w:t>וה</w:t>
      </w:r>
      <w:r w:rsidR="00F36E94">
        <w:rPr>
          <w:rFonts w:hint="cs"/>
          <w:szCs w:val="24"/>
          <w:rtl/>
        </w:rPr>
        <w:t>מפעיל</w:t>
      </w:r>
      <w:r w:rsidRPr="00C93121">
        <w:rPr>
          <w:rFonts w:hint="cs"/>
          <w:szCs w:val="24"/>
          <w:rtl/>
        </w:rPr>
        <w:t xml:space="preserve"> </w:t>
      </w:r>
      <w:r w:rsidR="00FC08E9">
        <w:rPr>
          <w:rFonts w:hint="cs"/>
          <w:szCs w:val="24"/>
          <w:rtl/>
        </w:rPr>
        <w:t>הגיש הצעתו בהתאם לתנאי המכרז</w:t>
      </w:r>
      <w:r w:rsidRPr="00C93121">
        <w:rPr>
          <w:rFonts w:hint="cs"/>
          <w:szCs w:val="24"/>
          <w:rtl/>
        </w:rPr>
        <w:t xml:space="preserve"> </w:t>
      </w:r>
      <w:r w:rsidR="002E43F3">
        <w:rPr>
          <w:rFonts w:hint="cs"/>
          <w:szCs w:val="24"/>
          <w:rtl/>
        </w:rPr>
        <w:t>והחברה בחרה ב</w:t>
      </w:r>
      <w:r w:rsidRPr="00C93121">
        <w:rPr>
          <w:rFonts w:hint="cs"/>
          <w:szCs w:val="24"/>
          <w:rtl/>
        </w:rPr>
        <w:t xml:space="preserve">הצעתו </w:t>
      </w:r>
      <w:r w:rsidR="002E43F3">
        <w:rPr>
          <w:rFonts w:hint="cs"/>
          <w:szCs w:val="24"/>
          <w:rtl/>
        </w:rPr>
        <w:t>בהצעה הזוכה</w:t>
      </w:r>
      <w:r w:rsidR="004D38E3" w:rsidRPr="00C93121">
        <w:rPr>
          <w:rFonts w:hint="cs"/>
          <w:szCs w:val="24"/>
          <w:rtl/>
        </w:rPr>
        <w:t>,</w:t>
      </w:r>
      <w:r w:rsidRPr="00C93121">
        <w:rPr>
          <w:rFonts w:hint="cs"/>
          <w:szCs w:val="24"/>
          <w:rtl/>
        </w:rPr>
        <w:t xml:space="preserve"> ו</w:t>
      </w:r>
      <w:r w:rsidR="004D38E3" w:rsidRPr="00C93121">
        <w:rPr>
          <w:rFonts w:hint="cs"/>
          <w:szCs w:val="24"/>
          <w:rtl/>
        </w:rPr>
        <w:t>ה</w:t>
      </w:r>
      <w:r w:rsidR="00F36E94">
        <w:rPr>
          <w:rFonts w:hint="cs"/>
          <w:szCs w:val="24"/>
          <w:rtl/>
        </w:rPr>
        <w:t>מפעיל</w:t>
      </w:r>
      <w:r w:rsidR="004D38E3" w:rsidRPr="00C93121">
        <w:rPr>
          <w:rFonts w:hint="cs"/>
          <w:szCs w:val="24"/>
          <w:rtl/>
        </w:rPr>
        <w:t xml:space="preserve"> </w:t>
      </w:r>
      <w:r w:rsidRPr="00C93121">
        <w:rPr>
          <w:rFonts w:hint="cs"/>
          <w:szCs w:val="24"/>
          <w:rtl/>
        </w:rPr>
        <w:t>הסכים לקבל על עצמו את הפעלת ה</w:t>
      </w:r>
      <w:r w:rsidR="00E65E7C">
        <w:rPr>
          <w:rFonts w:hint="cs"/>
          <w:szCs w:val="24"/>
          <w:rtl/>
        </w:rPr>
        <w:t>מזנון</w:t>
      </w:r>
      <w:r w:rsidRPr="00C93121">
        <w:rPr>
          <w:rFonts w:hint="cs"/>
          <w:szCs w:val="24"/>
          <w:rtl/>
        </w:rPr>
        <w:t>, בהתאם לתנאי המכרז</w:t>
      </w:r>
      <w:r w:rsidR="004D38E3" w:rsidRPr="00C93121">
        <w:rPr>
          <w:rFonts w:hint="cs"/>
          <w:szCs w:val="24"/>
          <w:rtl/>
        </w:rPr>
        <w:t xml:space="preserve"> ו</w:t>
      </w:r>
      <w:r w:rsidRPr="00C93121">
        <w:rPr>
          <w:rFonts w:hint="cs"/>
          <w:szCs w:val="24"/>
          <w:rtl/>
        </w:rPr>
        <w:t>תנאי הסכם זה להלן;</w:t>
      </w:r>
    </w:p>
    <w:p w:rsidR="00320281" w:rsidRPr="00C93121" w:rsidRDefault="00320281" w:rsidP="00320281">
      <w:pPr>
        <w:spacing w:before="120" w:line="360" w:lineRule="auto"/>
        <w:contextualSpacing/>
        <w:jc w:val="both"/>
        <w:rPr>
          <w:b/>
          <w:bCs/>
          <w:szCs w:val="24"/>
          <w:rtl/>
        </w:rPr>
      </w:pPr>
    </w:p>
    <w:p w:rsidR="00320281" w:rsidRPr="00C93121" w:rsidRDefault="00320281" w:rsidP="00435160">
      <w:pPr>
        <w:spacing w:before="120" w:line="360" w:lineRule="auto"/>
        <w:ind w:left="1440" w:right="709" w:hanging="1440"/>
        <w:contextualSpacing/>
        <w:jc w:val="both"/>
        <w:rPr>
          <w:szCs w:val="24"/>
          <w:rtl/>
        </w:rPr>
      </w:pPr>
      <w:r w:rsidRPr="00C93121">
        <w:rPr>
          <w:rFonts w:hint="cs"/>
          <w:b/>
          <w:bCs/>
          <w:szCs w:val="24"/>
          <w:rtl/>
        </w:rPr>
        <w:t>והואיל</w:t>
      </w:r>
      <w:r w:rsidRPr="00C93121">
        <w:rPr>
          <w:rFonts w:hint="cs"/>
          <w:b/>
          <w:bCs/>
          <w:szCs w:val="24"/>
          <w:rtl/>
        </w:rPr>
        <w:tab/>
      </w:r>
      <w:r w:rsidRPr="00C93121">
        <w:rPr>
          <w:rFonts w:hint="cs"/>
          <w:szCs w:val="24"/>
          <w:rtl/>
        </w:rPr>
        <w:t>וה</w:t>
      </w:r>
      <w:r w:rsidR="00F36E94">
        <w:rPr>
          <w:rFonts w:hint="cs"/>
          <w:szCs w:val="24"/>
          <w:rtl/>
        </w:rPr>
        <w:t>מפעיל</w:t>
      </w:r>
      <w:r w:rsidRPr="00C93121">
        <w:rPr>
          <w:rFonts w:hint="cs"/>
          <w:szCs w:val="24"/>
          <w:rtl/>
        </w:rPr>
        <w:t xml:space="preserve"> מצהיר כי יש לו היכולת</w:t>
      </w:r>
      <w:r w:rsidR="00F53386">
        <w:rPr>
          <w:rFonts w:hint="cs"/>
          <w:szCs w:val="24"/>
          <w:rtl/>
        </w:rPr>
        <w:t>, הניסיון, הידע, הכישורים</w:t>
      </w:r>
      <w:r w:rsidRPr="00C93121">
        <w:rPr>
          <w:rFonts w:hint="cs"/>
          <w:szCs w:val="24"/>
          <w:rtl/>
        </w:rPr>
        <w:t xml:space="preserve"> והאמצעים הדרושים לביצוע הפעלת ה</w:t>
      </w:r>
      <w:r w:rsidR="00E65E7C">
        <w:rPr>
          <w:rFonts w:hint="cs"/>
          <w:szCs w:val="24"/>
          <w:rtl/>
        </w:rPr>
        <w:t>מזנון</w:t>
      </w:r>
      <w:r w:rsidRPr="00C93121">
        <w:rPr>
          <w:rFonts w:hint="cs"/>
          <w:szCs w:val="24"/>
          <w:rtl/>
        </w:rPr>
        <w:t>;</w:t>
      </w:r>
    </w:p>
    <w:p w:rsidR="00320281" w:rsidRPr="00C93121" w:rsidRDefault="00320281" w:rsidP="00320281">
      <w:pPr>
        <w:spacing w:before="120" w:line="360" w:lineRule="auto"/>
        <w:contextualSpacing/>
        <w:jc w:val="both"/>
        <w:rPr>
          <w:szCs w:val="24"/>
          <w:rtl/>
        </w:rPr>
      </w:pPr>
    </w:p>
    <w:p w:rsidR="00320281" w:rsidRPr="00C93121" w:rsidRDefault="00320281" w:rsidP="00E75935">
      <w:pPr>
        <w:spacing w:before="120" w:line="360" w:lineRule="auto"/>
        <w:ind w:left="1440" w:right="709" w:hanging="1440"/>
        <w:contextualSpacing/>
        <w:jc w:val="both"/>
        <w:rPr>
          <w:szCs w:val="24"/>
          <w:rtl/>
        </w:rPr>
      </w:pPr>
      <w:r w:rsidRPr="00C93121">
        <w:rPr>
          <w:rFonts w:hint="cs"/>
          <w:b/>
          <w:bCs/>
          <w:szCs w:val="24"/>
          <w:rtl/>
        </w:rPr>
        <w:t>והואיל</w:t>
      </w:r>
      <w:r w:rsidRPr="00C93121">
        <w:rPr>
          <w:rFonts w:hint="cs"/>
          <w:b/>
          <w:bCs/>
          <w:szCs w:val="24"/>
          <w:rtl/>
        </w:rPr>
        <w:tab/>
      </w:r>
      <w:r w:rsidRPr="00C93121">
        <w:rPr>
          <w:rFonts w:hint="cs"/>
          <w:szCs w:val="24"/>
          <w:rtl/>
        </w:rPr>
        <w:t>וה</w:t>
      </w:r>
      <w:r w:rsidR="00F36E94">
        <w:rPr>
          <w:rFonts w:hint="cs"/>
          <w:szCs w:val="24"/>
          <w:rtl/>
        </w:rPr>
        <w:t>מפעיל</w:t>
      </w:r>
      <w:r w:rsidRPr="00C93121">
        <w:rPr>
          <w:rFonts w:hint="cs"/>
          <w:szCs w:val="24"/>
          <w:rtl/>
        </w:rPr>
        <w:t xml:space="preserve"> </w:t>
      </w:r>
      <w:r w:rsidR="00551475">
        <w:rPr>
          <w:rFonts w:hint="cs"/>
          <w:szCs w:val="24"/>
          <w:rtl/>
        </w:rPr>
        <w:t xml:space="preserve">מצהיר </w:t>
      </w:r>
      <w:r w:rsidRPr="00C93121">
        <w:rPr>
          <w:rFonts w:hint="cs"/>
          <w:szCs w:val="24"/>
          <w:rtl/>
        </w:rPr>
        <w:t>כי</w:t>
      </w:r>
      <w:r w:rsidR="00551475">
        <w:rPr>
          <w:rFonts w:hint="cs"/>
          <w:szCs w:val="24"/>
          <w:rtl/>
        </w:rPr>
        <w:t xml:space="preserve"> </w:t>
      </w:r>
      <w:r w:rsidRPr="00C93121">
        <w:rPr>
          <w:rFonts w:hint="cs"/>
          <w:szCs w:val="24"/>
          <w:rtl/>
        </w:rPr>
        <w:t>אינו</w:t>
      </w:r>
      <w:r w:rsidR="00551475">
        <w:rPr>
          <w:rFonts w:hint="cs"/>
          <w:szCs w:val="24"/>
          <w:rtl/>
        </w:rPr>
        <w:t xml:space="preserve"> </w:t>
      </w:r>
      <w:r w:rsidR="00F36E94" w:rsidRPr="00C93121">
        <w:rPr>
          <w:rFonts w:hint="cs"/>
          <w:szCs w:val="24"/>
          <w:rtl/>
        </w:rPr>
        <w:t>מנ</w:t>
      </w:r>
      <w:r w:rsidR="00F36E94">
        <w:rPr>
          <w:rFonts w:hint="cs"/>
          <w:szCs w:val="24"/>
          <w:rtl/>
        </w:rPr>
        <w:t>י</w:t>
      </w:r>
      <w:r w:rsidR="00F36E94" w:rsidRPr="00C93121">
        <w:rPr>
          <w:rFonts w:hint="cs"/>
          <w:szCs w:val="24"/>
          <w:rtl/>
        </w:rPr>
        <w:t>ע</w:t>
      </w:r>
      <w:r w:rsidR="00F36E94">
        <w:rPr>
          <w:rFonts w:hint="cs"/>
          <w:szCs w:val="24"/>
          <w:rtl/>
        </w:rPr>
        <w:t>ה</w:t>
      </w:r>
      <w:r w:rsidRPr="00C93121">
        <w:rPr>
          <w:rFonts w:hint="cs"/>
          <w:szCs w:val="24"/>
          <w:rtl/>
        </w:rPr>
        <w:t>,</w:t>
      </w:r>
      <w:r w:rsidR="00551475">
        <w:rPr>
          <w:rFonts w:hint="cs"/>
          <w:szCs w:val="24"/>
          <w:rtl/>
        </w:rPr>
        <w:t xml:space="preserve"> בין מ</w:t>
      </w:r>
      <w:r w:rsidRPr="00C93121">
        <w:rPr>
          <w:rFonts w:hint="cs"/>
          <w:szCs w:val="24"/>
          <w:rtl/>
        </w:rPr>
        <w:t>כ</w:t>
      </w:r>
      <w:r w:rsidR="00551475">
        <w:rPr>
          <w:rFonts w:hint="cs"/>
          <w:szCs w:val="24"/>
          <w:rtl/>
        </w:rPr>
        <w:t xml:space="preserve">וח </w:t>
      </w:r>
      <w:r w:rsidRPr="00C93121">
        <w:rPr>
          <w:rFonts w:hint="cs"/>
          <w:szCs w:val="24"/>
          <w:rtl/>
        </w:rPr>
        <w:t>דין ובין מכל סיבה אחרת, מלחתום על הסכם זה ומלקיים את התחייבויותיו על פיו;</w:t>
      </w:r>
    </w:p>
    <w:p w:rsidR="00320281" w:rsidRPr="00C93121" w:rsidRDefault="00320281" w:rsidP="00320281">
      <w:pPr>
        <w:spacing w:before="120" w:line="360" w:lineRule="auto"/>
        <w:contextualSpacing/>
        <w:jc w:val="both"/>
        <w:rPr>
          <w:szCs w:val="24"/>
          <w:rtl/>
        </w:rPr>
      </w:pPr>
    </w:p>
    <w:p w:rsidR="00320281" w:rsidRPr="00C93121" w:rsidRDefault="00320281" w:rsidP="00787B69">
      <w:pPr>
        <w:spacing w:before="120" w:line="360" w:lineRule="auto"/>
        <w:ind w:left="1440" w:right="709" w:hanging="1440"/>
        <w:contextualSpacing/>
        <w:jc w:val="both"/>
        <w:rPr>
          <w:szCs w:val="24"/>
          <w:rtl/>
        </w:rPr>
      </w:pPr>
      <w:r w:rsidRPr="00C93121">
        <w:rPr>
          <w:rFonts w:hint="cs"/>
          <w:b/>
          <w:bCs/>
          <w:szCs w:val="24"/>
          <w:rtl/>
        </w:rPr>
        <w:t>והואיל</w:t>
      </w:r>
      <w:r w:rsidRPr="00C93121">
        <w:rPr>
          <w:rFonts w:hint="cs"/>
          <w:szCs w:val="24"/>
          <w:rtl/>
        </w:rPr>
        <w:tab/>
        <w:t>והצדדים</w:t>
      </w:r>
      <w:r w:rsidR="00612531" w:rsidRPr="00C93121">
        <w:rPr>
          <w:rFonts w:hint="cs"/>
          <w:szCs w:val="24"/>
          <w:rtl/>
        </w:rPr>
        <w:t xml:space="preserve"> </w:t>
      </w:r>
      <w:r w:rsidRPr="00C93121">
        <w:rPr>
          <w:rFonts w:hint="cs"/>
          <w:szCs w:val="24"/>
          <w:rtl/>
        </w:rPr>
        <w:t>הסכימו</w:t>
      </w:r>
      <w:r w:rsidR="00612531" w:rsidRPr="00C93121">
        <w:rPr>
          <w:rFonts w:hint="cs"/>
          <w:szCs w:val="24"/>
          <w:rtl/>
        </w:rPr>
        <w:t xml:space="preserve"> לכך </w:t>
      </w:r>
      <w:r w:rsidRPr="00C93121">
        <w:rPr>
          <w:rFonts w:hint="cs"/>
          <w:szCs w:val="24"/>
          <w:rtl/>
        </w:rPr>
        <w:t>שה</w:t>
      </w:r>
      <w:r w:rsidR="00122DA2">
        <w:rPr>
          <w:rFonts w:hint="cs"/>
          <w:szCs w:val="24"/>
          <w:rtl/>
        </w:rPr>
        <w:t>מפעיל</w:t>
      </w:r>
      <w:r w:rsidRPr="00C93121">
        <w:rPr>
          <w:rFonts w:hint="cs"/>
          <w:szCs w:val="24"/>
          <w:rtl/>
        </w:rPr>
        <w:t xml:space="preserve"> יבצע את </w:t>
      </w:r>
      <w:r w:rsidR="00612531" w:rsidRPr="00C93121">
        <w:rPr>
          <w:rFonts w:hint="cs"/>
          <w:szCs w:val="24"/>
          <w:rtl/>
        </w:rPr>
        <w:t>השירותים</w:t>
      </w:r>
      <w:r w:rsidRPr="00C93121">
        <w:rPr>
          <w:rFonts w:hint="cs"/>
          <w:szCs w:val="24"/>
          <w:rtl/>
        </w:rPr>
        <w:t xml:space="preserve"> כקבלן עצמאי, </w:t>
      </w:r>
      <w:proofErr w:type="spellStart"/>
      <w:r w:rsidRPr="00C93121">
        <w:rPr>
          <w:rFonts w:hint="cs"/>
          <w:szCs w:val="24"/>
          <w:rtl/>
        </w:rPr>
        <w:t>הכל</w:t>
      </w:r>
      <w:proofErr w:type="spellEnd"/>
      <w:r w:rsidRPr="00C93121">
        <w:rPr>
          <w:rFonts w:hint="cs"/>
          <w:szCs w:val="24"/>
          <w:rtl/>
        </w:rPr>
        <w:t xml:space="preserve"> כמפורט בהסכם זה ומסמכי </w:t>
      </w:r>
      <w:r w:rsidR="00787B69" w:rsidRPr="00C93121">
        <w:rPr>
          <w:rFonts w:hint="cs"/>
          <w:szCs w:val="24"/>
          <w:rtl/>
        </w:rPr>
        <w:t>ה</w:t>
      </w:r>
      <w:r w:rsidR="00117A7E">
        <w:rPr>
          <w:rFonts w:hint="cs"/>
          <w:szCs w:val="24"/>
          <w:rtl/>
        </w:rPr>
        <w:t>מכרז</w:t>
      </w:r>
      <w:r w:rsidR="00787B69" w:rsidRPr="00C93121">
        <w:rPr>
          <w:rFonts w:hint="cs"/>
          <w:szCs w:val="24"/>
          <w:rtl/>
        </w:rPr>
        <w:t xml:space="preserve"> </w:t>
      </w:r>
      <w:r w:rsidRPr="00C93121">
        <w:rPr>
          <w:rFonts w:hint="cs"/>
          <w:szCs w:val="24"/>
          <w:rtl/>
        </w:rPr>
        <w:t>על מסמכיו השונים ונספחיו השונים המצורפים להסכם ומהווים חלק בלתי נפרד הימנו;</w:t>
      </w:r>
    </w:p>
    <w:p w:rsidR="00320281" w:rsidRPr="00C93121" w:rsidRDefault="00320281" w:rsidP="00320281">
      <w:pPr>
        <w:spacing w:before="120" w:line="360" w:lineRule="auto"/>
        <w:contextualSpacing/>
        <w:jc w:val="both"/>
        <w:rPr>
          <w:szCs w:val="24"/>
          <w:rtl/>
        </w:rPr>
      </w:pPr>
    </w:p>
    <w:p w:rsidR="00320281" w:rsidRPr="00435160" w:rsidRDefault="00320281" w:rsidP="00435160">
      <w:pPr>
        <w:spacing w:before="120" w:line="360" w:lineRule="auto"/>
        <w:contextualSpacing/>
        <w:jc w:val="center"/>
        <w:rPr>
          <w:b/>
          <w:bCs/>
          <w:szCs w:val="24"/>
          <w:rtl/>
        </w:rPr>
      </w:pPr>
      <w:r w:rsidRPr="00C93121">
        <w:rPr>
          <w:rFonts w:hint="cs"/>
          <w:b/>
          <w:bCs/>
          <w:szCs w:val="24"/>
          <w:rtl/>
        </w:rPr>
        <w:t>לפיכך הותנה והוסכם בין הצדדים כדלקמן:</w:t>
      </w:r>
    </w:p>
    <w:p w:rsidR="00320281" w:rsidRPr="00C93121" w:rsidRDefault="00320281" w:rsidP="00856E11">
      <w:pPr>
        <w:numPr>
          <w:ilvl w:val="0"/>
          <w:numId w:val="3"/>
        </w:numPr>
        <w:tabs>
          <w:tab w:val="num" w:pos="651"/>
        </w:tabs>
        <w:spacing w:before="120" w:line="360" w:lineRule="auto"/>
        <w:contextualSpacing/>
        <w:jc w:val="both"/>
        <w:rPr>
          <w:b/>
          <w:bCs/>
          <w:szCs w:val="24"/>
          <w:rtl/>
        </w:rPr>
      </w:pPr>
      <w:r w:rsidRPr="00C93121">
        <w:rPr>
          <w:rFonts w:hint="cs"/>
          <w:b/>
          <w:bCs/>
          <w:szCs w:val="24"/>
          <w:u w:val="single"/>
          <w:rtl/>
        </w:rPr>
        <w:t>מבוא</w:t>
      </w:r>
    </w:p>
    <w:p w:rsidR="00320281" w:rsidRPr="00C93121" w:rsidRDefault="00320281" w:rsidP="00320281">
      <w:pPr>
        <w:numPr>
          <w:ilvl w:val="1"/>
          <w:numId w:val="3"/>
        </w:numPr>
        <w:spacing w:before="120" w:line="360" w:lineRule="auto"/>
        <w:contextualSpacing/>
        <w:jc w:val="both"/>
        <w:rPr>
          <w:szCs w:val="24"/>
          <w:rtl/>
        </w:rPr>
      </w:pPr>
      <w:r w:rsidRPr="00C93121">
        <w:rPr>
          <w:rFonts w:hint="cs"/>
          <w:szCs w:val="24"/>
          <w:rtl/>
        </w:rPr>
        <w:t>המבוא להסכם זה ונספחיו מהווים חלק בלתי נפרד ממנו</w:t>
      </w:r>
      <w:r w:rsidR="00122DA2">
        <w:rPr>
          <w:rFonts w:hint="cs"/>
          <w:szCs w:val="24"/>
          <w:rtl/>
        </w:rPr>
        <w:t xml:space="preserve"> ובחזקת תנאיו</w:t>
      </w:r>
      <w:r w:rsidRPr="00C93121">
        <w:rPr>
          <w:rFonts w:hint="cs"/>
          <w:szCs w:val="24"/>
          <w:rtl/>
        </w:rPr>
        <w:t>.</w:t>
      </w:r>
    </w:p>
    <w:p w:rsidR="00320281" w:rsidRPr="00C93121" w:rsidRDefault="00320281" w:rsidP="00320281">
      <w:pPr>
        <w:numPr>
          <w:ilvl w:val="1"/>
          <w:numId w:val="3"/>
        </w:numPr>
        <w:spacing w:before="120" w:line="360" w:lineRule="auto"/>
        <w:contextualSpacing/>
        <w:jc w:val="both"/>
        <w:rPr>
          <w:szCs w:val="24"/>
        </w:rPr>
      </w:pPr>
      <w:r w:rsidRPr="00C93121">
        <w:rPr>
          <w:rFonts w:hint="cs"/>
          <w:szCs w:val="24"/>
          <w:rtl/>
        </w:rPr>
        <w:t>מובהר בזאת כי מסמכי המכרז על כל נספחיהם, אשר צורפו במסגרת המכרז, מהווים אף הם חלק בלתי נפרד מהסכם זה ומשלימים זה את זה.</w:t>
      </w:r>
    </w:p>
    <w:p w:rsidR="00F53386" w:rsidRDefault="00320281" w:rsidP="00CA69B5">
      <w:pPr>
        <w:numPr>
          <w:ilvl w:val="1"/>
          <w:numId w:val="3"/>
        </w:numPr>
        <w:spacing w:before="120" w:line="360" w:lineRule="auto"/>
        <w:contextualSpacing/>
        <w:jc w:val="both"/>
        <w:rPr>
          <w:szCs w:val="24"/>
        </w:rPr>
      </w:pPr>
      <w:r w:rsidRPr="00C93121">
        <w:rPr>
          <w:rFonts w:hint="cs"/>
          <w:szCs w:val="24"/>
          <w:rtl/>
        </w:rPr>
        <w:t>כותרות הסעיפים נועדו לשם הנוחות בלבד ולא ישמשו לפרשנותו.</w:t>
      </w:r>
    </w:p>
    <w:p w:rsidR="00435160" w:rsidRPr="00CA69B5" w:rsidRDefault="00435160" w:rsidP="00435160">
      <w:pPr>
        <w:spacing w:before="120" w:line="360" w:lineRule="auto"/>
        <w:ind w:left="1440"/>
        <w:contextualSpacing/>
        <w:jc w:val="both"/>
        <w:rPr>
          <w:szCs w:val="24"/>
        </w:rPr>
      </w:pPr>
    </w:p>
    <w:p w:rsidR="009225A3" w:rsidRPr="00684385" w:rsidRDefault="009225A3" w:rsidP="00684385">
      <w:pPr>
        <w:numPr>
          <w:ilvl w:val="0"/>
          <w:numId w:val="3"/>
        </w:numPr>
        <w:tabs>
          <w:tab w:val="num" w:pos="651"/>
        </w:tabs>
        <w:spacing w:before="120" w:line="360" w:lineRule="auto"/>
        <w:contextualSpacing/>
        <w:jc w:val="both"/>
        <w:rPr>
          <w:b/>
          <w:bCs/>
          <w:u w:val="single"/>
        </w:rPr>
      </w:pPr>
      <w:r w:rsidRPr="00684385">
        <w:rPr>
          <w:rFonts w:hint="eastAsia"/>
          <w:b/>
          <w:bCs/>
          <w:szCs w:val="24"/>
          <w:u w:val="single"/>
          <w:rtl/>
        </w:rPr>
        <w:t>הגדרות</w:t>
      </w:r>
    </w:p>
    <w:p w:rsidR="009225A3" w:rsidRPr="00B04A72" w:rsidRDefault="009225A3" w:rsidP="00684385">
      <w:pPr>
        <w:pStyle w:val="a"/>
        <w:numPr>
          <w:ilvl w:val="0"/>
          <w:numId w:val="0"/>
        </w:numPr>
      </w:pPr>
      <w:r w:rsidRPr="00B04A72">
        <w:rPr>
          <w:rFonts w:hint="cs"/>
          <w:rtl/>
        </w:rPr>
        <w:t xml:space="preserve">בהסכם זה יוקנו למונחים הבאים המשמעויות הבאות: </w:t>
      </w:r>
    </w:p>
    <w:p w:rsidR="009225A3" w:rsidRPr="00B04A72" w:rsidRDefault="009225A3" w:rsidP="009225A3">
      <w:pPr>
        <w:pStyle w:val="af7"/>
        <w:widowControl w:val="0"/>
        <w:ind w:left="737"/>
        <w:rPr>
          <w:b/>
          <w:bCs/>
          <w:rtl/>
        </w:rPr>
      </w:pPr>
    </w:p>
    <w:p w:rsidR="009225A3" w:rsidRDefault="009225A3" w:rsidP="00787B69">
      <w:pPr>
        <w:pStyle w:val="af7"/>
        <w:widowControl w:val="0"/>
        <w:ind w:left="2097" w:hanging="1360"/>
        <w:rPr>
          <w:sz w:val="24"/>
          <w:szCs w:val="24"/>
          <w:rtl/>
        </w:rPr>
      </w:pPr>
      <w:r w:rsidRPr="00684385">
        <w:rPr>
          <w:b/>
          <w:bCs/>
          <w:sz w:val="24"/>
          <w:szCs w:val="24"/>
          <w:rtl/>
        </w:rPr>
        <w:t>"החברה"</w:t>
      </w:r>
      <w:r w:rsidRPr="00684385">
        <w:rPr>
          <w:b/>
          <w:bCs/>
          <w:sz w:val="24"/>
          <w:szCs w:val="24"/>
          <w:rtl/>
        </w:rPr>
        <w:tab/>
      </w:r>
      <w:r w:rsidRPr="00684385">
        <w:rPr>
          <w:b/>
          <w:bCs/>
          <w:sz w:val="24"/>
          <w:szCs w:val="24"/>
          <w:rtl/>
        </w:rPr>
        <w:tab/>
      </w:r>
      <w:r w:rsidR="00787B69">
        <w:rPr>
          <w:rFonts w:hint="cs"/>
          <w:sz w:val="24"/>
          <w:szCs w:val="24"/>
          <w:rtl/>
        </w:rPr>
        <w:t>ציפורי המרכז להכשרה ולמנהיגות.</w:t>
      </w:r>
    </w:p>
    <w:p w:rsidR="009225A3" w:rsidRDefault="009225A3" w:rsidP="00E75935">
      <w:pPr>
        <w:pStyle w:val="af7"/>
        <w:widowControl w:val="0"/>
        <w:ind w:left="2097" w:hanging="1360"/>
        <w:rPr>
          <w:sz w:val="24"/>
          <w:szCs w:val="24"/>
          <w:rtl/>
        </w:rPr>
      </w:pPr>
    </w:p>
    <w:p w:rsidR="009225A3" w:rsidRDefault="009225A3" w:rsidP="00E505B6">
      <w:pPr>
        <w:pStyle w:val="af7"/>
        <w:ind w:left="2097" w:hanging="1377"/>
        <w:rPr>
          <w:rtl/>
        </w:rPr>
      </w:pPr>
      <w:r>
        <w:rPr>
          <w:rFonts w:hint="cs"/>
          <w:sz w:val="24"/>
          <w:szCs w:val="24"/>
          <w:rtl/>
        </w:rPr>
        <w:t>"</w:t>
      </w:r>
      <w:r w:rsidRPr="00684385">
        <w:rPr>
          <w:rFonts w:hint="eastAsia"/>
          <w:b/>
          <w:bCs/>
          <w:sz w:val="24"/>
          <w:szCs w:val="24"/>
          <w:rtl/>
        </w:rPr>
        <w:t>המכרז</w:t>
      </w:r>
      <w:r>
        <w:rPr>
          <w:rFonts w:hint="cs"/>
          <w:sz w:val="24"/>
          <w:szCs w:val="24"/>
          <w:rtl/>
        </w:rPr>
        <w:t>"</w:t>
      </w:r>
      <w:r>
        <w:rPr>
          <w:sz w:val="24"/>
          <w:szCs w:val="24"/>
          <w:rtl/>
        </w:rPr>
        <w:tab/>
      </w:r>
      <w:r>
        <w:rPr>
          <w:rFonts w:hint="cs"/>
          <w:sz w:val="24"/>
          <w:szCs w:val="24"/>
          <w:rtl/>
        </w:rPr>
        <w:t>מכרז פומבי מס' 201</w:t>
      </w:r>
      <w:r w:rsidR="002F11E6">
        <w:rPr>
          <w:rFonts w:hint="cs"/>
          <w:sz w:val="24"/>
          <w:szCs w:val="24"/>
          <w:rtl/>
        </w:rPr>
        <w:t>8</w:t>
      </w:r>
      <w:r>
        <w:rPr>
          <w:rFonts w:hint="cs"/>
          <w:sz w:val="24"/>
          <w:szCs w:val="24"/>
          <w:rtl/>
        </w:rPr>
        <w:t>/</w:t>
      </w:r>
      <w:r w:rsidR="00E505B6">
        <w:rPr>
          <w:rFonts w:hint="cs"/>
          <w:szCs w:val="24"/>
          <w:rtl/>
        </w:rPr>
        <w:t>1</w:t>
      </w:r>
      <w:r w:rsidR="00510177" w:rsidRPr="00510177">
        <w:rPr>
          <w:sz w:val="24"/>
          <w:szCs w:val="24"/>
          <w:rtl/>
        </w:rPr>
        <w:t>הזמנה לקבלת הצעות</w:t>
      </w:r>
      <w:r w:rsidR="00510177">
        <w:rPr>
          <w:rFonts w:hint="cs"/>
          <w:sz w:val="24"/>
          <w:szCs w:val="24"/>
          <w:rtl/>
        </w:rPr>
        <w:t xml:space="preserve"> </w:t>
      </w:r>
      <w:r w:rsidR="00510177" w:rsidRPr="007600F2">
        <w:rPr>
          <w:sz w:val="24"/>
          <w:szCs w:val="24"/>
          <w:rtl/>
        </w:rPr>
        <w:t xml:space="preserve">להיכלל במאגר מפעילים להפעלה וניהול מזנון </w:t>
      </w:r>
      <w:r w:rsidR="00510177" w:rsidRPr="007600F2">
        <w:rPr>
          <w:szCs w:val="24"/>
          <w:rtl/>
        </w:rPr>
        <w:t>בבריכה במרכז למנהיגות אזרחית</w:t>
      </w:r>
      <w:r w:rsidR="00510177" w:rsidRPr="007600F2" w:rsidDel="00510177">
        <w:rPr>
          <w:szCs w:val="24"/>
          <w:rtl/>
        </w:rPr>
        <w:t xml:space="preserve"> </w:t>
      </w:r>
      <w:r w:rsidR="00510177">
        <w:rPr>
          <w:szCs w:val="24"/>
          <w:rtl/>
        </w:rPr>
        <w:br/>
      </w:r>
    </w:p>
    <w:p w:rsidR="009225A3" w:rsidRPr="00684385" w:rsidRDefault="009225A3" w:rsidP="00E505B6">
      <w:pPr>
        <w:pStyle w:val="af7"/>
        <w:widowControl w:val="0"/>
        <w:ind w:left="2097" w:hanging="1360"/>
        <w:rPr>
          <w:rFonts w:hint="cs"/>
          <w:sz w:val="24"/>
          <w:szCs w:val="24"/>
          <w:rtl/>
        </w:rPr>
      </w:pPr>
      <w:r w:rsidRPr="00684385">
        <w:rPr>
          <w:b/>
          <w:bCs/>
          <w:sz w:val="24"/>
          <w:szCs w:val="24"/>
          <w:rtl/>
        </w:rPr>
        <w:t>"</w:t>
      </w:r>
      <w:r w:rsidRPr="00684385">
        <w:rPr>
          <w:rFonts w:hint="eastAsia"/>
          <w:b/>
          <w:bCs/>
          <w:sz w:val="24"/>
          <w:szCs w:val="24"/>
          <w:rtl/>
        </w:rPr>
        <w:t>ה</w:t>
      </w:r>
      <w:r w:rsidRPr="00684385">
        <w:rPr>
          <w:b/>
          <w:bCs/>
          <w:sz w:val="24"/>
          <w:szCs w:val="24"/>
          <w:rtl/>
        </w:rPr>
        <w:t>מנהל"</w:t>
      </w:r>
      <w:r w:rsidRPr="00684385">
        <w:rPr>
          <w:b/>
          <w:bCs/>
          <w:sz w:val="24"/>
          <w:szCs w:val="24"/>
          <w:rtl/>
        </w:rPr>
        <w:tab/>
      </w:r>
      <w:r w:rsidR="00E505B6">
        <w:rPr>
          <w:rFonts w:hint="cs"/>
          <w:sz w:val="24"/>
          <w:szCs w:val="24"/>
          <w:rtl/>
        </w:rPr>
        <w:t>שמי אמסלם</w:t>
      </w:r>
    </w:p>
    <w:p w:rsidR="009225A3" w:rsidRPr="00684385" w:rsidRDefault="009225A3" w:rsidP="007E73CF">
      <w:pPr>
        <w:pStyle w:val="a"/>
        <w:numPr>
          <w:ilvl w:val="0"/>
          <w:numId w:val="0"/>
        </w:numPr>
        <w:ind w:left="2143" w:hanging="1403"/>
        <w:rPr>
          <w:sz w:val="24"/>
          <w:rtl/>
        </w:rPr>
      </w:pPr>
      <w:r w:rsidRPr="00684385">
        <w:rPr>
          <w:b/>
          <w:bCs/>
          <w:sz w:val="24"/>
          <w:rtl/>
        </w:rPr>
        <w:t>"</w:t>
      </w:r>
      <w:r w:rsidRPr="00684385">
        <w:rPr>
          <w:rFonts w:hint="eastAsia"/>
          <w:b/>
          <w:bCs/>
          <w:sz w:val="24"/>
          <w:rtl/>
        </w:rPr>
        <w:t>ה</w:t>
      </w:r>
      <w:r w:rsidR="00E65E7C">
        <w:rPr>
          <w:rFonts w:hint="eastAsia"/>
          <w:b/>
          <w:bCs/>
          <w:sz w:val="24"/>
          <w:rtl/>
        </w:rPr>
        <w:t>מזנון</w:t>
      </w:r>
      <w:r w:rsidRPr="00684385">
        <w:rPr>
          <w:b/>
          <w:bCs/>
          <w:sz w:val="24"/>
          <w:rtl/>
        </w:rPr>
        <w:t>"</w:t>
      </w:r>
      <w:r w:rsidRPr="00684385">
        <w:rPr>
          <w:b/>
          <w:bCs/>
          <w:sz w:val="24"/>
          <w:rtl/>
        </w:rPr>
        <w:tab/>
      </w:r>
      <w:r w:rsidRPr="00684385">
        <w:rPr>
          <w:rFonts w:hint="eastAsia"/>
          <w:sz w:val="24"/>
          <w:rtl/>
        </w:rPr>
        <w:t>מבנה</w:t>
      </w:r>
      <w:r w:rsidRPr="00684385">
        <w:rPr>
          <w:sz w:val="24"/>
          <w:rtl/>
        </w:rPr>
        <w:t xml:space="preserve"> </w:t>
      </w:r>
      <w:r w:rsidR="00755178">
        <w:rPr>
          <w:rFonts w:hint="cs"/>
          <w:sz w:val="24"/>
          <w:rtl/>
        </w:rPr>
        <w:t xml:space="preserve">בשטח של </w:t>
      </w:r>
      <w:r w:rsidR="00DF39AE">
        <w:rPr>
          <w:rFonts w:hint="cs"/>
          <w:sz w:val="24"/>
          <w:rtl/>
        </w:rPr>
        <w:t>כ-80</w:t>
      </w:r>
      <w:r w:rsidR="00755178">
        <w:rPr>
          <w:rFonts w:hint="cs"/>
          <w:sz w:val="24"/>
          <w:rtl/>
        </w:rPr>
        <w:t xml:space="preserve"> מ"ר </w:t>
      </w:r>
      <w:r w:rsidRPr="00684385">
        <w:rPr>
          <w:rFonts w:hint="eastAsia"/>
          <w:sz w:val="24"/>
          <w:rtl/>
        </w:rPr>
        <w:t>הממוקם</w:t>
      </w:r>
      <w:r w:rsidRPr="00684385">
        <w:rPr>
          <w:sz w:val="24"/>
          <w:rtl/>
        </w:rPr>
        <w:t xml:space="preserve"> בתוך </w:t>
      </w:r>
      <w:r w:rsidR="007E73CF">
        <w:rPr>
          <w:rFonts w:hint="cs"/>
          <w:sz w:val="24"/>
          <w:rtl/>
        </w:rPr>
        <w:t>הבריכה במרכז ציפורי.</w:t>
      </w:r>
      <w:r w:rsidR="00755178">
        <w:rPr>
          <w:rFonts w:hint="cs"/>
          <w:sz w:val="24"/>
          <w:rtl/>
        </w:rPr>
        <w:t xml:space="preserve"> </w:t>
      </w:r>
    </w:p>
    <w:p w:rsidR="009225A3" w:rsidRPr="00684385" w:rsidRDefault="009225A3" w:rsidP="009225A3">
      <w:pPr>
        <w:pStyle w:val="a"/>
        <w:numPr>
          <w:ilvl w:val="0"/>
          <w:numId w:val="0"/>
        </w:numPr>
        <w:ind w:left="737"/>
        <w:rPr>
          <w:sz w:val="24"/>
          <w:rtl/>
        </w:rPr>
      </w:pPr>
      <w:r w:rsidRPr="00684385">
        <w:rPr>
          <w:b/>
          <w:bCs/>
          <w:sz w:val="24"/>
          <w:rtl/>
        </w:rPr>
        <w:t>"מדד"</w:t>
      </w:r>
      <w:r w:rsidRPr="00684385">
        <w:rPr>
          <w:sz w:val="24"/>
          <w:rtl/>
        </w:rPr>
        <w:tab/>
      </w:r>
      <w:r w:rsidRPr="00684385">
        <w:rPr>
          <w:sz w:val="24"/>
          <w:rtl/>
        </w:rPr>
        <w:tab/>
      </w:r>
      <w:r w:rsidRPr="00684385">
        <w:rPr>
          <w:rFonts w:hint="eastAsia"/>
          <w:sz w:val="24"/>
          <w:rtl/>
        </w:rPr>
        <w:t>מדד</w:t>
      </w:r>
      <w:r w:rsidRPr="00684385">
        <w:rPr>
          <w:sz w:val="24"/>
          <w:rtl/>
        </w:rPr>
        <w:t xml:space="preserve"> המחירים לצרכן, כפי שפורסם ע"י הלשכה המרכזית לסטטיסטיקה.</w:t>
      </w:r>
    </w:p>
    <w:p w:rsidR="009225A3" w:rsidRDefault="009225A3" w:rsidP="00E75935">
      <w:pPr>
        <w:pStyle w:val="a"/>
        <w:numPr>
          <w:ilvl w:val="0"/>
          <w:numId w:val="0"/>
        </w:numPr>
        <w:ind w:left="2160" w:hanging="1440"/>
        <w:rPr>
          <w:sz w:val="24"/>
          <w:rtl/>
        </w:rPr>
      </w:pPr>
      <w:r w:rsidRPr="00684385">
        <w:rPr>
          <w:b/>
          <w:bCs/>
          <w:sz w:val="24"/>
          <w:rtl/>
        </w:rPr>
        <w:t>"מדד הבסיס"</w:t>
      </w:r>
      <w:r w:rsidRPr="00684385">
        <w:rPr>
          <w:sz w:val="24"/>
          <w:rtl/>
        </w:rPr>
        <w:tab/>
        <w:t xml:space="preserve">המדד הידוע </w:t>
      </w:r>
      <w:r w:rsidRPr="00684385">
        <w:rPr>
          <w:rFonts w:hint="eastAsia"/>
          <w:sz w:val="24"/>
          <w:rtl/>
        </w:rPr>
        <w:t>במועד</w:t>
      </w:r>
      <w:r w:rsidRPr="00684385">
        <w:rPr>
          <w:sz w:val="24"/>
          <w:rtl/>
        </w:rPr>
        <w:t xml:space="preserve"> </w:t>
      </w:r>
      <w:r w:rsidRPr="00684385">
        <w:rPr>
          <w:rFonts w:hint="eastAsia"/>
          <w:sz w:val="24"/>
          <w:rtl/>
        </w:rPr>
        <w:t>האחרון</w:t>
      </w:r>
      <w:r w:rsidRPr="00684385">
        <w:rPr>
          <w:sz w:val="24"/>
          <w:rtl/>
        </w:rPr>
        <w:t xml:space="preserve"> </w:t>
      </w:r>
      <w:r w:rsidRPr="00684385">
        <w:rPr>
          <w:rFonts w:hint="eastAsia"/>
          <w:sz w:val="24"/>
          <w:rtl/>
        </w:rPr>
        <w:t>להגשת</w:t>
      </w:r>
      <w:r w:rsidRPr="00684385">
        <w:rPr>
          <w:sz w:val="24"/>
          <w:rtl/>
        </w:rPr>
        <w:t xml:space="preserve"> </w:t>
      </w:r>
      <w:r w:rsidRPr="00684385">
        <w:rPr>
          <w:rFonts w:hint="eastAsia"/>
          <w:sz w:val="24"/>
          <w:rtl/>
        </w:rPr>
        <w:t>ההצעות</w:t>
      </w:r>
      <w:r w:rsidRPr="00684385">
        <w:rPr>
          <w:sz w:val="24"/>
          <w:rtl/>
        </w:rPr>
        <w:t xml:space="preserve"> </w:t>
      </w:r>
      <w:r w:rsidRPr="00684385">
        <w:rPr>
          <w:rFonts w:hint="eastAsia"/>
          <w:sz w:val="24"/>
          <w:rtl/>
        </w:rPr>
        <w:t>למכרז</w:t>
      </w:r>
      <w:r w:rsidR="00755178">
        <w:rPr>
          <w:sz w:val="24"/>
          <w:rtl/>
        </w:rPr>
        <w:t xml:space="preserve">, </w:t>
      </w:r>
      <w:r w:rsidR="00755178">
        <w:rPr>
          <w:rFonts w:hint="eastAsia"/>
          <w:sz w:val="24"/>
          <w:rtl/>
        </w:rPr>
        <w:t>שהוא</w:t>
      </w:r>
      <w:r w:rsidR="00755178">
        <w:rPr>
          <w:sz w:val="24"/>
          <w:rtl/>
        </w:rPr>
        <w:t xml:space="preserve"> </w:t>
      </w:r>
      <w:r w:rsidR="00755178">
        <w:rPr>
          <w:rFonts w:hint="eastAsia"/>
          <w:sz w:val="24"/>
          <w:rtl/>
        </w:rPr>
        <w:t>מדד</w:t>
      </w:r>
      <w:r w:rsidR="00755178">
        <w:rPr>
          <w:sz w:val="24"/>
          <w:rtl/>
        </w:rPr>
        <w:t xml:space="preserve"> </w:t>
      </w:r>
      <w:r w:rsidR="00755178">
        <w:rPr>
          <w:rFonts w:hint="eastAsia"/>
          <w:sz w:val="24"/>
          <w:rtl/>
        </w:rPr>
        <w:t>חודש</w:t>
      </w:r>
      <w:r w:rsidR="00755178">
        <w:rPr>
          <w:sz w:val="24"/>
          <w:rtl/>
        </w:rPr>
        <w:t xml:space="preserve"> _______</w:t>
      </w:r>
      <w:r w:rsidR="002F11E6">
        <w:rPr>
          <w:rFonts w:hint="cs"/>
          <w:sz w:val="24"/>
          <w:rtl/>
        </w:rPr>
        <w:t xml:space="preserve"> שהתפרסם ביום _______</w:t>
      </w:r>
      <w:r w:rsidR="00755178">
        <w:rPr>
          <w:rFonts w:hint="cs"/>
          <w:sz w:val="24"/>
          <w:rtl/>
        </w:rPr>
        <w:t>.</w:t>
      </w:r>
    </w:p>
    <w:p w:rsidR="00755178" w:rsidRPr="00684385" w:rsidRDefault="00755178" w:rsidP="00E75935">
      <w:pPr>
        <w:pStyle w:val="a"/>
        <w:numPr>
          <w:ilvl w:val="0"/>
          <w:numId w:val="0"/>
        </w:numPr>
        <w:ind w:left="2160" w:hanging="1440"/>
        <w:rPr>
          <w:sz w:val="24"/>
          <w:rtl/>
        </w:rPr>
      </w:pPr>
      <w:r>
        <w:rPr>
          <w:rFonts w:hint="cs"/>
          <w:b/>
          <w:bCs/>
          <w:sz w:val="24"/>
          <w:rtl/>
        </w:rPr>
        <w:t>"המדד החדש"</w:t>
      </w:r>
      <w:r>
        <w:rPr>
          <w:b/>
          <w:bCs/>
          <w:sz w:val="24"/>
          <w:rtl/>
        </w:rPr>
        <w:tab/>
      </w:r>
      <w:r w:rsidRPr="00684385">
        <w:rPr>
          <w:rFonts w:hint="eastAsia"/>
          <w:sz w:val="24"/>
          <w:rtl/>
        </w:rPr>
        <w:t>המדד</w:t>
      </w:r>
      <w:r w:rsidRPr="00684385">
        <w:rPr>
          <w:sz w:val="24"/>
          <w:rtl/>
        </w:rPr>
        <w:t xml:space="preserve"> </w:t>
      </w:r>
      <w:r w:rsidRPr="00684385">
        <w:rPr>
          <w:rFonts w:hint="eastAsia"/>
          <w:sz w:val="24"/>
          <w:rtl/>
        </w:rPr>
        <w:t>שיתפרסם</w:t>
      </w:r>
      <w:r w:rsidRPr="00684385">
        <w:rPr>
          <w:sz w:val="24"/>
          <w:rtl/>
        </w:rPr>
        <w:t xml:space="preserve"> </w:t>
      </w:r>
      <w:r w:rsidRPr="00684385">
        <w:rPr>
          <w:rFonts w:hint="eastAsia"/>
          <w:sz w:val="24"/>
          <w:rtl/>
        </w:rPr>
        <w:t>ביום</w:t>
      </w:r>
      <w:r w:rsidRPr="00684385">
        <w:rPr>
          <w:sz w:val="24"/>
          <w:rtl/>
        </w:rPr>
        <w:t xml:space="preserve"> </w:t>
      </w:r>
      <w:r w:rsidRPr="00684385">
        <w:rPr>
          <w:rFonts w:hint="eastAsia"/>
          <w:sz w:val="24"/>
          <w:rtl/>
        </w:rPr>
        <w:t>שנקבע</w:t>
      </w:r>
      <w:r w:rsidRPr="00684385">
        <w:rPr>
          <w:sz w:val="24"/>
          <w:rtl/>
        </w:rPr>
        <w:t xml:space="preserve"> </w:t>
      </w:r>
      <w:r w:rsidRPr="00684385">
        <w:rPr>
          <w:rFonts w:hint="eastAsia"/>
          <w:sz w:val="24"/>
          <w:rtl/>
        </w:rPr>
        <w:t>לביצוע</w:t>
      </w:r>
      <w:r w:rsidRPr="00684385">
        <w:rPr>
          <w:sz w:val="24"/>
          <w:rtl/>
        </w:rPr>
        <w:t xml:space="preserve"> </w:t>
      </w:r>
      <w:r w:rsidRPr="00684385">
        <w:rPr>
          <w:rFonts w:hint="eastAsia"/>
          <w:sz w:val="24"/>
          <w:rtl/>
        </w:rPr>
        <w:t>כל</w:t>
      </w:r>
      <w:r w:rsidRPr="00684385">
        <w:rPr>
          <w:sz w:val="24"/>
          <w:rtl/>
        </w:rPr>
        <w:t xml:space="preserve"> </w:t>
      </w:r>
      <w:r w:rsidRPr="00684385">
        <w:rPr>
          <w:rFonts w:hint="eastAsia"/>
          <w:sz w:val="24"/>
          <w:rtl/>
        </w:rPr>
        <w:t>תשלום</w:t>
      </w:r>
      <w:r w:rsidRPr="002F11E6">
        <w:rPr>
          <w:rFonts w:hint="cs"/>
          <w:sz w:val="24"/>
          <w:rtl/>
        </w:rPr>
        <w:t>.</w:t>
      </w:r>
    </w:p>
    <w:p w:rsidR="009225A3" w:rsidRDefault="009225A3" w:rsidP="00684385">
      <w:pPr>
        <w:spacing w:before="120" w:line="360" w:lineRule="auto"/>
        <w:ind w:left="720"/>
        <w:contextualSpacing/>
        <w:jc w:val="both"/>
        <w:rPr>
          <w:b/>
          <w:bCs/>
          <w:szCs w:val="24"/>
          <w:u w:val="single"/>
        </w:rPr>
      </w:pPr>
    </w:p>
    <w:p w:rsidR="00320281" w:rsidRPr="00C93121" w:rsidRDefault="00320281" w:rsidP="00320281">
      <w:pPr>
        <w:numPr>
          <w:ilvl w:val="0"/>
          <w:numId w:val="3"/>
        </w:numPr>
        <w:tabs>
          <w:tab w:val="num" w:pos="651"/>
        </w:tabs>
        <w:spacing w:before="120" w:line="360" w:lineRule="auto"/>
        <w:contextualSpacing/>
        <w:jc w:val="both"/>
        <w:rPr>
          <w:b/>
          <w:bCs/>
          <w:szCs w:val="24"/>
          <w:u w:val="single"/>
        </w:rPr>
      </w:pPr>
      <w:r w:rsidRPr="00C93121">
        <w:rPr>
          <w:rFonts w:hint="cs"/>
          <w:b/>
          <w:bCs/>
          <w:szCs w:val="24"/>
          <w:u w:val="single"/>
          <w:rtl/>
        </w:rPr>
        <w:t>מהות ההתקשרות</w:t>
      </w:r>
    </w:p>
    <w:p w:rsidR="00885BFC" w:rsidRDefault="00320281" w:rsidP="00551475">
      <w:pPr>
        <w:numPr>
          <w:ilvl w:val="1"/>
          <w:numId w:val="3"/>
        </w:numPr>
        <w:spacing w:before="120" w:line="360" w:lineRule="auto"/>
        <w:contextualSpacing/>
        <w:jc w:val="both"/>
        <w:rPr>
          <w:szCs w:val="24"/>
        </w:rPr>
      </w:pPr>
      <w:r w:rsidRPr="00C93121">
        <w:rPr>
          <w:rFonts w:hint="cs"/>
          <w:szCs w:val="24"/>
          <w:rtl/>
        </w:rPr>
        <w:t>ה</w:t>
      </w:r>
      <w:r w:rsidR="00122DA2">
        <w:rPr>
          <w:rFonts w:hint="cs"/>
          <w:szCs w:val="24"/>
          <w:rtl/>
        </w:rPr>
        <w:t>חברה</w:t>
      </w:r>
      <w:r w:rsidRPr="00C93121">
        <w:rPr>
          <w:rFonts w:hint="cs"/>
          <w:szCs w:val="24"/>
          <w:rtl/>
        </w:rPr>
        <w:t xml:space="preserve"> מעמיד</w:t>
      </w:r>
      <w:r w:rsidR="00122DA2">
        <w:rPr>
          <w:rFonts w:hint="cs"/>
          <w:szCs w:val="24"/>
          <w:rtl/>
        </w:rPr>
        <w:t>ה לר</w:t>
      </w:r>
      <w:r w:rsidRPr="00C93121">
        <w:rPr>
          <w:rFonts w:hint="cs"/>
          <w:szCs w:val="24"/>
          <w:rtl/>
        </w:rPr>
        <w:t>שות ה</w:t>
      </w:r>
      <w:r w:rsidR="00F36E94">
        <w:rPr>
          <w:rFonts w:hint="cs"/>
          <w:szCs w:val="24"/>
          <w:rtl/>
        </w:rPr>
        <w:t>מפעיל</w:t>
      </w:r>
      <w:r w:rsidRPr="00C93121">
        <w:rPr>
          <w:rFonts w:hint="cs"/>
          <w:szCs w:val="24"/>
          <w:rtl/>
        </w:rPr>
        <w:t xml:space="preserve"> מקום לשם ניהול </w:t>
      </w:r>
      <w:r w:rsidR="00E65E7C">
        <w:rPr>
          <w:rFonts w:hint="cs"/>
          <w:szCs w:val="24"/>
          <w:rtl/>
        </w:rPr>
        <w:t>מזנון</w:t>
      </w:r>
      <w:r w:rsidRPr="00C93121">
        <w:rPr>
          <w:rFonts w:hint="cs"/>
          <w:szCs w:val="24"/>
          <w:rtl/>
        </w:rPr>
        <w:t>, וה</w:t>
      </w:r>
      <w:r w:rsidR="00F36E94">
        <w:rPr>
          <w:rFonts w:hint="cs"/>
          <w:szCs w:val="24"/>
          <w:rtl/>
        </w:rPr>
        <w:t>מפעיל</w:t>
      </w:r>
      <w:r w:rsidRPr="00C93121">
        <w:rPr>
          <w:rFonts w:hint="cs"/>
          <w:szCs w:val="24"/>
          <w:rtl/>
        </w:rPr>
        <w:t xml:space="preserve"> מתחייב בזאת להפעיל ולנהל </w:t>
      </w:r>
      <w:r w:rsidR="00F819CE" w:rsidRPr="00C93121">
        <w:rPr>
          <w:rFonts w:hint="cs"/>
          <w:szCs w:val="24"/>
          <w:rtl/>
        </w:rPr>
        <w:t>את ה</w:t>
      </w:r>
      <w:r w:rsidR="00E65E7C">
        <w:rPr>
          <w:rFonts w:hint="cs"/>
          <w:szCs w:val="24"/>
          <w:rtl/>
        </w:rPr>
        <w:t>מזנון</w:t>
      </w:r>
      <w:r w:rsidRPr="00C93121">
        <w:rPr>
          <w:rFonts w:hint="cs"/>
          <w:szCs w:val="24"/>
          <w:rtl/>
        </w:rPr>
        <w:t>, הכ</w:t>
      </w:r>
      <w:r w:rsidR="00551475">
        <w:rPr>
          <w:rFonts w:hint="cs"/>
          <w:szCs w:val="24"/>
          <w:rtl/>
        </w:rPr>
        <w:t>ו</w:t>
      </w:r>
      <w:r w:rsidRPr="00C93121">
        <w:rPr>
          <w:rFonts w:hint="cs"/>
          <w:szCs w:val="24"/>
          <w:rtl/>
        </w:rPr>
        <w:t>ל בהתאם למפורט בהסכם זה ובנספחיו להלן.</w:t>
      </w:r>
      <w:r w:rsidRPr="00C93121" w:rsidDel="007E1CAA">
        <w:rPr>
          <w:rFonts w:hint="cs"/>
          <w:szCs w:val="24"/>
          <w:rtl/>
        </w:rPr>
        <w:t xml:space="preserve"> </w:t>
      </w:r>
    </w:p>
    <w:p w:rsidR="00755178" w:rsidRDefault="00755178" w:rsidP="00551475">
      <w:pPr>
        <w:numPr>
          <w:ilvl w:val="1"/>
          <w:numId w:val="3"/>
        </w:numPr>
        <w:spacing w:before="120" w:line="360" w:lineRule="auto"/>
        <w:contextualSpacing/>
        <w:jc w:val="both"/>
        <w:rPr>
          <w:szCs w:val="24"/>
        </w:rPr>
      </w:pPr>
      <w:r>
        <w:rPr>
          <w:rFonts w:hint="cs"/>
          <w:szCs w:val="24"/>
          <w:rtl/>
        </w:rPr>
        <w:t>זכות ההפעלה הניתנת למפעיל בחוזה זה חלה אך ורק על ה</w:t>
      </w:r>
      <w:r w:rsidR="00E65E7C">
        <w:rPr>
          <w:rFonts w:hint="cs"/>
          <w:szCs w:val="24"/>
          <w:rtl/>
        </w:rPr>
        <w:t>מזנון</w:t>
      </w:r>
      <w:r>
        <w:rPr>
          <w:rFonts w:hint="cs"/>
          <w:szCs w:val="24"/>
          <w:rtl/>
        </w:rPr>
        <w:t xml:space="preserve"> ובהתאם להוראות החוזה ולא על כל חלק אחר </w:t>
      </w:r>
      <w:r w:rsidR="00FC3438">
        <w:rPr>
          <w:rFonts w:hint="cs"/>
          <w:szCs w:val="24"/>
          <w:rtl/>
        </w:rPr>
        <w:t>במבנה ו/או בבריכה</w:t>
      </w:r>
      <w:r>
        <w:rPr>
          <w:rFonts w:hint="cs"/>
          <w:szCs w:val="24"/>
          <w:rtl/>
        </w:rPr>
        <w:t>.</w:t>
      </w:r>
    </w:p>
    <w:p w:rsidR="00950ABC" w:rsidRPr="00C93121" w:rsidRDefault="00950ABC" w:rsidP="00950ABC">
      <w:pPr>
        <w:spacing w:before="120" w:line="360" w:lineRule="auto"/>
        <w:ind w:left="1440"/>
        <w:contextualSpacing/>
        <w:jc w:val="both"/>
        <w:rPr>
          <w:szCs w:val="24"/>
        </w:rPr>
      </w:pPr>
    </w:p>
    <w:p w:rsidR="00320281" w:rsidRDefault="00950ABC" w:rsidP="00551475">
      <w:pPr>
        <w:numPr>
          <w:ilvl w:val="0"/>
          <w:numId w:val="3"/>
        </w:numPr>
        <w:spacing w:before="120" w:line="360" w:lineRule="auto"/>
        <w:contextualSpacing/>
        <w:jc w:val="both"/>
        <w:rPr>
          <w:b/>
          <w:bCs/>
          <w:szCs w:val="24"/>
          <w:u w:val="single"/>
        </w:rPr>
      </w:pPr>
      <w:r w:rsidRPr="00C93121">
        <w:rPr>
          <w:rFonts w:hint="cs"/>
          <w:b/>
          <w:bCs/>
          <w:szCs w:val="24"/>
          <w:u w:val="single"/>
          <w:rtl/>
        </w:rPr>
        <w:t>הצהרות ה</w:t>
      </w:r>
      <w:r w:rsidR="00F36E94">
        <w:rPr>
          <w:rFonts w:hint="cs"/>
          <w:b/>
          <w:bCs/>
          <w:szCs w:val="24"/>
          <w:u w:val="single"/>
          <w:rtl/>
        </w:rPr>
        <w:t>מפעיל</w:t>
      </w:r>
    </w:p>
    <w:p w:rsidR="00376063" w:rsidRPr="00FC3438" w:rsidRDefault="00376063" w:rsidP="00376063">
      <w:pPr>
        <w:spacing w:before="120" w:line="360" w:lineRule="auto"/>
        <w:ind w:left="720"/>
        <w:contextualSpacing/>
        <w:jc w:val="both"/>
        <w:rPr>
          <w:szCs w:val="24"/>
        </w:rPr>
      </w:pPr>
      <w:r w:rsidRPr="00FC3438">
        <w:rPr>
          <w:rFonts w:hint="cs"/>
          <w:szCs w:val="24"/>
          <w:rtl/>
        </w:rPr>
        <w:t>ה</w:t>
      </w:r>
      <w:r w:rsidR="00F36E94" w:rsidRPr="00FC3438">
        <w:rPr>
          <w:rFonts w:hint="cs"/>
          <w:szCs w:val="24"/>
          <w:rtl/>
        </w:rPr>
        <w:t>מפעיל</w:t>
      </w:r>
      <w:r w:rsidRPr="00FC3438">
        <w:rPr>
          <w:rFonts w:hint="cs"/>
          <w:szCs w:val="24"/>
          <w:rtl/>
        </w:rPr>
        <w:t xml:space="preserve"> מצהיר ומתחייב בזאת כי:</w:t>
      </w:r>
    </w:p>
    <w:p w:rsidR="00F5770D" w:rsidRPr="00A42597" w:rsidRDefault="00F5770D" w:rsidP="00320281">
      <w:pPr>
        <w:numPr>
          <w:ilvl w:val="1"/>
          <w:numId w:val="3"/>
        </w:numPr>
        <w:spacing w:before="120" w:line="360" w:lineRule="auto"/>
        <w:contextualSpacing/>
        <w:jc w:val="both"/>
        <w:rPr>
          <w:szCs w:val="24"/>
        </w:rPr>
      </w:pPr>
      <w:r w:rsidRPr="00A42597">
        <w:rPr>
          <w:rFonts w:hint="cs"/>
          <w:szCs w:val="24"/>
          <w:rtl/>
        </w:rPr>
        <w:t>כל הצהרותיו במסמכי המכרז השונים אותם הגיש הינן אמת, והן תעמודנה במלוא תוקפן לאורך כל תקופת ההתקשרות</w:t>
      </w:r>
      <w:r w:rsidR="00A42597" w:rsidRPr="00A42597">
        <w:rPr>
          <w:rFonts w:hint="cs"/>
          <w:szCs w:val="24"/>
          <w:rtl/>
        </w:rPr>
        <w:t>.</w:t>
      </w:r>
    </w:p>
    <w:p w:rsidR="00320281" w:rsidRDefault="00320281" w:rsidP="00551475">
      <w:pPr>
        <w:numPr>
          <w:ilvl w:val="1"/>
          <w:numId w:val="3"/>
        </w:numPr>
        <w:spacing w:before="120" w:line="360" w:lineRule="auto"/>
        <w:contextualSpacing/>
        <w:jc w:val="both"/>
        <w:rPr>
          <w:szCs w:val="24"/>
        </w:rPr>
      </w:pPr>
      <w:r w:rsidRPr="00C93121">
        <w:rPr>
          <w:rFonts w:hint="cs"/>
          <w:szCs w:val="24"/>
          <w:rtl/>
        </w:rPr>
        <w:t>ה</w:t>
      </w:r>
      <w:r w:rsidR="00F36E94">
        <w:rPr>
          <w:rFonts w:hint="cs"/>
          <w:szCs w:val="24"/>
          <w:rtl/>
        </w:rPr>
        <w:t>מפעיל</w:t>
      </w:r>
      <w:r w:rsidRPr="00C93121">
        <w:rPr>
          <w:rFonts w:hint="cs"/>
          <w:szCs w:val="24"/>
          <w:rtl/>
        </w:rPr>
        <w:t xml:space="preserve"> מאשר כי בדק את המקום שנקבע ל</w:t>
      </w:r>
      <w:r w:rsidR="00E65E7C">
        <w:rPr>
          <w:rFonts w:hint="cs"/>
          <w:szCs w:val="24"/>
          <w:rtl/>
        </w:rPr>
        <w:t>מזנון</w:t>
      </w:r>
      <w:r w:rsidRPr="00C93121">
        <w:rPr>
          <w:rFonts w:hint="cs"/>
          <w:szCs w:val="24"/>
          <w:rtl/>
        </w:rPr>
        <w:t xml:space="preserve"> וכי מצא אותו מתאים למטרתו ומאפשר תפעול כנדרש בחוקים ובתקנות המתאימים, וכי מצב המקום שנקבע ל</w:t>
      </w:r>
      <w:r w:rsidR="00E65E7C">
        <w:rPr>
          <w:rFonts w:hint="cs"/>
          <w:szCs w:val="24"/>
          <w:rtl/>
        </w:rPr>
        <w:t>מזנון</w:t>
      </w:r>
      <w:r w:rsidRPr="00C93121">
        <w:rPr>
          <w:rFonts w:hint="cs"/>
          <w:szCs w:val="24"/>
          <w:rtl/>
        </w:rPr>
        <w:t xml:space="preserve"> בעת חתימת ההסכם הינו תקין וראוי לשימוש.</w:t>
      </w:r>
    </w:p>
    <w:p w:rsidR="00755178" w:rsidRDefault="00755178" w:rsidP="00551475">
      <w:pPr>
        <w:numPr>
          <w:ilvl w:val="1"/>
          <w:numId w:val="3"/>
        </w:numPr>
        <w:spacing w:before="120" w:line="360" w:lineRule="auto"/>
        <w:contextualSpacing/>
        <w:jc w:val="both"/>
        <w:rPr>
          <w:szCs w:val="24"/>
        </w:rPr>
      </w:pPr>
      <w:r>
        <w:rPr>
          <w:rFonts w:hint="cs"/>
          <w:szCs w:val="24"/>
          <w:rtl/>
        </w:rPr>
        <w:t>המפעיל מצהיר כי ידוע לו שלחברה</w:t>
      </w:r>
      <w:r w:rsidR="00FC3438">
        <w:rPr>
          <w:rFonts w:hint="cs"/>
          <w:szCs w:val="24"/>
          <w:rtl/>
        </w:rPr>
        <w:t xml:space="preserve"> אין כל אחריות בקשר עם מספר המבקרים בשנה הקרובה ו/או בשנים שלאחר מכן, ולמפעיל לא תהיינה כל טענה ו/או תביעה כספית או אחרת, בכל דבר ועניין הקשור במספר המבקרים.</w:t>
      </w:r>
    </w:p>
    <w:p w:rsidR="00755178" w:rsidRDefault="00755178" w:rsidP="00551475">
      <w:pPr>
        <w:numPr>
          <w:ilvl w:val="1"/>
          <w:numId w:val="3"/>
        </w:numPr>
        <w:spacing w:before="120" w:line="360" w:lineRule="auto"/>
        <w:contextualSpacing/>
        <w:jc w:val="both"/>
        <w:rPr>
          <w:szCs w:val="24"/>
        </w:rPr>
      </w:pPr>
      <w:r>
        <w:rPr>
          <w:rFonts w:hint="cs"/>
          <w:szCs w:val="24"/>
          <w:rtl/>
        </w:rPr>
        <w:t>המפעיל מצהיר כי לא הוצג לו על ידי החברה ו/או מי מטעמה כל מצג בדבר הפוטנציאל העסקי ו/או הכלכלי של ה</w:t>
      </w:r>
      <w:r w:rsidR="00E65E7C">
        <w:rPr>
          <w:rFonts w:hint="cs"/>
          <w:szCs w:val="24"/>
          <w:rtl/>
        </w:rPr>
        <w:t>מזנון</w:t>
      </w:r>
      <w:r>
        <w:rPr>
          <w:rFonts w:hint="cs"/>
          <w:szCs w:val="24"/>
          <w:rtl/>
        </w:rPr>
        <w:t>.</w:t>
      </w:r>
    </w:p>
    <w:p w:rsidR="00755178" w:rsidRDefault="00755178" w:rsidP="00E75935">
      <w:pPr>
        <w:numPr>
          <w:ilvl w:val="1"/>
          <w:numId w:val="3"/>
        </w:numPr>
        <w:spacing w:before="120" w:line="360" w:lineRule="auto"/>
        <w:contextualSpacing/>
        <w:jc w:val="both"/>
        <w:rPr>
          <w:szCs w:val="24"/>
        </w:rPr>
      </w:pPr>
      <w:r>
        <w:rPr>
          <w:rFonts w:hint="cs"/>
          <w:szCs w:val="24"/>
          <w:rtl/>
        </w:rPr>
        <w:t>המפעיל מתחייב בזה לקיים את חוקי העזר העירוניים והוראות כל דין, לרבות חוק רישוי עסקים, כפי שיהיו בתוקף מעת לעת, בכל הנוגע לשימוש והפעלה של ה</w:t>
      </w:r>
      <w:r w:rsidR="00E65E7C">
        <w:rPr>
          <w:rFonts w:hint="cs"/>
          <w:szCs w:val="24"/>
          <w:rtl/>
        </w:rPr>
        <w:t>מזנון</w:t>
      </w:r>
      <w:r>
        <w:rPr>
          <w:rFonts w:hint="cs"/>
          <w:szCs w:val="24"/>
          <w:rtl/>
        </w:rPr>
        <w:t xml:space="preserve">. מבלי לגרוע מהאמור לעיל, </w:t>
      </w:r>
      <w:r>
        <w:rPr>
          <w:rFonts w:hint="cs"/>
          <w:szCs w:val="24"/>
          <w:rtl/>
        </w:rPr>
        <w:lastRenderedPageBreak/>
        <w:t>יש להצטייד ברישיון עסק מתאים להפעלת ה</w:t>
      </w:r>
      <w:r w:rsidR="00E65E7C">
        <w:rPr>
          <w:rFonts w:hint="cs"/>
          <w:szCs w:val="24"/>
          <w:rtl/>
        </w:rPr>
        <w:t>מזנון</w:t>
      </w:r>
      <w:r>
        <w:rPr>
          <w:rFonts w:hint="cs"/>
          <w:szCs w:val="24"/>
          <w:rtl/>
        </w:rPr>
        <w:t xml:space="preserve"> ולהפעילו בהתאם לתנאי הרישיון ובכפוף להוראות כל דין, לבצע כל פעולה מכל סוג שהוא ב</w:t>
      </w:r>
      <w:r w:rsidR="00E65E7C">
        <w:rPr>
          <w:rFonts w:hint="cs"/>
          <w:szCs w:val="24"/>
          <w:rtl/>
        </w:rPr>
        <w:t>מזנון</w:t>
      </w:r>
      <w:r>
        <w:rPr>
          <w:rFonts w:hint="cs"/>
          <w:szCs w:val="24"/>
          <w:rtl/>
        </w:rPr>
        <w:t>, אשר תידרש ככל שתידרש, על ידי רשות רישוי כלשהי כתנאי להפעלת ה</w:t>
      </w:r>
      <w:r w:rsidR="00E65E7C">
        <w:rPr>
          <w:rFonts w:hint="cs"/>
          <w:szCs w:val="24"/>
          <w:rtl/>
        </w:rPr>
        <w:t>מזנון</w:t>
      </w:r>
      <w:r>
        <w:rPr>
          <w:rFonts w:hint="cs"/>
          <w:szCs w:val="24"/>
          <w:rtl/>
        </w:rPr>
        <w:t xml:space="preserve">, כל זאת- על חשבונו והוצאותיו של המפעיל בלבד. </w:t>
      </w:r>
    </w:p>
    <w:p w:rsidR="00755178" w:rsidRDefault="00755178" w:rsidP="00273FA1">
      <w:pPr>
        <w:numPr>
          <w:ilvl w:val="1"/>
          <w:numId w:val="3"/>
        </w:numPr>
        <w:spacing w:before="120" w:line="360" w:lineRule="auto"/>
        <w:contextualSpacing/>
        <w:jc w:val="both"/>
        <w:rPr>
          <w:szCs w:val="24"/>
        </w:rPr>
      </w:pPr>
      <w:r>
        <w:rPr>
          <w:rFonts w:hint="cs"/>
          <w:szCs w:val="24"/>
          <w:rtl/>
        </w:rPr>
        <w:t>המפעיל מתחייב לפתוח בהליכי קבלת רישיון עסק כדין מיד עם קבלת הודעה על זכייתו, התקף לכל תקופת ההתקשרות עם החברה. בנוסף, המפעיל מתחייב להוצאת תעודת כשרות תקפה מטעם הרבנות המוסמכת על פי חוק, למשך כל תקופת ההתקשרות, אשר תהיה מוצגת בגלוי.</w:t>
      </w:r>
    </w:p>
    <w:p w:rsidR="00755178" w:rsidRDefault="00755178" w:rsidP="00755178">
      <w:pPr>
        <w:numPr>
          <w:ilvl w:val="1"/>
          <w:numId w:val="3"/>
        </w:numPr>
        <w:spacing w:before="120" w:line="360" w:lineRule="auto"/>
        <w:contextualSpacing/>
        <w:jc w:val="both"/>
        <w:rPr>
          <w:szCs w:val="24"/>
        </w:rPr>
      </w:pPr>
      <w:r>
        <w:rPr>
          <w:rFonts w:hint="cs"/>
          <w:szCs w:val="24"/>
          <w:rtl/>
        </w:rPr>
        <w:t>כי יש בידיו ובידי עובדיו את כל התעודות וההכשרות הדרושות עפ"י כל דין לצורך אספקת השירותים נשוא הסכם זה להפעלת ה</w:t>
      </w:r>
      <w:r w:rsidR="00E65E7C">
        <w:rPr>
          <w:rFonts w:hint="cs"/>
          <w:szCs w:val="24"/>
          <w:rtl/>
        </w:rPr>
        <w:t>מזנון</w:t>
      </w:r>
      <w:r>
        <w:rPr>
          <w:rFonts w:hint="cs"/>
          <w:szCs w:val="24"/>
          <w:rtl/>
        </w:rPr>
        <w:t xml:space="preserve">, וכי הוא מתחייב כי יקיים ויגרום לכך שהוא ועובדיו יקיימו אחר כל התנאים והדרישות המפורטים בהם, וכי יהיו בידיו כל הרישיונות, ההיתרים ויתר האישורים הנדרשים בהתאם להוראות כל דין במשך כל תקופת ההתקשרות. </w:t>
      </w:r>
    </w:p>
    <w:p w:rsidR="00F36E94" w:rsidRDefault="00F36E94" w:rsidP="00E75935">
      <w:pPr>
        <w:numPr>
          <w:ilvl w:val="1"/>
          <w:numId w:val="3"/>
        </w:numPr>
        <w:spacing w:before="120" w:line="360" w:lineRule="auto"/>
        <w:contextualSpacing/>
        <w:jc w:val="both"/>
        <w:rPr>
          <w:szCs w:val="24"/>
        </w:rPr>
      </w:pPr>
      <w:r>
        <w:rPr>
          <w:rFonts w:hint="cs"/>
          <w:szCs w:val="24"/>
          <w:rtl/>
        </w:rPr>
        <w:t>המפעיל מצהיר ומתחייב בזאת כי יפעיל את השירותים בהתאם להוראות כל דין.</w:t>
      </w:r>
    </w:p>
    <w:p w:rsidR="009D0E06" w:rsidRDefault="009D0E06" w:rsidP="00684385">
      <w:pPr>
        <w:numPr>
          <w:ilvl w:val="1"/>
          <w:numId w:val="3"/>
        </w:numPr>
        <w:spacing w:before="120" w:line="360" w:lineRule="auto"/>
        <w:contextualSpacing/>
        <w:jc w:val="both"/>
        <w:rPr>
          <w:szCs w:val="24"/>
        </w:rPr>
      </w:pPr>
      <w:r>
        <w:rPr>
          <w:rFonts w:hint="cs"/>
          <w:szCs w:val="24"/>
          <w:rtl/>
        </w:rPr>
        <w:t xml:space="preserve">כל הציוד הדרוש להפעלת </w:t>
      </w:r>
      <w:r w:rsidR="00BE3AC6">
        <w:rPr>
          <w:rFonts w:hint="cs"/>
          <w:szCs w:val="24"/>
          <w:rtl/>
        </w:rPr>
        <w:t>ה</w:t>
      </w:r>
      <w:r w:rsidR="00E65E7C">
        <w:rPr>
          <w:rFonts w:hint="cs"/>
          <w:szCs w:val="24"/>
          <w:rtl/>
        </w:rPr>
        <w:t>מזנון</w:t>
      </w:r>
      <w:r>
        <w:rPr>
          <w:rFonts w:hint="cs"/>
          <w:szCs w:val="24"/>
          <w:rtl/>
        </w:rPr>
        <w:t>, ללא יוצא מן הכלל, יירכש ו/או יושכר ע"י ה</w:t>
      </w:r>
      <w:r w:rsidR="00F36E94">
        <w:rPr>
          <w:rFonts w:hint="cs"/>
          <w:szCs w:val="24"/>
          <w:rtl/>
        </w:rPr>
        <w:t>מפעיל</w:t>
      </w:r>
      <w:r>
        <w:rPr>
          <w:rFonts w:hint="cs"/>
          <w:szCs w:val="24"/>
          <w:rtl/>
        </w:rPr>
        <w:t xml:space="preserve"> ועל חשבונו, עפ"י תנאי ההסכם וצרכיו. </w:t>
      </w:r>
    </w:p>
    <w:p w:rsidR="00F53386" w:rsidRPr="00F53386" w:rsidRDefault="00F53386" w:rsidP="00E75935">
      <w:pPr>
        <w:numPr>
          <w:ilvl w:val="1"/>
          <w:numId w:val="3"/>
        </w:numPr>
        <w:spacing w:before="120" w:line="360" w:lineRule="auto"/>
        <w:contextualSpacing/>
        <w:jc w:val="both"/>
        <w:rPr>
          <w:szCs w:val="24"/>
        </w:rPr>
      </w:pPr>
      <w:r w:rsidRPr="00F53386">
        <w:rPr>
          <w:rFonts w:hint="cs"/>
          <w:szCs w:val="24"/>
          <w:rtl/>
        </w:rPr>
        <w:t xml:space="preserve">במשך כל תקופת </w:t>
      </w:r>
      <w:r>
        <w:rPr>
          <w:rFonts w:hint="cs"/>
          <w:szCs w:val="24"/>
          <w:rtl/>
        </w:rPr>
        <w:t>ההתקשרות</w:t>
      </w:r>
      <w:r w:rsidRPr="00F53386">
        <w:rPr>
          <w:rFonts w:hint="cs"/>
          <w:szCs w:val="24"/>
          <w:rtl/>
        </w:rPr>
        <w:t xml:space="preserve"> על </w:t>
      </w:r>
      <w:r>
        <w:rPr>
          <w:rFonts w:hint="cs"/>
          <w:szCs w:val="24"/>
          <w:rtl/>
        </w:rPr>
        <w:t>ה</w:t>
      </w:r>
      <w:r w:rsidR="00F36E94">
        <w:rPr>
          <w:rFonts w:hint="cs"/>
          <w:szCs w:val="24"/>
          <w:rtl/>
        </w:rPr>
        <w:t>מפעיל</w:t>
      </w:r>
      <w:r w:rsidRPr="00F53386">
        <w:rPr>
          <w:rFonts w:hint="cs"/>
          <w:szCs w:val="24"/>
          <w:rtl/>
        </w:rPr>
        <w:t xml:space="preserve"> לדאוג שרמת השירות שתבוצע על ידו תהיה ברמה איכותית ותעמוד בדרישות </w:t>
      </w:r>
      <w:r>
        <w:rPr>
          <w:rFonts w:hint="cs"/>
          <w:szCs w:val="24"/>
          <w:rtl/>
        </w:rPr>
        <w:t>החברה</w:t>
      </w:r>
      <w:r w:rsidRPr="00F53386">
        <w:rPr>
          <w:rFonts w:hint="cs"/>
          <w:szCs w:val="24"/>
          <w:rtl/>
        </w:rPr>
        <w:t xml:space="preserve"> וה</w:t>
      </w:r>
      <w:r w:rsidR="00F36E94">
        <w:rPr>
          <w:rFonts w:hint="cs"/>
          <w:szCs w:val="24"/>
          <w:rtl/>
        </w:rPr>
        <w:t>הוראות החוקיות הרלוונטיות</w:t>
      </w:r>
      <w:r w:rsidRPr="00F53386">
        <w:rPr>
          <w:rFonts w:hint="cs"/>
          <w:szCs w:val="24"/>
          <w:rtl/>
        </w:rPr>
        <w:t xml:space="preserve">. </w:t>
      </w:r>
    </w:p>
    <w:p w:rsidR="00CE0BE2" w:rsidRDefault="00CE0BE2" w:rsidP="00551475">
      <w:pPr>
        <w:numPr>
          <w:ilvl w:val="1"/>
          <w:numId w:val="3"/>
        </w:numPr>
        <w:spacing w:before="120" w:line="360" w:lineRule="auto"/>
        <w:contextualSpacing/>
        <w:jc w:val="both"/>
        <w:rPr>
          <w:szCs w:val="24"/>
        </w:rPr>
      </w:pPr>
      <w:r>
        <w:rPr>
          <w:rFonts w:hint="cs"/>
          <w:szCs w:val="24"/>
          <w:rtl/>
        </w:rPr>
        <w:t>עומדים לרשותו כל הניסיון, הידע, הכישורים, האמצעיים הכלכליים, הציוד, כוח האדם וכל דבר אחר הדרוש על מנת להפעיל את ה</w:t>
      </w:r>
      <w:r w:rsidR="00E65E7C">
        <w:rPr>
          <w:rFonts w:hint="cs"/>
          <w:szCs w:val="24"/>
          <w:rtl/>
        </w:rPr>
        <w:t>מזנון</w:t>
      </w:r>
      <w:r>
        <w:rPr>
          <w:rFonts w:hint="cs"/>
          <w:szCs w:val="24"/>
          <w:rtl/>
        </w:rPr>
        <w:t xml:space="preserve"> ברמה גבוהה, באופן רציף ותוך הקפדה על מילוי כל התנאים, לרבות </w:t>
      </w:r>
      <w:r w:rsidRPr="003A33AB">
        <w:rPr>
          <w:rFonts w:hint="cs"/>
          <w:szCs w:val="24"/>
          <w:rtl/>
        </w:rPr>
        <w:t xml:space="preserve">הוראות </w:t>
      </w:r>
      <w:r w:rsidRPr="007600F2">
        <w:rPr>
          <w:rFonts w:hint="eastAsia"/>
          <w:szCs w:val="24"/>
          <w:rtl/>
        </w:rPr>
        <w:t>והנחיות</w:t>
      </w:r>
      <w:r w:rsidRPr="007600F2">
        <w:rPr>
          <w:szCs w:val="24"/>
          <w:rtl/>
        </w:rPr>
        <w:t xml:space="preserve"> </w:t>
      </w:r>
      <w:r w:rsidRPr="007600F2">
        <w:rPr>
          <w:rFonts w:hint="eastAsia"/>
          <w:szCs w:val="24"/>
          <w:rtl/>
        </w:rPr>
        <w:t>משרד</w:t>
      </w:r>
      <w:r w:rsidRPr="007600F2">
        <w:rPr>
          <w:szCs w:val="24"/>
          <w:rtl/>
        </w:rPr>
        <w:t xml:space="preserve"> </w:t>
      </w:r>
      <w:r w:rsidRPr="007600F2">
        <w:rPr>
          <w:rFonts w:hint="eastAsia"/>
          <w:szCs w:val="24"/>
          <w:rtl/>
        </w:rPr>
        <w:t>החינוך</w:t>
      </w:r>
      <w:r w:rsidRPr="003A33AB">
        <w:rPr>
          <w:rFonts w:hint="cs"/>
          <w:szCs w:val="24"/>
          <w:rtl/>
        </w:rPr>
        <w:t xml:space="preserve"> ומשרד</w:t>
      </w:r>
      <w:r>
        <w:rPr>
          <w:rFonts w:hint="cs"/>
          <w:szCs w:val="24"/>
          <w:rtl/>
        </w:rPr>
        <w:t xml:space="preserve"> הבריאות כפי שהיו בתוקף מעת לעת, ובכל הוראה ו/או נוהג אחרים, וכי יפעיל את ה</w:t>
      </w:r>
      <w:r w:rsidR="00E65E7C">
        <w:rPr>
          <w:rFonts w:hint="cs"/>
          <w:szCs w:val="24"/>
          <w:rtl/>
        </w:rPr>
        <w:t>מזנון</w:t>
      </w:r>
      <w:r>
        <w:rPr>
          <w:rFonts w:hint="cs"/>
          <w:szCs w:val="24"/>
          <w:rtl/>
        </w:rPr>
        <w:t xml:space="preserve"> תוך קיום דווקני של כל ההוראות המחייבות ושל כל נוהג מקובל כאמור. </w:t>
      </w:r>
    </w:p>
    <w:p w:rsidR="000479CF" w:rsidRDefault="000479CF" w:rsidP="000479CF">
      <w:pPr>
        <w:spacing w:before="120" w:line="360" w:lineRule="auto"/>
        <w:ind w:left="1440"/>
        <w:contextualSpacing/>
        <w:jc w:val="both"/>
        <w:rPr>
          <w:szCs w:val="24"/>
          <w:rtl/>
        </w:rPr>
      </w:pPr>
      <w:r>
        <w:rPr>
          <w:rFonts w:hint="cs"/>
          <w:szCs w:val="24"/>
          <w:rtl/>
        </w:rPr>
        <w:t>מבלי לגרוע מכלליות האמור לעיל, כל פעילות ה</w:t>
      </w:r>
      <w:r w:rsidR="00E65E7C">
        <w:rPr>
          <w:rFonts w:hint="cs"/>
          <w:szCs w:val="24"/>
          <w:rtl/>
        </w:rPr>
        <w:t>מזנון</w:t>
      </w:r>
      <w:r>
        <w:rPr>
          <w:rFonts w:hint="cs"/>
          <w:szCs w:val="24"/>
          <w:rtl/>
        </w:rPr>
        <w:t xml:space="preserve"> תתבצע בהתאם להנחיות המנהל. </w:t>
      </w:r>
    </w:p>
    <w:p w:rsidR="000417A9" w:rsidRDefault="000417A9" w:rsidP="00320281">
      <w:pPr>
        <w:numPr>
          <w:ilvl w:val="1"/>
          <w:numId w:val="3"/>
        </w:numPr>
        <w:spacing w:before="120" w:line="360" w:lineRule="auto"/>
        <w:contextualSpacing/>
        <w:jc w:val="both"/>
        <w:rPr>
          <w:szCs w:val="24"/>
        </w:rPr>
      </w:pPr>
      <w:r>
        <w:rPr>
          <w:rFonts w:hint="cs"/>
          <w:szCs w:val="24"/>
          <w:rtl/>
        </w:rPr>
        <w:t>ה</w:t>
      </w:r>
      <w:r w:rsidR="00F36E94">
        <w:rPr>
          <w:rFonts w:hint="cs"/>
          <w:szCs w:val="24"/>
          <w:rtl/>
        </w:rPr>
        <w:t>מפעיל</w:t>
      </w:r>
      <w:r>
        <w:rPr>
          <w:rFonts w:hint="cs"/>
          <w:szCs w:val="24"/>
          <w:rtl/>
        </w:rPr>
        <w:t xml:space="preserve"> מתחייב כי הוא בעל היכולת הכספית לביצוע התחייבויותיו על פי הסכם זה.</w:t>
      </w:r>
    </w:p>
    <w:p w:rsidR="00851899" w:rsidRDefault="00851899" w:rsidP="00320281">
      <w:pPr>
        <w:numPr>
          <w:ilvl w:val="1"/>
          <w:numId w:val="3"/>
        </w:numPr>
        <w:spacing w:before="120" w:line="360" w:lineRule="auto"/>
        <w:contextualSpacing/>
        <w:jc w:val="both"/>
        <w:rPr>
          <w:szCs w:val="24"/>
        </w:rPr>
      </w:pPr>
      <w:r>
        <w:rPr>
          <w:rFonts w:hint="cs"/>
          <w:szCs w:val="24"/>
          <w:rtl/>
        </w:rPr>
        <w:t>ה</w:t>
      </w:r>
      <w:r w:rsidR="00F36E94">
        <w:rPr>
          <w:rFonts w:hint="cs"/>
          <w:szCs w:val="24"/>
          <w:rtl/>
        </w:rPr>
        <w:t>מפעיל</w:t>
      </w:r>
      <w:r>
        <w:rPr>
          <w:rFonts w:hint="cs"/>
          <w:szCs w:val="24"/>
          <w:rtl/>
        </w:rPr>
        <w:t xml:space="preserve"> יציב שולחנות וכיסאות בתחום מבנה ה</w:t>
      </w:r>
      <w:r w:rsidR="00E65E7C">
        <w:rPr>
          <w:rFonts w:hint="cs"/>
          <w:szCs w:val="24"/>
          <w:rtl/>
        </w:rPr>
        <w:t>מזנון</w:t>
      </w:r>
      <w:r>
        <w:rPr>
          <w:rFonts w:hint="cs"/>
          <w:szCs w:val="24"/>
          <w:rtl/>
        </w:rPr>
        <w:t xml:space="preserve"> בלבד, עפ"י הרשאה מאת המנהל. ה</w:t>
      </w:r>
      <w:r w:rsidR="00F36E94">
        <w:rPr>
          <w:rFonts w:hint="cs"/>
          <w:szCs w:val="24"/>
          <w:rtl/>
        </w:rPr>
        <w:t>מפעיל</w:t>
      </w:r>
      <w:r>
        <w:rPr>
          <w:rFonts w:hint="cs"/>
          <w:szCs w:val="24"/>
          <w:rtl/>
        </w:rPr>
        <w:t xml:space="preserve"> לא יפעיל כל מוזיקה בתחום ה</w:t>
      </w:r>
      <w:r w:rsidR="00E65E7C">
        <w:rPr>
          <w:rFonts w:hint="cs"/>
          <w:szCs w:val="24"/>
          <w:rtl/>
        </w:rPr>
        <w:t>מזנון</w:t>
      </w:r>
      <w:r>
        <w:rPr>
          <w:rFonts w:hint="cs"/>
          <w:szCs w:val="24"/>
          <w:rtl/>
        </w:rPr>
        <w:t xml:space="preserve"> וסביבתו באמצעות שימוש </w:t>
      </w:r>
      <w:proofErr w:type="spellStart"/>
      <w:r>
        <w:rPr>
          <w:rFonts w:hint="cs"/>
          <w:szCs w:val="24"/>
          <w:rtl/>
        </w:rPr>
        <w:t>במגבירי</w:t>
      </w:r>
      <w:proofErr w:type="spellEnd"/>
      <w:r>
        <w:rPr>
          <w:rFonts w:hint="cs"/>
          <w:szCs w:val="24"/>
          <w:rtl/>
        </w:rPr>
        <w:t xml:space="preserve"> קול ללא אישור מראש של המנהל. </w:t>
      </w:r>
    </w:p>
    <w:p w:rsidR="00CE32BD" w:rsidRDefault="00CE32BD" w:rsidP="00684385">
      <w:pPr>
        <w:numPr>
          <w:ilvl w:val="1"/>
          <w:numId w:val="3"/>
        </w:numPr>
        <w:spacing w:before="120" w:line="360" w:lineRule="auto"/>
        <w:contextualSpacing/>
        <w:jc w:val="both"/>
        <w:rPr>
          <w:szCs w:val="24"/>
        </w:rPr>
      </w:pPr>
      <w:r w:rsidRPr="00D26F48">
        <w:rPr>
          <w:rFonts w:hint="eastAsia"/>
          <w:szCs w:val="24"/>
          <w:rtl/>
        </w:rPr>
        <w:t>ה</w:t>
      </w:r>
      <w:r w:rsidR="00F36E94" w:rsidRPr="00D26F48">
        <w:rPr>
          <w:rFonts w:hint="eastAsia"/>
          <w:szCs w:val="24"/>
          <w:rtl/>
        </w:rPr>
        <w:t>מפעיל</w:t>
      </w:r>
      <w:r w:rsidRPr="00D26F48">
        <w:rPr>
          <w:szCs w:val="24"/>
          <w:rtl/>
        </w:rPr>
        <w:t xml:space="preserve"> מתחייב שלא למכור </w:t>
      </w:r>
      <w:r w:rsidR="00BE3AC6" w:rsidRPr="00D26F48">
        <w:rPr>
          <w:rFonts w:hint="eastAsia"/>
          <w:szCs w:val="24"/>
          <w:rtl/>
        </w:rPr>
        <w:t>ב</w:t>
      </w:r>
      <w:r w:rsidR="00E65E7C" w:rsidRPr="00D26F48">
        <w:rPr>
          <w:rFonts w:hint="eastAsia"/>
          <w:szCs w:val="24"/>
          <w:rtl/>
        </w:rPr>
        <w:t>מזנון</w:t>
      </w:r>
      <w:r w:rsidR="00BE3AC6" w:rsidRPr="00D26F48">
        <w:rPr>
          <w:szCs w:val="24"/>
          <w:rtl/>
        </w:rPr>
        <w:t xml:space="preserve"> </w:t>
      </w:r>
      <w:r w:rsidRPr="00D26F48">
        <w:rPr>
          <w:rFonts w:hint="eastAsia"/>
          <w:szCs w:val="24"/>
          <w:rtl/>
        </w:rPr>
        <w:t>סיגריות</w:t>
      </w:r>
      <w:r w:rsidRPr="00D26F48">
        <w:rPr>
          <w:szCs w:val="24"/>
          <w:rtl/>
        </w:rPr>
        <w:t xml:space="preserve">, </w:t>
      </w:r>
      <w:r w:rsidRPr="00D26F48">
        <w:rPr>
          <w:rFonts w:hint="eastAsia"/>
          <w:szCs w:val="24"/>
          <w:rtl/>
        </w:rPr>
        <w:t>שתייה</w:t>
      </w:r>
      <w:r w:rsidRPr="00D26F48">
        <w:rPr>
          <w:szCs w:val="24"/>
          <w:rtl/>
        </w:rPr>
        <w:t xml:space="preserve"> </w:t>
      </w:r>
      <w:r w:rsidRPr="00D26F48">
        <w:rPr>
          <w:rFonts w:hint="eastAsia"/>
          <w:szCs w:val="24"/>
          <w:rtl/>
        </w:rPr>
        <w:t>המכילה</w:t>
      </w:r>
      <w:r w:rsidRPr="00D26F48">
        <w:rPr>
          <w:szCs w:val="24"/>
          <w:rtl/>
        </w:rPr>
        <w:t xml:space="preserve"> </w:t>
      </w:r>
      <w:r w:rsidRPr="00D26F48">
        <w:rPr>
          <w:rFonts w:hint="eastAsia"/>
          <w:szCs w:val="24"/>
          <w:rtl/>
        </w:rPr>
        <w:t>אלכוהול</w:t>
      </w:r>
      <w:r w:rsidRPr="00D26F48">
        <w:rPr>
          <w:szCs w:val="24"/>
          <w:rtl/>
        </w:rPr>
        <w:t xml:space="preserve"> </w:t>
      </w:r>
      <w:r w:rsidRPr="00D26F48">
        <w:rPr>
          <w:rFonts w:hint="eastAsia"/>
          <w:szCs w:val="24"/>
          <w:rtl/>
        </w:rPr>
        <w:t>לרבות</w:t>
      </w:r>
      <w:r w:rsidRPr="00D26F48">
        <w:rPr>
          <w:szCs w:val="24"/>
          <w:rtl/>
        </w:rPr>
        <w:t xml:space="preserve"> </w:t>
      </w:r>
      <w:r w:rsidRPr="00D26F48">
        <w:rPr>
          <w:rFonts w:hint="eastAsia"/>
          <w:szCs w:val="24"/>
          <w:rtl/>
        </w:rPr>
        <w:t>יינות</w:t>
      </w:r>
      <w:r>
        <w:rPr>
          <w:rFonts w:hint="cs"/>
          <w:szCs w:val="24"/>
          <w:rtl/>
        </w:rPr>
        <w:t>, בירה וכיו"ב. ה</w:t>
      </w:r>
      <w:r w:rsidR="00F36E94">
        <w:rPr>
          <w:rFonts w:hint="cs"/>
          <w:szCs w:val="24"/>
          <w:rtl/>
        </w:rPr>
        <w:t>מפעיל</w:t>
      </w:r>
      <w:r>
        <w:rPr>
          <w:rFonts w:hint="cs"/>
          <w:szCs w:val="24"/>
          <w:rtl/>
        </w:rPr>
        <w:t xml:space="preserve"> מתחייב למכור אך ורק מוצרי מזון ומשקאות עפ"י רישיון העסק שיונפק לו, ובאחריותו לקבל כל רישיון הדרוש להפעלת ה</w:t>
      </w:r>
      <w:r w:rsidR="00E65E7C">
        <w:rPr>
          <w:rFonts w:hint="cs"/>
          <w:szCs w:val="24"/>
          <w:rtl/>
        </w:rPr>
        <w:t>מזנון</w:t>
      </w:r>
      <w:r>
        <w:rPr>
          <w:rFonts w:hint="cs"/>
          <w:szCs w:val="24"/>
          <w:rtl/>
        </w:rPr>
        <w:t xml:space="preserve"> עפ"י כל דין. </w:t>
      </w:r>
    </w:p>
    <w:p w:rsidR="008623EE" w:rsidRDefault="008623EE" w:rsidP="00E75935">
      <w:pPr>
        <w:spacing w:before="120" w:line="360" w:lineRule="auto"/>
        <w:ind w:left="1440"/>
        <w:contextualSpacing/>
        <w:jc w:val="both"/>
        <w:rPr>
          <w:szCs w:val="24"/>
        </w:rPr>
      </w:pPr>
      <w:r>
        <w:rPr>
          <w:rFonts w:hint="cs"/>
          <w:szCs w:val="24"/>
          <w:rtl/>
        </w:rPr>
        <w:t>ה</w:t>
      </w:r>
      <w:r w:rsidR="00F36E94">
        <w:rPr>
          <w:rFonts w:hint="cs"/>
          <w:szCs w:val="24"/>
          <w:rtl/>
        </w:rPr>
        <w:t>מפעיל</w:t>
      </w:r>
      <w:r>
        <w:rPr>
          <w:rFonts w:hint="cs"/>
          <w:szCs w:val="24"/>
          <w:rtl/>
        </w:rPr>
        <w:t xml:space="preserve"> מתחייב למכור מבחר מוצרי מזון ומשקאות לא פחות מהמפורט בגוף התפריט</w:t>
      </w:r>
      <w:r w:rsidR="006B4DF2">
        <w:rPr>
          <w:rFonts w:hint="cs"/>
          <w:szCs w:val="24"/>
          <w:rtl/>
        </w:rPr>
        <w:t xml:space="preserve"> והצעתו במכרז</w:t>
      </w:r>
      <w:r>
        <w:rPr>
          <w:rFonts w:hint="cs"/>
          <w:szCs w:val="24"/>
          <w:rtl/>
        </w:rPr>
        <w:t xml:space="preserve">, </w:t>
      </w:r>
      <w:r w:rsidR="006B4DF2">
        <w:rPr>
          <w:rFonts w:hint="cs"/>
          <w:szCs w:val="24"/>
          <w:rtl/>
        </w:rPr>
        <w:t>בהתאם למחירים בהצעתו</w:t>
      </w:r>
      <w:r>
        <w:rPr>
          <w:rFonts w:hint="cs"/>
          <w:szCs w:val="24"/>
          <w:rtl/>
        </w:rPr>
        <w:t xml:space="preserve">. </w:t>
      </w:r>
    </w:p>
    <w:p w:rsidR="000417A9" w:rsidRDefault="00320281" w:rsidP="00284663">
      <w:pPr>
        <w:numPr>
          <w:ilvl w:val="1"/>
          <w:numId w:val="3"/>
        </w:numPr>
        <w:spacing w:line="360" w:lineRule="auto"/>
        <w:contextualSpacing/>
        <w:jc w:val="both"/>
        <w:rPr>
          <w:szCs w:val="24"/>
        </w:rPr>
      </w:pPr>
      <w:r w:rsidRPr="00C93121">
        <w:rPr>
          <w:rFonts w:hint="cs"/>
          <w:szCs w:val="24"/>
          <w:rtl/>
        </w:rPr>
        <w:t>ה</w:t>
      </w:r>
      <w:r w:rsidR="00F36E94">
        <w:rPr>
          <w:rFonts w:hint="cs"/>
          <w:szCs w:val="24"/>
          <w:rtl/>
        </w:rPr>
        <w:t>מפעיל</w:t>
      </w:r>
      <w:r w:rsidRPr="00C93121">
        <w:rPr>
          <w:rFonts w:hint="cs"/>
          <w:szCs w:val="24"/>
          <w:rtl/>
        </w:rPr>
        <w:t xml:space="preserve"> מצהיר בזאת כי ידוע לו שאין לו כל זכות חזקה ו/או כל זכות אחרת במקום ו/או ב</w:t>
      </w:r>
      <w:r w:rsidR="00E65E7C">
        <w:rPr>
          <w:rFonts w:hint="cs"/>
          <w:szCs w:val="24"/>
          <w:rtl/>
        </w:rPr>
        <w:t>מזנון</w:t>
      </w:r>
      <w:r w:rsidRPr="00C93121">
        <w:rPr>
          <w:rFonts w:hint="cs"/>
          <w:szCs w:val="24"/>
          <w:rtl/>
        </w:rPr>
        <w:t>, אלא זכות של בר רשות בלבד, לצורך ניהול והפעלת ה</w:t>
      </w:r>
      <w:r w:rsidR="00E65E7C">
        <w:rPr>
          <w:rFonts w:hint="cs"/>
          <w:szCs w:val="24"/>
          <w:rtl/>
        </w:rPr>
        <w:t>מזנון</w:t>
      </w:r>
      <w:r w:rsidRPr="00C93121">
        <w:rPr>
          <w:rFonts w:hint="cs"/>
          <w:szCs w:val="24"/>
          <w:rtl/>
        </w:rPr>
        <w:t xml:space="preserve"> בהתאם להוראות הסכם זה. </w:t>
      </w:r>
    </w:p>
    <w:p w:rsidR="000E3C25" w:rsidRDefault="000E3C25" w:rsidP="00284663">
      <w:pPr>
        <w:numPr>
          <w:ilvl w:val="1"/>
          <w:numId w:val="3"/>
        </w:numPr>
        <w:spacing w:line="360" w:lineRule="auto"/>
        <w:contextualSpacing/>
        <w:jc w:val="both"/>
        <w:rPr>
          <w:szCs w:val="24"/>
        </w:rPr>
      </w:pPr>
      <w:r>
        <w:rPr>
          <w:rFonts w:hint="cs"/>
          <w:szCs w:val="24"/>
          <w:rtl/>
        </w:rPr>
        <w:t>המפעיל מצהיר כי הוא יודע שאין הוא מקבל בלעדיות וכי החברה תהיה רשאית להתקשר עם צדדים שלישיים ו/או לבצע בעצמה את השירותים במקביל ו/או בסמוך למפעיל ולמזנון.</w:t>
      </w:r>
    </w:p>
    <w:p w:rsidR="00851899" w:rsidRPr="000417A9" w:rsidRDefault="00F427F8" w:rsidP="000417A9">
      <w:pPr>
        <w:numPr>
          <w:ilvl w:val="1"/>
          <w:numId w:val="3"/>
        </w:numPr>
        <w:spacing w:before="120" w:line="360" w:lineRule="auto"/>
        <w:contextualSpacing/>
        <w:jc w:val="both"/>
        <w:rPr>
          <w:szCs w:val="24"/>
        </w:rPr>
      </w:pPr>
      <w:r w:rsidRPr="000417A9">
        <w:rPr>
          <w:rFonts w:hint="cs"/>
          <w:szCs w:val="24"/>
          <w:rtl/>
        </w:rPr>
        <w:t>מפתח מבנה ה</w:t>
      </w:r>
      <w:r w:rsidR="00E65E7C">
        <w:rPr>
          <w:rFonts w:hint="cs"/>
          <w:szCs w:val="24"/>
          <w:rtl/>
        </w:rPr>
        <w:t>מזנון</w:t>
      </w:r>
      <w:r w:rsidRPr="000417A9">
        <w:rPr>
          <w:rFonts w:hint="cs"/>
          <w:szCs w:val="24"/>
          <w:rtl/>
        </w:rPr>
        <w:t xml:space="preserve"> יושאר בידי </w:t>
      </w:r>
      <w:r w:rsidR="002F11E6">
        <w:rPr>
          <w:rFonts w:hint="cs"/>
          <w:szCs w:val="24"/>
          <w:rtl/>
        </w:rPr>
        <w:t xml:space="preserve">המנהל </w:t>
      </w:r>
      <w:r w:rsidRPr="000417A9">
        <w:rPr>
          <w:rFonts w:hint="cs"/>
          <w:szCs w:val="24"/>
          <w:rtl/>
        </w:rPr>
        <w:t xml:space="preserve"> </w:t>
      </w:r>
      <w:r w:rsidR="00284663">
        <w:rPr>
          <w:rFonts w:hint="cs"/>
          <w:szCs w:val="24"/>
          <w:rtl/>
        </w:rPr>
        <w:t xml:space="preserve">ובידי החברה, </w:t>
      </w:r>
      <w:r w:rsidRPr="000417A9">
        <w:rPr>
          <w:rFonts w:hint="cs"/>
          <w:szCs w:val="24"/>
          <w:rtl/>
        </w:rPr>
        <w:t xml:space="preserve">אשר </w:t>
      </w:r>
      <w:r w:rsidR="00284663">
        <w:rPr>
          <w:rFonts w:hint="cs"/>
          <w:szCs w:val="24"/>
          <w:rtl/>
        </w:rPr>
        <w:t>יעשו</w:t>
      </w:r>
      <w:r w:rsidRPr="000417A9">
        <w:rPr>
          <w:rFonts w:hint="cs"/>
          <w:szCs w:val="24"/>
          <w:rtl/>
        </w:rPr>
        <w:t xml:space="preserve"> בו שימוש למטרות חירום בלבד ולקיום הוראות הסכם זה. </w:t>
      </w:r>
    </w:p>
    <w:p w:rsidR="00320281" w:rsidRPr="00C93121" w:rsidRDefault="00320281" w:rsidP="000417A9">
      <w:pPr>
        <w:numPr>
          <w:ilvl w:val="1"/>
          <w:numId w:val="3"/>
        </w:numPr>
        <w:spacing w:before="120" w:line="360" w:lineRule="auto"/>
        <w:contextualSpacing/>
        <w:jc w:val="both"/>
        <w:rPr>
          <w:szCs w:val="24"/>
        </w:rPr>
      </w:pPr>
      <w:r w:rsidRPr="00C93121">
        <w:rPr>
          <w:rFonts w:hint="cs"/>
          <w:szCs w:val="24"/>
          <w:rtl/>
        </w:rPr>
        <w:lastRenderedPageBreak/>
        <w:t>למען הסר כל ספק מצהיר ה</w:t>
      </w:r>
      <w:r w:rsidR="00F36E94">
        <w:rPr>
          <w:rFonts w:hint="cs"/>
          <w:szCs w:val="24"/>
          <w:rtl/>
        </w:rPr>
        <w:t>מפעיל</w:t>
      </w:r>
      <w:r w:rsidRPr="00C93121">
        <w:rPr>
          <w:rFonts w:hint="cs"/>
          <w:szCs w:val="24"/>
          <w:rtl/>
        </w:rPr>
        <w:t xml:space="preserve"> בזה</w:t>
      </w:r>
      <w:r w:rsidR="00551475">
        <w:rPr>
          <w:rFonts w:hint="cs"/>
          <w:szCs w:val="24"/>
          <w:rtl/>
        </w:rPr>
        <w:t>,</w:t>
      </w:r>
      <w:r w:rsidRPr="00C93121">
        <w:rPr>
          <w:rFonts w:hint="cs"/>
          <w:szCs w:val="24"/>
          <w:rtl/>
        </w:rPr>
        <w:t xml:space="preserve"> כי ידוע לו שאין הוא זכאי לזכויות של דייר מוגן במקום וכי חוקי הגנת הדייר </w:t>
      </w:r>
      <w:r w:rsidR="000417A9">
        <w:rPr>
          <w:rFonts w:hint="cs"/>
          <w:szCs w:val="24"/>
          <w:rtl/>
        </w:rPr>
        <w:t xml:space="preserve"> [נוסח משולב], </w:t>
      </w:r>
      <w:proofErr w:type="spellStart"/>
      <w:r w:rsidR="000417A9">
        <w:rPr>
          <w:rFonts w:hint="cs"/>
          <w:szCs w:val="24"/>
          <w:rtl/>
        </w:rPr>
        <w:t>התשל"ב</w:t>
      </w:r>
      <w:proofErr w:type="spellEnd"/>
      <w:r w:rsidR="000417A9">
        <w:rPr>
          <w:rFonts w:hint="cs"/>
          <w:szCs w:val="24"/>
          <w:rtl/>
        </w:rPr>
        <w:t xml:space="preserve"> </w:t>
      </w:r>
      <w:r w:rsidR="000417A9">
        <w:rPr>
          <w:szCs w:val="24"/>
          <w:rtl/>
        </w:rPr>
        <w:t>–</w:t>
      </w:r>
      <w:r w:rsidR="000417A9">
        <w:rPr>
          <w:rFonts w:hint="cs"/>
          <w:szCs w:val="24"/>
          <w:rtl/>
        </w:rPr>
        <w:t xml:space="preserve"> 1972, </w:t>
      </w:r>
      <w:r w:rsidRPr="00C93121">
        <w:rPr>
          <w:rFonts w:hint="cs"/>
          <w:szCs w:val="24"/>
          <w:rtl/>
        </w:rPr>
        <w:t>לא חלים עליו.</w:t>
      </w:r>
    </w:p>
    <w:p w:rsidR="00320281" w:rsidRPr="00C93121" w:rsidRDefault="00320281" w:rsidP="00320281">
      <w:pPr>
        <w:numPr>
          <w:ilvl w:val="1"/>
          <w:numId w:val="3"/>
        </w:numPr>
        <w:spacing w:before="120" w:line="360" w:lineRule="auto"/>
        <w:contextualSpacing/>
        <w:jc w:val="both"/>
        <w:rPr>
          <w:szCs w:val="24"/>
        </w:rPr>
      </w:pPr>
      <w:r w:rsidRPr="00C93121">
        <w:rPr>
          <w:rFonts w:hint="cs"/>
          <w:szCs w:val="24"/>
          <w:rtl/>
        </w:rPr>
        <w:t>ה</w:t>
      </w:r>
      <w:r w:rsidR="00F36E94">
        <w:rPr>
          <w:rFonts w:hint="cs"/>
          <w:szCs w:val="24"/>
          <w:rtl/>
        </w:rPr>
        <w:t>מפעיל</w:t>
      </w:r>
      <w:r w:rsidRPr="00C93121">
        <w:rPr>
          <w:rFonts w:hint="cs"/>
          <w:szCs w:val="24"/>
          <w:rtl/>
        </w:rPr>
        <w:t xml:space="preserve"> מתחייב להשתמש במקום ובציוד אך ורק למטרת ניהול והפעלת </w:t>
      </w:r>
      <w:r w:rsidR="00E65E7C">
        <w:rPr>
          <w:rFonts w:hint="cs"/>
          <w:szCs w:val="24"/>
          <w:rtl/>
        </w:rPr>
        <w:t>מזנון</w:t>
      </w:r>
      <w:r w:rsidRPr="00C93121">
        <w:rPr>
          <w:rFonts w:hint="cs"/>
          <w:szCs w:val="24"/>
          <w:rtl/>
        </w:rPr>
        <w:t>, בהתאם להוראות הסכם זה, ולא לכל מטרה אחרת.</w:t>
      </w:r>
    </w:p>
    <w:p w:rsidR="00320281" w:rsidRDefault="00320281" w:rsidP="00320281">
      <w:pPr>
        <w:numPr>
          <w:ilvl w:val="1"/>
          <w:numId w:val="3"/>
        </w:numPr>
        <w:spacing w:before="120" w:line="360" w:lineRule="auto"/>
        <w:contextualSpacing/>
        <w:jc w:val="both"/>
        <w:rPr>
          <w:szCs w:val="24"/>
        </w:rPr>
      </w:pPr>
      <w:r w:rsidRPr="00C93121">
        <w:rPr>
          <w:rFonts w:hint="cs"/>
          <w:szCs w:val="24"/>
          <w:rtl/>
        </w:rPr>
        <w:t>ה</w:t>
      </w:r>
      <w:r w:rsidR="00F36E94">
        <w:rPr>
          <w:rFonts w:hint="cs"/>
          <w:szCs w:val="24"/>
          <w:rtl/>
        </w:rPr>
        <w:t>מפעיל</w:t>
      </w:r>
      <w:r w:rsidRPr="00C93121">
        <w:rPr>
          <w:rFonts w:hint="cs"/>
          <w:szCs w:val="24"/>
          <w:rtl/>
        </w:rPr>
        <w:t xml:space="preserve"> מתחייב לשמור בכל עת על שלמותו, ניקיונ</w:t>
      </w:r>
      <w:r w:rsidRPr="00C93121">
        <w:rPr>
          <w:rFonts w:hint="eastAsia"/>
          <w:szCs w:val="24"/>
          <w:rtl/>
        </w:rPr>
        <w:t>ו</w:t>
      </w:r>
      <w:r w:rsidRPr="00C93121">
        <w:rPr>
          <w:rFonts w:hint="cs"/>
          <w:szCs w:val="24"/>
          <w:rtl/>
        </w:rPr>
        <w:t xml:space="preserve"> ומצבו התקין של המקום והציוד, ויהא אחראי לכל נזק שיגרם לו (למעט בלאי סביר).</w:t>
      </w:r>
    </w:p>
    <w:p w:rsidR="004C05FE" w:rsidRDefault="004C05FE" w:rsidP="00320281">
      <w:pPr>
        <w:numPr>
          <w:ilvl w:val="1"/>
          <w:numId w:val="3"/>
        </w:numPr>
        <w:spacing w:before="120" w:line="360" w:lineRule="auto"/>
        <w:contextualSpacing/>
        <w:jc w:val="both"/>
        <w:rPr>
          <w:szCs w:val="24"/>
        </w:rPr>
      </w:pPr>
      <w:r>
        <w:rPr>
          <w:rFonts w:hint="cs"/>
          <w:szCs w:val="24"/>
          <w:rtl/>
        </w:rPr>
        <w:t>ה</w:t>
      </w:r>
      <w:r w:rsidR="00F36E94">
        <w:rPr>
          <w:rFonts w:hint="cs"/>
          <w:szCs w:val="24"/>
          <w:rtl/>
        </w:rPr>
        <w:t>מפעיל</w:t>
      </w:r>
      <w:r>
        <w:rPr>
          <w:rFonts w:hint="cs"/>
          <w:szCs w:val="24"/>
          <w:rtl/>
        </w:rPr>
        <w:t xml:space="preserve"> מתחייב לשמור את ה</w:t>
      </w:r>
      <w:r w:rsidR="00E65E7C">
        <w:rPr>
          <w:rFonts w:hint="cs"/>
          <w:szCs w:val="24"/>
          <w:rtl/>
        </w:rPr>
        <w:t>מזנון</w:t>
      </w:r>
      <w:r>
        <w:rPr>
          <w:rFonts w:hint="cs"/>
          <w:szCs w:val="24"/>
          <w:rtl/>
        </w:rPr>
        <w:t xml:space="preserve"> וכל הקשור ו/או המחובר אליה במצב טוב ומושלם, לעשות בה שימוש הוגן וזהיר ולא לגרום לכל נזק או קלקול. כן מתחייב ה</w:t>
      </w:r>
      <w:r w:rsidR="00F36E94">
        <w:rPr>
          <w:rFonts w:hint="cs"/>
          <w:szCs w:val="24"/>
          <w:rtl/>
        </w:rPr>
        <w:t>מפעיל</w:t>
      </w:r>
      <w:r>
        <w:rPr>
          <w:rFonts w:hint="cs"/>
          <w:szCs w:val="24"/>
          <w:rtl/>
        </w:rPr>
        <w:t xml:space="preserve"> לשמור על הניקין ולא להעמיד חפצים מחוץ ל</w:t>
      </w:r>
      <w:r w:rsidR="00E65E7C">
        <w:rPr>
          <w:rFonts w:hint="cs"/>
          <w:szCs w:val="24"/>
          <w:rtl/>
        </w:rPr>
        <w:t>מזנון</w:t>
      </w:r>
      <w:r>
        <w:rPr>
          <w:rFonts w:hint="cs"/>
          <w:szCs w:val="24"/>
          <w:rtl/>
        </w:rPr>
        <w:t>, ולתחזק את כל חלקי ה</w:t>
      </w:r>
      <w:r w:rsidR="00E65E7C">
        <w:rPr>
          <w:rFonts w:hint="cs"/>
          <w:szCs w:val="24"/>
          <w:rtl/>
        </w:rPr>
        <w:t>מזנון</w:t>
      </w:r>
      <w:r>
        <w:rPr>
          <w:rFonts w:hint="cs"/>
          <w:szCs w:val="24"/>
          <w:rtl/>
        </w:rPr>
        <w:t xml:space="preserve"> על חשבונו.</w:t>
      </w:r>
    </w:p>
    <w:p w:rsidR="00371D63" w:rsidRPr="00C93121" w:rsidRDefault="00371D63" w:rsidP="005A7671">
      <w:pPr>
        <w:numPr>
          <w:ilvl w:val="1"/>
          <w:numId w:val="3"/>
        </w:numPr>
        <w:spacing w:before="120" w:line="360" w:lineRule="auto"/>
        <w:contextualSpacing/>
        <w:jc w:val="both"/>
        <w:rPr>
          <w:szCs w:val="24"/>
        </w:rPr>
      </w:pPr>
      <w:r>
        <w:rPr>
          <w:rFonts w:hint="cs"/>
          <w:szCs w:val="24"/>
          <w:rtl/>
        </w:rPr>
        <w:t>ה</w:t>
      </w:r>
      <w:r w:rsidR="00F36E94">
        <w:rPr>
          <w:rFonts w:hint="cs"/>
          <w:szCs w:val="24"/>
          <w:rtl/>
        </w:rPr>
        <w:t>מפעיל</w:t>
      </w:r>
      <w:r>
        <w:rPr>
          <w:rFonts w:hint="cs"/>
          <w:szCs w:val="24"/>
          <w:rtl/>
        </w:rPr>
        <w:t xml:space="preserve"> מתחייב כי </w:t>
      </w:r>
      <w:r w:rsidR="002F11E6">
        <w:rPr>
          <w:rFonts w:hint="cs"/>
          <w:szCs w:val="24"/>
          <w:rtl/>
        </w:rPr>
        <w:t>מוצרי המזון</w:t>
      </w:r>
      <w:r>
        <w:rPr>
          <w:rFonts w:hint="cs"/>
          <w:szCs w:val="24"/>
          <w:rtl/>
        </w:rPr>
        <w:t xml:space="preserve"> שיסופקו על-ידו מידי יום יהיו בטיב ובאיכות מעולים, כי חומרי הגלם בהם ישתמש להכנת </w:t>
      </w:r>
      <w:r w:rsidR="005A7671">
        <w:rPr>
          <w:rFonts w:hint="cs"/>
          <w:szCs w:val="24"/>
          <w:rtl/>
        </w:rPr>
        <w:t xml:space="preserve">מוצרי </w:t>
      </w:r>
      <w:r w:rsidR="002F11E6">
        <w:rPr>
          <w:rFonts w:hint="cs"/>
          <w:szCs w:val="24"/>
          <w:rtl/>
        </w:rPr>
        <w:t>מזון מוכנים</w:t>
      </w:r>
      <w:r>
        <w:rPr>
          <w:rFonts w:hint="cs"/>
          <w:szCs w:val="24"/>
          <w:rtl/>
        </w:rPr>
        <w:t xml:space="preserve"> יהיו טריים ונקיים וכי יקפיד על כל הוראות הדין באשר להכנת המזון, בישולו ואספקתו, וכי האוכל שיסופק על ידו הינו אוכל כשר בהשגחת הרבנות. </w:t>
      </w:r>
    </w:p>
    <w:p w:rsidR="00320281" w:rsidRDefault="00320281" w:rsidP="00320281">
      <w:pPr>
        <w:numPr>
          <w:ilvl w:val="1"/>
          <w:numId w:val="3"/>
        </w:numPr>
        <w:spacing w:before="120" w:line="360" w:lineRule="auto"/>
        <w:contextualSpacing/>
        <w:jc w:val="both"/>
        <w:rPr>
          <w:szCs w:val="24"/>
        </w:rPr>
      </w:pPr>
      <w:r w:rsidRPr="00C93121">
        <w:rPr>
          <w:rFonts w:hint="cs"/>
          <w:szCs w:val="24"/>
          <w:rtl/>
        </w:rPr>
        <w:t>ה</w:t>
      </w:r>
      <w:r w:rsidR="00F36E94">
        <w:rPr>
          <w:rFonts w:hint="cs"/>
          <w:szCs w:val="24"/>
          <w:rtl/>
        </w:rPr>
        <w:t>מפעיל</w:t>
      </w:r>
      <w:r w:rsidRPr="00C93121">
        <w:rPr>
          <w:rFonts w:hint="cs"/>
          <w:szCs w:val="24"/>
          <w:rtl/>
        </w:rPr>
        <w:t xml:space="preserve"> מתחייב לא לבצע כל שינוי שהוא במבנה המקום אלא אם כן קיבל הסכמה מפורשת מראש ובכתב מה</w:t>
      </w:r>
      <w:r w:rsidR="003D1DEA">
        <w:rPr>
          <w:rFonts w:hint="cs"/>
          <w:szCs w:val="24"/>
          <w:rtl/>
        </w:rPr>
        <w:t>חברה</w:t>
      </w:r>
      <w:r w:rsidRPr="00C93121">
        <w:rPr>
          <w:rFonts w:hint="cs"/>
          <w:szCs w:val="24"/>
          <w:rtl/>
        </w:rPr>
        <w:t>. מבלי לגרוע מהאמור לעיל, כל תוספת ו/או שינוי ו/או שיפוץ שיבצע ה</w:t>
      </w:r>
      <w:r w:rsidR="00F36E94">
        <w:rPr>
          <w:rFonts w:hint="cs"/>
          <w:szCs w:val="24"/>
          <w:rtl/>
        </w:rPr>
        <w:t>מפעיל</w:t>
      </w:r>
      <w:r w:rsidRPr="00C93121">
        <w:rPr>
          <w:rFonts w:hint="cs"/>
          <w:szCs w:val="24"/>
          <w:rtl/>
        </w:rPr>
        <w:t xml:space="preserve"> באישור ה</w:t>
      </w:r>
      <w:r w:rsidR="003D1DEA">
        <w:rPr>
          <w:rFonts w:hint="cs"/>
          <w:szCs w:val="24"/>
          <w:rtl/>
        </w:rPr>
        <w:t>חברה</w:t>
      </w:r>
      <w:r w:rsidRPr="00C93121">
        <w:rPr>
          <w:rFonts w:hint="cs"/>
          <w:szCs w:val="24"/>
          <w:rtl/>
        </w:rPr>
        <w:t>, אם וככל ש</w:t>
      </w:r>
      <w:r w:rsidR="00E85EE2">
        <w:rPr>
          <w:rFonts w:hint="cs"/>
          <w:szCs w:val="24"/>
          <w:rtl/>
        </w:rPr>
        <w:t>י</w:t>
      </w:r>
      <w:r w:rsidRPr="00C93121">
        <w:rPr>
          <w:rFonts w:hint="cs"/>
          <w:szCs w:val="24"/>
          <w:rtl/>
        </w:rPr>
        <w:t>ינתן, יישארו במקום ויעשו רכוש</w:t>
      </w:r>
      <w:r w:rsidR="003D1DEA">
        <w:rPr>
          <w:rFonts w:hint="cs"/>
          <w:szCs w:val="24"/>
          <w:rtl/>
        </w:rPr>
        <w:t>ה</w:t>
      </w:r>
      <w:r w:rsidRPr="00C93121">
        <w:rPr>
          <w:rFonts w:hint="cs"/>
          <w:szCs w:val="24"/>
          <w:rtl/>
        </w:rPr>
        <w:t xml:space="preserve"> של ה</w:t>
      </w:r>
      <w:r w:rsidR="003D1DEA">
        <w:rPr>
          <w:rFonts w:hint="cs"/>
          <w:szCs w:val="24"/>
          <w:rtl/>
        </w:rPr>
        <w:t>חברה</w:t>
      </w:r>
      <w:r w:rsidRPr="00C93121">
        <w:rPr>
          <w:rFonts w:hint="cs"/>
          <w:szCs w:val="24"/>
          <w:rtl/>
        </w:rPr>
        <w:t xml:space="preserve"> עם תום תקופת ההסכם מכל סיבה שהיא, וה</w:t>
      </w:r>
      <w:r w:rsidR="00F36E94">
        <w:rPr>
          <w:rFonts w:hint="cs"/>
          <w:szCs w:val="24"/>
          <w:rtl/>
        </w:rPr>
        <w:t>מפעיל</w:t>
      </w:r>
      <w:r w:rsidRPr="00C93121">
        <w:rPr>
          <w:rFonts w:hint="cs"/>
          <w:szCs w:val="24"/>
          <w:rtl/>
        </w:rPr>
        <w:t xml:space="preserve"> לא יהא זכאי לכל תשלום או תמורה בגין כל תוספת/שינוי/שיפוץ כאמור.</w:t>
      </w:r>
    </w:p>
    <w:p w:rsidR="00F53386" w:rsidRPr="00C93121" w:rsidRDefault="00F53386" w:rsidP="00E51DFD">
      <w:pPr>
        <w:numPr>
          <w:ilvl w:val="1"/>
          <w:numId w:val="3"/>
        </w:numPr>
        <w:spacing w:before="120" w:line="360" w:lineRule="auto"/>
        <w:contextualSpacing/>
        <w:jc w:val="both"/>
        <w:rPr>
          <w:szCs w:val="24"/>
        </w:rPr>
      </w:pPr>
      <w:r>
        <w:rPr>
          <w:rFonts w:hint="cs"/>
          <w:szCs w:val="24"/>
          <w:rtl/>
        </w:rPr>
        <w:t>ה</w:t>
      </w:r>
      <w:r w:rsidR="00F36E94">
        <w:rPr>
          <w:rFonts w:hint="cs"/>
          <w:szCs w:val="24"/>
          <w:rtl/>
        </w:rPr>
        <w:t>מפעיל</w:t>
      </w:r>
      <w:r>
        <w:rPr>
          <w:rFonts w:hint="cs"/>
          <w:szCs w:val="24"/>
          <w:rtl/>
        </w:rPr>
        <w:t xml:space="preserve"> מתחייב כי יש לו </w:t>
      </w:r>
      <w:r w:rsidRPr="00F53386">
        <w:rPr>
          <w:szCs w:val="24"/>
          <w:rtl/>
        </w:rPr>
        <w:t xml:space="preserve">היכולת להעמיד </w:t>
      </w:r>
      <w:proofErr w:type="spellStart"/>
      <w:r w:rsidRPr="00F53386">
        <w:rPr>
          <w:szCs w:val="24"/>
          <w:rtl/>
        </w:rPr>
        <w:t>כח</w:t>
      </w:r>
      <w:proofErr w:type="spellEnd"/>
      <w:r w:rsidRPr="00F53386">
        <w:rPr>
          <w:szCs w:val="24"/>
          <w:rtl/>
        </w:rPr>
        <w:t xml:space="preserve"> אדם </w:t>
      </w:r>
      <w:r w:rsidR="00DD04BC">
        <w:rPr>
          <w:rFonts w:hint="cs"/>
          <w:szCs w:val="24"/>
          <w:rtl/>
        </w:rPr>
        <w:t>מספק לצורך הפעלת המזנון וקיום התחייבויותיו</w:t>
      </w:r>
      <w:r w:rsidR="00E93761">
        <w:rPr>
          <w:rFonts w:hint="cs"/>
          <w:szCs w:val="24"/>
          <w:rtl/>
        </w:rPr>
        <w:t xml:space="preserve"> בשים לב לכך שבימים ראשון, שני </w:t>
      </w:r>
      <w:r w:rsidR="00E93761" w:rsidRPr="00D26F48">
        <w:rPr>
          <w:rFonts w:hint="eastAsia"/>
          <w:szCs w:val="24"/>
          <w:rtl/>
        </w:rPr>
        <w:t>ורביעי</w:t>
      </w:r>
      <w:r w:rsidR="00E93761">
        <w:rPr>
          <w:rFonts w:hint="cs"/>
          <w:szCs w:val="24"/>
          <w:rtl/>
        </w:rPr>
        <w:t xml:space="preserve"> בין השעות 13:00 </w:t>
      </w:r>
      <w:r w:rsidR="00E93761">
        <w:rPr>
          <w:szCs w:val="24"/>
          <w:rtl/>
        </w:rPr>
        <w:t>–</w:t>
      </w:r>
      <w:r w:rsidR="00E93761">
        <w:rPr>
          <w:rFonts w:hint="cs"/>
          <w:szCs w:val="24"/>
          <w:rtl/>
        </w:rPr>
        <w:t xml:space="preserve"> 18:00 נדרש צוות הפעלה של נשים בלבד</w:t>
      </w:r>
      <w:r w:rsidRPr="00F53386">
        <w:rPr>
          <w:szCs w:val="24"/>
          <w:rtl/>
        </w:rPr>
        <w:t xml:space="preserve">. החברה </w:t>
      </w:r>
      <w:r>
        <w:rPr>
          <w:szCs w:val="24"/>
          <w:rtl/>
        </w:rPr>
        <w:t xml:space="preserve">או מי מטעמה </w:t>
      </w:r>
      <w:r>
        <w:rPr>
          <w:rFonts w:hint="cs"/>
          <w:szCs w:val="24"/>
          <w:rtl/>
        </w:rPr>
        <w:t>ת</w:t>
      </w:r>
      <w:r w:rsidRPr="00F53386">
        <w:rPr>
          <w:szCs w:val="24"/>
          <w:rtl/>
        </w:rPr>
        <w:t>היה רשאי</w:t>
      </w:r>
      <w:r>
        <w:rPr>
          <w:rFonts w:hint="cs"/>
          <w:szCs w:val="24"/>
          <w:rtl/>
        </w:rPr>
        <w:t>ת</w:t>
      </w:r>
      <w:r w:rsidRPr="00F53386">
        <w:rPr>
          <w:szCs w:val="24"/>
          <w:rtl/>
        </w:rPr>
        <w:t xml:space="preserve"> לבצע בדיקות על-מנת לוודא שתנאי זה מתקיים. במידה ולא עמד המציע בתנאי בעת הבדיקה, רשאית החברה לקנוס את </w:t>
      </w:r>
      <w:r w:rsidR="00B312F1">
        <w:rPr>
          <w:rFonts w:hint="cs"/>
          <w:szCs w:val="24"/>
          <w:rtl/>
        </w:rPr>
        <w:t>ה</w:t>
      </w:r>
      <w:r w:rsidR="00F36E94">
        <w:rPr>
          <w:rFonts w:hint="cs"/>
          <w:szCs w:val="24"/>
          <w:rtl/>
        </w:rPr>
        <w:t>מפעיל</w:t>
      </w:r>
      <w:r w:rsidRPr="00F53386">
        <w:rPr>
          <w:szCs w:val="24"/>
          <w:rtl/>
        </w:rPr>
        <w:t xml:space="preserve"> בסכום של 500 ש"ח על כל הפרה כזאת.</w:t>
      </w:r>
    </w:p>
    <w:p w:rsidR="005D14B8" w:rsidRPr="00C93121" w:rsidRDefault="005D14B8" w:rsidP="00284663">
      <w:pPr>
        <w:spacing w:before="120" w:line="360" w:lineRule="auto"/>
        <w:contextualSpacing/>
        <w:jc w:val="both"/>
        <w:rPr>
          <w:szCs w:val="24"/>
        </w:rPr>
      </w:pPr>
    </w:p>
    <w:p w:rsidR="00320281" w:rsidRPr="00C93121" w:rsidRDefault="00320281" w:rsidP="0094471D">
      <w:pPr>
        <w:numPr>
          <w:ilvl w:val="0"/>
          <w:numId w:val="3"/>
        </w:numPr>
        <w:spacing w:before="120" w:line="360" w:lineRule="auto"/>
        <w:contextualSpacing/>
        <w:jc w:val="both"/>
        <w:rPr>
          <w:b/>
          <w:bCs/>
          <w:szCs w:val="24"/>
        </w:rPr>
      </w:pPr>
      <w:r w:rsidRPr="00C93121">
        <w:rPr>
          <w:rFonts w:hint="cs"/>
          <w:b/>
          <w:bCs/>
          <w:szCs w:val="24"/>
          <w:u w:val="single"/>
          <w:rtl/>
        </w:rPr>
        <w:t>תקופת ה</w:t>
      </w:r>
      <w:r w:rsidR="0094471D" w:rsidRPr="00C93121">
        <w:rPr>
          <w:rFonts w:hint="cs"/>
          <w:b/>
          <w:bCs/>
          <w:szCs w:val="24"/>
          <w:u w:val="single"/>
          <w:rtl/>
        </w:rPr>
        <w:t>זיכיון</w:t>
      </w:r>
      <w:r w:rsidRPr="00C93121">
        <w:rPr>
          <w:rFonts w:hint="cs"/>
          <w:b/>
          <w:bCs/>
          <w:szCs w:val="24"/>
          <w:u w:val="single"/>
          <w:rtl/>
        </w:rPr>
        <w:t xml:space="preserve"> / ההסכם</w:t>
      </w:r>
      <w:r w:rsidR="007E4356">
        <w:rPr>
          <w:rFonts w:hint="cs"/>
          <w:b/>
          <w:bCs/>
          <w:szCs w:val="24"/>
          <w:u w:val="single"/>
          <w:rtl/>
        </w:rPr>
        <w:t>/ רשות השימוש</w:t>
      </w:r>
    </w:p>
    <w:p w:rsidR="00B312F1" w:rsidRPr="00F627E9" w:rsidRDefault="00B312F1" w:rsidP="00E505B6">
      <w:pPr>
        <w:numPr>
          <w:ilvl w:val="1"/>
          <w:numId w:val="3"/>
        </w:numPr>
        <w:spacing w:before="120" w:line="360" w:lineRule="auto"/>
        <w:contextualSpacing/>
        <w:jc w:val="both"/>
        <w:rPr>
          <w:szCs w:val="24"/>
        </w:rPr>
      </w:pPr>
      <w:r w:rsidRPr="00F627E9">
        <w:rPr>
          <w:rFonts w:hint="cs"/>
          <w:szCs w:val="24"/>
          <w:rtl/>
        </w:rPr>
        <w:t xml:space="preserve">ההתקשרות </w:t>
      </w:r>
      <w:r>
        <w:rPr>
          <w:rFonts w:hint="cs"/>
          <w:szCs w:val="24"/>
          <w:rtl/>
        </w:rPr>
        <w:t xml:space="preserve">בהסכם </w:t>
      </w:r>
      <w:r w:rsidR="005A7671">
        <w:rPr>
          <w:rFonts w:hint="cs"/>
          <w:szCs w:val="24"/>
          <w:rtl/>
        </w:rPr>
        <w:t xml:space="preserve">מושא </w:t>
      </w:r>
      <w:r w:rsidRPr="00284663">
        <w:rPr>
          <w:rFonts w:hint="cs"/>
          <w:szCs w:val="24"/>
          <w:rtl/>
        </w:rPr>
        <w:t>מכרז זה בין החברה ובין ה</w:t>
      </w:r>
      <w:r w:rsidR="00F36E94">
        <w:rPr>
          <w:rFonts w:hint="cs"/>
          <w:szCs w:val="24"/>
          <w:rtl/>
        </w:rPr>
        <w:t>מפעיל</w:t>
      </w:r>
      <w:r w:rsidRPr="00284663">
        <w:rPr>
          <w:rFonts w:hint="cs"/>
          <w:szCs w:val="24"/>
          <w:rtl/>
        </w:rPr>
        <w:t xml:space="preserve"> תהיה לתקופה של </w:t>
      </w:r>
      <w:r w:rsidR="00152E8D">
        <w:rPr>
          <w:rFonts w:hint="cs"/>
          <w:szCs w:val="24"/>
          <w:rtl/>
        </w:rPr>
        <w:t>שלושה</w:t>
      </w:r>
      <w:r w:rsidR="00284663" w:rsidRPr="00284663">
        <w:rPr>
          <w:rFonts w:hint="cs"/>
          <w:szCs w:val="24"/>
          <w:rtl/>
        </w:rPr>
        <w:t xml:space="preserve"> (</w:t>
      </w:r>
      <w:r w:rsidR="00152E8D">
        <w:rPr>
          <w:rFonts w:hint="cs"/>
          <w:szCs w:val="24"/>
          <w:rtl/>
        </w:rPr>
        <w:t>3</w:t>
      </w:r>
      <w:r w:rsidRPr="00284663">
        <w:rPr>
          <w:rFonts w:hint="cs"/>
          <w:szCs w:val="24"/>
          <w:rtl/>
        </w:rPr>
        <w:t xml:space="preserve">) חודשים שתחילתה </w:t>
      </w:r>
      <w:r w:rsidR="005A7671">
        <w:rPr>
          <w:rFonts w:hint="cs"/>
          <w:szCs w:val="24"/>
          <w:rtl/>
        </w:rPr>
        <w:t xml:space="preserve">החל </w:t>
      </w:r>
      <w:r w:rsidRPr="00284663">
        <w:rPr>
          <w:rFonts w:hint="cs"/>
          <w:szCs w:val="24"/>
          <w:rtl/>
        </w:rPr>
        <w:t>מיום</w:t>
      </w:r>
      <w:r w:rsidR="00E505B6">
        <w:rPr>
          <w:rFonts w:hint="cs"/>
          <w:szCs w:val="24"/>
          <w:rtl/>
        </w:rPr>
        <w:t xml:space="preserve"> 31.5.2018 </w:t>
      </w:r>
      <w:r w:rsidR="005A7671">
        <w:rPr>
          <w:rFonts w:hint="cs"/>
          <w:szCs w:val="24"/>
          <w:rtl/>
        </w:rPr>
        <w:t xml:space="preserve">וכלה ביום </w:t>
      </w:r>
      <w:r w:rsidR="00E505B6">
        <w:rPr>
          <w:rFonts w:hint="cs"/>
          <w:szCs w:val="24"/>
          <w:rtl/>
        </w:rPr>
        <w:t xml:space="preserve">1.9.2018 </w:t>
      </w:r>
      <w:r>
        <w:rPr>
          <w:rFonts w:hint="cs"/>
          <w:szCs w:val="24"/>
          <w:rtl/>
        </w:rPr>
        <w:t>(להלן: "</w:t>
      </w:r>
      <w:r w:rsidRPr="00B312F1">
        <w:rPr>
          <w:rFonts w:hint="cs"/>
          <w:b/>
          <w:bCs/>
          <w:szCs w:val="24"/>
          <w:rtl/>
        </w:rPr>
        <w:t>תקופת ההתקשרות</w:t>
      </w:r>
      <w:r>
        <w:rPr>
          <w:rFonts w:hint="cs"/>
          <w:szCs w:val="24"/>
          <w:rtl/>
        </w:rPr>
        <w:t>").</w:t>
      </w:r>
    </w:p>
    <w:p w:rsidR="00B312F1" w:rsidRDefault="00B312F1" w:rsidP="00E75935">
      <w:pPr>
        <w:numPr>
          <w:ilvl w:val="1"/>
          <w:numId w:val="3"/>
        </w:numPr>
        <w:spacing w:before="120" w:line="360" w:lineRule="auto"/>
        <w:contextualSpacing/>
        <w:jc w:val="both"/>
        <w:rPr>
          <w:szCs w:val="24"/>
        </w:rPr>
      </w:pPr>
      <w:r>
        <w:rPr>
          <w:rFonts w:hint="cs"/>
          <w:szCs w:val="24"/>
          <w:rtl/>
        </w:rPr>
        <w:t>החברה</w:t>
      </w:r>
      <w:r w:rsidR="00E85EE2">
        <w:rPr>
          <w:rFonts w:hint="cs"/>
          <w:szCs w:val="24"/>
          <w:rtl/>
        </w:rPr>
        <w:t xml:space="preserve"> תהא</w:t>
      </w:r>
      <w:r w:rsidRPr="00F627E9">
        <w:rPr>
          <w:rFonts w:hint="cs"/>
          <w:szCs w:val="24"/>
          <w:rtl/>
        </w:rPr>
        <w:t xml:space="preserve"> רשאי</w:t>
      </w:r>
      <w:r w:rsidR="00E85EE2">
        <w:rPr>
          <w:rFonts w:hint="cs"/>
          <w:szCs w:val="24"/>
          <w:rtl/>
        </w:rPr>
        <w:t>ת</w:t>
      </w:r>
      <w:r w:rsidRPr="00F627E9">
        <w:rPr>
          <w:rFonts w:hint="cs"/>
          <w:szCs w:val="24"/>
          <w:rtl/>
        </w:rPr>
        <w:t xml:space="preserve"> להביא הסכם זה לידי סיום בהודעה מראש של שלושים (30) יום </w:t>
      </w:r>
      <w:r w:rsidR="009225A3">
        <w:rPr>
          <w:rFonts w:hint="cs"/>
          <w:szCs w:val="24"/>
          <w:rtl/>
        </w:rPr>
        <w:t>למפעיל</w:t>
      </w:r>
      <w:r w:rsidRPr="00F627E9">
        <w:rPr>
          <w:rFonts w:hint="cs"/>
          <w:szCs w:val="24"/>
          <w:rtl/>
        </w:rPr>
        <w:t>, ולא תהא לו כל טענה ו/או תביעה בגין ההפסקה האמורה</w:t>
      </w:r>
      <w:r w:rsidRPr="00B312F1">
        <w:rPr>
          <w:rFonts w:hint="cs"/>
          <w:szCs w:val="24"/>
          <w:rtl/>
        </w:rPr>
        <w:t>.</w:t>
      </w:r>
    </w:p>
    <w:p w:rsidR="0082075E" w:rsidRDefault="0082075E" w:rsidP="00C10542">
      <w:pPr>
        <w:numPr>
          <w:ilvl w:val="1"/>
          <w:numId w:val="3"/>
        </w:numPr>
        <w:spacing w:before="120" w:line="360" w:lineRule="auto"/>
        <w:contextualSpacing/>
        <w:jc w:val="both"/>
        <w:rPr>
          <w:szCs w:val="24"/>
        </w:rPr>
      </w:pPr>
      <w:r>
        <w:rPr>
          <w:rFonts w:hint="cs"/>
          <w:szCs w:val="24"/>
          <w:rtl/>
        </w:rPr>
        <w:t>חל איסור מוחלט על הפסקת הפעלת ה</w:t>
      </w:r>
      <w:r w:rsidR="00E65E7C">
        <w:rPr>
          <w:rFonts w:hint="cs"/>
          <w:szCs w:val="24"/>
          <w:rtl/>
        </w:rPr>
        <w:t>מזנון</w:t>
      </w:r>
      <w:r>
        <w:rPr>
          <w:rFonts w:hint="cs"/>
          <w:szCs w:val="24"/>
          <w:rtl/>
        </w:rPr>
        <w:t xml:space="preserve"> ביוזמת ה</w:t>
      </w:r>
      <w:r w:rsidR="00F36E94">
        <w:rPr>
          <w:rFonts w:hint="cs"/>
          <w:szCs w:val="24"/>
          <w:rtl/>
        </w:rPr>
        <w:t>מפעיל</w:t>
      </w:r>
      <w:r>
        <w:rPr>
          <w:rFonts w:hint="cs"/>
          <w:szCs w:val="24"/>
          <w:rtl/>
        </w:rPr>
        <w:t xml:space="preserve"> במהלך תקופת ההתקשרות, ובכל מקרה של הפסקת הפעלה, מכל סיבה שהיא, לא תפטור את ה</w:t>
      </w:r>
      <w:r w:rsidR="00F36E94">
        <w:rPr>
          <w:rFonts w:hint="cs"/>
          <w:szCs w:val="24"/>
          <w:rtl/>
        </w:rPr>
        <w:t>מפעיל</w:t>
      </w:r>
      <w:r>
        <w:rPr>
          <w:rFonts w:hint="cs"/>
          <w:szCs w:val="24"/>
          <w:rtl/>
        </w:rPr>
        <w:t xml:space="preserve"> מתשלום התמורה בעד יתרת החודשים </w:t>
      </w:r>
      <w:r w:rsidR="00F758F9">
        <w:rPr>
          <w:rFonts w:hint="cs"/>
          <w:szCs w:val="24"/>
          <w:rtl/>
        </w:rPr>
        <w:t xml:space="preserve">עד לתום תקופת </w:t>
      </w:r>
      <w:r w:rsidR="00C10542">
        <w:rPr>
          <w:rFonts w:hint="cs"/>
          <w:szCs w:val="24"/>
          <w:rtl/>
        </w:rPr>
        <w:t>ההתקשרות</w:t>
      </w:r>
      <w:r w:rsidR="00F758F9">
        <w:rPr>
          <w:rFonts w:hint="cs"/>
          <w:szCs w:val="24"/>
          <w:rtl/>
        </w:rPr>
        <w:t xml:space="preserve">, וזאת בתשלום אחד מיד עם מסירת ההודעה על הפסקת ההפעלה. </w:t>
      </w:r>
    </w:p>
    <w:p w:rsidR="00640E40" w:rsidRDefault="00640E40" w:rsidP="00840139">
      <w:pPr>
        <w:numPr>
          <w:ilvl w:val="1"/>
          <w:numId w:val="3"/>
        </w:numPr>
        <w:spacing w:before="120" w:line="360" w:lineRule="auto"/>
        <w:contextualSpacing/>
        <w:jc w:val="both"/>
        <w:rPr>
          <w:szCs w:val="24"/>
        </w:rPr>
      </w:pPr>
      <w:r>
        <w:rPr>
          <w:rFonts w:hint="cs"/>
          <w:szCs w:val="24"/>
          <w:rtl/>
        </w:rPr>
        <w:lastRenderedPageBreak/>
        <w:t xml:space="preserve">בתום תקופת ההתקשרות ו/או עם </w:t>
      </w:r>
      <w:r w:rsidR="00840139">
        <w:rPr>
          <w:rFonts w:hint="cs"/>
          <w:szCs w:val="24"/>
          <w:rtl/>
        </w:rPr>
        <w:t xml:space="preserve">הפסקת </w:t>
      </w:r>
      <w:r>
        <w:rPr>
          <w:rFonts w:hint="cs"/>
          <w:szCs w:val="24"/>
          <w:rtl/>
        </w:rPr>
        <w:t>הפעילות מכל סיבה שהיא (לרבות במקרה של ביטול ההסכם), תסתיים ההרשאה שהוענקה ל</w:t>
      </w:r>
      <w:r w:rsidR="00F36E94">
        <w:rPr>
          <w:rFonts w:hint="cs"/>
          <w:szCs w:val="24"/>
          <w:rtl/>
        </w:rPr>
        <w:t>מפעיל</w:t>
      </w:r>
      <w:r>
        <w:rPr>
          <w:rFonts w:hint="cs"/>
          <w:szCs w:val="24"/>
          <w:rtl/>
        </w:rPr>
        <w:t xml:space="preserve"> לפי הסכם זה, וה</w:t>
      </w:r>
      <w:r w:rsidR="00F36E94">
        <w:rPr>
          <w:rFonts w:hint="cs"/>
          <w:szCs w:val="24"/>
          <w:rtl/>
        </w:rPr>
        <w:t>מפעיל</w:t>
      </w:r>
      <w:r>
        <w:rPr>
          <w:rFonts w:hint="cs"/>
          <w:szCs w:val="24"/>
          <w:rtl/>
        </w:rPr>
        <w:t xml:space="preserve"> ו/או מי מעובדיו לא יהיו רשאים עוד להיכנס לשטח מבנה ה</w:t>
      </w:r>
      <w:r w:rsidR="00E65E7C">
        <w:rPr>
          <w:rFonts w:hint="cs"/>
          <w:szCs w:val="24"/>
          <w:rtl/>
        </w:rPr>
        <w:t>מזנון</w:t>
      </w:r>
      <w:r>
        <w:rPr>
          <w:rFonts w:hint="cs"/>
          <w:szCs w:val="24"/>
          <w:rtl/>
        </w:rPr>
        <w:t xml:space="preserve"> ו/או לעשות בקשר </w:t>
      </w:r>
      <w:proofErr w:type="spellStart"/>
      <w:r>
        <w:rPr>
          <w:rFonts w:hint="cs"/>
          <w:szCs w:val="24"/>
          <w:rtl/>
        </w:rPr>
        <w:t>עימו</w:t>
      </w:r>
      <w:proofErr w:type="spellEnd"/>
      <w:r>
        <w:rPr>
          <w:rFonts w:hint="cs"/>
          <w:szCs w:val="24"/>
          <w:rtl/>
        </w:rPr>
        <w:t xml:space="preserve"> כל פעולה שהיא.</w:t>
      </w:r>
    </w:p>
    <w:p w:rsidR="009225A3" w:rsidRDefault="009225A3" w:rsidP="00684385">
      <w:pPr>
        <w:spacing w:before="120" w:line="360" w:lineRule="auto"/>
        <w:ind w:left="1440"/>
        <w:contextualSpacing/>
        <w:jc w:val="both"/>
        <w:rPr>
          <w:b/>
          <w:bCs/>
          <w:szCs w:val="24"/>
          <w:u w:val="single"/>
        </w:rPr>
      </w:pPr>
    </w:p>
    <w:p w:rsidR="00837C5E" w:rsidRDefault="00837C5E" w:rsidP="00666C40">
      <w:pPr>
        <w:numPr>
          <w:ilvl w:val="0"/>
          <w:numId w:val="3"/>
        </w:numPr>
        <w:spacing w:before="120" w:line="360" w:lineRule="auto"/>
        <w:contextualSpacing/>
        <w:jc w:val="both"/>
        <w:rPr>
          <w:b/>
          <w:bCs/>
          <w:szCs w:val="24"/>
          <w:u w:val="single"/>
        </w:rPr>
      </w:pPr>
      <w:r>
        <w:rPr>
          <w:rFonts w:hint="cs"/>
          <w:b/>
          <w:bCs/>
          <w:szCs w:val="24"/>
          <w:u w:val="single"/>
          <w:rtl/>
        </w:rPr>
        <w:t>מועד המסירה</w:t>
      </w:r>
    </w:p>
    <w:p w:rsidR="00837C5E" w:rsidRDefault="00837C5E" w:rsidP="005362C9">
      <w:pPr>
        <w:numPr>
          <w:ilvl w:val="1"/>
          <w:numId w:val="3"/>
        </w:numPr>
        <w:spacing w:before="120" w:line="360" w:lineRule="auto"/>
        <w:contextualSpacing/>
        <w:jc w:val="both"/>
        <w:rPr>
          <w:szCs w:val="24"/>
        </w:rPr>
      </w:pPr>
      <w:r>
        <w:rPr>
          <w:rFonts w:hint="cs"/>
          <w:szCs w:val="24"/>
          <w:rtl/>
        </w:rPr>
        <w:t xml:space="preserve">החברה תעמיד את </w:t>
      </w:r>
      <w:r w:rsidR="00BE3AC6">
        <w:rPr>
          <w:rFonts w:hint="cs"/>
          <w:szCs w:val="24"/>
          <w:rtl/>
        </w:rPr>
        <w:t>ה</w:t>
      </w:r>
      <w:r w:rsidR="00E65E7C">
        <w:rPr>
          <w:rFonts w:hint="cs"/>
          <w:szCs w:val="24"/>
          <w:rtl/>
        </w:rPr>
        <w:t>מזנון</w:t>
      </w:r>
      <w:r>
        <w:rPr>
          <w:rFonts w:hint="cs"/>
          <w:szCs w:val="24"/>
          <w:rtl/>
        </w:rPr>
        <w:t xml:space="preserve"> לרשות המפעיל ביום </w:t>
      </w:r>
      <w:r w:rsidR="005362C9">
        <w:rPr>
          <w:rFonts w:hint="cs"/>
          <w:szCs w:val="24"/>
          <w:rtl/>
        </w:rPr>
        <w:t>31.5.2018</w:t>
      </w:r>
      <w:r w:rsidR="00D118FF">
        <w:rPr>
          <w:rFonts w:hint="cs"/>
          <w:szCs w:val="24"/>
          <w:rtl/>
        </w:rPr>
        <w:t xml:space="preserve"> </w:t>
      </w:r>
      <w:r>
        <w:rPr>
          <w:rFonts w:hint="cs"/>
          <w:szCs w:val="24"/>
          <w:rtl/>
        </w:rPr>
        <w:t>ובלבד שהמפעיל ימלא עד לאותו מועד, את כל ההתחייבויות שעליו למלא עד לאותו מועד על פי מסמכי המכרז. (להלן: "</w:t>
      </w:r>
      <w:r w:rsidRPr="004F03E2">
        <w:rPr>
          <w:rFonts w:hint="cs"/>
          <w:b/>
          <w:bCs/>
          <w:szCs w:val="24"/>
          <w:rtl/>
        </w:rPr>
        <w:t>מועד המסירה</w:t>
      </w:r>
      <w:r>
        <w:rPr>
          <w:rFonts w:hint="cs"/>
          <w:szCs w:val="24"/>
          <w:rtl/>
        </w:rPr>
        <w:t>"). החל ממועד המסירה ועד למועד תחילת הפעלת השירותים כמפורט בסעיף להלן, יהיה מחויב המפעיל להיערך לתחילת הענקת השירותים, לרבות העמדת הצוות והציוד הנדרש והמצאת כל המסמכים שיידרשו על ידי החברה.</w:t>
      </w:r>
    </w:p>
    <w:p w:rsidR="00837C5E" w:rsidRPr="002F11E6" w:rsidRDefault="00837C5E" w:rsidP="005362C9">
      <w:pPr>
        <w:numPr>
          <w:ilvl w:val="1"/>
          <w:numId w:val="3"/>
        </w:numPr>
        <w:spacing w:before="120" w:line="360" w:lineRule="auto"/>
        <w:contextualSpacing/>
        <w:jc w:val="both"/>
        <w:rPr>
          <w:b/>
          <w:bCs/>
          <w:szCs w:val="24"/>
        </w:rPr>
      </w:pPr>
      <w:r>
        <w:rPr>
          <w:rFonts w:hint="cs"/>
          <w:szCs w:val="24"/>
          <w:rtl/>
        </w:rPr>
        <w:t xml:space="preserve">המפעיל מתחייב להפעיל את </w:t>
      </w:r>
      <w:r w:rsidR="00BE3AC6">
        <w:rPr>
          <w:rFonts w:hint="cs"/>
          <w:szCs w:val="24"/>
          <w:rtl/>
        </w:rPr>
        <w:t>ה</w:t>
      </w:r>
      <w:r w:rsidR="00E65E7C">
        <w:rPr>
          <w:rFonts w:hint="cs"/>
          <w:szCs w:val="24"/>
          <w:rtl/>
        </w:rPr>
        <w:t>מזנון</w:t>
      </w:r>
      <w:r>
        <w:rPr>
          <w:rFonts w:hint="cs"/>
          <w:szCs w:val="24"/>
          <w:rtl/>
        </w:rPr>
        <w:t xml:space="preserve"> לא יאוחר מיום </w:t>
      </w:r>
      <w:r w:rsidR="00E22C72">
        <w:rPr>
          <w:rFonts w:hint="cs"/>
          <w:szCs w:val="24"/>
          <w:rtl/>
        </w:rPr>
        <w:t xml:space="preserve"> </w:t>
      </w:r>
      <w:r w:rsidR="005362C9">
        <w:rPr>
          <w:rFonts w:hint="cs"/>
          <w:szCs w:val="24"/>
          <w:rtl/>
        </w:rPr>
        <w:t>31.5.2018</w:t>
      </w:r>
      <w:r w:rsidR="00E22C72">
        <w:rPr>
          <w:rFonts w:hint="cs"/>
          <w:szCs w:val="24"/>
          <w:rtl/>
        </w:rPr>
        <w:t xml:space="preserve"> </w:t>
      </w:r>
      <w:r w:rsidRPr="002F11E6">
        <w:rPr>
          <w:rFonts w:hint="cs"/>
          <w:szCs w:val="24"/>
          <w:rtl/>
        </w:rPr>
        <w:t>בהתאם להוראות הסכם זה, באופן סדיר ורצוף וללא הפסקה בצורה יעילה וברמה גבוהה וללא הפרעה לסביבה ולציבור ולשביעות רצון החברה (להלן: "</w:t>
      </w:r>
      <w:r w:rsidRPr="002F11E6">
        <w:rPr>
          <w:rFonts w:hint="eastAsia"/>
          <w:b/>
          <w:bCs/>
          <w:szCs w:val="24"/>
          <w:rtl/>
        </w:rPr>
        <w:t>מועד</w:t>
      </w:r>
      <w:r w:rsidRPr="002F11E6">
        <w:rPr>
          <w:b/>
          <w:bCs/>
          <w:szCs w:val="24"/>
          <w:rtl/>
        </w:rPr>
        <w:t xml:space="preserve"> </w:t>
      </w:r>
      <w:r w:rsidRPr="002F11E6">
        <w:rPr>
          <w:rFonts w:hint="eastAsia"/>
          <w:b/>
          <w:bCs/>
          <w:szCs w:val="24"/>
          <w:rtl/>
        </w:rPr>
        <w:t>תחילת</w:t>
      </w:r>
      <w:r w:rsidRPr="002F11E6">
        <w:rPr>
          <w:b/>
          <w:bCs/>
          <w:szCs w:val="24"/>
          <w:rtl/>
        </w:rPr>
        <w:t xml:space="preserve"> </w:t>
      </w:r>
      <w:r w:rsidRPr="002F11E6">
        <w:rPr>
          <w:rFonts w:hint="eastAsia"/>
          <w:b/>
          <w:bCs/>
          <w:szCs w:val="24"/>
          <w:rtl/>
        </w:rPr>
        <w:t>הפעלת</w:t>
      </w:r>
      <w:r w:rsidRPr="002F11E6">
        <w:rPr>
          <w:b/>
          <w:bCs/>
          <w:szCs w:val="24"/>
          <w:rtl/>
        </w:rPr>
        <w:t xml:space="preserve"> </w:t>
      </w:r>
      <w:r w:rsidRPr="002F11E6">
        <w:rPr>
          <w:rFonts w:hint="eastAsia"/>
          <w:b/>
          <w:bCs/>
          <w:szCs w:val="24"/>
          <w:rtl/>
        </w:rPr>
        <w:t>השירותים</w:t>
      </w:r>
      <w:r w:rsidRPr="002F11E6">
        <w:rPr>
          <w:rFonts w:hint="cs"/>
          <w:szCs w:val="24"/>
          <w:rtl/>
        </w:rPr>
        <w:t>").</w:t>
      </w:r>
    </w:p>
    <w:p w:rsidR="00837C5E" w:rsidRPr="00684385" w:rsidRDefault="00837C5E" w:rsidP="00684385">
      <w:pPr>
        <w:spacing w:before="120" w:line="360" w:lineRule="auto"/>
        <w:ind w:left="1440"/>
        <w:contextualSpacing/>
        <w:jc w:val="both"/>
        <w:rPr>
          <w:b/>
          <w:bCs/>
          <w:szCs w:val="24"/>
          <w:u w:val="single"/>
          <w:rtl/>
        </w:rPr>
      </w:pPr>
    </w:p>
    <w:p w:rsidR="00837C5E" w:rsidRDefault="00837C5E" w:rsidP="00666C40">
      <w:pPr>
        <w:numPr>
          <w:ilvl w:val="0"/>
          <w:numId w:val="3"/>
        </w:numPr>
        <w:spacing w:before="120" w:line="360" w:lineRule="auto"/>
        <w:contextualSpacing/>
        <w:jc w:val="both"/>
        <w:rPr>
          <w:b/>
          <w:bCs/>
          <w:szCs w:val="24"/>
          <w:u w:val="single"/>
        </w:rPr>
      </w:pPr>
      <w:r>
        <w:rPr>
          <w:rFonts w:hint="cs"/>
          <w:b/>
          <w:bCs/>
          <w:szCs w:val="24"/>
          <w:u w:val="single"/>
          <w:rtl/>
        </w:rPr>
        <w:t>מכירת מזון ושתייה</w:t>
      </w:r>
    </w:p>
    <w:p w:rsidR="00837C5E" w:rsidRDefault="00837C5E" w:rsidP="00E51DFD">
      <w:pPr>
        <w:numPr>
          <w:ilvl w:val="1"/>
          <w:numId w:val="3"/>
        </w:numPr>
        <w:spacing w:before="120" w:line="360" w:lineRule="auto"/>
        <w:contextualSpacing/>
        <w:jc w:val="both"/>
        <w:rPr>
          <w:szCs w:val="24"/>
        </w:rPr>
      </w:pPr>
      <w:r w:rsidRPr="00684385">
        <w:rPr>
          <w:rFonts w:hint="eastAsia"/>
          <w:szCs w:val="24"/>
          <w:rtl/>
        </w:rPr>
        <w:t>המפעיל</w:t>
      </w:r>
      <w:r>
        <w:rPr>
          <w:rFonts w:hint="cs"/>
          <w:szCs w:val="24"/>
          <w:rtl/>
        </w:rPr>
        <w:t xml:space="preserve"> מתחייב כי תפריט מוצרי המזון והשתייה שיימכרו ב</w:t>
      </w:r>
      <w:r w:rsidR="00E65E7C">
        <w:rPr>
          <w:rFonts w:hint="cs"/>
          <w:szCs w:val="24"/>
          <w:rtl/>
        </w:rPr>
        <w:t>מזנון</w:t>
      </w:r>
      <w:r>
        <w:rPr>
          <w:rFonts w:hint="cs"/>
          <w:szCs w:val="24"/>
          <w:rtl/>
        </w:rPr>
        <w:t xml:space="preserve"> </w:t>
      </w:r>
      <w:r w:rsidR="00924BBD">
        <w:rPr>
          <w:rFonts w:hint="cs"/>
          <w:szCs w:val="24"/>
          <w:rtl/>
        </w:rPr>
        <w:t>יאושרו</w:t>
      </w:r>
      <w:r w:rsidR="005A26AE">
        <w:rPr>
          <w:rFonts w:hint="cs"/>
          <w:szCs w:val="24"/>
          <w:rtl/>
        </w:rPr>
        <w:t xml:space="preserve"> על ידי החברה מראש ובכתב.</w:t>
      </w:r>
    </w:p>
    <w:p w:rsidR="00837C5E" w:rsidRDefault="00837C5E" w:rsidP="00684385">
      <w:pPr>
        <w:numPr>
          <w:ilvl w:val="1"/>
          <w:numId w:val="3"/>
        </w:numPr>
        <w:spacing w:before="120" w:line="360" w:lineRule="auto"/>
        <w:contextualSpacing/>
        <w:jc w:val="both"/>
        <w:rPr>
          <w:szCs w:val="24"/>
        </w:rPr>
      </w:pPr>
      <w:r>
        <w:rPr>
          <w:rFonts w:hint="cs"/>
          <w:szCs w:val="24"/>
          <w:rtl/>
        </w:rPr>
        <w:t xml:space="preserve">המפעיל מתחייב לפעול בהתאם </w:t>
      </w:r>
      <w:r w:rsidR="002F11E6">
        <w:rPr>
          <w:rFonts w:hint="cs"/>
          <w:szCs w:val="24"/>
          <w:rtl/>
        </w:rPr>
        <w:t>לכל דין</w:t>
      </w:r>
      <w:r>
        <w:rPr>
          <w:rFonts w:hint="cs"/>
          <w:szCs w:val="24"/>
          <w:rtl/>
        </w:rPr>
        <w:t xml:space="preserve"> ובכלל זה, מתחייב כדלקמן:</w:t>
      </w:r>
    </w:p>
    <w:p w:rsidR="00837C5E" w:rsidRPr="00D26F48" w:rsidRDefault="00837C5E" w:rsidP="00684385">
      <w:pPr>
        <w:numPr>
          <w:ilvl w:val="2"/>
          <w:numId w:val="3"/>
        </w:numPr>
        <w:spacing w:before="120" w:line="360" w:lineRule="auto"/>
        <w:contextualSpacing/>
        <w:jc w:val="both"/>
        <w:rPr>
          <w:szCs w:val="24"/>
        </w:rPr>
      </w:pPr>
      <w:r w:rsidRPr="00D26F48">
        <w:rPr>
          <w:rFonts w:hint="eastAsia"/>
          <w:szCs w:val="24"/>
          <w:rtl/>
        </w:rPr>
        <w:t>המפעיל</w:t>
      </w:r>
      <w:r w:rsidRPr="00D26F48">
        <w:rPr>
          <w:szCs w:val="24"/>
          <w:rtl/>
        </w:rPr>
        <w:t xml:space="preserve"> מתחייב כי </w:t>
      </w:r>
      <w:r w:rsidR="00BE3AC6" w:rsidRPr="00D26F48">
        <w:rPr>
          <w:rFonts w:hint="eastAsia"/>
          <w:szCs w:val="24"/>
          <w:rtl/>
        </w:rPr>
        <w:t>ב</w:t>
      </w:r>
      <w:r w:rsidR="00E65E7C" w:rsidRPr="00D26F48">
        <w:rPr>
          <w:rFonts w:hint="eastAsia"/>
          <w:szCs w:val="24"/>
          <w:rtl/>
        </w:rPr>
        <w:t>מזנון</w:t>
      </w:r>
      <w:r w:rsidRPr="00D26F48">
        <w:rPr>
          <w:szCs w:val="24"/>
          <w:rtl/>
        </w:rPr>
        <w:t xml:space="preserve"> לא יבוצע בישול כלשהו והמוצרים שיימכרו בו יהיו מוצרים מוכנים וארוזים.</w:t>
      </w:r>
    </w:p>
    <w:p w:rsidR="00837C5E" w:rsidRDefault="00837C5E" w:rsidP="00684385">
      <w:pPr>
        <w:numPr>
          <w:ilvl w:val="2"/>
          <w:numId w:val="3"/>
        </w:numPr>
        <w:spacing w:before="120" w:line="360" w:lineRule="auto"/>
        <w:contextualSpacing/>
        <w:jc w:val="both"/>
        <w:rPr>
          <w:szCs w:val="24"/>
        </w:rPr>
      </w:pPr>
      <w:r>
        <w:rPr>
          <w:rFonts w:hint="cs"/>
          <w:szCs w:val="24"/>
          <w:rtl/>
        </w:rPr>
        <w:t xml:space="preserve">המפעיל מתחייב כי הכריכים שיוכנו על ידו יוכנו ממוצרים מעולים, יישמרו בתנאים הולמים ויוכנו </w:t>
      </w:r>
      <w:r w:rsidR="00BE3AC6">
        <w:rPr>
          <w:rFonts w:hint="cs"/>
          <w:szCs w:val="24"/>
          <w:rtl/>
        </w:rPr>
        <w:t>ב</w:t>
      </w:r>
      <w:r w:rsidR="00E65E7C">
        <w:rPr>
          <w:rFonts w:hint="cs"/>
          <w:szCs w:val="24"/>
          <w:rtl/>
        </w:rPr>
        <w:t>מזנון</w:t>
      </w:r>
      <w:r w:rsidR="00BE3AC6">
        <w:rPr>
          <w:rFonts w:hint="cs"/>
          <w:szCs w:val="24"/>
          <w:rtl/>
        </w:rPr>
        <w:t xml:space="preserve"> </w:t>
      </w:r>
      <w:r>
        <w:rPr>
          <w:rFonts w:hint="cs"/>
          <w:szCs w:val="24"/>
          <w:rtl/>
        </w:rPr>
        <w:t>עצמו. כריכים שלא נמכרו באותו יום פעילות לא יימכרו בימים שלאחריו. הכריכים יוכנו כאשר המכינים עוטים כפפות חד פעמיות.</w:t>
      </w:r>
    </w:p>
    <w:p w:rsidR="00837C5E" w:rsidRDefault="00837C5E" w:rsidP="00684385">
      <w:pPr>
        <w:numPr>
          <w:ilvl w:val="2"/>
          <w:numId w:val="3"/>
        </w:numPr>
        <w:spacing w:before="120" w:line="360" w:lineRule="auto"/>
        <w:contextualSpacing/>
        <w:jc w:val="both"/>
        <w:rPr>
          <w:szCs w:val="24"/>
        </w:rPr>
      </w:pPr>
      <w:r>
        <w:rPr>
          <w:rFonts w:hint="cs"/>
          <w:szCs w:val="24"/>
          <w:rtl/>
        </w:rPr>
        <w:t>המפעיל מתחייב כי מלאי המוצרים יישמר בתנאים נאותים על פי כל דין ועל פי דרישת כל רשות מוסכמת וכמות הפריטים מכל מוצר תספיק לאותו יום פעילות.</w:t>
      </w:r>
    </w:p>
    <w:p w:rsidR="00837C5E" w:rsidRPr="00D26F48" w:rsidRDefault="00837C5E" w:rsidP="00E51DFD">
      <w:pPr>
        <w:numPr>
          <w:ilvl w:val="2"/>
          <w:numId w:val="3"/>
        </w:numPr>
        <w:spacing w:before="120" w:line="360" w:lineRule="auto"/>
        <w:contextualSpacing/>
        <w:jc w:val="both"/>
        <w:rPr>
          <w:szCs w:val="24"/>
        </w:rPr>
      </w:pPr>
      <w:r w:rsidRPr="00D26F48">
        <w:rPr>
          <w:rFonts w:hint="eastAsia"/>
          <w:szCs w:val="24"/>
          <w:rtl/>
        </w:rPr>
        <w:t>חל</w:t>
      </w:r>
      <w:r w:rsidRPr="00D26F48">
        <w:rPr>
          <w:szCs w:val="24"/>
          <w:rtl/>
        </w:rPr>
        <w:t xml:space="preserve"> איסור מוחלט על המפעיל למכור </w:t>
      </w:r>
      <w:r w:rsidR="00BE3AC6" w:rsidRPr="00D26F48">
        <w:rPr>
          <w:rFonts w:hint="eastAsia"/>
          <w:szCs w:val="24"/>
          <w:rtl/>
        </w:rPr>
        <w:t>ב</w:t>
      </w:r>
      <w:r w:rsidR="00E65E7C" w:rsidRPr="00D26F48">
        <w:rPr>
          <w:rFonts w:hint="eastAsia"/>
          <w:szCs w:val="24"/>
          <w:rtl/>
        </w:rPr>
        <w:t>מזנון</w:t>
      </w:r>
      <w:r w:rsidR="00BE3AC6" w:rsidRPr="00D26F48">
        <w:rPr>
          <w:szCs w:val="24"/>
          <w:rtl/>
        </w:rPr>
        <w:t xml:space="preserve"> </w:t>
      </w:r>
      <w:r w:rsidRPr="00D26F48">
        <w:rPr>
          <w:rFonts w:hint="eastAsia"/>
          <w:szCs w:val="24"/>
          <w:rtl/>
        </w:rPr>
        <w:t>סיגריות</w:t>
      </w:r>
      <w:r w:rsidRPr="00D26F48">
        <w:rPr>
          <w:szCs w:val="24"/>
          <w:rtl/>
        </w:rPr>
        <w:t xml:space="preserve"> ו/או מוצרי עישון כלשהם ו/או בירה ו/או משקאות חריפים אחרים </w:t>
      </w:r>
      <w:r w:rsidRPr="00D26F48">
        <w:rPr>
          <w:rFonts w:hint="eastAsia"/>
          <w:szCs w:val="24"/>
          <w:rtl/>
        </w:rPr>
        <w:t>והכל</w:t>
      </w:r>
      <w:r w:rsidRPr="00D26F48">
        <w:rPr>
          <w:szCs w:val="24"/>
          <w:rtl/>
        </w:rPr>
        <w:t xml:space="preserve"> </w:t>
      </w:r>
      <w:r w:rsidRPr="00D26F48">
        <w:rPr>
          <w:rFonts w:hint="eastAsia"/>
          <w:szCs w:val="24"/>
          <w:rtl/>
        </w:rPr>
        <w:t>מכל</w:t>
      </w:r>
      <w:r w:rsidRPr="00D26F48">
        <w:rPr>
          <w:szCs w:val="24"/>
          <w:rtl/>
        </w:rPr>
        <w:t xml:space="preserve"> </w:t>
      </w:r>
      <w:r w:rsidRPr="00D26F48">
        <w:rPr>
          <w:rFonts w:hint="eastAsia"/>
          <w:szCs w:val="24"/>
          <w:rtl/>
        </w:rPr>
        <w:t>מין</w:t>
      </w:r>
      <w:r w:rsidRPr="00D26F48">
        <w:rPr>
          <w:szCs w:val="24"/>
          <w:rtl/>
        </w:rPr>
        <w:t xml:space="preserve"> </w:t>
      </w:r>
      <w:r w:rsidRPr="00D26F48">
        <w:rPr>
          <w:rFonts w:hint="eastAsia"/>
          <w:szCs w:val="24"/>
          <w:rtl/>
        </w:rPr>
        <w:t>וסוג</w:t>
      </w:r>
      <w:r w:rsidRPr="00D26F48">
        <w:rPr>
          <w:szCs w:val="24"/>
          <w:rtl/>
        </w:rPr>
        <w:t xml:space="preserve"> </w:t>
      </w:r>
      <w:r w:rsidRPr="00D26F48">
        <w:rPr>
          <w:rFonts w:hint="eastAsia"/>
          <w:szCs w:val="24"/>
          <w:rtl/>
        </w:rPr>
        <w:t>שהוא</w:t>
      </w:r>
      <w:r w:rsidRPr="00D26F48">
        <w:rPr>
          <w:szCs w:val="24"/>
          <w:rtl/>
        </w:rPr>
        <w:t>.</w:t>
      </w:r>
    </w:p>
    <w:p w:rsidR="008A620C" w:rsidRPr="007C2436" w:rsidRDefault="00837C5E" w:rsidP="00183D72">
      <w:pPr>
        <w:numPr>
          <w:ilvl w:val="1"/>
          <w:numId w:val="3"/>
        </w:numPr>
        <w:spacing w:before="120" w:line="360" w:lineRule="auto"/>
        <w:contextualSpacing/>
        <w:jc w:val="both"/>
        <w:rPr>
          <w:szCs w:val="24"/>
          <w:rtl/>
        </w:rPr>
      </w:pPr>
      <w:r>
        <w:rPr>
          <w:rFonts w:hint="cs"/>
          <w:szCs w:val="24"/>
          <w:rtl/>
        </w:rPr>
        <w:t xml:space="preserve">המפעיל יציב, במשך כל תקופת החוזה תפריט ומחירים במקום בולט לעין </w:t>
      </w:r>
      <w:r w:rsidR="006B4DF2">
        <w:rPr>
          <w:rFonts w:hint="cs"/>
          <w:szCs w:val="24"/>
          <w:rtl/>
        </w:rPr>
        <w:t>ב</w:t>
      </w:r>
      <w:r w:rsidR="00E65E7C">
        <w:rPr>
          <w:rFonts w:hint="cs"/>
          <w:szCs w:val="24"/>
          <w:rtl/>
        </w:rPr>
        <w:t>מזנון</w:t>
      </w:r>
      <w:r w:rsidR="006B4DF2">
        <w:rPr>
          <w:rFonts w:hint="cs"/>
          <w:szCs w:val="24"/>
          <w:rtl/>
        </w:rPr>
        <w:t xml:space="preserve">. </w:t>
      </w:r>
    </w:p>
    <w:p w:rsidR="008A620C" w:rsidRPr="00684385" w:rsidRDefault="008A620C" w:rsidP="00684385">
      <w:pPr>
        <w:spacing w:before="120" w:line="360" w:lineRule="auto"/>
        <w:ind w:left="1440"/>
        <w:contextualSpacing/>
        <w:jc w:val="both"/>
        <w:rPr>
          <w:szCs w:val="24"/>
        </w:rPr>
      </w:pPr>
    </w:p>
    <w:p w:rsidR="006B4DF2" w:rsidRDefault="006B4DF2" w:rsidP="00666C40">
      <w:pPr>
        <w:numPr>
          <w:ilvl w:val="0"/>
          <w:numId w:val="3"/>
        </w:numPr>
        <w:spacing w:before="120" w:line="360" w:lineRule="auto"/>
        <w:contextualSpacing/>
        <w:jc w:val="both"/>
        <w:rPr>
          <w:b/>
          <w:bCs/>
          <w:szCs w:val="24"/>
          <w:u w:val="single"/>
        </w:rPr>
      </w:pPr>
      <w:r>
        <w:rPr>
          <w:rFonts w:hint="cs"/>
          <w:b/>
          <w:bCs/>
          <w:szCs w:val="24"/>
          <w:u w:val="single"/>
          <w:rtl/>
        </w:rPr>
        <w:t>החזקת ה</w:t>
      </w:r>
      <w:r w:rsidR="00E65E7C">
        <w:rPr>
          <w:rFonts w:hint="cs"/>
          <w:b/>
          <w:bCs/>
          <w:szCs w:val="24"/>
          <w:u w:val="single"/>
          <w:rtl/>
        </w:rPr>
        <w:t>מזנון</w:t>
      </w:r>
      <w:r>
        <w:rPr>
          <w:rFonts w:hint="cs"/>
          <w:b/>
          <w:bCs/>
          <w:szCs w:val="24"/>
          <w:u w:val="single"/>
          <w:rtl/>
        </w:rPr>
        <w:t xml:space="preserve"> ושעות הפעלתה</w:t>
      </w:r>
    </w:p>
    <w:p w:rsidR="002A5CE1" w:rsidRPr="00D26F48" w:rsidRDefault="006B4DF2" w:rsidP="00E51DFD">
      <w:pPr>
        <w:numPr>
          <w:ilvl w:val="1"/>
          <w:numId w:val="37"/>
        </w:numPr>
        <w:spacing w:before="120" w:line="360" w:lineRule="auto"/>
        <w:ind w:left="1382" w:hanging="715"/>
        <w:contextualSpacing/>
        <w:jc w:val="both"/>
        <w:rPr>
          <w:szCs w:val="24"/>
        </w:rPr>
      </w:pPr>
      <w:r w:rsidRPr="00D26F48">
        <w:rPr>
          <w:rFonts w:hint="eastAsia"/>
          <w:szCs w:val="24"/>
          <w:rtl/>
        </w:rPr>
        <w:t>המפעיל</w:t>
      </w:r>
      <w:r w:rsidRPr="00D26F48">
        <w:rPr>
          <w:szCs w:val="24"/>
          <w:rtl/>
        </w:rPr>
        <w:t xml:space="preserve"> </w:t>
      </w:r>
      <w:r w:rsidRPr="00D26F48">
        <w:rPr>
          <w:rFonts w:hint="eastAsia"/>
          <w:szCs w:val="24"/>
          <w:rtl/>
        </w:rPr>
        <w:t>מתחייב</w:t>
      </w:r>
      <w:r w:rsidRPr="00D26F48">
        <w:rPr>
          <w:szCs w:val="24"/>
          <w:rtl/>
        </w:rPr>
        <w:t xml:space="preserve"> </w:t>
      </w:r>
      <w:r w:rsidRPr="00D26F48">
        <w:rPr>
          <w:rFonts w:hint="eastAsia"/>
          <w:szCs w:val="24"/>
          <w:rtl/>
        </w:rPr>
        <w:t>להפעיל</w:t>
      </w:r>
      <w:r w:rsidRPr="00D26F48">
        <w:rPr>
          <w:szCs w:val="24"/>
          <w:rtl/>
        </w:rPr>
        <w:t xml:space="preserve"> </w:t>
      </w:r>
      <w:r w:rsidRPr="00D26F48">
        <w:rPr>
          <w:rFonts w:hint="eastAsia"/>
          <w:szCs w:val="24"/>
          <w:rtl/>
        </w:rPr>
        <w:t>את</w:t>
      </w:r>
      <w:r w:rsidRPr="00D26F48">
        <w:rPr>
          <w:szCs w:val="24"/>
          <w:rtl/>
        </w:rPr>
        <w:t xml:space="preserve"> </w:t>
      </w:r>
      <w:r w:rsidRPr="00D26F48">
        <w:rPr>
          <w:rFonts w:hint="eastAsia"/>
          <w:szCs w:val="24"/>
          <w:rtl/>
        </w:rPr>
        <w:t>ה</w:t>
      </w:r>
      <w:r w:rsidR="00E65E7C" w:rsidRPr="00D26F48">
        <w:rPr>
          <w:rFonts w:hint="eastAsia"/>
          <w:szCs w:val="24"/>
          <w:rtl/>
        </w:rPr>
        <w:t>מזנון</w:t>
      </w:r>
      <w:r w:rsidRPr="00D26F48">
        <w:rPr>
          <w:szCs w:val="24"/>
          <w:rtl/>
        </w:rPr>
        <w:t xml:space="preserve"> </w:t>
      </w:r>
      <w:r w:rsidR="00C35475" w:rsidRPr="00D26F48">
        <w:rPr>
          <w:rFonts w:hint="eastAsia"/>
          <w:szCs w:val="24"/>
          <w:rtl/>
        </w:rPr>
        <w:t>שבעה</w:t>
      </w:r>
      <w:r w:rsidR="00C35475" w:rsidRPr="00D26F48">
        <w:rPr>
          <w:szCs w:val="24"/>
          <w:rtl/>
        </w:rPr>
        <w:t xml:space="preserve"> </w:t>
      </w:r>
      <w:r w:rsidR="00C35475" w:rsidRPr="00D26F48">
        <w:rPr>
          <w:rFonts w:hint="eastAsia"/>
          <w:szCs w:val="24"/>
          <w:rtl/>
        </w:rPr>
        <w:t>ימים</w:t>
      </w:r>
      <w:r w:rsidR="00C35475" w:rsidRPr="00D26F48">
        <w:rPr>
          <w:szCs w:val="24"/>
          <w:rtl/>
        </w:rPr>
        <w:t xml:space="preserve"> </w:t>
      </w:r>
      <w:r w:rsidR="00C35475" w:rsidRPr="00D26F48">
        <w:rPr>
          <w:rFonts w:hint="eastAsia"/>
          <w:szCs w:val="24"/>
          <w:rtl/>
        </w:rPr>
        <w:t>בשבוע</w:t>
      </w:r>
      <w:r w:rsidR="00C35475" w:rsidRPr="00D26F48">
        <w:rPr>
          <w:szCs w:val="24"/>
          <w:rtl/>
        </w:rPr>
        <w:t xml:space="preserve"> </w:t>
      </w:r>
      <w:r w:rsidR="00C35475" w:rsidRPr="00D26F48">
        <w:rPr>
          <w:rFonts w:hint="eastAsia"/>
          <w:szCs w:val="24"/>
          <w:rtl/>
        </w:rPr>
        <w:t>בין</w:t>
      </w:r>
      <w:r w:rsidR="00C35475" w:rsidRPr="00D26F48">
        <w:rPr>
          <w:szCs w:val="24"/>
          <w:rtl/>
        </w:rPr>
        <w:t xml:space="preserve"> </w:t>
      </w:r>
      <w:r w:rsidR="00C35475" w:rsidRPr="00D26F48">
        <w:rPr>
          <w:rFonts w:hint="eastAsia"/>
          <w:szCs w:val="24"/>
          <w:rtl/>
        </w:rPr>
        <w:t>השעות</w:t>
      </w:r>
      <w:r w:rsidRPr="00D26F48">
        <w:rPr>
          <w:szCs w:val="24"/>
          <w:rtl/>
        </w:rPr>
        <w:t xml:space="preserve"> </w:t>
      </w:r>
      <w:r w:rsidR="00C35475" w:rsidRPr="00D26F48">
        <w:rPr>
          <w:szCs w:val="24"/>
          <w:rtl/>
        </w:rPr>
        <w:t xml:space="preserve"> </w:t>
      </w:r>
      <w:r w:rsidR="00C35475" w:rsidRPr="002A5CE1">
        <w:rPr>
          <w:szCs w:val="24"/>
          <w:rtl/>
        </w:rPr>
        <w:t>18</w:t>
      </w:r>
      <w:r w:rsidR="00C35475" w:rsidRPr="00D26F48">
        <w:rPr>
          <w:szCs w:val="24"/>
          <w:rtl/>
        </w:rPr>
        <w:t xml:space="preserve">:00 – </w:t>
      </w:r>
      <w:r w:rsidR="00C35475" w:rsidRPr="002A5CE1">
        <w:rPr>
          <w:szCs w:val="24"/>
          <w:rtl/>
        </w:rPr>
        <w:t>07</w:t>
      </w:r>
      <w:r w:rsidR="00C35475" w:rsidRPr="00D26F48">
        <w:rPr>
          <w:szCs w:val="24"/>
          <w:rtl/>
        </w:rPr>
        <w:t>:00</w:t>
      </w:r>
      <w:r w:rsidR="007C2436" w:rsidRPr="00D26F48">
        <w:rPr>
          <w:szCs w:val="24"/>
          <w:rtl/>
        </w:rPr>
        <w:t xml:space="preserve"> </w:t>
      </w:r>
      <w:r w:rsidR="007C2436" w:rsidRPr="002A5CE1">
        <w:rPr>
          <w:szCs w:val="24"/>
          <w:rtl/>
        </w:rPr>
        <w:t>(להלן: "</w:t>
      </w:r>
      <w:r w:rsidR="007C2436" w:rsidRPr="002A5CE1">
        <w:rPr>
          <w:rFonts w:hint="eastAsia"/>
          <w:b/>
          <w:bCs/>
          <w:szCs w:val="24"/>
          <w:rtl/>
        </w:rPr>
        <w:t>זמני</w:t>
      </w:r>
      <w:r w:rsidR="007C2436" w:rsidRPr="002A5CE1">
        <w:rPr>
          <w:b/>
          <w:bCs/>
          <w:szCs w:val="24"/>
          <w:rtl/>
        </w:rPr>
        <w:t xml:space="preserve"> </w:t>
      </w:r>
      <w:r w:rsidR="007C2436" w:rsidRPr="002A5CE1">
        <w:rPr>
          <w:rFonts w:hint="eastAsia"/>
          <w:b/>
          <w:bCs/>
          <w:szCs w:val="24"/>
          <w:rtl/>
        </w:rPr>
        <w:t>הפעילות</w:t>
      </w:r>
      <w:r w:rsidR="007C2436" w:rsidRPr="002A5CE1">
        <w:rPr>
          <w:szCs w:val="24"/>
          <w:rtl/>
        </w:rPr>
        <w:t>")</w:t>
      </w:r>
      <w:r w:rsidRPr="002A5CE1">
        <w:rPr>
          <w:szCs w:val="24"/>
          <w:rtl/>
        </w:rPr>
        <w:t xml:space="preserve">. </w:t>
      </w:r>
    </w:p>
    <w:p w:rsidR="006B4DF2" w:rsidRDefault="006B4DF2" w:rsidP="007600F2">
      <w:pPr>
        <w:numPr>
          <w:ilvl w:val="1"/>
          <w:numId w:val="37"/>
        </w:numPr>
        <w:spacing w:before="120" w:line="360" w:lineRule="auto"/>
        <w:ind w:left="1382" w:hanging="715"/>
        <w:contextualSpacing/>
        <w:jc w:val="both"/>
        <w:rPr>
          <w:szCs w:val="24"/>
        </w:rPr>
      </w:pPr>
      <w:r w:rsidRPr="00C93121">
        <w:rPr>
          <w:rFonts w:hint="cs"/>
          <w:szCs w:val="24"/>
          <w:rtl/>
        </w:rPr>
        <w:t xml:space="preserve">ככל </w:t>
      </w:r>
      <w:r>
        <w:rPr>
          <w:rFonts w:hint="cs"/>
          <w:szCs w:val="24"/>
          <w:rtl/>
        </w:rPr>
        <w:t>שהמפעיל</w:t>
      </w:r>
      <w:r w:rsidRPr="00C93121">
        <w:rPr>
          <w:rFonts w:hint="cs"/>
          <w:szCs w:val="24"/>
          <w:rtl/>
        </w:rPr>
        <w:t xml:space="preserve"> יהיה מעוניין להמשיך ולהפעיל את ה</w:t>
      </w:r>
      <w:r w:rsidR="00E65E7C">
        <w:rPr>
          <w:rFonts w:hint="cs"/>
          <w:szCs w:val="24"/>
          <w:rtl/>
        </w:rPr>
        <w:t>מזנון</w:t>
      </w:r>
      <w:r w:rsidRPr="00C93121">
        <w:rPr>
          <w:rFonts w:hint="cs"/>
          <w:szCs w:val="24"/>
          <w:rtl/>
        </w:rPr>
        <w:t xml:space="preserve"> מעבר </w:t>
      </w:r>
      <w:r w:rsidR="007C2436">
        <w:rPr>
          <w:rFonts w:hint="cs"/>
          <w:szCs w:val="24"/>
          <w:rtl/>
        </w:rPr>
        <w:t>לזמני הפעילות</w:t>
      </w:r>
      <w:r w:rsidRPr="00C93121">
        <w:rPr>
          <w:rFonts w:hint="cs"/>
          <w:szCs w:val="24"/>
          <w:rtl/>
        </w:rPr>
        <w:t>,</w:t>
      </w:r>
      <w:r>
        <w:rPr>
          <w:rFonts w:hint="cs"/>
          <w:szCs w:val="24"/>
          <w:rtl/>
        </w:rPr>
        <w:t xml:space="preserve"> </w:t>
      </w:r>
      <w:r w:rsidRPr="00C93121">
        <w:rPr>
          <w:rFonts w:hint="cs"/>
          <w:szCs w:val="24"/>
          <w:rtl/>
        </w:rPr>
        <w:t xml:space="preserve">יהא זה כפוף להסכמת </w:t>
      </w:r>
      <w:r w:rsidR="000E3C25">
        <w:rPr>
          <w:rFonts w:hint="cs"/>
          <w:szCs w:val="24"/>
          <w:rtl/>
        </w:rPr>
        <w:t xml:space="preserve">המנהל </w:t>
      </w:r>
      <w:r w:rsidRPr="00C93121">
        <w:rPr>
          <w:rFonts w:hint="cs"/>
          <w:szCs w:val="24"/>
          <w:rtl/>
        </w:rPr>
        <w:t>מראש ובכתב, לרבות חיובו באחזקת איש ביטחון ואבטחה על חשבונו לשביעות רצון החברה במשך שעות הפעילות של ה</w:t>
      </w:r>
      <w:r w:rsidR="00E65E7C">
        <w:rPr>
          <w:rFonts w:hint="cs"/>
          <w:szCs w:val="24"/>
          <w:rtl/>
        </w:rPr>
        <w:t>מזנון</w:t>
      </w:r>
      <w:r w:rsidRPr="00C93121">
        <w:rPr>
          <w:rFonts w:hint="cs"/>
          <w:szCs w:val="24"/>
          <w:rtl/>
        </w:rPr>
        <w:t xml:space="preserve"> אשר מעבר </w:t>
      </w:r>
      <w:r w:rsidR="007C2436">
        <w:rPr>
          <w:rFonts w:hint="cs"/>
          <w:szCs w:val="24"/>
          <w:rtl/>
        </w:rPr>
        <w:t>לזמני הפעילות</w:t>
      </w:r>
      <w:r w:rsidRPr="00C93121">
        <w:rPr>
          <w:rFonts w:hint="cs"/>
          <w:szCs w:val="24"/>
          <w:rtl/>
        </w:rPr>
        <w:t xml:space="preserve">. </w:t>
      </w:r>
    </w:p>
    <w:p w:rsidR="006B4DF2" w:rsidRDefault="006B4DF2" w:rsidP="007600F2">
      <w:pPr>
        <w:numPr>
          <w:ilvl w:val="1"/>
          <w:numId w:val="37"/>
        </w:numPr>
        <w:spacing w:before="120" w:line="360" w:lineRule="auto"/>
        <w:ind w:left="1382" w:hanging="715"/>
        <w:contextualSpacing/>
        <w:jc w:val="both"/>
        <w:rPr>
          <w:szCs w:val="24"/>
        </w:rPr>
      </w:pPr>
      <w:r w:rsidRPr="006B4DF2">
        <w:rPr>
          <w:rFonts w:hint="eastAsia"/>
          <w:szCs w:val="24"/>
          <w:rtl/>
        </w:rPr>
        <w:lastRenderedPageBreak/>
        <w:t>למען</w:t>
      </w:r>
      <w:r w:rsidRPr="006B4DF2">
        <w:rPr>
          <w:szCs w:val="24"/>
          <w:rtl/>
        </w:rPr>
        <w:t xml:space="preserve"> </w:t>
      </w:r>
      <w:r w:rsidRPr="006B4DF2">
        <w:rPr>
          <w:rFonts w:hint="eastAsia"/>
          <w:szCs w:val="24"/>
          <w:rtl/>
        </w:rPr>
        <w:t>הסר</w:t>
      </w:r>
      <w:r w:rsidRPr="006B4DF2">
        <w:rPr>
          <w:szCs w:val="24"/>
          <w:rtl/>
        </w:rPr>
        <w:t xml:space="preserve"> </w:t>
      </w:r>
      <w:r w:rsidRPr="006B4DF2">
        <w:rPr>
          <w:rFonts w:hint="eastAsia"/>
          <w:szCs w:val="24"/>
          <w:rtl/>
        </w:rPr>
        <w:t>ספק</w:t>
      </w:r>
      <w:r w:rsidRPr="006B4DF2">
        <w:rPr>
          <w:szCs w:val="24"/>
          <w:rtl/>
        </w:rPr>
        <w:t xml:space="preserve"> </w:t>
      </w:r>
      <w:r w:rsidRPr="006B4DF2">
        <w:rPr>
          <w:rFonts w:hint="eastAsia"/>
          <w:szCs w:val="24"/>
          <w:rtl/>
        </w:rPr>
        <w:t>יובהר</w:t>
      </w:r>
      <w:r w:rsidRPr="006B4DF2">
        <w:rPr>
          <w:szCs w:val="24"/>
          <w:rtl/>
        </w:rPr>
        <w:t xml:space="preserve"> </w:t>
      </w:r>
      <w:r w:rsidRPr="006B4DF2">
        <w:rPr>
          <w:rFonts w:hint="eastAsia"/>
          <w:szCs w:val="24"/>
          <w:rtl/>
        </w:rPr>
        <w:t>כי</w:t>
      </w:r>
      <w:r w:rsidRPr="006B4DF2">
        <w:rPr>
          <w:szCs w:val="24"/>
          <w:rtl/>
        </w:rPr>
        <w:t xml:space="preserve"> </w:t>
      </w:r>
      <w:r w:rsidRPr="006B4DF2">
        <w:rPr>
          <w:rFonts w:hint="eastAsia"/>
          <w:szCs w:val="24"/>
          <w:rtl/>
        </w:rPr>
        <w:t>החברה</w:t>
      </w:r>
      <w:r w:rsidRPr="006B4DF2">
        <w:rPr>
          <w:szCs w:val="24"/>
          <w:rtl/>
        </w:rPr>
        <w:t xml:space="preserve"> </w:t>
      </w:r>
      <w:r w:rsidRPr="006B4DF2">
        <w:rPr>
          <w:rFonts w:hint="eastAsia"/>
          <w:szCs w:val="24"/>
          <w:rtl/>
        </w:rPr>
        <w:t>תהא</w:t>
      </w:r>
      <w:r w:rsidRPr="006B4DF2">
        <w:rPr>
          <w:szCs w:val="24"/>
          <w:rtl/>
        </w:rPr>
        <w:t xml:space="preserve"> </w:t>
      </w:r>
      <w:r w:rsidRPr="006B4DF2">
        <w:rPr>
          <w:rFonts w:hint="eastAsia"/>
          <w:szCs w:val="24"/>
          <w:rtl/>
        </w:rPr>
        <w:t>רשאית</w:t>
      </w:r>
      <w:r w:rsidRPr="006B4DF2">
        <w:rPr>
          <w:szCs w:val="24"/>
          <w:rtl/>
        </w:rPr>
        <w:t xml:space="preserve"> </w:t>
      </w:r>
      <w:r w:rsidRPr="006B4DF2">
        <w:rPr>
          <w:rFonts w:hint="eastAsia"/>
          <w:szCs w:val="24"/>
          <w:rtl/>
        </w:rPr>
        <w:t>לשנות</w:t>
      </w:r>
      <w:r w:rsidRPr="006B4DF2">
        <w:rPr>
          <w:szCs w:val="24"/>
          <w:rtl/>
        </w:rPr>
        <w:t xml:space="preserve"> </w:t>
      </w:r>
      <w:r w:rsidRPr="006B4DF2">
        <w:rPr>
          <w:rFonts w:hint="eastAsia"/>
          <w:szCs w:val="24"/>
          <w:rtl/>
        </w:rPr>
        <w:t>את</w:t>
      </w:r>
      <w:r w:rsidRPr="006B4DF2">
        <w:rPr>
          <w:szCs w:val="24"/>
          <w:rtl/>
        </w:rPr>
        <w:t xml:space="preserve"> </w:t>
      </w:r>
      <w:r w:rsidR="007C2436">
        <w:rPr>
          <w:rFonts w:hint="cs"/>
          <w:szCs w:val="24"/>
          <w:rtl/>
        </w:rPr>
        <w:t>זמני</w:t>
      </w:r>
      <w:r w:rsidRPr="006B4DF2">
        <w:rPr>
          <w:szCs w:val="24"/>
          <w:rtl/>
        </w:rPr>
        <w:t xml:space="preserve"> </w:t>
      </w:r>
      <w:r w:rsidRPr="006B4DF2">
        <w:rPr>
          <w:rFonts w:hint="eastAsia"/>
          <w:szCs w:val="24"/>
          <w:rtl/>
        </w:rPr>
        <w:t>הפע</w:t>
      </w:r>
      <w:r w:rsidR="007C2436">
        <w:rPr>
          <w:rFonts w:hint="cs"/>
          <w:szCs w:val="24"/>
          <w:rtl/>
        </w:rPr>
        <w:t>י</w:t>
      </w:r>
      <w:r w:rsidRPr="006B4DF2">
        <w:rPr>
          <w:rFonts w:hint="eastAsia"/>
          <w:szCs w:val="24"/>
          <w:rtl/>
        </w:rPr>
        <w:t>ל</w:t>
      </w:r>
      <w:r w:rsidR="007C2436">
        <w:rPr>
          <w:rFonts w:hint="cs"/>
          <w:szCs w:val="24"/>
          <w:rtl/>
        </w:rPr>
        <w:t>ו</w:t>
      </w:r>
      <w:r w:rsidRPr="006B4DF2">
        <w:rPr>
          <w:rFonts w:hint="eastAsia"/>
          <w:szCs w:val="24"/>
          <w:rtl/>
        </w:rPr>
        <w:t>ת</w:t>
      </w:r>
      <w:r w:rsidRPr="006B4DF2">
        <w:rPr>
          <w:szCs w:val="24"/>
          <w:rtl/>
        </w:rPr>
        <w:t xml:space="preserve"> </w:t>
      </w:r>
      <w:r w:rsidR="007C2436">
        <w:rPr>
          <w:rFonts w:hint="cs"/>
          <w:szCs w:val="24"/>
          <w:rtl/>
        </w:rPr>
        <w:t xml:space="preserve">של </w:t>
      </w:r>
      <w:r w:rsidRPr="006B4DF2">
        <w:rPr>
          <w:rFonts w:hint="eastAsia"/>
          <w:szCs w:val="24"/>
          <w:rtl/>
        </w:rPr>
        <w:t>ה</w:t>
      </w:r>
      <w:r w:rsidR="00E65E7C">
        <w:rPr>
          <w:rFonts w:hint="eastAsia"/>
          <w:szCs w:val="24"/>
          <w:rtl/>
        </w:rPr>
        <w:t>מזנון</w:t>
      </w:r>
      <w:r w:rsidRPr="006B4DF2">
        <w:rPr>
          <w:szCs w:val="24"/>
          <w:rtl/>
        </w:rPr>
        <w:t xml:space="preserve"> </w:t>
      </w:r>
      <w:r w:rsidRPr="006B4DF2">
        <w:rPr>
          <w:rFonts w:hint="eastAsia"/>
          <w:szCs w:val="24"/>
          <w:rtl/>
        </w:rPr>
        <w:t>והמפעיל</w:t>
      </w:r>
      <w:r w:rsidRPr="006B4DF2">
        <w:rPr>
          <w:szCs w:val="24"/>
          <w:rtl/>
        </w:rPr>
        <w:t xml:space="preserve"> </w:t>
      </w:r>
      <w:r w:rsidRPr="006B4DF2">
        <w:rPr>
          <w:rFonts w:hint="eastAsia"/>
          <w:szCs w:val="24"/>
          <w:rtl/>
        </w:rPr>
        <w:t>יהא</w:t>
      </w:r>
      <w:r w:rsidRPr="006B4DF2">
        <w:rPr>
          <w:szCs w:val="24"/>
          <w:rtl/>
        </w:rPr>
        <w:t xml:space="preserve"> </w:t>
      </w:r>
      <w:r w:rsidRPr="006B4DF2">
        <w:rPr>
          <w:rFonts w:hint="eastAsia"/>
          <w:szCs w:val="24"/>
          <w:rtl/>
        </w:rPr>
        <w:t>חייב</w:t>
      </w:r>
      <w:r w:rsidRPr="006B4DF2">
        <w:rPr>
          <w:szCs w:val="24"/>
          <w:rtl/>
        </w:rPr>
        <w:t xml:space="preserve"> </w:t>
      </w:r>
      <w:r w:rsidRPr="006B4DF2">
        <w:rPr>
          <w:rFonts w:hint="eastAsia"/>
          <w:szCs w:val="24"/>
          <w:rtl/>
        </w:rPr>
        <w:t>לפעול</w:t>
      </w:r>
      <w:r w:rsidRPr="006B4DF2">
        <w:rPr>
          <w:szCs w:val="24"/>
          <w:rtl/>
        </w:rPr>
        <w:t xml:space="preserve"> </w:t>
      </w:r>
      <w:r w:rsidRPr="006B4DF2">
        <w:rPr>
          <w:rFonts w:hint="eastAsia"/>
          <w:szCs w:val="24"/>
          <w:rtl/>
        </w:rPr>
        <w:t>בהתאם</w:t>
      </w:r>
      <w:r w:rsidRPr="006B4DF2">
        <w:rPr>
          <w:szCs w:val="24"/>
          <w:rtl/>
        </w:rPr>
        <w:t xml:space="preserve"> </w:t>
      </w:r>
      <w:r w:rsidRPr="006B4DF2">
        <w:rPr>
          <w:rFonts w:hint="eastAsia"/>
          <w:szCs w:val="24"/>
          <w:rtl/>
        </w:rPr>
        <w:t>להוראות</w:t>
      </w:r>
      <w:r w:rsidRPr="006B4DF2">
        <w:rPr>
          <w:szCs w:val="24"/>
          <w:rtl/>
        </w:rPr>
        <w:t xml:space="preserve"> </w:t>
      </w:r>
      <w:r w:rsidRPr="006B4DF2">
        <w:rPr>
          <w:rFonts w:hint="eastAsia"/>
          <w:szCs w:val="24"/>
          <w:rtl/>
        </w:rPr>
        <w:t>החברה</w:t>
      </w:r>
      <w:r w:rsidRPr="006B4DF2">
        <w:rPr>
          <w:szCs w:val="24"/>
          <w:rtl/>
        </w:rPr>
        <w:t xml:space="preserve"> </w:t>
      </w:r>
      <w:r w:rsidRPr="006B4DF2">
        <w:rPr>
          <w:rFonts w:hint="eastAsia"/>
          <w:szCs w:val="24"/>
          <w:rtl/>
        </w:rPr>
        <w:t>לעניין</w:t>
      </w:r>
      <w:r w:rsidRPr="006B4DF2">
        <w:rPr>
          <w:szCs w:val="24"/>
          <w:rtl/>
        </w:rPr>
        <w:t xml:space="preserve"> </w:t>
      </w:r>
      <w:r w:rsidRPr="006B4DF2">
        <w:rPr>
          <w:rFonts w:hint="eastAsia"/>
          <w:szCs w:val="24"/>
          <w:rtl/>
        </w:rPr>
        <w:t>זה</w:t>
      </w:r>
      <w:r w:rsidRPr="006B4DF2">
        <w:rPr>
          <w:szCs w:val="24"/>
          <w:rtl/>
        </w:rPr>
        <w:t xml:space="preserve"> </w:t>
      </w:r>
      <w:r w:rsidRPr="006B4DF2">
        <w:rPr>
          <w:rFonts w:hint="eastAsia"/>
          <w:szCs w:val="24"/>
          <w:rtl/>
        </w:rPr>
        <w:t>ולא</w:t>
      </w:r>
      <w:r w:rsidRPr="006B4DF2">
        <w:rPr>
          <w:szCs w:val="24"/>
          <w:rtl/>
        </w:rPr>
        <w:t xml:space="preserve"> </w:t>
      </w:r>
      <w:r w:rsidRPr="006B4DF2">
        <w:rPr>
          <w:rFonts w:hint="eastAsia"/>
          <w:szCs w:val="24"/>
          <w:rtl/>
        </w:rPr>
        <w:t>תהיה</w:t>
      </w:r>
      <w:r w:rsidRPr="006B4DF2">
        <w:rPr>
          <w:szCs w:val="24"/>
          <w:rtl/>
        </w:rPr>
        <w:t xml:space="preserve"> </w:t>
      </w:r>
      <w:r w:rsidRPr="006B4DF2">
        <w:rPr>
          <w:rFonts w:hint="eastAsia"/>
          <w:szCs w:val="24"/>
          <w:rtl/>
        </w:rPr>
        <w:t>לו</w:t>
      </w:r>
      <w:r w:rsidRPr="006B4DF2">
        <w:rPr>
          <w:szCs w:val="24"/>
          <w:rtl/>
        </w:rPr>
        <w:t xml:space="preserve"> </w:t>
      </w:r>
      <w:r w:rsidRPr="006B4DF2">
        <w:rPr>
          <w:rFonts w:hint="eastAsia"/>
          <w:szCs w:val="24"/>
          <w:rtl/>
        </w:rPr>
        <w:t>כל</w:t>
      </w:r>
      <w:r w:rsidRPr="006B4DF2">
        <w:rPr>
          <w:szCs w:val="24"/>
          <w:rtl/>
        </w:rPr>
        <w:t xml:space="preserve"> </w:t>
      </w:r>
      <w:r w:rsidRPr="006B4DF2">
        <w:rPr>
          <w:rFonts w:hint="eastAsia"/>
          <w:szCs w:val="24"/>
          <w:rtl/>
        </w:rPr>
        <w:t>טענה</w:t>
      </w:r>
      <w:r w:rsidRPr="006B4DF2">
        <w:rPr>
          <w:szCs w:val="24"/>
          <w:rtl/>
        </w:rPr>
        <w:t xml:space="preserve"> </w:t>
      </w:r>
      <w:r w:rsidRPr="006B4DF2">
        <w:rPr>
          <w:rFonts w:hint="eastAsia"/>
          <w:szCs w:val="24"/>
          <w:rtl/>
        </w:rPr>
        <w:t>ו</w:t>
      </w:r>
      <w:r w:rsidRPr="006B4DF2">
        <w:rPr>
          <w:szCs w:val="24"/>
          <w:rtl/>
        </w:rPr>
        <w:t xml:space="preserve">/או </w:t>
      </w:r>
      <w:r w:rsidRPr="006B4DF2">
        <w:rPr>
          <w:rFonts w:hint="eastAsia"/>
          <w:szCs w:val="24"/>
          <w:rtl/>
        </w:rPr>
        <w:t>דרישה</w:t>
      </w:r>
      <w:r w:rsidRPr="006B4DF2">
        <w:rPr>
          <w:szCs w:val="24"/>
          <w:rtl/>
        </w:rPr>
        <w:t xml:space="preserve"> </w:t>
      </w:r>
      <w:r w:rsidRPr="006B4DF2">
        <w:rPr>
          <w:rFonts w:hint="eastAsia"/>
          <w:szCs w:val="24"/>
          <w:rtl/>
        </w:rPr>
        <w:t>בקשר</w:t>
      </w:r>
      <w:r w:rsidRPr="006B4DF2">
        <w:rPr>
          <w:szCs w:val="24"/>
          <w:rtl/>
        </w:rPr>
        <w:t xml:space="preserve"> </w:t>
      </w:r>
      <w:r w:rsidRPr="006B4DF2">
        <w:rPr>
          <w:rFonts w:hint="eastAsia"/>
          <w:szCs w:val="24"/>
          <w:rtl/>
        </w:rPr>
        <w:t>לכך</w:t>
      </w:r>
      <w:r w:rsidRPr="006B4DF2">
        <w:rPr>
          <w:szCs w:val="24"/>
          <w:rtl/>
        </w:rPr>
        <w:t xml:space="preserve">, </w:t>
      </w:r>
      <w:r w:rsidRPr="006B4DF2">
        <w:rPr>
          <w:rFonts w:hint="eastAsia"/>
          <w:szCs w:val="24"/>
          <w:rtl/>
        </w:rPr>
        <w:t>ובכלל</w:t>
      </w:r>
      <w:r w:rsidRPr="006B4DF2">
        <w:rPr>
          <w:szCs w:val="24"/>
          <w:rtl/>
        </w:rPr>
        <w:t xml:space="preserve"> </w:t>
      </w:r>
      <w:r w:rsidRPr="006B4DF2">
        <w:rPr>
          <w:rFonts w:hint="eastAsia"/>
          <w:szCs w:val="24"/>
          <w:rtl/>
        </w:rPr>
        <w:t>זאת</w:t>
      </w:r>
      <w:r w:rsidRPr="006B4DF2">
        <w:rPr>
          <w:szCs w:val="24"/>
          <w:rtl/>
        </w:rPr>
        <w:t xml:space="preserve"> </w:t>
      </w:r>
      <w:r w:rsidRPr="006B4DF2">
        <w:rPr>
          <w:rFonts w:hint="eastAsia"/>
          <w:szCs w:val="24"/>
          <w:rtl/>
        </w:rPr>
        <w:t>פיצוי</w:t>
      </w:r>
      <w:r w:rsidRPr="006B4DF2">
        <w:rPr>
          <w:szCs w:val="24"/>
          <w:rtl/>
        </w:rPr>
        <w:t xml:space="preserve"> </w:t>
      </w:r>
      <w:r w:rsidRPr="006B4DF2">
        <w:rPr>
          <w:rFonts w:hint="eastAsia"/>
          <w:szCs w:val="24"/>
          <w:rtl/>
        </w:rPr>
        <w:t>ו</w:t>
      </w:r>
      <w:r w:rsidRPr="006B4DF2">
        <w:rPr>
          <w:szCs w:val="24"/>
          <w:rtl/>
        </w:rPr>
        <w:t xml:space="preserve">/או </w:t>
      </w:r>
      <w:r w:rsidRPr="006B4DF2">
        <w:rPr>
          <w:rFonts w:hint="eastAsia"/>
          <w:szCs w:val="24"/>
          <w:rtl/>
        </w:rPr>
        <w:t>שיפוי</w:t>
      </w:r>
      <w:r w:rsidRPr="006B4DF2">
        <w:rPr>
          <w:szCs w:val="24"/>
          <w:rtl/>
        </w:rPr>
        <w:t xml:space="preserve"> </w:t>
      </w:r>
      <w:r w:rsidRPr="006B4DF2">
        <w:rPr>
          <w:rFonts w:hint="eastAsia"/>
          <w:szCs w:val="24"/>
          <w:rtl/>
        </w:rPr>
        <w:t>בגין</w:t>
      </w:r>
      <w:r w:rsidRPr="006B4DF2">
        <w:rPr>
          <w:szCs w:val="24"/>
          <w:rtl/>
        </w:rPr>
        <w:t xml:space="preserve"> </w:t>
      </w:r>
      <w:r w:rsidRPr="006B4DF2">
        <w:rPr>
          <w:rFonts w:hint="eastAsia"/>
          <w:szCs w:val="24"/>
          <w:rtl/>
        </w:rPr>
        <w:t>שינוי</w:t>
      </w:r>
      <w:r w:rsidRPr="006B4DF2">
        <w:rPr>
          <w:szCs w:val="24"/>
          <w:rtl/>
        </w:rPr>
        <w:t xml:space="preserve"> </w:t>
      </w:r>
      <w:r w:rsidR="007C2436">
        <w:rPr>
          <w:rFonts w:hint="cs"/>
          <w:szCs w:val="24"/>
          <w:rtl/>
        </w:rPr>
        <w:t>בזמני הפעילות</w:t>
      </w:r>
      <w:r w:rsidRPr="006B4DF2">
        <w:rPr>
          <w:szCs w:val="24"/>
          <w:rtl/>
        </w:rPr>
        <w:t xml:space="preserve"> </w:t>
      </w:r>
      <w:r w:rsidRPr="006B4DF2">
        <w:rPr>
          <w:rFonts w:hint="eastAsia"/>
          <w:szCs w:val="24"/>
          <w:rtl/>
        </w:rPr>
        <w:t>כאמור</w:t>
      </w:r>
      <w:r w:rsidRPr="006B4DF2">
        <w:rPr>
          <w:szCs w:val="24"/>
          <w:rtl/>
        </w:rPr>
        <w:t>.</w:t>
      </w:r>
    </w:p>
    <w:p w:rsidR="006B4DF2" w:rsidRDefault="006B4DF2" w:rsidP="007600F2">
      <w:pPr>
        <w:numPr>
          <w:ilvl w:val="1"/>
          <w:numId w:val="37"/>
        </w:numPr>
        <w:spacing w:before="120" w:line="360" w:lineRule="auto"/>
        <w:ind w:left="1382" w:hanging="715"/>
        <w:contextualSpacing/>
        <w:jc w:val="both"/>
        <w:rPr>
          <w:szCs w:val="24"/>
        </w:rPr>
      </w:pPr>
      <w:r>
        <w:rPr>
          <w:rFonts w:hint="cs"/>
          <w:szCs w:val="24"/>
          <w:rtl/>
        </w:rPr>
        <w:t>המפעיל מתחייב להפעיל את ה</w:t>
      </w:r>
      <w:r w:rsidR="00E65E7C">
        <w:rPr>
          <w:rFonts w:hint="cs"/>
          <w:szCs w:val="24"/>
          <w:rtl/>
        </w:rPr>
        <w:t>מזנון</w:t>
      </w:r>
      <w:r>
        <w:rPr>
          <w:rFonts w:hint="cs"/>
          <w:szCs w:val="24"/>
          <w:rtl/>
        </w:rPr>
        <w:t xml:space="preserve"> באדיבות, בנאמנות ובמסירות לקהל המבקרים.</w:t>
      </w:r>
    </w:p>
    <w:p w:rsidR="006B4DF2" w:rsidRDefault="006B4DF2" w:rsidP="007600F2">
      <w:pPr>
        <w:numPr>
          <w:ilvl w:val="1"/>
          <w:numId w:val="37"/>
        </w:numPr>
        <w:spacing w:before="120" w:line="360" w:lineRule="auto"/>
        <w:ind w:left="1382" w:hanging="715"/>
        <w:contextualSpacing/>
        <w:jc w:val="both"/>
        <w:rPr>
          <w:szCs w:val="24"/>
        </w:rPr>
      </w:pPr>
      <w:r>
        <w:rPr>
          <w:rFonts w:hint="cs"/>
          <w:szCs w:val="24"/>
          <w:rtl/>
        </w:rPr>
        <w:t xml:space="preserve">המפעיל מתחייב להפעיל את </w:t>
      </w:r>
      <w:r w:rsidR="00BE3AC6">
        <w:rPr>
          <w:rFonts w:hint="cs"/>
          <w:szCs w:val="24"/>
          <w:rtl/>
        </w:rPr>
        <w:t>ה</w:t>
      </w:r>
      <w:r w:rsidR="00E65E7C">
        <w:rPr>
          <w:rFonts w:hint="cs"/>
          <w:szCs w:val="24"/>
          <w:rtl/>
        </w:rPr>
        <w:t>מזנון</w:t>
      </w:r>
      <w:r w:rsidR="00BE3AC6">
        <w:rPr>
          <w:rFonts w:hint="cs"/>
          <w:szCs w:val="24"/>
          <w:rtl/>
        </w:rPr>
        <w:t xml:space="preserve"> </w:t>
      </w:r>
      <w:r>
        <w:rPr>
          <w:rFonts w:hint="cs"/>
          <w:szCs w:val="24"/>
          <w:rtl/>
        </w:rPr>
        <w:t>מבלי לגרום למטרדי ריח ו/או עשן ו/או רעש וכיו"ב. למען הסר ספק.</w:t>
      </w:r>
    </w:p>
    <w:p w:rsidR="006B4DF2" w:rsidRDefault="006B4DF2" w:rsidP="007600F2">
      <w:pPr>
        <w:numPr>
          <w:ilvl w:val="1"/>
          <w:numId w:val="37"/>
        </w:numPr>
        <w:spacing w:before="120" w:line="360" w:lineRule="auto"/>
        <w:ind w:left="1382" w:hanging="715"/>
        <w:contextualSpacing/>
        <w:jc w:val="both"/>
        <w:rPr>
          <w:szCs w:val="24"/>
        </w:rPr>
      </w:pPr>
      <w:r>
        <w:rPr>
          <w:rFonts w:hint="cs"/>
          <w:szCs w:val="24"/>
          <w:rtl/>
        </w:rPr>
        <w:t>המפעיל מתחייב להחזיק את ה</w:t>
      </w:r>
      <w:r w:rsidR="00E65E7C">
        <w:rPr>
          <w:rFonts w:hint="cs"/>
          <w:szCs w:val="24"/>
          <w:rtl/>
        </w:rPr>
        <w:t>מזנון</w:t>
      </w:r>
      <w:r>
        <w:rPr>
          <w:rFonts w:hint="cs"/>
          <w:szCs w:val="24"/>
          <w:rtl/>
        </w:rPr>
        <w:t xml:space="preserve"> ואת השטח שבחזית הדלפק כשהם נקיים, אסתטיים ומסודרים כל העת. המפעיל מתחייב לנקות ולסלק מה</w:t>
      </w:r>
      <w:r w:rsidR="00E65E7C">
        <w:rPr>
          <w:rFonts w:hint="cs"/>
          <w:szCs w:val="24"/>
          <w:rtl/>
        </w:rPr>
        <w:t>מזנון</w:t>
      </w:r>
      <w:r>
        <w:rPr>
          <w:rFonts w:hint="cs"/>
          <w:szCs w:val="24"/>
          <w:rtl/>
        </w:rPr>
        <w:t xml:space="preserve"> וסביבתה לפחי האשפה שיתקין, על חשבונו, מסוג ובמספר להנחת דעתה של החברה, כל לכלוך, אשפה, בקבוקים ועוד. לא עשה כן, תהיה רשאית החברה לבצע את עבודות הניקיון, כולן או מקצתן בעצמה או באמצעות אחרים ולחייב את המפעיל בהוצאות הניקיון. </w:t>
      </w:r>
    </w:p>
    <w:p w:rsidR="006B4DF2" w:rsidRDefault="006B4DF2" w:rsidP="007600F2">
      <w:pPr>
        <w:numPr>
          <w:ilvl w:val="1"/>
          <w:numId w:val="37"/>
        </w:numPr>
        <w:spacing w:before="120" w:line="360" w:lineRule="auto"/>
        <w:ind w:left="1382" w:hanging="715"/>
        <w:contextualSpacing/>
        <w:jc w:val="both"/>
        <w:rPr>
          <w:szCs w:val="24"/>
        </w:rPr>
      </w:pPr>
      <w:r>
        <w:rPr>
          <w:rFonts w:hint="cs"/>
          <w:szCs w:val="24"/>
          <w:rtl/>
        </w:rPr>
        <w:t>המפעיל מתחייב להחזיק את ה</w:t>
      </w:r>
      <w:r w:rsidR="00E65E7C">
        <w:rPr>
          <w:rFonts w:hint="cs"/>
          <w:szCs w:val="24"/>
          <w:rtl/>
        </w:rPr>
        <w:t>מזנון</w:t>
      </w:r>
      <w:r>
        <w:rPr>
          <w:rFonts w:hint="cs"/>
          <w:szCs w:val="24"/>
          <w:rtl/>
        </w:rPr>
        <w:t xml:space="preserve"> והציוד שבה במצב טוב ותקין ולהימנע מגרימת נזק או קלקול בו או בכל מתקן אחר ממתקניה. המפעיל יהיה אחראי לתקן מיד ועל חשבונו והוצאותיו כל נזק שיתגלה בה ולהחליט כל פריט ציוד שיינזק או יתקלקל. לא עשה כן המפעיל, תהיה החברה זכאית לעשות כן במקומו ועל חשבונו וזאת מבלי לגרוע מכל סעד אחר לו זכאית החברה על פי כל דין ועל פי הסכם זה.</w:t>
      </w:r>
    </w:p>
    <w:p w:rsidR="006B4DF2" w:rsidRDefault="006B4DF2" w:rsidP="00684385">
      <w:pPr>
        <w:spacing w:before="120" w:line="360" w:lineRule="auto"/>
        <w:ind w:left="1440"/>
        <w:contextualSpacing/>
        <w:jc w:val="both"/>
        <w:rPr>
          <w:b/>
          <w:bCs/>
          <w:szCs w:val="24"/>
          <w:u w:val="single"/>
        </w:rPr>
      </w:pPr>
    </w:p>
    <w:p w:rsidR="006B4DF2" w:rsidRDefault="006B4DF2" w:rsidP="00666C40">
      <w:pPr>
        <w:numPr>
          <w:ilvl w:val="0"/>
          <w:numId w:val="3"/>
        </w:numPr>
        <w:spacing w:before="120" w:line="360" w:lineRule="auto"/>
        <w:contextualSpacing/>
        <w:jc w:val="both"/>
        <w:rPr>
          <w:b/>
          <w:bCs/>
          <w:szCs w:val="24"/>
          <w:u w:val="single"/>
        </w:rPr>
      </w:pPr>
      <w:r>
        <w:rPr>
          <w:rFonts w:hint="cs"/>
          <w:b/>
          <w:bCs/>
          <w:szCs w:val="24"/>
          <w:u w:val="single"/>
          <w:rtl/>
        </w:rPr>
        <w:t>שינויים ותוספות</w:t>
      </w:r>
    </w:p>
    <w:p w:rsidR="006B4DF2" w:rsidRPr="00684385" w:rsidRDefault="006B4DF2" w:rsidP="00684385">
      <w:pPr>
        <w:numPr>
          <w:ilvl w:val="1"/>
          <w:numId w:val="3"/>
        </w:numPr>
        <w:spacing w:before="120" w:line="360" w:lineRule="auto"/>
        <w:contextualSpacing/>
        <w:jc w:val="both"/>
        <w:rPr>
          <w:b/>
          <w:bCs/>
          <w:szCs w:val="24"/>
          <w:u w:val="single"/>
          <w:rtl/>
        </w:rPr>
      </w:pPr>
      <w:r>
        <w:rPr>
          <w:rFonts w:hint="cs"/>
          <w:szCs w:val="24"/>
          <w:rtl/>
        </w:rPr>
        <w:t>המפעיל מתחייב שלא לשנות את מבנה ה</w:t>
      </w:r>
      <w:r w:rsidR="00E65E7C">
        <w:rPr>
          <w:rFonts w:hint="cs"/>
          <w:szCs w:val="24"/>
          <w:rtl/>
        </w:rPr>
        <w:t>מזנון</w:t>
      </w:r>
      <w:r>
        <w:rPr>
          <w:rFonts w:hint="cs"/>
          <w:szCs w:val="24"/>
          <w:rtl/>
        </w:rPr>
        <w:t xml:space="preserve"> באיזה אופן שהוא ולא להוסיף תוספות כלשהן מבלי לקבל מראש ובכתב את הסכמת החברה לכך.</w:t>
      </w:r>
    </w:p>
    <w:p w:rsidR="006B4DF2" w:rsidRPr="00684385" w:rsidRDefault="006B4DF2" w:rsidP="00684385">
      <w:pPr>
        <w:numPr>
          <w:ilvl w:val="1"/>
          <w:numId w:val="3"/>
        </w:numPr>
        <w:spacing w:before="120" w:line="360" w:lineRule="auto"/>
        <w:contextualSpacing/>
        <w:jc w:val="both"/>
        <w:rPr>
          <w:b/>
          <w:bCs/>
          <w:szCs w:val="24"/>
          <w:u w:val="single"/>
          <w:rtl/>
        </w:rPr>
      </w:pPr>
      <w:r>
        <w:rPr>
          <w:rFonts w:hint="cs"/>
          <w:szCs w:val="24"/>
          <w:rtl/>
        </w:rPr>
        <w:t xml:space="preserve">אישרה החברה למפעיל ביצוע שינויים ו/או תוספות כאמור לעיל, יהיה על המפעיל לקבל, על אחריותו, חשבונו והוצאותיו את כל האישורים וההיתרים הדרושים על פי כל דין ועל פי הוראת כל רשות מוסמכת לביצוע השינויים והתוספות כאמור </w:t>
      </w:r>
      <w:r w:rsidR="009A2717">
        <w:rPr>
          <w:rFonts w:hint="cs"/>
          <w:szCs w:val="24"/>
          <w:rtl/>
        </w:rPr>
        <w:t>ולשלם את כל התשלומים, מכל מין וסוג שהוא הקשורים וכרוכים בביצוע השינויים והתוספות כאמור.</w:t>
      </w:r>
    </w:p>
    <w:p w:rsidR="009A2717" w:rsidRPr="00684385" w:rsidRDefault="009A2717" w:rsidP="00684385">
      <w:pPr>
        <w:numPr>
          <w:ilvl w:val="1"/>
          <w:numId w:val="3"/>
        </w:numPr>
        <w:spacing w:before="120" w:line="360" w:lineRule="auto"/>
        <w:contextualSpacing/>
        <w:jc w:val="both"/>
        <w:rPr>
          <w:b/>
          <w:bCs/>
          <w:szCs w:val="24"/>
          <w:u w:val="single"/>
          <w:rtl/>
        </w:rPr>
      </w:pPr>
      <w:r>
        <w:rPr>
          <w:rFonts w:hint="cs"/>
          <w:szCs w:val="24"/>
          <w:rtl/>
        </w:rPr>
        <w:t xml:space="preserve">אישרה החברה למפעיל לבצע שינויים ו/או תוספות </w:t>
      </w:r>
      <w:r w:rsidR="00BE3AC6">
        <w:rPr>
          <w:rFonts w:hint="cs"/>
          <w:szCs w:val="24"/>
          <w:rtl/>
        </w:rPr>
        <w:t>ב</w:t>
      </w:r>
      <w:r w:rsidR="00E65E7C">
        <w:rPr>
          <w:rFonts w:hint="cs"/>
          <w:szCs w:val="24"/>
          <w:rtl/>
        </w:rPr>
        <w:t>מזנון</w:t>
      </w:r>
      <w:r w:rsidR="00BE3AC6">
        <w:rPr>
          <w:rFonts w:hint="cs"/>
          <w:szCs w:val="24"/>
          <w:rtl/>
        </w:rPr>
        <w:t xml:space="preserve"> </w:t>
      </w:r>
      <w:r>
        <w:rPr>
          <w:rFonts w:hint="cs"/>
          <w:szCs w:val="24"/>
          <w:rtl/>
        </w:rPr>
        <w:t xml:space="preserve">כאמור, יהיה על המפעיל להשיב את מצב </w:t>
      </w:r>
      <w:r w:rsidR="00BE3AC6">
        <w:rPr>
          <w:rFonts w:hint="cs"/>
          <w:szCs w:val="24"/>
          <w:rtl/>
        </w:rPr>
        <w:t>ב</w:t>
      </w:r>
      <w:r w:rsidR="00E65E7C">
        <w:rPr>
          <w:rFonts w:hint="cs"/>
          <w:szCs w:val="24"/>
          <w:rtl/>
        </w:rPr>
        <w:t>מזנון</w:t>
      </w:r>
      <w:r w:rsidR="00BE3AC6">
        <w:rPr>
          <w:rFonts w:hint="cs"/>
          <w:szCs w:val="24"/>
          <w:rtl/>
        </w:rPr>
        <w:t xml:space="preserve"> </w:t>
      </w:r>
      <w:r>
        <w:rPr>
          <w:rFonts w:hint="cs"/>
          <w:szCs w:val="24"/>
          <w:rtl/>
        </w:rPr>
        <w:t>לקדמות</w:t>
      </w:r>
      <w:r w:rsidR="00BE3AC6">
        <w:rPr>
          <w:rFonts w:hint="cs"/>
          <w:szCs w:val="24"/>
          <w:rtl/>
        </w:rPr>
        <w:t>ו</w:t>
      </w:r>
      <w:r>
        <w:rPr>
          <w:rFonts w:hint="cs"/>
          <w:szCs w:val="24"/>
          <w:rtl/>
        </w:rPr>
        <w:t>, על אחריותו, חשבונו והוצאותיו ככל שהחברה תדרוש מהמפעיל לעשות כאמור.</w:t>
      </w:r>
    </w:p>
    <w:p w:rsidR="009A2717" w:rsidRDefault="009A2717" w:rsidP="00684385">
      <w:pPr>
        <w:numPr>
          <w:ilvl w:val="1"/>
          <w:numId w:val="3"/>
        </w:numPr>
        <w:spacing w:before="120" w:line="360" w:lineRule="auto"/>
        <w:contextualSpacing/>
        <w:jc w:val="both"/>
        <w:rPr>
          <w:b/>
          <w:bCs/>
          <w:szCs w:val="24"/>
          <w:u w:val="single"/>
        </w:rPr>
      </w:pPr>
      <w:r>
        <w:rPr>
          <w:rFonts w:hint="cs"/>
          <w:szCs w:val="24"/>
          <w:rtl/>
        </w:rPr>
        <w:t>למען הסר ספק, מובהר כי ככל שהמפעיל ביצע שינויים ו/או תוספות ב</w:t>
      </w:r>
      <w:r w:rsidR="00E65E7C">
        <w:rPr>
          <w:rFonts w:hint="cs"/>
          <w:szCs w:val="24"/>
          <w:rtl/>
        </w:rPr>
        <w:t>מזנון</w:t>
      </w:r>
      <w:r>
        <w:rPr>
          <w:rFonts w:hint="cs"/>
          <w:szCs w:val="24"/>
          <w:rtl/>
        </w:rPr>
        <w:t xml:space="preserve"> כאמור והחברה לא דרשה מהמפעיל להשיב את ה</w:t>
      </w:r>
      <w:r w:rsidR="00E65E7C">
        <w:rPr>
          <w:rFonts w:hint="cs"/>
          <w:szCs w:val="24"/>
          <w:rtl/>
        </w:rPr>
        <w:t>מזנון</w:t>
      </w:r>
      <w:r>
        <w:rPr>
          <w:rFonts w:hint="cs"/>
          <w:szCs w:val="24"/>
          <w:rtl/>
        </w:rPr>
        <w:t xml:space="preserve"> לקדמותה אזי המפעיל לא יהיה זכאי לכל תשלום ו/ו תמורה מכל מין וסוג שהוא בגין השינויים שנותרו </w:t>
      </w:r>
      <w:r w:rsidR="00BE3AC6">
        <w:rPr>
          <w:rFonts w:hint="cs"/>
          <w:szCs w:val="24"/>
          <w:rtl/>
        </w:rPr>
        <w:t>ב</w:t>
      </w:r>
      <w:r w:rsidR="00E65E7C">
        <w:rPr>
          <w:rFonts w:hint="cs"/>
          <w:szCs w:val="24"/>
          <w:rtl/>
        </w:rPr>
        <w:t>מזנון</w:t>
      </w:r>
      <w:r w:rsidR="00BE3AC6">
        <w:rPr>
          <w:rFonts w:hint="cs"/>
          <w:szCs w:val="24"/>
          <w:rtl/>
        </w:rPr>
        <w:t xml:space="preserve"> </w:t>
      </w:r>
      <w:r>
        <w:rPr>
          <w:rFonts w:hint="cs"/>
          <w:szCs w:val="24"/>
          <w:rtl/>
        </w:rPr>
        <w:t>ולמפעיל לא תהיה כל ט</w:t>
      </w:r>
      <w:r w:rsidR="00BE3AC6">
        <w:rPr>
          <w:rFonts w:hint="cs"/>
          <w:szCs w:val="24"/>
          <w:rtl/>
        </w:rPr>
        <w:t>ע</w:t>
      </w:r>
      <w:r>
        <w:rPr>
          <w:rFonts w:hint="cs"/>
          <w:szCs w:val="24"/>
          <w:rtl/>
        </w:rPr>
        <w:t>נה ו/או דרישה ו/או תביעה כנגד החברה ו/או מי מטעמה בקשר לאמור לעיל.</w:t>
      </w:r>
    </w:p>
    <w:p w:rsidR="00E05CCD" w:rsidRDefault="00E05CCD" w:rsidP="00684385">
      <w:pPr>
        <w:spacing w:before="120" w:line="360" w:lineRule="auto"/>
        <w:ind w:left="1440"/>
        <w:contextualSpacing/>
        <w:jc w:val="both"/>
        <w:rPr>
          <w:b/>
          <w:bCs/>
          <w:szCs w:val="24"/>
          <w:u w:val="single"/>
        </w:rPr>
      </w:pPr>
    </w:p>
    <w:p w:rsidR="00666C40" w:rsidRDefault="00856E11" w:rsidP="00666C40">
      <w:pPr>
        <w:numPr>
          <w:ilvl w:val="0"/>
          <w:numId w:val="3"/>
        </w:numPr>
        <w:spacing w:before="120" w:line="360" w:lineRule="auto"/>
        <w:contextualSpacing/>
        <w:jc w:val="both"/>
        <w:rPr>
          <w:b/>
          <w:bCs/>
          <w:szCs w:val="24"/>
          <w:u w:val="single"/>
        </w:rPr>
      </w:pPr>
      <w:r>
        <w:rPr>
          <w:rFonts w:hint="cs"/>
          <w:b/>
          <w:bCs/>
          <w:szCs w:val="24"/>
          <w:u w:val="single"/>
          <w:rtl/>
        </w:rPr>
        <w:t>החזרת המבנה בתום תקופת השימוש</w:t>
      </w:r>
    </w:p>
    <w:p w:rsidR="00856E11" w:rsidRPr="00BF6ED6" w:rsidRDefault="00856E11" w:rsidP="00FE5F85">
      <w:pPr>
        <w:numPr>
          <w:ilvl w:val="1"/>
          <w:numId w:val="3"/>
        </w:numPr>
        <w:spacing w:before="120" w:line="360" w:lineRule="auto"/>
        <w:contextualSpacing/>
        <w:jc w:val="both"/>
        <w:rPr>
          <w:b/>
          <w:bCs/>
          <w:szCs w:val="24"/>
          <w:u w:val="single"/>
        </w:rPr>
      </w:pPr>
      <w:r>
        <w:rPr>
          <w:rFonts w:hint="cs"/>
          <w:szCs w:val="24"/>
          <w:rtl/>
        </w:rPr>
        <w:t xml:space="preserve">עם תום תקופת </w:t>
      </w:r>
      <w:r w:rsidR="008A620C">
        <w:rPr>
          <w:rFonts w:hint="cs"/>
          <w:szCs w:val="24"/>
          <w:rtl/>
        </w:rPr>
        <w:t xml:space="preserve">ההתקשרות האמורה </w:t>
      </w:r>
      <w:r>
        <w:rPr>
          <w:rFonts w:hint="cs"/>
          <w:szCs w:val="24"/>
          <w:rtl/>
        </w:rPr>
        <w:t>לעיל, ו/או עם הפסקת רשות השימוש מכל סיבה שהיא, יפנה ה</w:t>
      </w:r>
      <w:r w:rsidR="00F36E94">
        <w:rPr>
          <w:rFonts w:hint="cs"/>
          <w:szCs w:val="24"/>
          <w:rtl/>
        </w:rPr>
        <w:t>מפעיל</w:t>
      </w:r>
      <w:r>
        <w:rPr>
          <w:rFonts w:hint="cs"/>
          <w:szCs w:val="24"/>
          <w:rtl/>
        </w:rPr>
        <w:t xml:space="preserve"> את המקום ויחזירו לחברה כשהוא פנוי מכל אדם וחפץ, למעט מתקני קבע, ציוד</w:t>
      </w:r>
      <w:r w:rsidR="00E22C72">
        <w:rPr>
          <w:rFonts w:hint="cs"/>
          <w:szCs w:val="24"/>
          <w:rtl/>
        </w:rPr>
        <w:t xml:space="preserve"> </w:t>
      </w:r>
      <w:r>
        <w:rPr>
          <w:rFonts w:hint="cs"/>
          <w:szCs w:val="24"/>
          <w:rtl/>
        </w:rPr>
        <w:lastRenderedPageBreak/>
        <w:t xml:space="preserve">וריהוט </w:t>
      </w:r>
      <w:r w:rsidR="00E43312">
        <w:rPr>
          <w:rFonts w:hint="cs"/>
          <w:szCs w:val="24"/>
          <w:rtl/>
        </w:rPr>
        <w:t>א</w:t>
      </w:r>
      <w:r w:rsidRPr="00BF6ED6">
        <w:rPr>
          <w:rFonts w:hint="cs"/>
          <w:szCs w:val="24"/>
          <w:rtl/>
        </w:rPr>
        <w:t>ש</w:t>
      </w:r>
      <w:r w:rsidR="00E43312">
        <w:rPr>
          <w:rFonts w:hint="cs"/>
          <w:szCs w:val="24"/>
          <w:rtl/>
        </w:rPr>
        <w:t xml:space="preserve">ר </w:t>
      </w:r>
      <w:r w:rsidRPr="00BF6ED6">
        <w:rPr>
          <w:rFonts w:hint="cs"/>
          <w:szCs w:val="24"/>
          <w:rtl/>
        </w:rPr>
        <w:t>סופקו ע"י החברה</w:t>
      </w:r>
      <w:r w:rsidR="00611615" w:rsidRPr="00BF6ED6">
        <w:rPr>
          <w:rFonts w:hint="cs"/>
          <w:szCs w:val="24"/>
          <w:rtl/>
        </w:rPr>
        <w:t xml:space="preserve"> ונרש</w:t>
      </w:r>
      <w:r w:rsidR="0077357C" w:rsidRPr="007600F2">
        <w:rPr>
          <w:rFonts w:hint="eastAsia"/>
          <w:szCs w:val="24"/>
          <w:rtl/>
        </w:rPr>
        <w:t>מו</w:t>
      </w:r>
      <w:r w:rsidR="00611615" w:rsidRPr="00BF6ED6">
        <w:rPr>
          <w:rFonts w:hint="cs"/>
          <w:szCs w:val="24"/>
          <w:rtl/>
        </w:rPr>
        <w:t xml:space="preserve"> </w:t>
      </w:r>
      <w:r w:rsidR="00611615" w:rsidRPr="007600F2">
        <w:rPr>
          <w:rFonts w:hint="eastAsia"/>
          <w:b/>
          <w:bCs/>
          <w:szCs w:val="24"/>
          <w:rtl/>
        </w:rPr>
        <w:t>בנספח</w:t>
      </w:r>
      <w:r w:rsidR="00611615" w:rsidRPr="007600F2">
        <w:rPr>
          <w:b/>
          <w:bCs/>
          <w:szCs w:val="24"/>
          <w:rtl/>
        </w:rPr>
        <w:t xml:space="preserve"> </w:t>
      </w:r>
      <w:r w:rsidR="001D3AE3" w:rsidRPr="00BF6ED6">
        <w:rPr>
          <w:rFonts w:hint="cs"/>
          <w:b/>
          <w:bCs/>
          <w:szCs w:val="24"/>
          <w:rtl/>
        </w:rPr>
        <w:t>ג' 3</w:t>
      </w:r>
      <w:r w:rsidR="001D3AE3" w:rsidRPr="00BF6ED6">
        <w:rPr>
          <w:rFonts w:hint="cs"/>
          <w:szCs w:val="24"/>
          <w:rtl/>
        </w:rPr>
        <w:t xml:space="preserve"> </w:t>
      </w:r>
      <w:r w:rsidR="00611615" w:rsidRPr="00BF6ED6">
        <w:rPr>
          <w:rFonts w:hint="cs"/>
          <w:szCs w:val="24"/>
          <w:rtl/>
        </w:rPr>
        <w:t>המצורף להסכם זה</w:t>
      </w:r>
      <w:r w:rsidRPr="00BF6ED6">
        <w:rPr>
          <w:rFonts w:hint="cs"/>
          <w:szCs w:val="24"/>
          <w:rtl/>
        </w:rPr>
        <w:t xml:space="preserve">, </w:t>
      </w:r>
      <w:r w:rsidR="001D3AE3" w:rsidRPr="00BF6ED6">
        <w:rPr>
          <w:rFonts w:hint="cs"/>
          <w:szCs w:val="24"/>
          <w:rtl/>
        </w:rPr>
        <w:t xml:space="preserve">הציוד יוחזר </w:t>
      </w:r>
      <w:r w:rsidR="00C666D2" w:rsidRPr="007600F2">
        <w:rPr>
          <w:rFonts w:hint="eastAsia"/>
          <w:szCs w:val="24"/>
          <w:rtl/>
        </w:rPr>
        <w:t>במצב</w:t>
      </w:r>
      <w:r w:rsidR="00C666D2" w:rsidRPr="007600F2">
        <w:rPr>
          <w:szCs w:val="24"/>
          <w:rtl/>
        </w:rPr>
        <w:t xml:space="preserve"> </w:t>
      </w:r>
      <w:r w:rsidR="00C666D2" w:rsidRPr="007600F2">
        <w:rPr>
          <w:rFonts w:hint="eastAsia"/>
          <w:szCs w:val="24"/>
          <w:rtl/>
        </w:rPr>
        <w:t>תקין</w:t>
      </w:r>
      <w:r w:rsidR="00C666D2" w:rsidRPr="007600F2">
        <w:rPr>
          <w:szCs w:val="24"/>
          <w:rtl/>
        </w:rPr>
        <w:t xml:space="preserve"> </w:t>
      </w:r>
      <w:r w:rsidR="00C666D2" w:rsidRPr="007600F2">
        <w:rPr>
          <w:rFonts w:hint="eastAsia"/>
          <w:szCs w:val="24"/>
          <w:rtl/>
        </w:rPr>
        <w:t>ושלם</w:t>
      </w:r>
      <w:r w:rsidR="00C666D2" w:rsidRPr="007600F2">
        <w:rPr>
          <w:szCs w:val="24"/>
          <w:rtl/>
        </w:rPr>
        <w:t xml:space="preserve"> </w:t>
      </w:r>
      <w:r w:rsidR="00C666D2" w:rsidRPr="007600F2">
        <w:rPr>
          <w:rFonts w:hint="eastAsia"/>
          <w:szCs w:val="24"/>
          <w:rtl/>
        </w:rPr>
        <w:t>ומתוחזק</w:t>
      </w:r>
      <w:r w:rsidR="00C666D2" w:rsidRPr="007600F2">
        <w:rPr>
          <w:szCs w:val="24"/>
          <w:rtl/>
        </w:rPr>
        <w:t xml:space="preserve"> </w:t>
      </w:r>
      <w:r w:rsidR="00C666D2" w:rsidRPr="007600F2">
        <w:rPr>
          <w:rFonts w:hint="eastAsia"/>
          <w:szCs w:val="24"/>
          <w:rtl/>
        </w:rPr>
        <w:t>כראוי</w:t>
      </w:r>
      <w:r w:rsidR="00FE5F85">
        <w:rPr>
          <w:rFonts w:hint="cs"/>
          <w:szCs w:val="24"/>
          <w:rtl/>
        </w:rPr>
        <w:t xml:space="preserve"> לא יאוחר </w:t>
      </w:r>
      <w:r w:rsidR="00FE5F85" w:rsidRPr="00FE5F85">
        <w:rPr>
          <w:rFonts w:hint="cs"/>
          <w:szCs w:val="24"/>
          <w:rtl/>
        </w:rPr>
        <w:t>מ</w:t>
      </w:r>
      <w:r w:rsidR="0042073E" w:rsidRPr="00FE5F85">
        <w:rPr>
          <w:rFonts w:hint="cs"/>
          <w:szCs w:val="24"/>
          <w:rtl/>
        </w:rPr>
        <w:t>עשרה ימים</w:t>
      </w:r>
      <w:r w:rsidR="00FE5F85" w:rsidRPr="00FE5F85">
        <w:rPr>
          <w:rFonts w:hint="cs"/>
          <w:szCs w:val="24"/>
          <w:rtl/>
        </w:rPr>
        <w:t xml:space="preserve"> מתום תקופת ההתקשרות</w:t>
      </w:r>
      <w:r w:rsidR="00FE5F85">
        <w:rPr>
          <w:rFonts w:hint="cs"/>
          <w:b/>
          <w:bCs/>
          <w:szCs w:val="24"/>
          <w:u w:val="single"/>
          <w:rtl/>
        </w:rPr>
        <w:t>.</w:t>
      </w:r>
    </w:p>
    <w:p w:rsidR="005F4CA5" w:rsidRPr="00BF6ED6" w:rsidRDefault="00A25A40" w:rsidP="002743A1">
      <w:pPr>
        <w:numPr>
          <w:ilvl w:val="1"/>
          <w:numId w:val="3"/>
        </w:numPr>
        <w:spacing w:before="120" w:line="360" w:lineRule="auto"/>
        <w:contextualSpacing/>
        <w:jc w:val="both"/>
        <w:rPr>
          <w:b/>
          <w:bCs/>
          <w:szCs w:val="24"/>
          <w:u w:val="single"/>
        </w:rPr>
      </w:pPr>
      <w:r w:rsidRPr="007600F2">
        <w:rPr>
          <w:rFonts w:hint="eastAsia"/>
          <w:szCs w:val="24"/>
          <w:rtl/>
        </w:rPr>
        <w:t>המפעיל</w:t>
      </w:r>
      <w:r w:rsidRPr="007600F2">
        <w:rPr>
          <w:szCs w:val="24"/>
          <w:rtl/>
        </w:rPr>
        <w:t xml:space="preserve"> </w:t>
      </w:r>
      <w:r w:rsidRPr="007600F2">
        <w:rPr>
          <w:rFonts w:hint="eastAsia"/>
          <w:szCs w:val="24"/>
          <w:rtl/>
        </w:rPr>
        <w:t>מתחייב</w:t>
      </w:r>
      <w:r w:rsidRPr="007600F2">
        <w:rPr>
          <w:szCs w:val="24"/>
          <w:rtl/>
        </w:rPr>
        <w:t xml:space="preserve"> </w:t>
      </w:r>
      <w:r w:rsidRPr="007600F2">
        <w:rPr>
          <w:rFonts w:hint="eastAsia"/>
          <w:szCs w:val="24"/>
          <w:rtl/>
        </w:rPr>
        <w:t>לתקן</w:t>
      </w:r>
      <w:r w:rsidRPr="007600F2">
        <w:rPr>
          <w:szCs w:val="24"/>
          <w:rtl/>
        </w:rPr>
        <w:t xml:space="preserve"> </w:t>
      </w:r>
      <w:r w:rsidRPr="007600F2">
        <w:rPr>
          <w:rFonts w:hint="eastAsia"/>
          <w:szCs w:val="24"/>
          <w:rtl/>
        </w:rPr>
        <w:t>על</w:t>
      </w:r>
      <w:r w:rsidRPr="007600F2">
        <w:rPr>
          <w:szCs w:val="24"/>
          <w:rtl/>
        </w:rPr>
        <w:t xml:space="preserve"> </w:t>
      </w:r>
      <w:r w:rsidRPr="007600F2">
        <w:rPr>
          <w:rFonts w:hint="eastAsia"/>
          <w:szCs w:val="24"/>
          <w:rtl/>
        </w:rPr>
        <w:t>חשבונו</w:t>
      </w:r>
      <w:r w:rsidRPr="007600F2">
        <w:rPr>
          <w:szCs w:val="24"/>
          <w:rtl/>
        </w:rPr>
        <w:t xml:space="preserve"> </w:t>
      </w:r>
      <w:r w:rsidRPr="007600F2">
        <w:rPr>
          <w:rFonts w:hint="eastAsia"/>
          <w:szCs w:val="24"/>
          <w:rtl/>
        </w:rPr>
        <w:t>כל</w:t>
      </w:r>
      <w:r w:rsidRPr="007600F2">
        <w:rPr>
          <w:szCs w:val="24"/>
          <w:rtl/>
        </w:rPr>
        <w:t xml:space="preserve"> </w:t>
      </w:r>
      <w:r w:rsidRPr="007600F2">
        <w:rPr>
          <w:rFonts w:hint="eastAsia"/>
          <w:szCs w:val="24"/>
          <w:rtl/>
        </w:rPr>
        <w:t>קלקול</w:t>
      </w:r>
      <w:r w:rsidRPr="007600F2">
        <w:rPr>
          <w:szCs w:val="24"/>
          <w:rtl/>
        </w:rPr>
        <w:t xml:space="preserve">, </w:t>
      </w:r>
      <w:r w:rsidRPr="007600F2">
        <w:rPr>
          <w:rFonts w:hint="eastAsia"/>
          <w:szCs w:val="24"/>
          <w:rtl/>
        </w:rPr>
        <w:t>נזק</w:t>
      </w:r>
      <w:r w:rsidRPr="007600F2">
        <w:rPr>
          <w:szCs w:val="24"/>
          <w:rtl/>
        </w:rPr>
        <w:t xml:space="preserve"> </w:t>
      </w:r>
      <w:r w:rsidRPr="007600F2">
        <w:rPr>
          <w:rFonts w:hint="eastAsia"/>
          <w:szCs w:val="24"/>
          <w:rtl/>
        </w:rPr>
        <w:t>ופגם</w:t>
      </w:r>
      <w:r w:rsidRPr="007600F2">
        <w:rPr>
          <w:szCs w:val="24"/>
          <w:rtl/>
        </w:rPr>
        <w:t xml:space="preserve"> </w:t>
      </w:r>
      <w:r w:rsidRPr="007600F2">
        <w:rPr>
          <w:rFonts w:hint="eastAsia"/>
          <w:szCs w:val="24"/>
          <w:rtl/>
        </w:rPr>
        <w:t>שיתהוו</w:t>
      </w:r>
      <w:r w:rsidRPr="007600F2">
        <w:rPr>
          <w:szCs w:val="24"/>
          <w:rtl/>
        </w:rPr>
        <w:t xml:space="preserve"> </w:t>
      </w:r>
      <w:r w:rsidRPr="007600F2">
        <w:rPr>
          <w:rFonts w:hint="eastAsia"/>
          <w:szCs w:val="24"/>
          <w:rtl/>
        </w:rPr>
        <w:t>או</w:t>
      </w:r>
      <w:r w:rsidRPr="007600F2">
        <w:rPr>
          <w:szCs w:val="24"/>
          <w:rtl/>
        </w:rPr>
        <w:t xml:space="preserve"> </w:t>
      </w:r>
      <w:r w:rsidRPr="007600F2">
        <w:rPr>
          <w:rFonts w:hint="eastAsia"/>
          <w:szCs w:val="24"/>
          <w:rtl/>
        </w:rPr>
        <w:t>ייגרמו</w:t>
      </w:r>
      <w:r w:rsidRPr="007600F2">
        <w:rPr>
          <w:szCs w:val="24"/>
          <w:rtl/>
        </w:rPr>
        <w:t xml:space="preserve"> </w:t>
      </w:r>
      <w:r w:rsidRPr="007600F2">
        <w:rPr>
          <w:rFonts w:hint="eastAsia"/>
          <w:szCs w:val="24"/>
          <w:rtl/>
        </w:rPr>
        <w:t>לציוד</w:t>
      </w:r>
      <w:r w:rsidRPr="007600F2">
        <w:rPr>
          <w:szCs w:val="24"/>
          <w:rtl/>
        </w:rPr>
        <w:t xml:space="preserve"> </w:t>
      </w:r>
      <w:r w:rsidRPr="007600F2">
        <w:rPr>
          <w:rFonts w:hint="eastAsia"/>
          <w:szCs w:val="24"/>
          <w:rtl/>
        </w:rPr>
        <w:t>החברה</w:t>
      </w:r>
      <w:r w:rsidRPr="007600F2">
        <w:rPr>
          <w:szCs w:val="24"/>
          <w:rtl/>
        </w:rPr>
        <w:t xml:space="preserve"> </w:t>
      </w:r>
      <w:r w:rsidRPr="007600F2">
        <w:rPr>
          <w:rFonts w:hint="eastAsia"/>
          <w:szCs w:val="24"/>
          <w:rtl/>
        </w:rPr>
        <w:t>מיד</w:t>
      </w:r>
      <w:r w:rsidRPr="007600F2">
        <w:rPr>
          <w:szCs w:val="24"/>
          <w:rtl/>
        </w:rPr>
        <w:t xml:space="preserve"> </w:t>
      </w:r>
      <w:r w:rsidRPr="007600F2">
        <w:rPr>
          <w:rFonts w:hint="eastAsia"/>
          <w:szCs w:val="24"/>
          <w:rtl/>
        </w:rPr>
        <w:t>עם</w:t>
      </w:r>
      <w:r w:rsidRPr="007600F2">
        <w:rPr>
          <w:szCs w:val="24"/>
          <w:rtl/>
        </w:rPr>
        <w:t xml:space="preserve"> </w:t>
      </w:r>
      <w:r w:rsidRPr="007600F2">
        <w:rPr>
          <w:rFonts w:hint="eastAsia"/>
          <w:szCs w:val="24"/>
          <w:rtl/>
        </w:rPr>
        <w:t>התהוותם</w:t>
      </w:r>
      <w:r w:rsidR="0077357C" w:rsidRPr="007600F2">
        <w:rPr>
          <w:szCs w:val="24"/>
          <w:rtl/>
        </w:rPr>
        <w:t xml:space="preserve">, </w:t>
      </w:r>
      <w:r w:rsidR="0077357C" w:rsidRPr="007600F2">
        <w:rPr>
          <w:rFonts w:hint="eastAsia"/>
          <w:szCs w:val="24"/>
          <w:rtl/>
        </w:rPr>
        <w:t>מובהר</w:t>
      </w:r>
      <w:r w:rsidR="0077357C" w:rsidRPr="007600F2">
        <w:rPr>
          <w:szCs w:val="24"/>
          <w:rtl/>
        </w:rPr>
        <w:t xml:space="preserve"> </w:t>
      </w:r>
      <w:r w:rsidR="0077357C" w:rsidRPr="007600F2">
        <w:rPr>
          <w:rFonts w:hint="eastAsia"/>
          <w:szCs w:val="24"/>
          <w:rtl/>
        </w:rPr>
        <w:t>כי</w:t>
      </w:r>
      <w:r w:rsidR="0077357C" w:rsidRPr="007600F2">
        <w:rPr>
          <w:szCs w:val="24"/>
          <w:rtl/>
        </w:rPr>
        <w:t xml:space="preserve"> </w:t>
      </w:r>
      <w:r w:rsidR="0077357C" w:rsidRPr="007600F2">
        <w:rPr>
          <w:rFonts w:hint="eastAsia"/>
          <w:szCs w:val="24"/>
          <w:rtl/>
        </w:rPr>
        <w:t>במידה</w:t>
      </w:r>
      <w:r w:rsidR="0077357C" w:rsidRPr="007600F2">
        <w:rPr>
          <w:szCs w:val="24"/>
          <w:rtl/>
        </w:rPr>
        <w:t xml:space="preserve"> </w:t>
      </w:r>
      <w:r w:rsidR="0077357C" w:rsidRPr="007600F2">
        <w:rPr>
          <w:rFonts w:hint="eastAsia"/>
          <w:szCs w:val="24"/>
          <w:rtl/>
        </w:rPr>
        <w:t>ולא</w:t>
      </w:r>
      <w:r w:rsidR="0077357C" w:rsidRPr="007600F2">
        <w:rPr>
          <w:szCs w:val="24"/>
          <w:rtl/>
        </w:rPr>
        <w:t xml:space="preserve"> </w:t>
      </w:r>
      <w:r w:rsidR="0077357C" w:rsidRPr="007600F2">
        <w:rPr>
          <w:rFonts w:hint="eastAsia"/>
          <w:szCs w:val="24"/>
          <w:rtl/>
        </w:rPr>
        <w:t>יהיה</w:t>
      </w:r>
      <w:r w:rsidR="0077357C" w:rsidRPr="007600F2">
        <w:rPr>
          <w:szCs w:val="24"/>
          <w:rtl/>
        </w:rPr>
        <w:t xml:space="preserve"> </w:t>
      </w:r>
      <w:r w:rsidR="0077357C" w:rsidRPr="007600F2">
        <w:rPr>
          <w:rFonts w:hint="eastAsia"/>
          <w:szCs w:val="24"/>
          <w:rtl/>
        </w:rPr>
        <w:t>ניתן</w:t>
      </w:r>
      <w:r w:rsidR="00C666D2" w:rsidRPr="007600F2">
        <w:rPr>
          <w:szCs w:val="24"/>
          <w:rtl/>
        </w:rPr>
        <w:t xml:space="preserve"> לתקן את הציוד האמור,</w:t>
      </w:r>
      <w:r w:rsidR="00BF6ED6" w:rsidRPr="007600F2">
        <w:rPr>
          <w:szCs w:val="24"/>
          <w:rtl/>
        </w:rPr>
        <w:t xml:space="preserve"> על המפעיל לקנות על חשבונו</w:t>
      </w:r>
      <w:r w:rsidR="00C666D2" w:rsidRPr="007600F2">
        <w:rPr>
          <w:szCs w:val="24"/>
          <w:rtl/>
        </w:rPr>
        <w:t xml:space="preserve"> ציוד חדש,</w:t>
      </w:r>
      <w:r w:rsidRPr="007600F2">
        <w:rPr>
          <w:szCs w:val="24"/>
          <w:rtl/>
        </w:rPr>
        <w:t xml:space="preserve"> ואולם כל קלקול עקב בלאי מחמת שימוש רגיל וסביר בציוד החברה ותיקונו יחול על החברה</w:t>
      </w:r>
      <w:r w:rsidRPr="007600F2">
        <w:rPr>
          <w:b/>
          <w:bCs/>
          <w:szCs w:val="24"/>
          <w:rtl/>
        </w:rPr>
        <w:t>.</w:t>
      </w:r>
    </w:p>
    <w:p w:rsidR="001D2E6F" w:rsidRPr="00AB6CA5" w:rsidRDefault="001D2E6F" w:rsidP="00856E11">
      <w:pPr>
        <w:numPr>
          <w:ilvl w:val="1"/>
          <w:numId w:val="3"/>
        </w:numPr>
        <w:spacing w:before="120" w:line="360" w:lineRule="auto"/>
        <w:contextualSpacing/>
        <w:jc w:val="both"/>
        <w:rPr>
          <w:b/>
          <w:bCs/>
          <w:szCs w:val="24"/>
          <w:u w:val="single"/>
        </w:rPr>
      </w:pPr>
      <w:r>
        <w:rPr>
          <w:rFonts w:hint="cs"/>
          <w:szCs w:val="24"/>
          <w:rtl/>
        </w:rPr>
        <w:t>החברה תהיה רשאית בתום תקופת השימוש לעשות במבנה ה</w:t>
      </w:r>
      <w:r w:rsidR="00E65E7C">
        <w:rPr>
          <w:rFonts w:hint="cs"/>
          <w:szCs w:val="24"/>
          <w:rtl/>
        </w:rPr>
        <w:t>מזנון</w:t>
      </w:r>
      <w:r>
        <w:rPr>
          <w:rFonts w:hint="cs"/>
          <w:szCs w:val="24"/>
          <w:rtl/>
        </w:rPr>
        <w:t xml:space="preserve"> כל דבר עפ"י שיקול דעתה הבלעדי. ל</w:t>
      </w:r>
      <w:r w:rsidR="00F36E94">
        <w:rPr>
          <w:rFonts w:hint="cs"/>
          <w:szCs w:val="24"/>
          <w:rtl/>
        </w:rPr>
        <w:t>מפעיל</w:t>
      </w:r>
      <w:r>
        <w:rPr>
          <w:rFonts w:hint="cs"/>
          <w:szCs w:val="24"/>
          <w:rtl/>
        </w:rPr>
        <w:t xml:space="preserve"> לא תהיינה כל טענות ו/או תביעות כלפי החברה בדבר השימוש במבנה ה</w:t>
      </w:r>
      <w:r w:rsidR="00E65E7C">
        <w:rPr>
          <w:rFonts w:hint="cs"/>
          <w:szCs w:val="24"/>
          <w:rtl/>
        </w:rPr>
        <w:t>מזנון</w:t>
      </w:r>
      <w:r>
        <w:rPr>
          <w:rFonts w:hint="cs"/>
          <w:szCs w:val="24"/>
          <w:rtl/>
        </w:rPr>
        <w:t xml:space="preserve">, השכרתו וכיו"ב לאחר תום תקופת השימוש עפ"י הסכם זה. </w:t>
      </w:r>
    </w:p>
    <w:p w:rsidR="00AB6CA5" w:rsidRDefault="00AB6CA5" w:rsidP="00E75935">
      <w:pPr>
        <w:spacing w:before="120" w:line="360" w:lineRule="auto"/>
        <w:ind w:left="1440"/>
        <w:contextualSpacing/>
        <w:jc w:val="both"/>
        <w:rPr>
          <w:b/>
          <w:bCs/>
          <w:szCs w:val="24"/>
          <w:u w:val="single"/>
          <w:rtl/>
        </w:rPr>
      </w:pPr>
      <w:r>
        <w:rPr>
          <w:rFonts w:hint="cs"/>
          <w:szCs w:val="24"/>
          <w:rtl/>
        </w:rPr>
        <w:t>כמו כן, ידוע למפעיל כי לא יפוצה ו/או יק</w:t>
      </w:r>
      <w:r w:rsidR="007E461C">
        <w:rPr>
          <w:rFonts w:hint="cs"/>
          <w:szCs w:val="24"/>
          <w:rtl/>
        </w:rPr>
        <w:t>בל החזר כספי או אחר בגין השקעות</w:t>
      </w:r>
      <w:r>
        <w:rPr>
          <w:rFonts w:hint="cs"/>
          <w:szCs w:val="24"/>
          <w:rtl/>
        </w:rPr>
        <w:t>יו במבנה, באם יהיו כאלה, וכל השקעה במבנה ה</w:t>
      </w:r>
      <w:r w:rsidR="00E65E7C">
        <w:rPr>
          <w:rFonts w:hint="cs"/>
          <w:szCs w:val="24"/>
          <w:rtl/>
        </w:rPr>
        <w:t>מזנון</w:t>
      </w:r>
      <w:r>
        <w:rPr>
          <w:rFonts w:hint="cs"/>
          <w:szCs w:val="24"/>
          <w:rtl/>
        </w:rPr>
        <w:t xml:space="preserve"> תהיה שייכת לחברה, א</w:t>
      </w:r>
      <w:r w:rsidR="00837C5E">
        <w:rPr>
          <w:rFonts w:hint="cs"/>
          <w:szCs w:val="24"/>
          <w:rtl/>
        </w:rPr>
        <w:t xml:space="preserve">לא אם כן </w:t>
      </w:r>
      <w:r>
        <w:rPr>
          <w:rFonts w:hint="cs"/>
          <w:szCs w:val="24"/>
          <w:rtl/>
        </w:rPr>
        <w:t xml:space="preserve"> הוסכם אחרת בין הצדדים מראש ובכתב. </w:t>
      </w:r>
    </w:p>
    <w:p w:rsidR="00320281" w:rsidRDefault="007E461C" w:rsidP="00E51DFD">
      <w:pPr>
        <w:numPr>
          <w:ilvl w:val="1"/>
          <w:numId w:val="3"/>
        </w:numPr>
        <w:spacing w:before="120" w:line="360" w:lineRule="auto"/>
        <w:contextualSpacing/>
        <w:jc w:val="both"/>
        <w:rPr>
          <w:b/>
          <w:bCs/>
          <w:szCs w:val="24"/>
          <w:u w:val="single"/>
        </w:rPr>
      </w:pPr>
      <w:r>
        <w:rPr>
          <w:rFonts w:hint="cs"/>
          <w:szCs w:val="24"/>
          <w:rtl/>
        </w:rPr>
        <w:t>לא פינה המפעיל את המבנה בתום תקופת השימוש, יחולו הוראות סעי</w:t>
      </w:r>
      <w:r w:rsidR="00E05CCD">
        <w:rPr>
          <w:rFonts w:hint="cs"/>
          <w:szCs w:val="24"/>
          <w:rtl/>
        </w:rPr>
        <w:t xml:space="preserve">ף </w:t>
      </w:r>
      <w:r w:rsidR="00E05CCD">
        <w:rPr>
          <w:szCs w:val="24"/>
          <w:rtl/>
        </w:rPr>
        <w:fldChar w:fldCharType="begin"/>
      </w:r>
      <w:r w:rsidR="00E05CCD">
        <w:rPr>
          <w:szCs w:val="24"/>
          <w:rtl/>
        </w:rPr>
        <w:instrText xml:space="preserve"> </w:instrText>
      </w:r>
      <w:r w:rsidR="00E05CCD">
        <w:rPr>
          <w:rFonts w:hint="cs"/>
          <w:szCs w:val="24"/>
        </w:rPr>
        <w:instrText>REF</w:instrText>
      </w:r>
      <w:r w:rsidR="00E05CCD">
        <w:rPr>
          <w:rFonts w:hint="cs"/>
          <w:szCs w:val="24"/>
          <w:rtl/>
        </w:rPr>
        <w:instrText xml:space="preserve"> _</w:instrText>
      </w:r>
      <w:r w:rsidR="00E05CCD">
        <w:rPr>
          <w:rFonts w:hint="cs"/>
          <w:szCs w:val="24"/>
        </w:rPr>
        <w:instrText>Ref488654933 \r \h</w:instrText>
      </w:r>
      <w:r w:rsidR="00E05CCD">
        <w:rPr>
          <w:szCs w:val="24"/>
          <w:rtl/>
        </w:rPr>
        <w:instrText xml:space="preserve"> </w:instrText>
      </w:r>
      <w:r w:rsidR="00E05CCD">
        <w:rPr>
          <w:szCs w:val="24"/>
          <w:rtl/>
        </w:rPr>
      </w:r>
      <w:r w:rsidR="00E05CCD">
        <w:rPr>
          <w:szCs w:val="24"/>
          <w:rtl/>
        </w:rPr>
        <w:fldChar w:fldCharType="separate"/>
      </w:r>
      <w:r w:rsidR="004642FD">
        <w:rPr>
          <w:szCs w:val="24"/>
          <w:cs/>
        </w:rPr>
        <w:t>‎</w:t>
      </w:r>
      <w:r w:rsidR="004642FD">
        <w:rPr>
          <w:szCs w:val="24"/>
        </w:rPr>
        <w:t>19</w:t>
      </w:r>
      <w:r w:rsidR="00E05CCD">
        <w:rPr>
          <w:szCs w:val="24"/>
          <w:rtl/>
        </w:rPr>
        <w:fldChar w:fldCharType="end"/>
      </w:r>
      <w:r>
        <w:rPr>
          <w:rFonts w:hint="cs"/>
          <w:szCs w:val="24"/>
          <w:rtl/>
        </w:rPr>
        <w:t xml:space="preserve"> </w:t>
      </w:r>
      <w:r w:rsidR="00A704BA">
        <w:rPr>
          <w:rFonts w:hint="cs"/>
          <w:szCs w:val="24"/>
          <w:rtl/>
        </w:rPr>
        <w:t>להסכם.</w:t>
      </w:r>
      <w:r>
        <w:rPr>
          <w:rFonts w:hint="cs"/>
          <w:szCs w:val="24"/>
          <w:rtl/>
        </w:rPr>
        <w:t xml:space="preserve"> </w:t>
      </w:r>
      <w:r w:rsidR="007A6F9E">
        <w:rPr>
          <w:rFonts w:hint="cs"/>
          <w:szCs w:val="24"/>
          <w:rtl/>
        </w:rPr>
        <w:t>כמו כן, במידה וה</w:t>
      </w:r>
      <w:r w:rsidR="00F36E94">
        <w:rPr>
          <w:rFonts w:hint="cs"/>
          <w:szCs w:val="24"/>
          <w:rtl/>
        </w:rPr>
        <w:t>מפעיל</w:t>
      </w:r>
      <w:r w:rsidR="007A6F9E">
        <w:rPr>
          <w:rFonts w:hint="cs"/>
          <w:szCs w:val="24"/>
          <w:rtl/>
        </w:rPr>
        <w:t xml:space="preserve"> לא יפנה ולא יחזיר את מבנה ה</w:t>
      </w:r>
      <w:r w:rsidR="00E65E7C">
        <w:rPr>
          <w:rFonts w:hint="cs"/>
          <w:szCs w:val="24"/>
          <w:rtl/>
        </w:rPr>
        <w:t>מזנון</w:t>
      </w:r>
      <w:r w:rsidR="007A6F9E">
        <w:rPr>
          <w:rFonts w:hint="cs"/>
          <w:szCs w:val="24"/>
          <w:rtl/>
        </w:rPr>
        <w:t xml:space="preserve"> במועד שנקבע עפ"י הוראות הסכם זה, ישלם המפעיל לחברה דמי שימוש מוסכמים וקבועים מראש בסכום של </w:t>
      </w:r>
      <w:r w:rsidR="00D729F3" w:rsidRPr="00924BBD">
        <w:rPr>
          <w:szCs w:val="24"/>
          <w:rtl/>
        </w:rPr>
        <w:t xml:space="preserve">750 </w:t>
      </w:r>
      <w:r w:rsidR="007A6F9E" w:rsidRPr="00924BBD">
        <w:rPr>
          <w:rFonts w:hint="eastAsia"/>
          <w:szCs w:val="24"/>
          <w:rtl/>
        </w:rPr>
        <w:t>₪</w:t>
      </w:r>
      <w:r w:rsidR="007A6F9E">
        <w:rPr>
          <w:rFonts w:hint="cs"/>
          <w:szCs w:val="24"/>
          <w:rtl/>
        </w:rPr>
        <w:t xml:space="preserve"> לכל יום איחור בפינוי. </w:t>
      </w:r>
      <w:r w:rsidR="00465213">
        <w:rPr>
          <w:rFonts w:hint="cs"/>
          <w:szCs w:val="24"/>
          <w:rtl/>
        </w:rPr>
        <w:t xml:space="preserve">סכום זה יוצמד למדד, כשמדד הבסיס הוא המדד הידוע </w:t>
      </w:r>
      <w:r w:rsidR="00837C5E">
        <w:rPr>
          <w:rFonts w:hint="cs"/>
          <w:szCs w:val="24"/>
          <w:rtl/>
        </w:rPr>
        <w:t>במועד הגשת ההצעות</w:t>
      </w:r>
      <w:r w:rsidR="00465213">
        <w:rPr>
          <w:rFonts w:hint="cs"/>
          <w:szCs w:val="24"/>
          <w:rtl/>
        </w:rPr>
        <w:t xml:space="preserve">. </w:t>
      </w:r>
    </w:p>
    <w:p w:rsidR="00284663" w:rsidRDefault="00284663" w:rsidP="00284663">
      <w:pPr>
        <w:spacing w:before="120" w:line="360" w:lineRule="auto"/>
        <w:ind w:left="1440"/>
        <w:contextualSpacing/>
        <w:jc w:val="both"/>
        <w:rPr>
          <w:b/>
          <w:bCs/>
          <w:szCs w:val="24"/>
          <w:u w:val="single"/>
          <w:rtl/>
        </w:rPr>
      </w:pPr>
    </w:p>
    <w:p w:rsidR="00666C40" w:rsidRPr="005C5E34" w:rsidRDefault="005C5E34" w:rsidP="00666C40">
      <w:pPr>
        <w:numPr>
          <w:ilvl w:val="0"/>
          <w:numId w:val="3"/>
        </w:numPr>
        <w:spacing w:before="120" w:line="360" w:lineRule="auto"/>
        <w:contextualSpacing/>
        <w:jc w:val="both"/>
        <w:rPr>
          <w:szCs w:val="24"/>
        </w:rPr>
      </w:pPr>
      <w:bookmarkStart w:id="14" w:name="_Ref488655705"/>
      <w:r w:rsidRPr="005C5E34">
        <w:rPr>
          <w:rFonts w:hint="cs"/>
          <w:b/>
          <w:bCs/>
          <w:szCs w:val="24"/>
          <w:u w:val="single"/>
          <w:rtl/>
        </w:rPr>
        <w:t>דמי שימוש</w:t>
      </w:r>
      <w:bookmarkEnd w:id="14"/>
    </w:p>
    <w:p w:rsidR="00666C40" w:rsidRDefault="005C5E34" w:rsidP="00445213">
      <w:pPr>
        <w:numPr>
          <w:ilvl w:val="1"/>
          <w:numId w:val="3"/>
        </w:numPr>
        <w:spacing w:before="120" w:line="360" w:lineRule="auto"/>
        <w:contextualSpacing/>
        <w:jc w:val="both"/>
        <w:rPr>
          <w:szCs w:val="24"/>
        </w:rPr>
      </w:pPr>
      <w:r>
        <w:rPr>
          <w:rFonts w:hint="cs"/>
          <w:szCs w:val="24"/>
          <w:rtl/>
        </w:rPr>
        <w:t>ה</w:t>
      </w:r>
      <w:r w:rsidR="00F36E94">
        <w:rPr>
          <w:rFonts w:hint="cs"/>
          <w:szCs w:val="24"/>
          <w:rtl/>
        </w:rPr>
        <w:t>מפעיל</w:t>
      </w:r>
      <w:r>
        <w:rPr>
          <w:rFonts w:hint="cs"/>
          <w:szCs w:val="24"/>
          <w:rtl/>
        </w:rPr>
        <w:t xml:space="preserve"> ישלם לחברה בגין </w:t>
      </w:r>
      <w:r w:rsidR="00837C5E">
        <w:rPr>
          <w:rFonts w:hint="cs"/>
          <w:szCs w:val="24"/>
          <w:rtl/>
        </w:rPr>
        <w:t>ההרשאה לשימוש והפעלת ה</w:t>
      </w:r>
      <w:r w:rsidR="00E65E7C">
        <w:rPr>
          <w:rFonts w:hint="cs"/>
          <w:szCs w:val="24"/>
          <w:rtl/>
        </w:rPr>
        <w:t>מזנון</w:t>
      </w:r>
      <w:r w:rsidR="00837C5E">
        <w:rPr>
          <w:rFonts w:hint="cs"/>
          <w:szCs w:val="24"/>
          <w:rtl/>
        </w:rPr>
        <w:t xml:space="preserve"> </w:t>
      </w:r>
      <w:r>
        <w:rPr>
          <w:rFonts w:hint="cs"/>
          <w:szCs w:val="24"/>
          <w:rtl/>
        </w:rPr>
        <w:t>__________ ₪ (ובמילים: ___________</w:t>
      </w:r>
      <w:r w:rsidR="002743A1">
        <w:rPr>
          <w:rFonts w:hint="cs"/>
          <w:szCs w:val="24"/>
          <w:rtl/>
        </w:rPr>
        <w:t>____</w:t>
      </w:r>
      <w:r>
        <w:rPr>
          <w:rFonts w:hint="cs"/>
          <w:szCs w:val="24"/>
          <w:rtl/>
        </w:rPr>
        <w:t>______ ₪) לחודש</w:t>
      </w:r>
      <w:r w:rsidR="00C72380">
        <w:rPr>
          <w:rFonts w:hint="cs"/>
          <w:szCs w:val="24"/>
          <w:rtl/>
        </w:rPr>
        <w:t xml:space="preserve"> להלן: "</w:t>
      </w:r>
      <w:r w:rsidR="00C72380" w:rsidRPr="007600F2">
        <w:rPr>
          <w:rFonts w:hint="eastAsia"/>
          <w:b/>
          <w:bCs/>
          <w:szCs w:val="24"/>
          <w:rtl/>
        </w:rPr>
        <w:t>התשלום</w:t>
      </w:r>
      <w:r w:rsidR="00C72380" w:rsidRPr="007600F2">
        <w:rPr>
          <w:b/>
          <w:bCs/>
          <w:szCs w:val="24"/>
          <w:rtl/>
        </w:rPr>
        <w:t xml:space="preserve"> </w:t>
      </w:r>
      <w:r w:rsidR="00C72380" w:rsidRPr="007600F2">
        <w:rPr>
          <w:rFonts w:hint="eastAsia"/>
          <w:b/>
          <w:bCs/>
          <w:szCs w:val="24"/>
          <w:rtl/>
        </w:rPr>
        <w:t>החודשי</w:t>
      </w:r>
      <w:r w:rsidR="00C72380">
        <w:rPr>
          <w:rFonts w:hint="cs"/>
          <w:szCs w:val="24"/>
          <w:rtl/>
        </w:rPr>
        <w:t>")</w:t>
      </w:r>
      <w:r w:rsidR="00445213">
        <w:rPr>
          <w:rFonts w:hint="cs"/>
          <w:szCs w:val="24"/>
          <w:rtl/>
        </w:rPr>
        <w:t>.</w:t>
      </w:r>
      <w:r>
        <w:rPr>
          <w:rFonts w:hint="cs"/>
          <w:szCs w:val="24"/>
          <w:rtl/>
        </w:rPr>
        <w:t xml:space="preserve"> </w:t>
      </w:r>
    </w:p>
    <w:p w:rsidR="00857D4E" w:rsidRDefault="00857D4E" w:rsidP="00E51DFD">
      <w:pPr>
        <w:numPr>
          <w:ilvl w:val="1"/>
          <w:numId w:val="3"/>
        </w:numPr>
        <w:spacing w:before="120" w:line="360" w:lineRule="auto"/>
        <w:contextualSpacing/>
        <w:jc w:val="both"/>
        <w:rPr>
          <w:szCs w:val="24"/>
        </w:rPr>
      </w:pPr>
      <w:r>
        <w:rPr>
          <w:rFonts w:hint="cs"/>
          <w:szCs w:val="24"/>
          <w:rtl/>
        </w:rPr>
        <w:t>התשלום</w:t>
      </w:r>
      <w:r w:rsidR="00C72380">
        <w:rPr>
          <w:rFonts w:hint="cs"/>
          <w:szCs w:val="24"/>
          <w:rtl/>
        </w:rPr>
        <w:t xml:space="preserve"> החודשי</w:t>
      </w:r>
      <w:r>
        <w:rPr>
          <w:rFonts w:hint="cs"/>
          <w:szCs w:val="24"/>
          <w:rtl/>
        </w:rPr>
        <w:t xml:space="preserve"> לחברה ישולם ע"י ה</w:t>
      </w:r>
      <w:r w:rsidR="00F36E94">
        <w:rPr>
          <w:rFonts w:hint="cs"/>
          <w:szCs w:val="24"/>
          <w:rtl/>
        </w:rPr>
        <w:t>מפעיל</w:t>
      </w:r>
      <w:r>
        <w:rPr>
          <w:rFonts w:hint="cs"/>
          <w:szCs w:val="24"/>
          <w:rtl/>
        </w:rPr>
        <w:t xml:space="preserve"> </w:t>
      </w:r>
      <w:r w:rsidR="00D729F3">
        <w:rPr>
          <w:rFonts w:hint="cs"/>
          <w:szCs w:val="24"/>
          <w:rtl/>
        </w:rPr>
        <w:t xml:space="preserve">בשני תשלומים שווים, תשלום ראשון ישולם עד ליום </w:t>
      </w:r>
      <w:r w:rsidR="00B25532">
        <w:rPr>
          <w:rFonts w:hint="cs"/>
          <w:szCs w:val="24"/>
          <w:rtl/>
        </w:rPr>
        <w:t>חמישה עשר במאי</w:t>
      </w:r>
      <w:r w:rsidR="00D729F3">
        <w:rPr>
          <w:rFonts w:hint="cs"/>
          <w:szCs w:val="24"/>
          <w:rtl/>
        </w:rPr>
        <w:t xml:space="preserve"> והתשלום השני ישולם עד ליום </w:t>
      </w:r>
      <w:r w:rsidR="00B25532">
        <w:rPr>
          <w:rFonts w:hint="cs"/>
          <w:szCs w:val="24"/>
          <w:rtl/>
        </w:rPr>
        <w:t>הראשון ליולי בשנת ההפעלה</w:t>
      </w:r>
      <w:r w:rsidR="00D729F3">
        <w:rPr>
          <w:rFonts w:hint="cs"/>
          <w:szCs w:val="24"/>
          <w:rtl/>
        </w:rPr>
        <w:t xml:space="preserve"> </w:t>
      </w:r>
      <w:r>
        <w:rPr>
          <w:rFonts w:hint="cs"/>
          <w:szCs w:val="24"/>
          <w:rtl/>
        </w:rPr>
        <w:t xml:space="preserve">. </w:t>
      </w:r>
    </w:p>
    <w:p w:rsidR="00857D4E" w:rsidRDefault="00857D4E" w:rsidP="00FE5F85">
      <w:pPr>
        <w:numPr>
          <w:ilvl w:val="1"/>
          <w:numId w:val="3"/>
        </w:numPr>
        <w:spacing w:before="120" w:line="360" w:lineRule="auto"/>
        <w:contextualSpacing/>
        <w:jc w:val="both"/>
        <w:rPr>
          <w:szCs w:val="24"/>
        </w:rPr>
      </w:pPr>
      <w:r>
        <w:rPr>
          <w:rFonts w:hint="cs"/>
          <w:szCs w:val="24"/>
          <w:rtl/>
        </w:rPr>
        <w:t xml:space="preserve">כל סכום שלא ישתלם במועדו יישא ריבית פיגורים בשיעור המרבי המותר עפ"י דין, ואם לא תהיה מגבלה כאמור </w:t>
      </w:r>
      <w:r>
        <w:rPr>
          <w:szCs w:val="24"/>
          <w:rtl/>
        </w:rPr>
        <w:t>–</w:t>
      </w:r>
      <w:r>
        <w:rPr>
          <w:rFonts w:hint="cs"/>
          <w:szCs w:val="24"/>
          <w:rtl/>
        </w:rPr>
        <w:t xml:space="preserve"> בשיעור ריבית חח"ד חריגה כפי שזו תהיה נהוגה באותה עת בבנק </w:t>
      </w:r>
      <w:r w:rsidRPr="00E9793C">
        <w:rPr>
          <w:szCs w:val="24"/>
          <w:rtl/>
        </w:rPr>
        <w:t>_________</w:t>
      </w:r>
      <w:r w:rsidRPr="00E9793C">
        <w:rPr>
          <w:rFonts w:hint="cs"/>
          <w:szCs w:val="24"/>
          <w:rtl/>
        </w:rPr>
        <w:t>,</w:t>
      </w:r>
      <w:r>
        <w:rPr>
          <w:rFonts w:hint="cs"/>
          <w:szCs w:val="24"/>
          <w:rtl/>
        </w:rPr>
        <w:t xml:space="preserve"> זאת החל ממועד התשלום הנקוב בהסכם זה לגבי הסכום שבפיגור ועד </w:t>
      </w:r>
      <w:r w:rsidR="003D767A">
        <w:rPr>
          <w:rFonts w:hint="cs"/>
          <w:szCs w:val="24"/>
          <w:rtl/>
        </w:rPr>
        <w:t xml:space="preserve">תשלומו בפועל של אותו </w:t>
      </w:r>
      <w:r>
        <w:rPr>
          <w:rFonts w:hint="cs"/>
          <w:szCs w:val="24"/>
          <w:rtl/>
        </w:rPr>
        <w:t>סכ</w:t>
      </w:r>
      <w:r w:rsidR="003D767A">
        <w:rPr>
          <w:rFonts w:hint="cs"/>
          <w:szCs w:val="24"/>
          <w:rtl/>
        </w:rPr>
        <w:t>ו</w:t>
      </w:r>
      <w:r>
        <w:rPr>
          <w:rFonts w:hint="cs"/>
          <w:szCs w:val="24"/>
          <w:rtl/>
        </w:rPr>
        <w:t>ם</w:t>
      </w:r>
      <w:r w:rsidR="005D14B8">
        <w:rPr>
          <w:rFonts w:hint="cs"/>
          <w:szCs w:val="24"/>
          <w:rtl/>
        </w:rPr>
        <w:t xml:space="preserve">, וזאת מבלי לגרוע מכל סעד אחר המגיע לחברה </w:t>
      </w:r>
      <w:proofErr w:type="spellStart"/>
      <w:r w:rsidR="005D14B8">
        <w:rPr>
          <w:rFonts w:hint="cs"/>
          <w:szCs w:val="24"/>
          <w:rtl/>
        </w:rPr>
        <w:t>מכח</w:t>
      </w:r>
      <w:proofErr w:type="spellEnd"/>
      <w:r w:rsidR="005D14B8">
        <w:rPr>
          <w:rFonts w:hint="cs"/>
          <w:szCs w:val="24"/>
          <w:rtl/>
        </w:rPr>
        <w:t xml:space="preserve"> כל דין ו/או הסכמה, והחברה רשאית לבטל את ההסכם בהודעה מראש בת </w:t>
      </w:r>
      <w:r w:rsidR="00FE5F85">
        <w:rPr>
          <w:rFonts w:hint="cs"/>
          <w:szCs w:val="24"/>
          <w:rtl/>
        </w:rPr>
        <w:t>5</w:t>
      </w:r>
      <w:r w:rsidR="005D14B8">
        <w:rPr>
          <w:rFonts w:hint="cs"/>
          <w:szCs w:val="24"/>
          <w:rtl/>
        </w:rPr>
        <w:t xml:space="preserve"> ימים בגין הפרה זו</w:t>
      </w:r>
      <w:r>
        <w:rPr>
          <w:rFonts w:hint="cs"/>
          <w:szCs w:val="24"/>
          <w:rtl/>
        </w:rPr>
        <w:t xml:space="preserve">. </w:t>
      </w:r>
    </w:p>
    <w:p w:rsidR="00807EC2" w:rsidRDefault="00807EC2" w:rsidP="005C5E34">
      <w:pPr>
        <w:numPr>
          <w:ilvl w:val="1"/>
          <w:numId w:val="3"/>
        </w:numPr>
        <w:spacing w:before="120" w:line="360" w:lineRule="auto"/>
        <w:contextualSpacing/>
        <w:jc w:val="both"/>
        <w:rPr>
          <w:szCs w:val="24"/>
        </w:rPr>
      </w:pPr>
      <w:r>
        <w:rPr>
          <w:rFonts w:hint="cs"/>
          <w:szCs w:val="24"/>
          <w:rtl/>
        </w:rPr>
        <w:t xml:space="preserve">איחור של חמישה ימים בכל תשלום מהווה הפרה יסודית של ההסכם. </w:t>
      </w:r>
    </w:p>
    <w:p w:rsidR="00B12909" w:rsidRDefault="00B12909" w:rsidP="005C5E34">
      <w:pPr>
        <w:numPr>
          <w:ilvl w:val="1"/>
          <w:numId w:val="3"/>
        </w:numPr>
        <w:spacing w:before="120" w:line="360" w:lineRule="auto"/>
        <w:contextualSpacing/>
        <w:jc w:val="both"/>
        <w:rPr>
          <w:szCs w:val="24"/>
        </w:rPr>
      </w:pPr>
      <w:r>
        <w:rPr>
          <w:rFonts w:hint="cs"/>
          <w:szCs w:val="24"/>
          <w:rtl/>
        </w:rPr>
        <w:t xml:space="preserve">למען הסר ספק מוצהר בזאת במפורש, ומוסכם ע"י הצדדים, כי דמי השימוש משולמים לפי חודש </w:t>
      </w:r>
      <w:proofErr w:type="spellStart"/>
      <w:r>
        <w:rPr>
          <w:rFonts w:hint="cs"/>
          <w:szCs w:val="24"/>
          <w:rtl/>
        </w:rPr>
        <w:t>קלנדרי</w:t>
      </w:r>
      <w:proofErr w:type="spellEnd"/>
      <w:r>
        <w:rPr>
          <w:rFonts w:hint="cs"/>
          <w:szCs w:val="24"/>
          <w:rtl/>
        </w:rPr>
        <w:t>, ולעניין חישוב דמי השימוש לא יקוזזו כל דמי שימוש בגין ימים בהם ה</w:t>
      </w:r>
      <w:r w:rsidR="00E65E7C">
        <w:rPr>
          <w:rFonts w:hint="cs"/>
          <w:szCs w:val="24"/>
          <w:rtl/>
        </w:rPr>
        <w:t>מזנון</w:t>
      </w:r>
      <w:r>
        <w:rPr>
          <w:rFonts w:hint="cs"/>
          <w:szCs w:val="24"/>
          <w:rtl/>
        </w:rPr>
        <w:t xml:space="preserve"> לא פועל</w:t>
      </w:r>
      <w:r w:rsidR="001B44E0">
        <w:rPr>
          <w:rFonts w:hint="cs"/>
          <w:szCs w:val="24"/>
          <w:rtl/>
        </w:rPr>
        <w:t>.</w:t>
      </w:r>
      <w:r>
        <w:rPr>
          <w:rFonts w:hint="cs"/>
          <w:szCs w:val="24"/>
          <w:rtl/>
        </w:rPr>
        <w:t xml:space="preserve"> </w:t>
      </w:r>
    </w:p>
    <w:p w:rsidR="00F53386" w:rsidRPr="00C93121" w:rsidRDefault="00F53386" w:rsidP="00F53386">
      <w:pPr>
        <w:spacing w:before="120" w:line="360" w:lineRule="auto"/>
        <w:ind w:left="1440"/>
        <w:contextualSpacing/>
        <w:jc w:val="both"/>
        <w:rPr>
          <w:szCs w:val="24"/>
          <w:rtl/>
        </w:rPr>
      </w:pPr>
    </w:p>
    <w:p w:rsidR="00320281" w:rsidRPr="00C93121" w:rsidRDefault="00320281" w:rsidP="00320281">
      <w:pPr>
        <w:numPr>
          <w:ilvl w:val="0"/>
          <w:numId w:val="3"/>
        </w:numPr>
        <w:spacing w:before="120" w:line="360" w:lineRule="auto"/>
        <w:contextualSpacing/>
        <w:jc w:val="both"/>
        <w:rPr>
          <w:szCs w:val="24"/>
        </w:rPr>
      </w:pPr>
      <w:r w:rsidRPr="00C93121">
        <w:rPr>
          <w:rFonts w:hint="cs"/>
          <w:b/>
          <w:bCs/>
          <w:szCs w:val="24"/>
          <w:u w:val="single"/>
          <w:rtl/>
        </w:rPr>
        <w:t>אי תחולת יחסי עובד ומעביד</w:t>
      </w:r>
    </w:p>
    <w:p w:rsidR="00320281" w:rsidRPr="00C93121" w:rsidRDefault="00320281" w:rsidP="00243E83">
      <w:pPr>
        <w:numPr>
          <w:ilvl w:val="1"/>
          <w:numId w:val="3"/>
        </w:numPr>
        <w:spacing w:before="120" w:line="360" w:lineRule="auto"/>
        <w:contextualSpacing/>
        <w:jc w:val="both"/>
        <w:rPr>
          <w:szCs w:val="24"/>
        </w:rPr>
      </w:pPr>
      <w:r w:rsidRPr="00C93121">
        <w:rPr>
          <w:rFonts w:hint="cs"/>
          <w:szCs w:val="24"/>
          <w:rtl/>
        </w:rPr>
        <w:t xml:space="preserve">מוסכם ומוצהר בין הצדדים מפורשות כי </w:t>
      </w:r>
      <w:r w:rsidR="00465213">
        <w:rPr>
          <w:rFonts w:hint="cs"/>
          <w:szCs w:val="24"/>
          <w:rtl/>
        </w:rPr>
        <w:t>אין ולא יהיו כל יחסי עובד-מעביד בין החברה ל</w:t>
      </w:r>
      <w:r w:rsidR="00F36E94">
        <w:rPr>
          <w:rFonts w:hint="cs"/>
          <w:szCs w:val="24"/>
          <w:rtl/>
        </w:rPr>
        <w:t>מפעיל</w:t>
      </w:r>
      <w:r w:rsidR="00465213">
        <w:rPr>
          <w:rFonts w:hint="cs"/>
          <w:szCs w:val="24"/>
          <w:rtl/>
        </w:rPr>
        <w:t xml:space="preserve"> ו/או מי מעובדיו או מועסקיו, וכי ה</w:t>
      </w:r>
      <w:r w:rsidR="00F36E94">
        <w:rPr>
          <w:rFonts w:hint="cs"/>
          <w:szCs w:val="24"/>
          <w:rtl/>
        </w:rPr>
        <w:t>מפעיל</w:t>
      </w:r>
      <w:r w:rsidR="00465213">
        <w:rPr>
          <w:rFonts w:hint="cs"/>
          <w:szCs w:val="24"/>
          <w:rtl/>
        </w:rPr>
        <w:t xml:space="preserve"> יהא בבחינת קבלן עצמאי כלפי החברה, וכך גם מי מעובדיו ומועסקיו. </w:t>
      </w:r>
    </w:p>
    <w:p w:rsidR="00320281" w:rsidRPr="00C93121" w:rsidRDefault="00320281" w:rsidP="003D7663">
      <w:pPr>
        <w:numPr>
          <w:ilvl w:val="1"/>
          <w:numId w:val="3"/>
        </w:numPr>
        <w:spacing w:before="120" w:line="360" w:lineRule="auto"/>
        <w:contextualSpacing/>
        <w:jc w:val="both"/>
        <w:rPr>
          <w:szCs w:val="24"/>
        </w:rPr>
      </w:pPr>
      <w:r w:rsidRPr="00C93121">
        <w:rPr>
          <w:rFonts w:hint="cs"/>
          <w:szCs w:val="24"/>
          <w:rtl/>
        </w:rPr>
        <w:lastRenderedPageBreak/>
        <w:t>מוסכם בזה מפורשות כי ה</w:t>
      </w:r>
      <w:r w:rsidR="00F36E94">
        <w:rPr>
          <w:rFonts w:hint="cs"/>
          <w:szCs w:val="24"/>
          <w:rtl/>
        </w:rPr>
        <w:t>מפעיל</w:t>
      </w:r>
      <w:r w:rsidRPr="00C93121">
        <w:rPr>
          <w:rFonts w:hint="cs"/>
          <w:szCs w:val="24"/>
          <w:rtl/>
        </w:rPr>
        <w:t xml:space="preserve"> בלבד י</w:t>
      </w:r>
      <w:r w:rsidR="003D7663">
        <w:rPr>
          <w:rFonts w:hint="cs"/>
          <w:szCs w:val="24"/>
          <w:rtl/>
        </w:rPr>
        <w:t>י</w:t>
      </w:r>
      <w:r w:rsidRPr="00C93121">
        <w:rPr>
          <w:rFonts w:hint="cs"/>
          <w:szCs w:val="24"/>
          <w:rtl/>
        </w:rPr>
        <w:t>שא בשכר העובדים מטעמו, וכך בכל הנוגע לתשלומים והטבות הסוציאליות המגיעים על פי כל דין ונוהג לעובדיו ופועליו ו</w:t>
      </w:r>
      <w:r w:rsidR="003D7663">
        <w:rPr>
          <w:rFonts w:hint="cs"/>
          <w:szCs w:val="24"/>
          <w:rtl/>
        </w:rPr>
        <w:t>החברה</w:t>
      </w:r>
      <w:r w:rsidR="00950ABC" w:rsidRPr="00C93121">
        <w:rPr>
          <w:rFonts w:hint="cs"/>
          <w:szCs w:val="24"/>
          <w:rtl/>
        </w:rPr>
        <w:t xml:space="preserve"> לא </w:t>
      </w:r>
      <w:r w:rsidR="003D7663">
        <w:rPr>
          <w:rFonts w:hint="cs"/>
          <w:szCs w:val="24"/>
          <w:rtl/>
        </w:rPr>
        <w:t xml:space="preserve">תישא </w:t>
      </w:r>
      <w:r w:rsidRPr="00C93121">
        <w:rPr>
          <w:rFonts w:hint="cs"/>
          <w:szCs w:val="24"/>
          <w:rtl/>
        </w:rPr>
        <w:t>בכל תשלום או הטבה כאמור.</w:t>
      </w:r>
    </w:p>
    <w:p w:rsidR="00320281" w:rsidRPr="00C93121" w:rsidRDefault="00320281" w:rsidP="00250DE1">
      <w:pPr>
        <w:numPr>
          <w:ilvl w:val="1"/>
          <w:numId w:val="3"/>
        </w:numPr>
        <w:spacing w:before="120" w:line="360" w:lineRule="auto"/>
        <w:contextualSpacing/>
        <w:jc w:val="both"/>
        <w:rPr>
          <w:szCs w:val="24"/>
          <w:rtl/>
        </w:rPr>
      </w:pPr>
      <w:r w:rsidRPr="00C93121">
        <w:rPr>
          <w:rFonts w:hint="cs"/>
          <w:szCs w:val="24"/>
          <w:rtl/>
        </w:rPr>
        <w:t>ה</w:t>
      </w:r>
      <w:r w:rsidR="00F36E94">
        <w:rPr>
          <w:rFonts w:hint="cs"/>
          <w:szCs w:val="24"/>
          <w:rtl/>
        </w:rPr>
        <w:t>מפעיל</w:t>
      </w:r>
      <w:r w:rsidRPr="00C93121">
        <w:rPr>
          <w:rFonts w:hint="cs"/>
          <w:szCs w:val="24"/>
          <w:rtl/>
        </w:rPr>
        <w:t xml:space="preserve"> מתחייב להחליף את עובדיו המועסקים  בביצוע </w:t>
      </w:r>
      <w:r w:rsidR="00612531" w:rsidRPr="00C93121">
        <w:rPr>
          <w:rFonts w:hint="cs"/>
          <w:szCs w:val="24"/>
          <w:rtl/>
        </w:rPr>
        <w:t>השירותים</w:t>
      </w:r>
      <w:r w:rsidRPr="00C93121">
        <w:rPr>
          <w:rFonts w:hint="cs"/>
          <w:szCs w:val="24"/>
          <w:rtl/>
        </w:rPr>
        <w:t xml:space="preserve"> נשוא מכרז זה תוך שבוע ימים ככל שיידרש על ידי ה</w:t>
      </w:r>
      <w:r w:rsidR="00250DE1">
        <w:rPr>
          <w:rFonts w:hint="cs"/>
          <w:szCs w:val="24"/>
          <w:rtl/>
        </w:rPr>
        <w:t>חברה</w:t>
      </w:r>
      <w:r w:rsidRPr="00C93121">
        <w:rPr>
          <w:rFonts w:hint="cs"/>
          <w:szCs w:val="24"/>
          <w:rtl/>
        </w:rPr>
        <w:t xml:space="preserve"> במידה ואלו לא יבצעו את עבודתם כראוי ו/או יסתבר כי הינם בעלי עבר פלילי וזאת עפ"י שיקול דעתה הבלעדי של ה</w:t>
      </w:r>
      <w:r w:rsidR="00250DE1">
        <w:rPr>
          <w:rFonts w:hint="cs"/>
          <w:szCs w:val="24"/>
          <w:rtl/>
        </w:rPr>
        <w:t>חברה</w:t>
      </w:r>
      <w:r w:rsidRPr="00C93121">
        <w:rPr>
          <w:rFonts w:hint="cs"/>
          <w:szCs w:val="24"/>
          <w:rtl/>
        </w:rPr>
        <w:t>.</w:t>
      </w:r>
    </w:p>
    <w:p w:rsidR="00F819CE" w:rsidRPr="00C93121" w:rsidRDefault="00320281" w:rsidP="00885BFC">
      <w:pPr>
        <w:numPr>
          <w:ilvl w:val="1"/>
          <w:numId w:val="3"/>
        </w:numPr>
        <w:spacing w:before="120" w:line="360" w:lineRule="auto"/>
        <w:contextualSpacing/>
        <w:jc w:val="both"/>
        <w:rPr>
          <w:szCs w:val="24"/>
          <w:rtl/>
        </w:rPr>
      </w:pPr>
      <w:r w:rsidRPr="00C93121">
        <w:rPr>
          <w:rFonts w:hint="cs"/>
          <w:szCs w:val="24"/>
          <w:rtl/>
        </w:rPr>
        <w:t>ה</w:t>
      </w:r>
      <w:r w:rsidR="00F36E94">
        <w:rPr>
          <w:rFonts w:hint="cs"/>
          <w:szCs w:val="24"/>
          <w:rtl/>
        </w:rPr>
        <w:t>מפעיל</w:t>
      </w:r>
      <w:r w:rsidRPr="00C93121">
        <w:rPr>
          <w:rFonts w:hint="cs"/>
          <w:szCs w:val="24"/>
          <w:rtl/>
        </w:rPr>
        <w:t xml:space="preserve"> מתחייב למלא בכל עת אחרי כל הוראות הדין בקשר להעסקת עובדים לרבות ביצוע כל התשלומים הסוציאליי</w:t>
      </w:r>
      <w:r w:rsidRPr="00C93121">
        <w:rPr>
          <w:rFonts w:hint="eastAsia"/>
          <w:szCs w:val="24"/>
          <w:rtl/>
        </w:rPr>
        <w:t>ם</w:t>
      </w:r>
      <w:r w:rsidRPr="00C93121">
        <w:rPr>
          <w:rFonts w:hint="cs"/>
          <w:szCs w:val="24"/>
          <w:rtl/>
        </w:rPr>
        <w:t xml:space="preserve"> המשתלמים על ידי המעביד וכל התשלומים שמעביד חייב בניכויים על פי חוק.</w:t>
      </w:r>
    </w:p>
    <w:p w:rsidR="00F819CE" w:rsidRPr="00F819CE" w:rsidRDefault="00F819CE" w:rsidP="008466EE">
      <w:pPr>
        <w:numPr>
          <w:ilvl w:val="1"/>
          <w:numId w:val="3"/>
        </w:numPr>
        <w:tabs>
          <w:tab w:val="num" w:pos="1466"/>
        </w:tabs>
        <w:spacing w:before="120" w:line="360" w:lineRule="auto"/>
        <w:contextualSpacing/>
        <w:jc w:val="both"/>
        <w:rPr>
          <w:szCs w:val="24"/>
        </w:rPr>
      </w:pPr>
      <w:r>
        <w:rPr>
          <w:rFonts w:hint="cs"/>
          <w:szCs w:val="24"/>
          <w:rtl/>
        </w:rPr>
        <w:t>ה</w:t>
      </w:r>
      <w:r w:rsidR="008466EE">
        <w:rPr>
          <w:rFonts w:hint="cs"/>
          <w:szCs w:val="24"/>
          <w:rtl/>
        </w:rPr>
        <w:t>חברה</w:t>
      </w:r>
      <w:r>
        <w:rPr>
          <w:rFonts w:hint="cs"/>
          <w:szCs w:val="24"/>
          <w:rtl/>
        </w:rPr>
        <w:t xml:space="preserve"> תהא</w:t>
      </w:r>
      <w:r w:rsidRPr="00A43F3F">
        <w:rPr>
          <w:rFonts w:hint="cs"/>
          <w:szCs w:val="24"/>
          <w:rtl/>
        </w:rPr>
        <w:t xml:space="preserve"> רשאי</w:t>
      </w:r>
      <w:r>
        <w:rPr>
          <w:rFonts w:hint="cs"/>
          <w:szCs w:val="24"/>
          <w:rtl/>
        </w:rPr>
        <w:t>ת</w:t>
      </w:r>
      <w:r w:rsidRPr="00A43F3F">
        <w:rPr>
          <w:rFonts w:hint="cs"/>
          <w:szCs w:val="24"/>
          <w:rtl/>
        </w:rPr>
        <w:t xml:space="preserve"> בכל עת לדרוש ולקבל מן ה</w:t>
      </w:r>
      <w:r w:rsidR="00F36E94">
        <w:rPr>
          <w:rFonts w:hint="cs"/>
          <w:szCs w:val="24"/>
          <w:rtl/>
        </w:rPr>
        <w:t>מפעיל</w:t>
      </w:r>
      <w:r w:rsidRPr="00A43F3F">
        <w:rPr>
          <w:rFonts w:hint="cs"/>
          <w:szCs w:val="24"/>
          <w:rtl/>
        </w:rPr>
        <w:t xml:space="preserve"> תלושי שכר ופרטים אחרים בדבר תנאי העבודה בהם מועסקים עובדים אצל ה</w:t>
      </w:r>
      <w:r w:rsidR="00F36E94">
        <w:rPr>
          <w:rFonts w:hint="cs"/>
          <w:szCs w:val="24"/>
          <w:rtl/>
        </w:rPr>
        <w:t>מפעיל</w:t>
      </w:r>
      <w:r w:rsidRPr="00A43F3F">
        <w:rPr>
          <w:rFonts w:hint="cs"/>
          <w:szCs w:val="24"/>
          <w:rtl/>
        </w:rPr>
        <w:t xml:space="preserve"> וזאת בכדי לוודא את ביצועו של סעיף זה. </w:t>
      </w:r>
    </w:p>
    <w:p w:rsidR="00320281" w:rsidRDefault="00320281" w:rsidP="0012057A">
      <w:pPr>
        <w:numPr>
          <w:ilvl w:val="1"/>
          <w:numId w:val="3"/>
        </w:numPr>
        <w:spacing w:before="120" w:line="360" w:lineRule="auto"/>
        <w:contextualSpacing/>
        <w:jc w:val="both"/>
        <w:rPr>
          <w:szCs w:val="24"/>
        </w:rPr>
      </w:pPr>
      <w:r w:rsidRPr="00C93121">
        <w:rPr>
          <w:rFonts w:hint="cs"/>
          <w:szCs w:val="24"/>
          <w:rtl/>
        </w:rPr>
        <w:t>ה</w:t>
      </w:r>
      <w:r w:rsidR="00F36E94">
        <w:rPr>
          <w:rFonts w:hint="cs"/>
          <w:szCs w:val="24"/>
          <w:rtl/>
        </w:rPr>
        <w:t>מפעיל</w:t>
      </w:r>
      <w:r w:rsidRPr="00C93121">
        <w:rPr>
          <w:rFonts w:hint="cs"/>
          <w:szCs w:val="24"/>
          <w:rtl/>
        </w:rPr>
        <w:t xml:space="preserve"> מתחייב בזאת לשפות את </w:t>
      </w:r>
      <w:r w:rsidR="00804F6F">
        <w:rPr>
          <w:rFonts w:hint="cs"/>
          <w:szCs w:val="24"/>
          <w:rtl/>
        </w:rPr>
        <w:t>החברה</w:t>
      </w:r>
      <w:r w:rsidR="00804F6F" w:rsidRPr="00C93121">
        <w:rPr>
          <w:rFonts w:hint="cs"/>
          <w:szCs w:val="24"/>
          <w:rtl/>
        </w:rPr>
        <w:t xml:space="preserve"> </w:t>
      </w:r>
      <w:r w:rsidRPr="00C93121">
        <w:rPr>
          <w:rFonts w:hint="cs"/>
          <w:szCs w:val="24"/>
          <w:rtl/>
        </w:rPr>
        <w:t xml:space="preserve">ו/או את </w:t>
      </w:r>
      <w:r w:rsidR="0012057A">
        <w:rPr>
          <w:rFonts w:hint="cs"/>
          <w:szCs w:val="24"/>
          <w:rtl/>
        </w:rPr>
        <w:t xml:space="preserve">המרכז להנהגה אזרחית </w:t>
      </w:r>
      <w:r w:rsidRPr="00C93121">
        <w:rPr>
          <w:rFonts w:hint="cs"/>
          <w:szCs w:val="24"/>
          <w:rtl/>
        </w:rPr>
        <w:t>אם אלה יחויבו לשלם ל</w:t>
      </w:r>
      <w:r w:rsidR="00F36E94">
        <w:rPr>
          <w:rFonts w:hint="cs"/>
          <w:szCs w:val="24"/>
          <w:rtl/>
        </w:rPr>
        <w:t>מפעיל</w:t>
      </w:r>
      <w:r w:rsidRPr="00C93121">
        <w:rPr>
          <w:rFonts w:hint="cs"/>
          <w:szCs w:val="24"/>
          <w:rtl/>
        </w:rPr>
        <w:t xml:space="preserve"> ו/או למי מעובדיו תשלומים כלשהם הנובעים מקביעתה של ערכאה כי התקיימו יחסי עובד-מעביד בין </w:t>
      </w:r>
      <w:r w:rsidR="00804F6F">
        <w:rPr>
          <w:rFonts w:hint="cs"/>
          <w:szCs w:val="24"/>
          <w:rtl/>
        </w:rPr>
        <w:t xml:space="preserve">החברה </w:t>
      </w:r>
      <w:r w:rsidR="00F91634">
        <w:rPr>
          <w:rFonts w:hint="cs"/>
          <w:szCs w:val="24"/>
          <w:rtl/>
        </w:rPr>
        <w:t>ובין ה</w:t>
      </w:r>
      <w:r w:rsidR="00F36E94">
        <w:rPr>
          <w:rFonts w:hint="cs"/>
          <w:szCs w:val="24"/>
          <w:rtl/>
        </w:rPr>
        <w:t>מפעיל</w:t>
      </w:r>
      <w:r w:rsidR="00F91634">
        <w:rPr>
          <w:rFonts w:hint="cs"/>
          <w:szCs w:val="24"/>
          <w:rtl/>
        </w:rPr>
        <w:t xml:space="preserve"> ו/או מי מעובדיו, לרבות הוצאת משפט ושכ"ט עו"ד. </w:t>
      </w:r>
    </w:p>
    <w:p w:rsidR="0055136D" w:rsidRPr="00C93121" w:rsidRDefault="0055136D" w:rsidP="00F91634">
      <w:pPr>
        <w:numPr>
          <w:ilvl w:val="1"/>
          <w:numId w:val="3"/>
        </w:numPr>
        <w:spacing w:before="120" w:line="360" w:lineRule="auto"/>
        <w:contextualSpacing/>
        <w:jc w:val="both"/>
        <w:rPr>
          <w:szCs w:val="24"/>
          <w:rtl/>
        </w:rPr>
      </w:pPr>
      <w:r>
        <w:rPr>
          <w:rFonts w:hint="cs"/>
          <w:szCs w:val="24"/>
          <w:rtl/>
        </w:rPr>
        <w:t>ה</w:t>
      </w:r>
      <w:r w:rsidR="00F36E94">
        <w:rPr>
          <w:rFonts w:hint="cs"/>
          <w:szCs w:val="24"/>
          <w:rtl/>
        </w:rPr>
        <w:t>מפעיל</w:t>
      </w:r>
      <w:r>
        <w:rPr>
          <w:rFonts w:hint="cs"/>
          <w:szCs w:val="24"/>
          <w:rtl/>
        </w:rPr>
        <w:t xml:space="preserve"> מתחייב לשמור על הוראות כל דין, לרבות חוק עבודות נוער, התשי"ג-1953. </w:t>
      </w:r>
    </w:p>
    <w:p w:rsidR="00320281" w:rsidRPr="00C93121" w:rsidRDefault="00320281" w:rsidP="00320281">
      <w:pPr>
        <w:numPr>
          <w:ilvl w:val="1"/>
          <w:numId w:val="3"/>
        </w:numPr>
        <w:spacing w:before="120" w:line="360" w:lineRule="auto"/>
        <w:contextualSpacing/>
        <w:jc w:val="both"/>
        <w:rPr>
          <w:szCs w:val="24"/>
        </w:rPr>
      </w:pPr>
      <w:r w:rsidRPr="00C93121">
        <w:rPr>
          <w:rFonts w:hint="cs"/>
          <w:szCs w:val="24"/>
          <w:rtl/>
        </w:rPr>
        <w:t>אין באמור בסעיף זה כדי לגרוע מחובת הביטוח של ה</w:t>
      </w:r>
      <w:r w:rsidR="00F36E94">
        <w:rPr>
          <w:rFonts w:hint="cs"/>
          <w:szCs w:val="24"/>
          <w:rtl/>
        </w:rPr>
        <w:t>מפעיל</w:t>
      </w:r>
      <w:r w:rsidRPr="00C93121">
        <w:rPr>
          <w:rFonts w:hint="cs"/>
          <w:szCs w:val="24"/>
          <w:rtl/>
        </w:rPr>
        <w:t xml:space="preserve"> כאמור בהסכם זה להלן.</w:t>
      </w:r>
    </w:p>
    <w:p w:rsidR="005D14B8" w:rsidRPr="00C93121" w:rsidRDefault="005D14B8" w:rsidP="00320281">
      <w:pPr>
        <w:spacing w:before="120" w:line="360" w:lineRule="auto"/>
        <w:contextualSpacing/>
        <w:jc w:val="both"/>
        <w:rPr>
          <w:b/>
          <w:bCs/>
          <w:szCs w:val="24"/>
          <w:u w:val="single"/>
        </w:rPr>
      </w:pPr>
    </w:p>
    <w:p w:rsidR="00320281" w:rsidRPr="00C93121" w:rsidRDefault="00517E00" w:rsidP="00320281">
      <w:pPr>
        <w:numPr>
          <w:ilvl w:val="0"/>
          <w:numId w:val="3"/>
        </w:numPr>
        <w:spacing w:before="120" w:line="360" w:lineRule="auto"/>
        <w:contextualSpacing/>
        <w:jc w:val="both"/>
        <w:rPr>
          <w:b/>
          <w:bCs/>
          <w:szCs w:val="24"/>
          <w:u w:val="single"/>
        </w:rPr>
      </w:pPr>
      <w:r>
        <w:rPr>
          <w:rFonts w:hint="cs"/>
          <w:b/>
          <w:bCs/>
          <w:szCs w:val="24"/>
          <w:u w:val="single"/>
          <w:rtl/>
        </w:rPr>
        <w:t>תשלומי מיסים, אגרות והיטלים</w:t>
      </w:r>
    </w:p>
    <w:p w:rsidR="00B312F1" w:rsidRPr="00B312F1" w:rsidRDefault="00B312F1" w:rsidP="00E51DFD">
      <w:pPr>
        <w:numPr>
          <w:ilvl w:val="1"/>
          <w:numId w:val="3"/>
        </w:numPr>
        <w:spacing w:before="120" w:line="360" w:lineRule="auto"/>
        <w:contextualSpacing/>
        <w:jc w:val="both"/>
        <w:rPr>
          <w:szCs w:val="24"/>
        </w:rPr>
      </w:pPr>
      <w:r w:rsidRPr="00B312F1">
        <w:rPr>
          <w:szCs w:val="24"/>
          <w:rtl/>
        </w:rPr>
        <w:t xml:space="preserve">כל </w:t>
      </w:r>
      <w:r w:rsidRPr="00B312F1">
        <w:rPr>
          <w:rFonts w:hint="cs"/>
          <w:szCs w:val="24"/>
          <w:rtl/>
        </w:rPr>
        <w:t>המיסים ו/או האגרות ו/או ההיטלים</w:t>
      </w:r>
      <w:r w:rsidRPr="00B312F1">
        <w:rPr>
          <w:szCs w:val="24"/>
          <w:rtl/>
        </w:rPr>
        <w:t xml:space="preserve">, עירוניים ו/או ממשלתיים, אשר יוטלו על </w:t>
      </w:r>
      <w:r w:rsidR="004676E7" w:rsidRPr="00B312F1">
        <w:rPr>
          <w:rFonts w:hint="cs"/>
          <w:szCs w:val="24"/>
          <w:rtl/>
        </w:rPr>
        <w:t>ה</w:t>
      </w:r>
      <w:r w:rsidR="004676E7">
        <w:rPr>
          <w:rFonts w:hint="cs"/>
          <w:szCs w:val="24"/>
          <w:rtl/>
        </w:rPr>
        <w:t xml:space="preserve">מזנון </w:t>
      </w:r>
      <w:r w:rsidRPr="00B312F1">
        <w:rPr>
          <w:rFonts w:hint="cs"/>
          <w:szCs w:val="24"/>
          <w:rtl/>
        </w:rPr>
        <w:t xml:space="preserve">החל ממועד תחילתו של הסכם זה ועד לתום </w:t>
      </w:r>
      <w:r w:rsidRPr="00B312F1">
        <w:rPr>
          <w:szCs w:val="24"/>
          <w:rtl/>
        </w:rPr>
        <w:t xml:space="preserve">תקופת </w:t>
      </w:r>
      <w:r w:rsidRPr="00B312F1">
        <w:rPr>
          <w:rFonts w:hint="cs"/>
          <w:szCs w:val="24"/>
          <w:rtl/>
        </w:rPr>
        <w:t>ההתקשרות</w:t>
      </w:r>
      <w:r w:rsidRPr="00B312F1">
        <w:rPr>
          <w:szCs w:val="24"/>
          <w:rtl/>
        </w:rPr>
        <w:t xml:space="preserve"> יחולו על </w:t>
      </w:r>
      <w:r w:rsidRPr="00B312F1">
        <w:rPr>
          <w:rFonts w:hint="cs"/>
          <w:szCs w:val="24"/>
          <w:rtl/>
        </w:rPr>
        <w:t>הספק</w:t>
      </w:r>
      <w:r w:rsidRPr="00B312F1">
        <w:rPr>
          <w:szCs w:val="24"/>
          <w:rtl/>
        </w:rPr>
        <w:t xml:space="preserve"> וישולמו על יד</w:t>
      </w:r>
      <w:r w:rsidRPr="00B312F1">
        <w:rPr>
          <w:rFonts w:hint="cs"/>
          <w:szCs w:val="24"/>
          <w:rtl/>
        </w:rPr>
        <w:t>ו.</w:t>
      </w:r>
      <w:r w:rsidR="006F7A31">
        <w:rPr>
          <w:rFonts w:hint="cs"/>
          <w:szCs w:val="24"/>
          <w:rtl/>
        </w:rPr>
        <w:t xml:space="preserve"> למעט תשלומים בעבור חשמל</w:t>
      </w:r>
      <w:r w:rsidR="00C76226">
        <w:rPr>
          <w:rFonts w:hint="cs"/>
          <w:szCs w:val="24"/>
          <w:rtl/>
        </w:rPr>
        <w:t xml:space="preserve"> ומים אשר ישולמו על ידי החברה.</w:t>
      </w:r>
      <w:r w:rsidRPr="00B312F1">
        <w:rPr>
          <w:rFonts w:hint="cs"/>
          <w:szCs w:val="24"/>
          <w:rtl/>
        </w:rPr>
        <w:t xml:space="preserve"> </w:t>
      </w:r>
      <w:r w:rsidRPr="00B312F1">
        <w:rPr>
          <w:szCs w:val="24"/>
          <w:rtl/>
        </w:rPr>
        <w:t xml:space="preserve">הוטל תשלום כאמור בשל שנה שלמה שרק חלק ממנה נמצא בתחום </w:t>
      </w:r>
      <w:r w:rsidRPr="00B312F1">
        <w:rPr>
          <w:rFonts w:hint="cs"/>
          <w:szCs w:val="24"/>
          <w:rtl/>
        </w:rPr>
        <w:t xml:space="preserve">שבין ממועד תחילת תקופת ההתקשרות ועד לתום </w:t>
      </w:r>
      <w:r w:rsidRPr="00B312F1">
        <w:rPr>
          <w:szCs w:val="24"/>
          <w:rtl/>
        </w:rPr>
        <w:t xml:space="preserve">תקופת </w:t>
      </w:r>
      <w:r w:rsidRPr="00B312F1">
        <w:rPr>
          <w:rFonts w:hint="cs"/>
          <w:szCs w:val="24"/>
          <w:rtl/>
        </w:rPr>
        <w:t>ההתקשרות</w:t>
      </w:r>
      <w:r w:rsidRPr="00B312F1">
        <w:rPr>
          <w:szCs w:val="24"/>
          <w:rtl/>
        </w:rPr>
        <w:t xml:space="preserve">, </w:t>
      </w:r>
      <w:r w:rsidRPr="00B312F1">
        <w:rPr>
          <w:rFonts w:hint="cs"/>
          <w:szCs w:val="24"/>
          <w:rtl/>
        </w:rPr>
        <w:t>י</w:t>
      </w:r>
      <w:r w:rsidRPr="00B312F1">
        <w:rPr>
          <w:szCs w:val="24"/>
          <w:rtl/>
        </w:rPr>
        <w:t xml:space="preserve">שלם </w:t>
      </w:r>
      <w:r w:rsidRPr="00B312F1">
        <w:rPr>
          <w:rFonts w:hint="cs"/>
          <w:szCs w:val="24"/>
          <w:rtl/>
        </w:rPr>
        <w:t>הספק</w:t>
      </w:r>
      <w:r w:rsidRPr="00B312F1">
        <w:rPr>
          <w:szCs w:val="24"/>
          <w:rtl/>
        </w:rPr>
        <w:t xml:space="preserve"> חלק יחסי מן התשלום האמור. תשלומים כנ"ל ישולמו על ידי </w:t>
      </w:r>
      <w:r w:rsidRPr="00B312F1">
        <w:rPr>
          <w:rFonts w:hint="cs"/>
          <w:szCs w:val="24"/>
          <w:rtl/>
        </w:rPr>
        <w:t>הספק</w:t>
      </w:r>
      <w:r w:rsidRPr="00B312F1">
        <w:rPr>
          <w:szCs w:val="24"/>
          <w:rtl/>
        </w:rPr>
        <w:t xml:space="preserve"> במועד החוקי שיש </w:t>
      </w:r>
      <w:proofErr w:type="spellStart"/>
      <w:r w:rsidRPr="00B312F1">
        <w:rPr>
          <w:szCs w:val="24"/>
          <w:rtl/>
        </w:rPr>
        <w:t>לשלמם</w:t>
      </w:r>
      <w:proofErr w:type="spellEnd"/>
      <w:r w:rsidRPr="00B312F1">
        <w:rPr>
          <w:szCs w:val="24"/>
          <w:rtl/>
        </w:rPr>
        <w:t xml:space="preserve"> לרשויות.</w:t>
      </w:r>
    </w:p>
    <w:p w:rsidR="00161AB0" w:rsidRPr="00F53386" w:rsidRDefault="00161AB0" w:rsidP="00161AB0">
      <w:pPr>
        <w:spacing w:before="120" w:line="360" w:lineRule="auto"/>
        <w:ind w:left="1440"/>
        <w:contextualSpacing/>
        <w:jc w:val="both"/>
        <w:rPr>
          <w:b/>
          <w:bCs/>
          <w:szCs w:val="24"/>
          <w:u w:val="single"/>
        </w:rPr>
      </w:pPr>
      <w:r w:rsidRPr="00F53386">
        <w:rPr>
          <w:rFonts w:hint="cs"/>
          <w:szCs w:val="24"/>
          <w:rtl/>
        </w:rPr>
        <w:t>באם לא ישולמו החשבונות שלעיל ע"י ה</w:t>
      </w:r>
      <w:r w:rsidR="00F36E94">
        <w:rPr>
          <w:rFonts w:hint="cs"/>
          <w:szCs w:val="24"/>
          <w:rtl/>
        </w:rPr>
        <w:t>מפעיל</w:t>
      </w:r>
      <w:r w:rsidRPr="00F53386">
        <w:rPr>
          <w:rFonts w:hint="cs"/>
          <w:szCs w:val="24"/>
          <w:rtl/>
        </w:rPr>
        <w:t xml:space="preserve"> רשאית החברה לפי שיקול דעתה בלבד לשלם את התשלומים האמורים, כולם או חלקם, ולגבותם לאחר מכן מה</w:t>
      </w:r>
      <w:r w:rsidR="00F36E94">
        <w:rPr>
          <w:rFonts w:hint="cs"/>
          <w:szCs w:val="24"/>
          <w:rtl/>
        </w:rPr>
        <w:t>מפעיל</w:t>
      </w:r>
      <w:r w:rsidRPr="00F53386">
        <w:rPr>
          <w:rFonts w:hint="cs"/>
          <w:szCs w:val="24"/>
          <w:rtl/>
        </w:rPr>
        <w:t xml:space="preserve">. </w:t>
      </w:r>
    </w:p>
    <w:p w:rsidR="008248CC" w:rsidRPr="00F53386" w:rsidRDefault="00161AB0" w:rsidP="00F53386">
      <w:pPr>
        <w:numPr>
          <w:ilvl w:val="1"/>
          <w:numId w:val="3"/>
        </w:numPr>
        <w:spacing w:before="120" w:line="360" w:lineRule="auto"/>
        <w:contextualSpacing/>
        <w:jc w:val="both"/>
        <w:rPr>
          <w:szCs w:val="24"/>
          <w:rtl/>
        </w:rPr>
      </w:pPr>
      <w:r w:rsidRPr="00F53386">
        <w:rPr>
          <w:rFonts w:hint="cs"/>
          <w:szCs w:val="24"/>
          <w:rtl/>
        </w:rPr>
        <w:t>כל סכום המגיע לחברה</w:t>
      </w:r>
      <w:r>
        <w:rPr>
          <w:rFonts w:hint="cs"/>
          <w:szCs w:val="24"/>
          <w:rtl/>
        </w:rPr>
        <w:t xml:space="preserve"> מאת המפעיל לפי הסכם זה יישא ריבית והצמדה חוקית מתאריך חובת הפירעון ועד לסילוק המלא, זאת מבלי לפגוע בזכויות האחרות של החברה בקשר להפרת החוזה ע"י  אי תשלום החוב. </w:t>
      </w:r>
    </w:p>
    <w:p w:rsidR="008248CC" w:rsidRPr="00161AB0" w:rsidRDefault="008248CC" w:rsidP="008248CC">
      <w:pPr>
        <w:spacing w:before="120" w:line="360" w:lineRule="auto"/>
        <w:contextualSpacing/>
        <w:jc w:val="both"/>
        <w:rPr>
          <w:szCs w:val="24"/>
        </w:rPr>
      </w:pPr>
    </w:p>
    <w:p w:rsidR="00991003" w:rsidRDefault="00991003" w:rsidP="000B52CE">
      <w:pPr>
        <w:numPr>
          <w:ilvl w:val="0"/>
          <w:numId w:val="3"/>
        </w:numPr>
        <w:spacing w:before="120" w:line="360" w:lineRule="auto"/>
        <w:contextualSpacing/>
        <w:jc w:val="both"/>
        <w:rPr>
          <w:b/>
          <w:bCs/>
          <w:szCs w:val="24"/>
          <w:u w:val="single"/>
        </w:rPr>
      </w:pPr>
      <w:r>
        <w:rPr>
          <w:rFonts w:hint="cs"/>
          <w:b/>
          <w:bCs/>
          <w:szCs w:val="24"/>
          <w:u w:val="single"/>
          <w:rtl/>
        </w:rPr>
        <w:t>פרסום</w:t>
      </w:r>
    </w:p>
    <w:p w:rsidR="00991003" w:rsidRPr="00991003" w:rsidRDefault="00991003" w:rsidP="00991003">
      <w:pPr>
        <w:numPr>
          <w:ilvl w:val="1"/>
          <w:numId w:val="3"/>
        </w:numPr>
        <w:spacing w:before="120" w:line="360" w:lineRule="auto"/>
        <w:contextualSpacing/>
        <w:jc w:val="both"/>
        <w:rPr>
          <w:b/>
          <w:bCs/>
          <w:szCs w:val="24"/>
          <w:u w:val="single"/>
        </w:rPr>
      </w:pPr>
      <w:r>
        <w:rPr>
          <w:rFonts w:hint="cs"/>
          <w:szCs w:val="24"/>
          <w:rtl/>
        </w:rPr>
        <w:t>מעת חתימתו של הסכם זה רשאי ה</w:t>
      </w:r>
      <w:r w:rsidR="00F36E94">
        <w:rPr>
          <w:rFonts w:hint="cs"/>
          <w:szCs w:val="24"/>
          <w:rtl/>
        </w:rPr>
        <w:t>מפעיל</w:t>
      </w:r>
      <w:r>
        <w:rPr>
          <w:rFonts w:hint="cs"/>
          <w:szCs w:val="24"/>
          <w:rtl/>
        </w:rPr>
        <w:t xml:space="preserve"> לפרסם את דבר הפעלת ה</w:t>
      </w:r>
      <w:r w:rsidR="00E65E7C">
        <w:rPr>
          <w:rFonts w:hint="cs"/>
          <w:szCs w:val="24"/>
          <w:rtl/>
        </w:rPr>
        <w:t>מזנון</w:t>
      </w:r>
      <w:r>
        <w:rPr>
          <w:rFonts w:hint="cs"/>
          <w:szCs w:val="24"/>
          <w:rtl/>
        </w:rPr>
        <w:t>, וזאת באופן שיאושר מראש בכתב ע"י החברה.</w:t>
      </w:r>
    </w:p>
    <w:p w:rsidR="00991003" w:rsidRPr="00D26F48" w:rsidRDefault="00991003" w:rsidP="00991003">
      <w:pPr>
        <w:numPr>
          <w:ilvl w:val="1"/>
          <w:numId w:val="3"/>
        </w:numPr>
        <w:spacing w:before="120" w:line="360" w:lineRule="auto"/>
        <w:contextualSpacing/>
        <w:jc w:val="both"/>
        <w:rPr>
          <w:b/>
          <w:bCs/>
          <w:szCs w:val="24"/>
          <w:u w:val="single"/>
        </w:rPr>
      </w:pPr>
      <w:r w:rsidRPr="00D26F48">
        <w:rPr>
          <w:rFonts w:hint="eastAsia"/>
          <w:szCs w:val="24"/>
          <w:rtl/>
        </w:rPr>
        <w:t>ה</w:t>
      </w:r>
      <w:r w:rsidR="00F36E94" w:rsidRPr="00D26F48">
        <w:rPr>
          <w:rFonts w:hint="eastAsia"/>
          <w:szCs w:val="24"/>
          <w:rtl/>
        </w:rPr>
        <w:t>מפעיל</w:t>
      </w:r>
      <w:r w:rsidRPr="00D26F48">
        <w:rPr>
          <w:szCs w:val="24"/>
          <w:rtl/>
        </w:rPr>
        <w:t xml:space="preserve"> מתחייב שלא לקבוע ושלא להרשות למשהו אחר להדביק ו/או להציב ו/או לפרסם בכל צורה שהיא על מבנה ה</w:t>
      </w:r>
      <w:r w:rsidR="00E65E7C" w:rsidRPr="00D26F48">
        <w:rPr>
          <w:rFonts w:hint="eastAsia"/>
          <w:szCs w:val="24"/>
          <w:rtl/>
        </w:rPr>
        <w:t>מזנון</w:t>
      </w:r>
      <w:r w:rsidRPr="00D26F48">
        <w:rPr>
          <w:szCs w:val="24"/>
          <w:rtl/>
        </w:rPr>
        <w:t xml:space="preserve"> ו/או על קירותיו כל מודעה ו/או שלט ו/או פרסומת בכל צורה שהיא. </w:t>
      </w:r>
    </w:p>
    <w:p w:rsidR="00991003" w:rsidRPr="00765EB2" w:rsidRDefault="00991003" w:rsidP="00991003">
      <w:pPr>
        <w:numPr>
          <w:ilvl w:val="1"/>
          <w:numId w:val="3"/>
        </w:numPr>
        <w:spacing w:before="120" w:line="360" w:lineRule="auto"/>
        <w:contextualSpacing/>
        <w:jc w:val="both"/>
        <w:rPr>
          <w:b/>
          <w:bCs/>
          <w:szCs w:val="24"/>
          <w:u w:val="single"/>
        </w:rPr>
      </w:pPr>
      <w:r w:rsidRPr="00D26F48">
        <w:rPr>
          <w:rFonts w:hint="eastAsia"/>
          <w:szCs w:val="24"/>
          <w:rtl/>
        </w:rPr>
        <w:lastRenderedPageBreak/>
        <w:t>החברה</w:t>
      </w:r>
      <w:r w:rsidRPr="00D26F48">
        <w:rPr>
          <w:szCs w:val="24"/>
          <w:rtl/>
        </w:rPr>
        <w:t xml:space="preserve"> </w:t>
      </w:r>
      <w:r w:rsidRPr="00D26F48">
        <w:rPr>
          <w:rFonts w:hint="eastAsia"/>
          <w:szCs w:val="24"/>
          <w:rtl/>
        </w:rPr>
        <w:t>שומרת</w:t>
      </w:r>
      <w:r w:rsidRPr="00D26F48">
        <w:rPr>
          <w:szCs w:val="24"/>
          <w:rtl/>
        </w:rPr>
        <w:t xml:space="preserve"> </w:t>
      </w:r>
      <w:r w:rsidRPr="00D26F48">
        <w:rPr>
          <w:rFonts w:hint="eastAsia"/>
          <w:szCs w:val="24"/>
          <w:rtl/>
        </w:rPr>
        <w:t>לעצמה</w:t>
      </w:r>
      <w:r w:rsidRPr="00D26F48">
        <w:rPr>
          <w:szCs w:val="24"/>
          <w:rtl/>
        </w:rPr>
        <w:t xml:space="preserve"> </w:t>
      </w:r>
      <w:r w:rsidRPr="00D26F48">
        <w:rPr>
          <w:rFonts w:hint="eastAsia"/>
          <w:szCs w:val="24"/>
          <w:rtl/>
        </w:rPr>
        <w:t>את</w:t>
      </w:r>
      <w:r w:rsidRPr="00D26F48">
        <w:rPr>
          <w:szCs w:val="24"/>
          <w:rtl/>
        </w:rPr>
        <w:t xml:space="preserve"> </w:t>
      </w:r>
      <w:r w:rsidRPr="00D26F48">
        <w:rPr>
          <w:rFonts w:hint="eastAsia"/>
          <w:szCs w:val="24"/>
          <w:rtl/>
        </w:rPr>
        <w:t>הזכות</w:t>
      </w:r>
      <w:r w:rsidRPr="00D26F48">
        <w:rPr>
          <w:szCs w:val="24"/>
          <w:rtl/>
        </w:rPr>
        <w:t xml:space="preserve"> </w:t>
      </w:r>
      <w:r w:rsidRPr="00D26F48">
        <w:rPr>
          <w:rFonts w:hint="eastAsia"/>
          <w:szCs w:val="24"/>
          <w:rtl/>
        </w:rPr>
        <w:t>להתקין</w:t>
      </w:r>
      <w:r w:rsidRPr="00D26F48">
        <w:rPr>
          <w:szCs w:val="24"/>
          <w:rtl/>
        </w:rPr>
        <w:t xml:space="preserve"> </w:t>
      </w:r>
      <w:r w:rsidRPr="00D26F48">
        <w:rPr>
          <w:rFonts w:hint="eastAsia"/>
          <w:szCs w:val="24"/>
          <w:rtl/>
        </w:rPr>
        <w:t>פרסומת</w:t>
      </w:r>
      <w:r w:rsidRPr="00D26F48">
        <w:rPr>
          <w:szCs w:val="24"/>
          <w:rtl/>
        </w:rPr>
        <w:t xml:space="preserve"> </w:t>
      </w:r>
      <w:r w:rsidRPr="00D26F48">
        <w:rPr>
          <w:rFonts w:hint="eastAsia"/>
          <w:szCs w:val="24"/>
          <w:rtl/>
        </w:rPr>
        <w:t>במבנה</w:t>
      </w:r>
      <w:r w:rsidRPr="00D26F48">
        <w:rPr>
          <w:szCs w:val="24"/>
          <w:rtl/>
        </w:rPr>
        <w:t xml:space="preserve"> </w:t>
      </w:r>
      <w:r w:rsidRPr="00D26F48">
        <w:rPr>
          <w:rFonts w:hint="eastAsia"/>
          <w:szCs w:val="24"/>
          <w:rtl/>
        </w:rPr>
        <w:t>ה</w:t>
      </w:r>
      <w:r w:rsidR="00E65E7C" w:rsidRPr="00D26F48">
        <w:rPr>
          <w:rFonts w:hint="eastAsia"/>
          <w:szCs w:val="24"/>
          <w:rtl/>
        </w:rPr>
        <w:t>מזנון</w:t>
      </w:r>
      <w:r w:rsidRPr="00D26F48">
        <w:rPr>
          <w:szCs w:val="24"/>
          <w:rtl/>
        </w:rPr>
        <w:t xml:space="preserve"> ו/או ב</w:t>
      </w:r>
      <w:r w:rsidR="009A6787" w:rsidRPr="00D26F48">
        <w:rPr>
          <w:rFonts w:hint="eastAsia"/>
          <w:szCs w:val="24"/>
          <w:rtl/>
        </w:rPr>
        <w:t>שטחה</w:t>
      </w:r>
      <w:r w:rsidR="009A6787" w:rsidRPr="00D26F48">
        <w:rPr>
          <w:szCs w:val="24"/>
          <w:rtl/>
        </w:rPr>
        <w:t xml:space="preserve"> </w:t>
      </w:r>
      <w:r w:rsidR="009A6787" w:rsidRPr="00D26F48">
        <w:rPr>
          <w:rFonts w:hint="eastAsia"/>
          <w:szCs w:val="24"/>
          <w:rtl/>
        </w:rPr>
        <w:t>בכל</w:t>
      </w:r>
      <w:r w:rsidR="009A6787" w:rsidRPr="00D26F48">
        <w:rPr>
          <w:szCs w:val="24"/>
          <w:rtl/>
        </w:rPr>
        <w:t xml:space="preserve"> </w:t>
      </w:r>
      <w:r w:rsidR="009A6787" w:rsidRPr="00D26F48">
        <w:rPr>
          <w:rFonts w:hint="eastAsia"/>
          <w:szCs w:val="24"/>
          <w:rtl/>
        </w:rPr>
        <w:t>דרך</w:t>
      </w:r>
      <w:r w:rsidR="009A6787" w:rsidRPr="00D26F48">
        <w:rPr>
          <w:szCs w:val="24"/>
          <w:rtl/>
        </w:rPr>
        <w:t xml:space="preserve"> </w:t>
      </w:r>
      <w:r w:rsidR="009A6787" w:rsidRPr="00D26F48">
        <w:rPr>
          <w:rFonts w:hint="eastAsia"/>
          <w:szCs w:val="24"/>
          <w:rtl/>
        </w:rPr>
        <w:t>שתראה</w:t>
      </w:r>
      <w:r w:rsidR="009A6787" w:rsidRPr="00D26F48">
        <w:rPr>
          <w:szCs w:val="24"/>
          <w:rtl/>
        </w:rPr>
        <w:t xml:space="preserve"> </w:t>
      </w:r>
      <w:r w:rsidR="009A6787" w:rsidRPr="00D26F48">
        <w:rPr>
          <w:rFonts w:hint="eastAsia"/>
          <w:szCs w:val="24"/>
          <w:rtl/>
        </w:rPr>
        <w:t>לה</w:t>
      </w:r>
      <w:r w:rsidR="009A6787" w:rsidRPr="00D26F48">
        <w:rPr>
          <w:szCs w:val="24"/>
          <w:rtl/>
        </w:rPr>
        <w:t xml:space="preserve"> </w:t>
      </w:r>
      <w:r w:rsidR="009A6787" w:rsidRPr="00D26F48">
        <w:rPr>
          <w:rFonts w:hint="eastAsia"/>
          <w:szCs w:val="24"/>
          <w:rtl/>
        </w:rPr>
        <w:t>מב</w:t>
      </w:r>
      <w:r w:rsidRPr="00D26F48">
        <w:rPr>
          <w:rFonts w:hint="eastAsia"/>
          <w:szCs w:val="24"/>
          <w:rtl/>
        </w:rPr>
        <w:t>לי</w:t>
      </w:r>
      <w:r w:rsidRPr="00D26F48">
        <w:rPr>
          <w:szCs w:val="24"/>
          <w:rtl/>
        </w:rPr>
        <w:t xml:space="preserve"> שתצטרך לקבל לכך את הסכמת המפעיל לתוכן הפרסומת </w:t>
      </w:r>
      <w:r w:rsidR="009A6787" w:rsidRPr="00D26F48">
        <w:rPr>
          <w:rFonts w:hint="eastAsia"/>
          <w:szCs w:val="24"/>
          <w:rtl/>
        </w:rPr>
        <w:t>ו</w:t>
      </w:r>
      <w:r w:rsidR="009A6787" w:rsidRPr="00D26F48">
        <w:rPr>
          <w:szCs w:val="24"/>
          <w:rtl/>
        </w:rPr>
        <w:t>/</w:t>
      </w:r>
      <w:r w:rsidRPr="00D26F48">
        <w:rPr>
          <w:rFonts w:hint="eastAsia"/>
          <w:szCs w:val="24"/>
          <w:rtl/>
        </w:rPr>
        <w:t>או</w:t>
      </w:r>
      <w:r w:rsidRPr="00D26F48">
        <w:rPr>
          <w:szCs w:val="24"/>
          <w:rtl/>
        </w:rPr>
        <w:t xml:space="preserve"> </w:t>
      </w:r>
      <w:r w:rsidRPr="00D26F48">
        <w:rPr>
          <w:rFonts w:hint="eastAsia"/>
          <w:szCs w:val="24"/>
          <w:rtl/>
        </w:rPr>
        <w:t>לעצם</w:t>
      </w:r>
      <w:r w:rsidRPr="00D26F48">
        <w:rPr>
          <w:szCs w:val="24"/>
          <w:rtl/>
        </w:rPr>
        <w:t xml:space="preserve"> </w:t>
      </w:r>
      <w:r w:rsidRPr="00D26F48">
        <w:rPr>
          <w:rFonts w:hint="eastAsia"/>
          <w:szCs w:val="24"/>
          <w:rtl/>
        </w:rPr>
        <w:t>התקנתה</w:t>
      </w:r>
      <w:r w:rsidRPr="00765EB2">
        <w:rPr>
          <w:szCs w:val="24"/>
          <w:rtl/>
        </w:rPr>
        <w:t xml:space="preserve">. </w:t>
      </w:r>
    </w:p>
    <w:p w:rsidR="004C05FE" w:rsidRDefault="009A6787" w:rsidP="004C05FE">
      <w:pPr>
        <w:spacing w:before="120" w:line="360" w:lineRule="auto"/>
        <w:ind w:left="1440"/>
        <w:contextualSpacing/>
        <w:jc w:val="both"/>
        <w:rPr>
          <w:b/>
          <w:bCs/>
          <w:szCs w:val="24"/>
          <w:u w:val="single"/>
          <w:rtl/>
        </w:rPr>
      </w:pPr>
      <w:r>
        <w:rPr>
          <w:rFonts w:hint="cs"/>
          <w:szCs w:val="24"/>
          <w:rtl/>
        </w:rPr>
        <w:t>ככל שתותקן פרסומת מעין זו ע"י החברה, יהיה ה</w:t>
      </w:r>
      <w:r w:rsidR="00F36E94">
        <w:rPr>
          <w:rFonts w:hint="cs"/>
          <w:szCs w:val="24"/>
          <w:rtl/>
        </w:rPr>
        <w:t>מפעיל</w:t>
      </w:r>
      <w:r>
        <w:rPr>
          <w:rFonts w:hint="cs"/>
          <w:szCs w:val="24"/>
          <w:rtl/>
        </w:rPr>
        <w:t xml:space="preserve"> חייב לשמור על שלמות הפרסומת, תקינותה וניקיונה. </w:t>
      </w:r>
    </w:p>
    <w:p w:rsidR="005D14B8" w:rsidRDefault="005D14B8" w:rsidP="00F53386">
      <w:pPr>
        <w:spacing w:before="120" w:line="360" w:lineRule="auto"/>
        <w:contextualSpacing/>
        <w:jc w:val="both"/>
        <w:rPr>
          <w:b/>
          <w:bCs/>
          <w:szCs w:val="24"/>
          <w:u w:val="single"/>
        </w:rPr>
      </w:pPr>
    </w:p>
    <w:p w:rsidR="00874A47" w:rsidRDefault="00874A47" w:rsidP="000B52CE">
      <w:pPr>
        <w:numPr>
          <w:ilvl w:val="0"/>
          <w:numId w:val="3"/>
        </w:numPr>
        <w:spacing w:before="120" w:line="360" w:lineRule="auto"/>
        <w:contextualSpacing/>
        <w:jc w:val="both"/>
        <w:rPr>
          <w:b/>
          <w:bCs/>
          <w:szCs w:val="24"/>
          <w:u w:val="single"/>
        </w:rPr>
      </w:pPr>
      <w:r>
        <w:rPr>
          <w:rFonts w:hint="cs"/>
          <w:b/>
          <w:bCs/>
          <w:szCs w:val="24"/>
          <w:u w:val="single"/>
          <w:rtl/>
        </w:rPr>
        <w:t>פיקוח</w:t>
      </w:r>
    </w:p>
    <w:p w:rsidR="00874A47" w:rsidRPr="002F073C" w:rsidRDefault="00874A47" w:rsidP="002F073C">
      <w:pPr>
        <w:numPr>
          <w:ilvl w:val="1"/>
          <w:numId w:val="3"/>
        </w:numPr>
        <w:spacing w:before="120" w:line="360" w:lineRule="auto"/>
        <w:contextualSpacing/>
        <w:jc w:val="both"/>
        <w:rPr>
          <w:b/>
          <w:bCs/>
          <w:szCs w:val="24"/>
          <w:u w:val="single"/>
        </w:rPr>
      </w:pPr>
      <w:r>
        <w:rPr>
          <w:rFonts w:hint="cs"/>
          <w:szCs w:val="24"/>
          <w:rtl/>
        </w:rPr>
        <w:t>החברה רשאית, אך לא חייבת, לקיים פיקוח ולערוך ביקורות לפי שיקול דעתה ב</w:t>
      </w:r>
      <w:r w:rsidR="00E65E7C">
        <w:rPr>
          <w:rFonts w:hint="cs"/>
          <w:szCs w:val="24"/>
          <w:rtl/>
        </w:rPr>
        <w:t>מזנון</w:t>
      </w:r>
      <w:r>
        <w:rPr>
          <w:rFonts w:hint="cs"/>
          <w:szCs w:val="24"/>
          <w:rtl/>
        </w:rPr>
        <w:t xml:space="preserve"> בכל עת, וזאת</w:t>
      </w:r>
      <w:r w:rsidR="002F073C">
        <w:rPr>
          <w:rFonts w:hint="cs"/>
          <w:szCs w:val="24"/>
          <w:rtl/>
        </w:rPr>
        <w:t>,</w:t>
      </w:r>
      <w:r>
        <w:rPr>
          <w:rFonts w:hint="cs"/>
          <w:szCs w:val="24"/>
          <w:rtl/>
        </w:rPr>
        <w:t xml:space="preserve"> בין היתר, על מנת לבדוק את קיום התחייבויותיו של ה</w:t>
      </w:r>
      <w:r w:rsidR="00F36E94">
        <w:rPr>
          <w:rFonts w:hint="cs"/>
          <w:szCs w:val="24"/>
          <w:rtl/>
        </w:rPr>
        <w:t>מפעיל</w:t>
      </w:r>
      <w:r>
        <w:rPr>
          <w:rFonts w:hint="cs"/>
          <w:szCs w:val="24"/>
          <w:rtl/>
        </w:rPr>
        <w:t xml:space="preserve"> עפ"י הסכם זה, ולהתרשם מאופן הפעלת ה</w:t>
      </w:r>
      <w:r w:rsidR="00E65E7C">
        <w:rPr>
          <w:rFonts w:hint="cs"/>
          <w:szCs w:val="24"/>
          <w:rtl/>
        </w:rPr>
        <w:t>מזנון</w:t>
      </w:r>
      <w:r>
        <w:rPr>
          <w:rFonts w:hint="cs"/>
          <w:szCs w:val="24"/>
          <w:rtl/>
        </w:rPr>
        <w:t xml:space="preserve"> על-ידו.</w:t>
      </w:r>
    </w:p>
    <w:p w:rsidR="002F073C" w:rsidRDefault="002F073C" w:rsidP="00874A47">
      <w:pPr>
        <w:numPr>
          <w:ilvl w:val="1"/>
          <w:numId w:val="3"/>
        </w:numPr>
        <w:spacing w:before="120" w:line="360" w:lineRule="auto"/>
        <w:contextualSpacing/>
        <w:jc w:val="both"/>
        <w:rPr>
          <w:szCs w:val="24"/>
        </w:rPr>
      </w:pPr>
      <w:r w:rsidRPr="002F073C">
        <w:rPr>
          <w:rFonts w:hint="cs"/>
          <w:szCs w:val="24"/>
          <w:rtl/>
        </w:rPr>
        <w:t>ה</w:t>
      </w:r>
      <w:r w:rsidR="00F36E94">
        <w:rPr>
          <w:rFonts w:hint="cs"/>
          <w:szCs w:val="24"/>
          <w:rtl/>
        </w:rPr>
        <w:t>מפעיל</w:t>
      </w:r>
      <w:r w:rsidRPr="002F073C">
        <w:rPr>
          <w:rFonts w:hint="cs"/>
          <w:szCs w:val="24"/>
          <w:rtl/>
        </w:rPr>
        <w:t xml:space="preserve"> מתחייב לשתף פעולה עם החברה בכל בדיקותיה, כאמור.</w:t>
      </w:r>
    </w:p>
    <w:p w:rsidR="002F073C" w:rsidRDefault="002F073C" w:rsidP="00B70D7F">
      <w:pPr>
        <w:numPr>
          <w:ilvl w:val="1"/>
          <w:numId w:val="3"/>
        </w:numPr>
        <w:spacing w:before="120" w:line="360" w:lineRule="auto"/>
        <w:contextualSpacing/>
        <w:jc w:val="both"/>
        <w:rPr>
          <w:szCs w:val="24"/>
        </w:rPr>
      </w:pPr>
      <w:r>
        <w:rPr>
          <w:rFonts w:hint="cs"/>
          <w:szCs w:val="24"/>
          <w:rtl/>
        </w:rPr>
        <w:t>ה</w:t>
      </w:r>
      <w:r w:rsidR="00F36E94">
        <w:rPr>
          <w:rFonts w:hint="cs"/>
          <w:szCs w:val="24"/>
          <w:rtl/>
        </w:rPr>
        <w:t>מפעיל</w:t>
      </w:r>
      <w:r>
        <w:rPr>
          <w:rFonts w:hint="cs"/>
          <w:szCs w:val="24"/>
          <w:rtl/>
        </w:rPr>
        <w:t xml:space="preserve"> מתחייב למלא במלואה כל הוראה בכתב או בע"פ שתינתן לו ע"י החברה בקשר לביצוע התחייבו</w:t>
      </w:r>
      <w:r w:rsidR="00B70D7F">
        <w:rPr>
          <w:rFonts w:hint="cs"/>
          <w:szCs w:val="24"/>
          <w:rtl/>
        </w:rPr>
        <w:t>יו</w:t>
      </w:r>
      <w:r>
        <w:rPr>
          <w:rFonts w:hint="cs"/>
          <w:szCs w:val="24"/>
          <w:rtl/>
        </w:rPr>
        <w:t>תיו עפ"י ההסכם.</w:t>
      </w:r>
    </w:p>
    <w:p w:rsidR="00B70D7F" w:rsidRDefault="00B70D7F" w:rsidP="00874A47">
      <w:pPr>
        <w:numPr>
          <w:ilvl w:val="1"/>
          <w:numId w:val="3"/>
        </w:numPr>
        <w:spacing w:before="120" w:line="360" w:lineRule="auto"/>
        <w:contextualSpacing/>
        <w:jc w:val="both"/>
        <w:rPr>
          <w:szCs w:val="24"/>
        </w:rPr>
      </w:pPr>
      <w:r>
        <w:rPr>
          <w:rFonts w:hint="cs"/>
          <w:szCs w:val="24"/>
          <w:rtl/>
        </w:rPr>
        <w:t>ה</w:t>
      </w:r>
      <w:r w:rsidR="00F36E94">
        <w:rPr>
          <w:rFonts w:hint="cs"/>
          <w:szCs w:val="24"/>
          <w:rtl/>
        </w:rPr>
        <w:t>מפעיל</w:t>
      </w:r>
      <w:r>
        <w:rPr>
          <w:rFonts w:hint="cs"/>
          <w:szCs w:val="24"/>
          <w:rtl/>
        </w:rPr>
        <w:t xml:space="preserve"> מתחייב להציג בפני המנהל כל אישור, רישיון, היתר או מסמך כפי שיידרש על ידו בכל עת, הנוגע במישרין או בעקיפין לקיום התחייבויותיו של ה</w:t>
      </w:r>
      <w:r w:rsidR="00F36E94">
        <w:rPr>
          <w:rFonts w:hint="cs"/>
          <w:szCs w:val="24"/>
          <w:rtl/>
        </w:rPr>
        <w:t>מפעיל</w:t>
      </w:r>
      <w:r>
        <w:rPr>
          <w:rFonts w:hint="cs"/>
          <w:szCs w:val="24"/>
          <w:rtl/>
        </w:rPr>
        <w:t>.</w:t>
      </w:r>
    </w:p>
    <w:p w:rsidR="009C6D9E" w:rsidRDefault="009C6D9E" w:rsidP="00684385">
      <w:pPr>
        <w:numPr>
          <w:ilvl w:val="1"/>
          <w:numId w:val="3"/>
        </w:numPr>
        <w:spacing w:before="120" w:line="360" w:lineRule="auto"/>
        <w:contextualSpacing/>
        <w:jc w:val="both"/>
        <w:rPr>
          <w:szCs w:val="24"/>
        </w:rPr>
      </w:pPr>
      <w:r>
        <w:rPr>
          <w:rFonts w:hint="cs"/>
          <w:szCs w:val="24"/>
          <w:rtl/>
        </w:rPr>
        <w:t>ה</w:t>
      </w:r>
      <w:r w:rsidR="00F36E94">
        <w:rPr>
          <w:rFonts w:hint="cs"/>
          <w:szCs w:val="24"/>
          <w:rtl/>
        </w:rPr>
        <w:t>מפעיל</w:t>
      </w:r>
      <w:r>
        <w:rPr>
          <w:rFonts w:hint="cs"/>
          <w:szCs w:val="24"/>
          <w:rtl/>
        </w:rPr>
        <w:t xml:space="preserve"> מתחייב לפרסם את המחירים המאושרים של המצרכים שיימכרו בפתח ה</w:t>
      </w:r>
      <w:r w:rsidR="00E65E7C">
        <w:rPr>
          <w:rFonts w:hint="cs"/>
          <w:szCs w:val="24"/>
          <w:rtl/>
        </w:rPr>
        <w:t>מזנון</w:t>
      </w:r>
      <w:r>
        <w:rPr>
          <w:rFonts w:hint="cs"/>
          <w:szCs w:val="24"/>
          <w:rtl/>
        </w:rPr>
        <w:t xml:space="preserve"> ובצורה בולטת לשביעות רצונות של המנהל. </w:t>
      </w:r>
    </w:p>
    <w:p w:rsidR="00F53386" w:rsidRPr="002F073C" w:rsidRDefault="00F53386" w:rsidP="00F53386">
      <w:pPr>
        <w:spacing w:before="120" w:line="360" w:lineRule="auto"/>
        <w:ind w:left="1440"/>
        <w:contextualSpacing/>
        <w:jc w:val="both"/>
        <w:rPr>
          <w:szCs w:val="24"/>
        </w:rPr>
      </w:pPr>
    </w:p>
    <w:p w:rsidR="00320281" w:rsidRPr="00C93121" w:rsidRDefault="00320281" w:rsidP="000B52CE">
      <w:pPr>
        <w:numPr>
          <w:ilvl w:val="0"/>
          <w:numId w:val="3"/>
        </w:numPr>
        <w:spacing w:before="120" w:line="360" w:lineRule="auto"/>
        <w:contextualSpacing/>
        <w:jc w:val="both"/>
        <w:rPr>
          <w:b/>
          <w:bCs/>
          <w:szCs w:val="24"/>
          <w:u w:val="single"/>
          <w:rtl/>
        </w:rPr>
      </w:pPr>
      <w:r w:rsidRPr="00C93121">
        <w:rPr>
          <w:rFonts w:hint="cs"/>
          <w:b/>
          <w:bCs/>
          <w:szCs w:val="24"/>
          <w:u w:val="single"/>
          <w:rtl/>
        </w:rPr>
        <w:t xml:space="preserve">אחריות </w:t>
      </w:r>
    </w:p>
    <w:p w:rsidR="00320281" w:rsidRPr="00C93121" w:rsidRDefault="001105E5" w:rsidP="00445213">
      <w:pPr>
        <w:numPr>
          <w:ilvl w:val="1"/>
          <w:numId w:val="3"/>
        </w:numPr>
        <w:spacing w:before="120" w:line="360" w:lineRule="auto"/>
        <w:contextualSpacing/>
        <w:jc w:val="both"/>
        <w:rPr>
          <w:szCs w:val="24"/>
          <w:rtl/>
        </w:rPr>
      </w:pPr>
      <w:r>
        <w:rPr>
          <w:rFonts w:hint="cs"/>
          <w:szCs w:val="24"/>
          <w:rtl/>
        </w:rPr>
        <w:t xml:space="preserve">במשך כל תקופת </w:t>
      </w:r>
      <w:r w:rsidR="00445213">
        <w:rPr>
          <w:rFonts w:hint="cs"/>
          <w:szCs w:val="24"/>
          <w:rtl/>
        </w:rPr>
        <w:t>ההתקשרות</w:t>
      </w:r>
      <w:r>
        <w:rPr>
          <w:rFonts w:hint="cs"/>
          <w:szCs w:val="24"/>
          <w:rtl/>
        </w:rPr>
        <w:t xml:space="preserve"> יהא </w:t>
      </w:r>
      <w:r w:rsidR="0083436B" w:rsidRPr="00C93121">
        <w:rPr>
          <w:rFonts w:hint="cs"/>
          <w:szCs w:val="24"/>
          <w:rtl/>
        </w:rPr>
        <w:t>ה</w:t>
      </w:r>
      <w:r w:rsidR="00F36E94">
        <w:rPr>
          <w:rFonts w:hint="cs"/>
          <w:szCs w:val="24"/>
          <w:rtl/>
        </w:rPr>
        <w:t>מפעיל</w:t>
      </w:r>
      <w:r w:rsidR="0083436B" w:rsidRPr="00C93121">
        <w:rPr>
          <w:rFonts w:hint="cs"/>
          <w:szCs w:val="24"/>
          <w:rtl/>
        </w:rPr>
        <w:t xml:space="preserve"> </w:t>
      </w:r>
      <w:r>
        <w:rPr>
          <w:rFonts w:hint="cs"/>
          <w:szCs w:val="24"/>
          <w:rtl/>
        </w:rPr>
        <w:t>ה</w:t>
      </w:r>
      <w:r w:rsidR="00320281" w:rsidRPr="00C93121">
        <w:rPr>
          <w:rFonts w:hint="cs"/>
          <w:szCs w:val="24"/>
          <w:rtl/>
        </w:rPr>
        <w:t xml:space="preserve">אחראי </w:t>
      </w:r>
      <w:r>
        <w:rPr>
          <w:rFonts w:hint="cs"/>
          <w:szCs w:val="24"/>
          <w:rtl/>
        </w:rPr>
        <w:t xml:space="preserve">הבלעדי </w:t>
      </w:r>
      <w:r w:rsidR="00320281" w:rsidRPr="00C93121">
        <w:rPr>
          <w:rFonts w:hint="cs"/>
          <w:szCs w:val="24"/>
          <w:rtl/>
        </w:rPr>
        <w:t xml:space="preserve">לכל נזק </w:t>
      </w:r>
      <w:r>
        <w:rPr>
          <w:rFonts w:hint="cs"/>
          <w:szCs w:val="24"/>
          <w:rtl/>
        </w:rPr>
        <w:t>ו/</w:t>
      </w:r>
      <w:r w:rsidR="00320281" w:rsidRPr="00C93121">
        <w:rPr>
          <w:rFonts w:hint="cs"/>
          <w:szCs w:val="24"/>
          <w:rtl/>
        </w:rPr>
        <w:t>או הפסד שייגרם ל</w:t>
      </w:r>
      <w:r>
        <w:rPr>
          <w:rFonts w:hint="cs"/>
          <w:szCs w:val="24"/>
          <w:rtl/>
        </w:rPr>
        <w:t>חברה</w:t>
      </w:r>
      <w:r w:rsidR="00320281" w:rsidRPr="00C93121">
        <w:rPr>
          <w:rFonts w:hint="cs"/>
          <w:szCs w:val="24"/>
          <w:rtl/>
        </w:rPr>
        <w:t xml:space="preserve"> עקב רשלנות ו/או אי</w:t>
      </w:r>
      <w:r w:rsidR="0083436B" w:rsidRPr="00C93121">
        <w:rPr>
          <w:rFonts w:hint="cs"/>
          <w:szCs w:val="24"/>
          <w:rtl/>
        </w:rPr>
        <w:t xml:space="preserve"> קיום הוראות </w:t>
      </w:r>
      <w:r w:rsidR="00320281" w:rsidRPr="00C93121">
        <w:rPr>
          <w:rFonts w:hint="cs"/>
          <w:szCs w:val="24"/>
          <w:rtl/>
        </w:rPr>
        <w:t>הסכם זה ולצורך כך יבטח את פעולותיו כנד</w:t>
      </w:r>
      <w:r w:rsidR="00623C2A" w:rsidRPr="00C93121">
        <w:rPr>
          <w:rFonts w:hint="cs"/>
          <w:szCs w:val="24"/>
          <w:rtl/>
        </w:rPr>
        <w:t>רש ועל אחריותו המלאה ועל חשבונו.</w:t>
      </w:r>
    </w:p>
    <w:p w:rsidR="00320281" w:rsidRPr="00C93121" w:rsidRDefault="00320281" w:rsidP="00612531">
      <w:pPr>
        <w:numPr>
          <w:ilvl w:val="1"/>
          <w:numId w:val="3"/>
        </w:numPr>
        <w:spacing w:before="120" w:line="360" w:lineRule="auto"/>
        <w:contextualSpacing/>
        <w:jc w:val="both"/>
        <w:rPr>
          <w:szCs w:val="24"/>
        </w:rPr>
      </w:pPr>
      <w:r w:rsidRPr="00C93121">
        <w:rPr>
          <w:rFonts w:hint="cs"/>
          <w:szCs w:val="24"/>
          <w:rtl/>
        </w:rPr>
        <w:t xml:space="preserve">מוסכם בין הצדדים כי האחריות הבלעדית עבור ביצוע </w:t>
      </w:r>
      <w:r w:rsidR="00612531" w:rsidRPr="00C93121">
        <w:rPr>
          <w:rFonts w:hint="cs"/>
          <w:szCs w:val="24"/>
          <w:rtl/>
        </w:rPr>
        <w:t>השירותים</w:t>
      </w:r>
      <w:r w:rsidRPr="00C93121">
        <w:rPr>
          <w:rFonts w:hint="cs"/>
          <w:szCs w:val="24"/>
          <w:rtl/>
        </w:rPr>
        <w:t>, מוטלת על ה</w:t>
      </w:r>
      <w:r w:rsidR="00F36E94">
        <w:rPr>
          <w:rFonts w:hint="cs"/>
          <w:szCs w:val="24"/>
          <w:rtl/>
        </w:rPr>
        <w:t>מפעיל</w:t>
      </w:r>
      <w:r w:rsidRPr="00C93121">
        <w:rPr>
          <w:rFonts w:hint="cs"/>
          <w:szCs w:val="24"/>
          <w:rtl/>
        </w:rPr>
        <w:t xml:space="preserve"> ו/או מי מטעמו המועסקים בביצוע הוראות ההסכם.</w:t>
      </w:r>
    </w:p>
    <w:p w:rsidR="00320281" w:rsidRPr="00C93121" w:rsidRDefault="00320281" w:rsidP="009D403E">
      <w:pPr>
        <w:numPr>
          <w:ilvl w:val="1"/>
          <w:numId w:val="3"/>
        </w:numPr>
        <w:spacing w:before="120" w:line="360" w:lineRule="auto"/>
        <w:contextualSpacing/>
        <w:jc w:val="both"/>
        <w:rPr>
          <w:szCs w:val="24"/>
          <w:rtl/>
        </w:rPr>
      </w:pPr>
      <w:r w:rsidRPr="00C93121">
        <w:rPr>
          <w:rFonts w:hint="cs"/>
          <w:szCs w:val="24"/>
          <w:rtl/>
        </w:rPr>
        <w:t>באחריות</w:t>
      </w:r>
      <w:r w:rsidR="00623C2A" w:rsidRPr="00C93121">
        <w:rPr>
          <w:rFonts w:hint="cs"/>
          <w:szCs w:val="24"/>
          <w:rtl/>
        </w:rPr>
        <w:t xml:space="preserve"> ה</w:t>
      </w:r>
      <w:r w:rsidR="00F36E94">
        <w:rPr>
          <w:rFonts w:hint="cs"/>
          <w:szCs w:val="24"/>
          <w:rtl/>
        </w:rPr>
        <w:t>מפעיל</w:t>
      </w:r>
      <w:r w:rsidR="00623C2A" w:rsidRPr="00C93121">
        <w:rPr>
          <w:rFonts w:hint="cs"/>
          <w:szCs w:val="24"/>
          <w:rtl/>
        </w:rPr>
        <w:t xml:space="preserve"> להעסיק</w:t>
      </w:r>
      <w:r w:rsidRPr="00C93121">
        <w:rPr>
          <w:rFonts w:hint="cs"/>
          <w:szCs w:val="24"/>
          <w:rtl/>
        </w:rPr>
        <w:t xml:space="preserve"> את עובדיו ולשלם את משכורותיהם והתשלומים הכרוכים בהעסקתם, לרבות בתשלום הניכויים עפ"י כל דין והוא מתחייב לקיים הוראות כל דין החלות על מעסיק לרבות ת</w:t>
      </w:r>
      <w:r w:rsidR="0083436B" w:rsidRPr="00C93121">
        <w:rPr>
          <w:rFonts w:hint="cs"/>
          <w:szCs w:val="24"/>
          <w:rtl/>
        </w:rPr>
        <w:t>שלום שכר מינימום. ה</w:t>
      </w:r>
      <w:r w:rsidR="00F36E94">
        <w:rPr>
          <w:rFonts w:hint="cs"/>
          <w:szCs w:val="24"/>
          <w:rtl/>
        </w:rPr>
        <w:t>מפעיל</w:t>
      </w:r>
      <w:r w:rsidR="0083436B" w:rsidRPr="00C93121">
        <w:rPr>
          <w:rFonts w:hint="cs"/>
          <w:szCs w:val="24"/>
          <w:rtl/>
        </w:rPr>
        <w:t xml:space="preserve"> מצהיר כי לא יהיו כל </w:t>
      </w:r>
      <w:r w:rsidRPr="00C93121">
        <w:rPr>
          <w:rFonts w:hint="cs"/>
          <w:szCs w:val="24"/>
          <w:rtl/>
        </w:rPr>
        <w:t xml:space="preserve">יחסי עובד מעביד בינו ו/או בין מי מעובדיו לבין </w:t>
      </w:r>
      <w:r w:rsidR="009D403E">
        <w:rPr>
          <w:rFonts w:hint="cs"/>
          <w:szCs w:val="24"/>
          <w:rtl/>
        </w:rPr>
        <w:t>החברה</w:t>
      </w:r>
      <w:r w:rsidRPr="00C93121">
        <w:rPr>
          <w:rFonts w:hint="cs"/>
          <w:szCs w:val="24"/>
          <w:rtl/>
        </w:rPr>
        <w:t>.</w:t>
      </w:r>
    </w:p>
    <w:p w:rsidR="00320281" w:rsidRPr="00C93121" w:rsidRDefault="00320281" w:rsidP="006754CF">
      <w:pPr>
        <w:numPr>
          <w:ilvl w:val="1"/>
          <w:numId w:val="3"/>
        </w:numPr>
        <w:spacing w:before="120" w:line="360" w:lineRule="auto"/>
        <w:contextualSpacing/>
        <w:jc w:val="both"/>
        <w:rPr>
          <w:szCs w:val="24"/>
          <w:rtl/>
        </w:rPr>
      </w:pPr>
      <w:r w:rsidRPr="00C93121">
        <w:rPr>
          <w:rFonts w:hint="cs"/>
          <w:szCs w:val="24"/>
          <w:rtl/>
        </w:rPr>
        <w:t>ה</w:t>
      </w:r>
      <w:r w:rsidR="00F36E94">
        <w:rPr>
          <w:rFonts w:hint="cs"/>
          <w:szCs w:val="24"/>
          <w:rtl/>
        </w:rPr>
        <w:t>מפעיל</w:t>
      </w:r>
      <w:r w:rsidRPr="00C93121">
        <w:rPr>
          <w:rFonts w:hint="cs"/>
          <w:szCs w:val="24"/>
          <w:rtl/>
        </w:rPr>
        <w:t xml:space="preserve"> יהיה אחראי לכל נזק ו/או הפסד ו/או הוצאה ו/או אובדן שייגרמו ל</w:t>
      </w:r>
      <w:r w:rsidR="001105E5">
        <w:rPr>
          <w:rFonts w:hint="cs"/>
          <w:szCs w:val="24"/>
          <w:rtl/>
        </w:rPr>
        <w:t>חברה</w:t>
      </w:r>
      <w:r w:rsidRPr="00C93121">
        <w:rPr>
          <w:rFonts w:hint="cs"/>
          <w:szCs w:val="24"/>
          <w:rtl/>
        </w:rPr>
        <w:t xml:space="preserve"> ו/או </w:t>
      </w:r>
      <w:r w:rsidR="006754CF">
        <w:rPr>
          <w:rFonts w:hint="cs"/>
          <w:szCs w:val="24"/>
          <w:rtl/>
        </w:rPr>
        <w:t>למרכז להנהגה אזרחית</w:t>
      </w:r>
      <w:r w:rsidRPr="00C93121">
        <w:rPr>
          <w:rFonts w:hint="cs"/>
          <w:szCs w:val="24"/>
          <w:rtl/>
        </w:rPr>
        <w:t xml:space="preserve"> ו/או לצד שלישי כלשהו בגין </w:t>
      </w:r>
      <w:r w:rsidR="00612531" w:rsidRPr="00C93121">
        <w:rPr>
          <w:rFonts w:hint="cs"/>
          <w:szCs w:val="24"/>
          <w:rtl/>
        </w:rPr>
        <w:t>השירותים</w:t>
      </w:r>
      <w:r w:rsidRPr="00C93121">
        <w:rPr>
          <w:rFonts w:hint="cs"/>
          <w:szCs w:val="24"/>
          <w:rtl/>
        </w:rPr>
        <w:t xml:space="preserve"> ו/או עקב כך </w:t>
      </w:r>
      <w:r w:rsidR="00612531" w:rsidRPr="00C93121">
        <w:rPr>
          <w:rFonts w:hint="cs"/>
          <w:szCs w:val="24"/>
          <w:rtl/>
        </w:rPr>
        <w:t>שהשירותים בשלמותם או בחלקם אינם מבוצעים</w:t>
      </w:r>
      <w:r w:rsidRPr="00C93121">
        <w:rPr>
          <w:rFonts w:hint="cs"/>
          <w:szCs w:val="24"/>
          <w:rtl/>
        </w:rPr>
        <w:t xml:space="preserve"> בהתאם להתחייבויות ה</w:t>
      </w:r>
      <w:r w:rsidR="00F36E94">
        <w:rPr>
          <w:rFonts w:hint="cs"/>
          <w:szCs w:val="24"/>
          <w:rtl/>
        </w:rPr>
        <w:t>מפעיל</w:t>
      </w:r>
      <w:r w:rsidRPr="00C93121">
        <w:rPr>
          <w:rFonts w:hint="cs"/>
          <w:szCs w:val="24"/>
          <w:rtl/>
        </w:rPr>
        <w:t xml:space="preserve"> עפ"י הסכם זה.</w:t>
      </w:r>
    </w:p>
    <w:p w:rsidR="00320281" w:rsidRPr="00C93121" w:rsidRDefault="00320281" w:rsidP="006754CF">
      <w:pPr>
        <w:numPr>
          <w:ilvl w:val="1"/>
          <w:numId w:val="3"/>
        </w:numPr>
        <w:spacing w:before="120" w:line="360" w:lineRule="auto"/>
        <w:contextualSpacing/>
        <w:jc w:val="both"/>
        <w:rPr>
          <w:szCs w:val="24"/>
          <w:rtl/>
        </w:rPr>
      </w:pPr>
      <w:r w:rsidRPr="00C93121">
        <w:rPr>
          <w:rFonts w:hint="cs"/>
          <w:szCs w:val="24"/>
          <w:rtl/>
        </w:rPr>
        <w:t>מבלי לגרוע מכלליות האמור לעיל, ה</w:t>
      </w:r>
      <w:r w:rsidR="00F36E94">
        <w:rPr>
          <w:rFonts w:hint="cs"/>
          <w:szCs w:val="24"/>
          <w:rtl/>
        </w:rPr>
        <w:t>מפעיל</w:t>
      </w:r>
      <w:r w:rsidRPr="00C93121">
        <w:rPr>
          <w:rFonts w:hint="cs"/>
          <w:szCs w:val="24"/>
          <w:rtl/>
        </w:rPr>
        <w:t xml:space="preserve"> </w:t>
      </w:r>
      <w:r w:rsidR="00AA7A43">
        <w:rPr>
          <w:rFonts w:hint="cs"/>
          <w:szCs w:val="24"/>
          <w:rtl/>
        </w:rPr>
        <w:t>הינו ה</w:t>
      </w:r>
      <w:r w:rsidRPr="00C93121">
        <w:rPr>
          <w:rFonts w:hint="cs"/>
          <w:szCs w:val="24"/>
          <w:rtl/>
        </w:rPr>
        <w:t xml:space="preserve">אחראי </w:t>
      </w:r>
      <w:r w:rsidR="00AA7A43">
        <w:rPr>
          <w:rFonts w:hint="cs"/>
          <w:szCs w:val="24"/>
          <w:rtl/>
        </w:rPr>
        <w:t>ה</w:t>
      </w:r>
      <w:r w:rsidRPr="00C93121">
        <w:rPr>
          <w:rFonts w:hint="cs"/>
          <w:szCs w:val="24"/>
          <w:rtl/>
        </w:rPr>
        <w:t>בלעדי כלפי ה</w:t>
      </w:r>
      <w:r w:rsidR="00AA7A43">
        <w:rPr>
          <w:rFonts w:hint="cs"/>
          <w:szCs w:val="24"/>
          <w:rtl/>
        </w:rPr>
        <w:t>חברה</w:t>
      </w:r>
      <w:r w:rsidRPr="00C93121">
        <w:rPr>
          <w:rFonts w:hint="cs"/>
          <w:szCs w:val="24"/>
          <w:rtl/>
        </w:rPr>
        <w:t xml:space="preserve"> ו/או </w:t>
      </w:r>
      <w:r w:rsidR="006754CF">
        <w:rPr>
          <w:rFonts w:hint="cs"/>
          <w:szCs w:val="24"/>
          <w:rtl/>
        </w:rPr>
        <w:t>המרכז להנהגה אזרחית</w:t>
      </w:r>
      <w:r w:rsidRPr="00C93121">
        <w:rPr>
          <w:rFonts w:hint="cs"/>
          <w:szCs w:val="24"/>
          <w:rtl/>
        </w:rPr>
        <w:t xml:space="preserve"> ו/או כלפי העובדים המועסקים על ידיהם ו/או כלפי המועסקים על ידו ו/או כלפי כל אדם הפועל מטעמו, לכל נזק לגוף או לרכוש או אבדן או נזק אחר מכל סוג שהוא, לרבות נזק כספי שיגרם להם או לרכושם כתוצאה ו/או במהלך ביצוע </w:t>
      </w:r>
      <w:r w:rsidR="00612531" w:rsidRPr="00C93121">
        <w:rPr>
          <w:rFonts w:hint="cs"/>
          <w:szCs w:val="24"/>
          <w:rtl/>
        </w:rPr>
        <w:t>השירותים</w:t>
      </w:r>
      <w:r w:rsidRPr="00C93121">
        <w:rPr>
          <w:rFonts w:hint="cs"/>
          <w:szCs w:val="24"/>
          <w:rtl/>
        </w:rPr>
        <w:t>, עקב מעשה או טעות או רשלנות או מחדל של ה</w:t>
      </w:r>
      <w:r w:rsidR="00F36E94">
        <w:rPr>
          <w:rFonts w:hint="cs"/>
          <w:szCs w:val="24"/>
          <w:rtl/>
        </w:rPr>
        <w:t>מפעיל</w:t>
      </w:r>
      <w:r w:rsidRPr="00C93121">
        <w:rPr>
          <w:rFonts w:hint="cs"/>
          <w:szCs w:val="24"/>
          <w:rtl/>
        </w:rPr>
        <w:t xml:space="preserve"> ו/ או מי מטעמו.</w:t>
      </w:r>
    </w:p>
    <w:p w:rsidR="00320281" w:rsidRPr="00C93121" w:rsidRDefault="00320281" w:rsidP="006754CF">
      <w:pPr>
        <w:numPr>
          <w:ilvl w:val="1"/>
          <w:numId w:val="3"/>
        </w:numPr>
        <w:spacing w:before="120" w:line="360" w:lineRule="auto"/>
        <w:contextualSpacing/>
        <w:jc w:val="both"/>
        <w:rPr>
          <w:szCs w:val="24"/>
          <w:rtl/>
        </w:rPr>
      </w:pPr>
      <w:r w:rsidRPr="00C93121">
        <w:rPr>
          <w:rFonts w:hint="cs"/>
          <w:szCs w:val="24"/>
          <w:rtl/>
        </w:rPr>
        <w:lastRenderedPageBreak/>
        <w:t>ה</w:t>
      </w:r>
      <w:r w:rsidR="00F36E94">
        <w:rPr>
          <w:rFonts w:hint="cs"/>
          <w:szCs w:val="24"/>
          <w:rtl/>
        </w:rPr>
        <w:t>מפעיל</w:t>
      </w:r>
      <w:r w:rsidRPr="00C93121">
        <w:rPr>
          <w:rFonts w:hint="cs"/>
          <w:szCs w:val="24"/>
          <w:rtl/>
        </w:rPr>
        <w:t xml:space="preserve"> פוטר את ה</w:t>
      </w:r>
      <w:r w:rsidR="00DA1FE8">
        <w:rPr>
          <w:rFonts w:hint="cs"/>
          <w:szCs w:val="24"/>
          <w:rtl/>
        </w:rPr>
        <w:t>חברה</w:t>
      </w:r>
      <w:r w:rsidRPr="00C93121">
        <w:rPr>
          <w:rFonts w:hint="cs"/>
          <w:szCs w:val="24"/>
          <w:rtl/>
        </w:rPr>
        <w:t xml:space="preserve"> ו/או </w:t>
      </w:r>
      <w:r w:rsidR="006754CF">
        <w:rPr>
          <w:rFonts w:hint="cs"/>
          <w:szCs w:val="24"/>
          <w:rtl/>
        </w:rPr>
        <w:t xml:space="preserve">המרכז להנהגה אזרחית </w:t>
      </w:r>
      <w:r w:rsidRPr="00C93121">
        <w:rPr>
          <w:rFonts w:hint="cs"/>
          <w:szCs w:val="24"/>
          <w:rtl/>
        </w:rPr>
        <w:t>ו/או עובדיהם ו/או כל אדם הנמצא בשירותיהם מכל אחריות לכל אובדן או נזק הנמצא באחריות ה</w:t>
      </w:r>
      <w:r w:rsidR="00F36E94">
        <w:rPr>
          <w:rFonts w:hint="cs"/>
          <w:szCs w:val="24"/>
          <w:rtl/>
        </w:rPr>
        <w:t>מפעיל</w:t>
      </w:r>
      <w:r w:rsidRPr="00C93121">
        <w:rPr>
          <w:rFonts w:hint="cs"/>
          <w:szCs w:val="24"/>
          <w:rtl/>
        </w:rPr>
        <w:t>, כאמור לעיל.</w:t>
      </w:r>
    </w:p>
    <w:p w:rsidR="00320281" w:rsidRPr="00C93121" w:rsidRDefault="00320281" w:rsidP="006754CF">
      <w:pPr>
        <w:numPr>
          <w:ilvl w:val="1"/>
          <w:numId w:val="3"/>
        </w:numPr>
        <w:spacing w:before="120" w:line="360" w:lineRule="auto"/>
        <w:contextualSpacing/>
        <w:jc w:val="both"/>
        <w:rPr>
          <w:szCs w:val="24"/>
          <w:rtl/>
        </w:rPr>
      </w:pPr>
      <w:r w:rsidRPr="00C93121">
        <w:rPr>
          <w:rFonts w:hint="cs"/>
          <w:szCs w:val="24"/>
          <w:rtl/>
        </w:rPr>
        <w:t>ה</w:t>
      </w:r>
      <w:r w:rsidR="00F36E94">
        <w:rPr>
          <w:rFonts w:hint="cs"/>
          <w:szCs w:val="24"/>
          <w:rtl/>
        </w:rPr>
        <w:t>מפעיל</w:t>
      </w:r>
      <w:r w:rsidRPr="00C93121">
        <w:rPr>
          <w:rFonts w:hint="cs"/>
          <w:szCs w:val="24"/>
          <w:rtl/>
        </w:rPr>
        <w:t xml:space="preserve"> מתחייב לשפות ולפצות את ה</w:t>
      </w:r>
      <w:r w:rsidR="00DA1FE8">
        <w:rPr>
          <w:rFonts w:hint="cs"/>
          <w:szCs w:val="24"/>
          <w:rtl/>
        </w:rPr>
        <w:t>חברה</w:t>
      </w:r>
      <w:r w:rsidRPr="00C93121">
        <w:rPr>
          <w:rFonts w:hint="cs"/>
          <w:szCs w:val="24"/>
          <w:rtl/>
        </w:rPr>
        <w:t xml:space="preserve"> ו/או </w:t>
      </w:r>
      <w:r w:rsidR="006754CF">
        <w:rPr>
          <w:rFonts w:hint="cs"/>
          <w:szCs w:val="24"/>
          <w:rtl/>
        </w:rPr>
        <w:t xml:space="preserve">המרכז להנהגה אזרחית </w:t>
      </w:r>
      <w:r w:rsidRPr="00C93121">
        <w:rPr>
          <w:rFonts w:hint="cs"/>
          <w:szCs w:val="24"/>
          <w:rtl/>
        </w:rPr>
        <w:t xml:space="preserve">בגין כל נזק שייגרם להם ו/או דרישה ו/או תביעה שתוגש נגדם לרבות </w:t>
      </w:r>
      <w:r w:rsidR="00787534" w:rsidRPr="00C93121">
        <w:rPr>
          <w:rFonts w:hint="cs"/>
          <w:szCs w:val="24"/>
          <w:rtl/>
        </w:rPr>
        <w:t xml:space="preserve">הוצאות שכ"ט עו"ד, </w:t>
      </w:r>
      <w:r w:rsidRPr="00C93121">
        <w:rPr>
          <w:rFonts w:hint="cs"/>
          <w:szCs w:val="24"/>
          <w:rtl/>
        </w:rPr>
        <w:t>הוצאות משפטיות ואחרות בהן יעמדו בקשר לכך וזאת על פי פסק דין של בית משפט מוסמך ו/או על פי פסק בוררות ו/או גישור.</w:t>
      </w:r>
    </w:p>
    <w:p w:rsidR="00320281" w:rsidRPr="00C93121" w:rsidRDefault="00320281" w:rsidP="006754CF">
      <w:pPr>
        <w:numPr>
          <w:ilvl w:val="1"/>
          <w:numId w:val="3"/>
        </w:numPr>
        <w:spacing w:before="120" w:line="360" w:lineRule="auto"/>
        <w:contextualSpacing/>
        <w:jc w:val="both"/>
        <w:rPr>
          <w:szCs w:val="24"/>
          <w:rtl/>
        </w:rPr>
      </w:pPr>
      <w:r w:rsidRPr="00C93121">
        <w:rPr>
          <w:rFonts w:hint="cs"/>
          <w:szCs w:val="24"/>
          <w:rtl/>
        </w:rPr>
        <w:t>ה</w:t>
      </w:r>
      <w:r w:rsidR="00DA1FE8">
        <w:rPr>
          <w:rFonts w:hint="cs"/>
          <w:szCs w:val="24"/>
          <w:rtl/>
        </w:rPr>
        <w:t>חברה</w:t>
      </w:r>
      <w:r w:rsidRPr="00C93121">
        <w:rPr>
          <w:rFonts w:hint="cs"/>
          <w:szCs w:val="24"/>
          <w:rtl/>
        </w:rPr>
        <w:t xml:space="preserve"> ו/או </w:t>
      </w:r>
      <w:r w:rsidR="006754CF">
        <w:rPr>
          <w:rFonts w:hint="cs"/>
          <w:szCs w:val="24"/>
          <w:rtl/>
        </w:rPr>
        <w:t xml:space="preserve">המרכז להנהגה אזרחית </w:t>
      </w:r>
      <w:r w:rsidRPr="00C93121">
        <w:rPr>
          <w:rFonts w:hint="cs"/>
          <w:szCs w:val="24"/>
          <w:rtl/>
        </w:rPr>
        <w:t>תודיע ל</w:t>
      </w:r>
      <w:r w:rsidR="00F36E94">
        <w:rPr>
          <w:rFonts w:hint="cs"/>
          <w:szCs w:val="24"/>
          <w:rtl/>
        </w:rPr>
        <w:t>מפעיל</w:t>
      </w:r>
      <w:r w:rsidRPr="00C93121">
        <w:rPr>
          <w:rFonts w:hint="cs"/>
          <w:szCs w:val="24"/>
          <w:rtl/>
        </w:rPr>
        <w:t xml:space="preserve"> על נזק, דרישה ו/או תביעה, כאמור וה</w:t>
      </w:r>
      <w:r w:rsidR="00F36E94">
        <w:rPr>
          <w:rFonts w:hint="cs"/>
          <w:szCs w:val="24"/>
          <w:rtl/>
        </w:rPr>
        <w:t>מפעיל</w:t>
      </w:r>
      <w:r w:rsidRPr="00C93121">
        <w:rPr>
          <w:rFonts w:hint="cs"/>
          <w:szCs w:val="24"/>
          <w:rtl/>
        </w:rPr>
        <w:t xml:space="preserve"> ישלם ו/או יפצה את ה</w:t>
      </w:r>
      <w:r w:rsidR="00DA1FE8">
        <w:rPr>
          <w:rFonts w:hint="cs"/>
          <w:szCs w:val="24"/>
          <w:rtl/>
        </w:rPr>
        <w:t>חברה</w:t>
      </w:r>
      <w:r w:rsidRPr="00C93121">
        <w:rPr>
          <w:rFonts w:hint="cs"/>
          <w:szCs w:val="24"/>
          <w:rtl/>
        </w:rPr>
        <w:t xml:space="preserve"> ו/או </w:t>
      </w:r>
      <w:r w:rsidR="006754CF">
        <w:rPr>
          <w:rFonts w:hint="cs"/>
          <w:szCs w:val="24"/>
          <w:rtl/>
        </w:rPr>
        <w:t xml:space="preserve">המרכז להנהגה אזרחית </w:t>
      </w:r>
      <w:r w:rsidRPr="00C93121">
        <w:rPr>
          <w:rFonts w:hint="cs"/>
          <w:szCs w:val="24"/>
          <w:rtl/>
        </w:rPr>
        <w:t>על פי דרישתה הראשונה ותנאיה.</w:t>
      </w:r>
    </w:p>
    <w:p w:rsidR="00320281" w:rsidRPr="00C93121" w:rsidRDefault="00320281" w:rsidP="0012057A">
      <w:pPr>
        <w:numPr>
          <w:ilvl w:val="1"/>
          <w:numId w:val="3"/>
        </w:numPr>
        <w:spacing w:before="120" w:line="360" w:lineRule="auto"/>
        <w:contextualSpacing/>
        <w:jc w:val="both"/>
        <w:rPr>
          <w:szCs w:val="24"/>
          <w:rtl/>
        </w:rPr>
      </w:pPr>
      <w:r w:rsidRPr="00C93121">
        <w:rPr>
          <w:rFonts w:hint="cs"/>
          <w:szCs w:val="24"/>
          <w:rtl/>
        </w:rPr>
        <w:t>נשאה ה</w:t>
      </w:r>
      <w:r w:rsidR="00C6786B">
        <w:rPr>
          <w:rFonts w:hint="cs"/>
          <w:szCs w:val="24"/>
          <w:rtl/>
        </w:rPr>
        <w:t>חברה</w:t>
      </w:r>
      <w:r w:rsidRPr="00C93121">
        <w:rPr>
          <w:rFonts w:hint="cs"/>
          <w:szCs w:val="24"/>
          <w:rtl/>
        </w:rPr>
        <w:t xml:space="preserve"> ו/או </w:t>
      </w:r>
      <w:r w:rsidR="0012057A">
        <w:rPr>
          <w:rFonts w:hint="cs"/>
          <w:szCs w:val="24"/>
          <w:rtl/>
        </w:rPr>
        <w:t xml:space="preserve">המרכז להנהגה אזרחית </w:t>
      </w:r>
      <w:r w:rsidRPr="00C93121">
        <w:rPr>
          <w:rFonts w:hint="cs"/>
          <w:szCs w:val="24"/>
          <w:rtl/>
        </w:rPr>
        <w:t>בכל תשלום ו/או הוצאה ו/או נזק ו/או הפסד שנגרמו לה ו/או לרכושה ו/או לצד שלישי כלשהו (כולל עובדי ה</w:t>
      </w:r>
      <w:r w:rsidR="00F36E94">
        <w:rPr>
          <w:rFonts w:hint="cs"/>
          <w:szCs w:val="24"/>
          <w:rtl/>
        </w:rPr>
        <w:t>מפעיל</w:t>
      </w:r>
      <w:r w:rsidRPr="00C93121">
        <w:rPr>
          <w:rFonts w:hint="cs"/>
          <w:szCs w:val="24"/>
          <w:rtl/>
        </w:rPr>
        <w:t xml:space="preserve"> </w:t>
      </w:r>
      <w:proofErr w:type="spellStart"/>
      <w:r w:rsidRPr="00C93121">
        <w:rPr>
          <w:rFonts w:hint="cs"/>
          <w:szCs w:val="24"/>
          <w:rtl/>
        </w:rPr>
        <w:t>ושלוחיו</w:t>
      </w:r>
      <w:proofErr w:type="spellEnd"/>
      <w:r w:rsidRPr="00C93121">
        <w:rPr>
          <w:rFonts w:hint="cs"/>
          <w:szCs w:val="24"/>
          <w:rtl/>
        </w:rPr>
        <w:t xml:space="preserve">) בגין ו/או עקב ו/או כתוצאה מביצוע </w:t>
      </w:r>
      <w:r w:rsidR="00612531" w:rsidRPr="00C93121">
        <w:rPr>
          <w:rFonts w:hint="cs"/>
          <w:szCs w:val="24"/>
          <w:rtl/>
        </w:rPr>
        <w:t>השירותים</w:t>
      </w:r>
      <w:r w:rsidRPr="00C93121">
        <w:rPr>
          <w:rFonts w:hint="cs"/>
          <w:szCs w:val="24"/>
          <w:rtl/>
        </w:rPr>
        <w:t>, יהיה על ה</w:t>
      </w:r>
      <w:r w:rsidR="00F36E94">
        <w:rPr>
          <w:rFonts w:hint="cs"/>
          <w:szCs w:val="24"/>
          <w:rtl/>
        </w:rPr>
        <w:t>מפעיל</w:t>
      </w:r>
      <w:r w:rsidRPr="00C93121">
        <w:rPr>
          <w:rFonts w:hint="cs"/>
          <w:szCs w:val="24"/>
          <w:rtl/>
        </w:rPr>
        <w:t xml:space="preserve"> להחזיר ל</w:t>
      </w:r>
      <w:r w:rsidR="00C6786B">
        <w:rPr>
          <w:rFonts w:hint="cs"/>
          <w:szCs w:val="24"/>
          <w:rtl/>
        </w:rPr>
        <w:t>חברה</w:t>
      </w:r>
      <w:r w:rsidRPr="00C93121">
        <w:rPr>
          <w:rFonts w:hint="cs"/>
          <w:szCs w:val="24"/>
          <w:rtl/>
        </w:rPr>
        <w:t xml:space="preserve"> ו/או </w:t>
      </w:r>
      <w:r w:rsidR="006754CF">
        <w:rPr>
          <w:rFonts w:hint="cs"/>
          <w:szCs w:val="24"/>
          <w:rtl/>
        </w:rPr>
        <w:t xml:space="preserve">למרכז להנהגה אזרחית </w:t>
      </w:r>
      <w:r w:rsidRPr="00C93121">
        <w:rPr>
          <w:rFonts w:hint="cs"/>
          <w:szCs w:val="24"/>
          <w:rtl/>
        </w:rPr>
        <w:t xml:space="preserve">באופן </w:t>
      </w:r>
      <w:proofErr w:type="spellStart"/>
      <w:r w:rsidRPr="00C93121">
        <w:rPr>
          <w:rFonts w:hint="cs"/>
          <w:szCs w:val="24"/>
          <w:rtl/>
        </w:rPr>
        <w:t>מיידי</w:t>
      </w:r>
      <w:proofErr w:type="spellEnd"/>
      <w:r w:rsidRPr="00C93121">
        <w:rPr>
          <w:rFonts w:hint="cs"/>
          <w:szCs w:val="24"/>
          <w:rtl/>
        </w:rPr>
        <w:t xml:space="preserve"> כל תשלום ו/או הוצאה כנ"ל ולשפותה על כל הנזקים ו/או ההפסדים, כאמור לעיל מיד עם דרישתה הראשונה.</w:t>
      </w:r>
    </w:p>
    <w:p w:rsidR="00320281" w:rsidRPr="00C93121" w:rsidRDefault="00320281" w:rsidP="006754CF">
      <w:pPr>
        <w:numPr>
          <w:ilvl w:val="1"/>
          <w:numId w:val="3"/>
        </w:numPr>
        <w:spacing w:before="120" w:line="360" w:lineRule="auto"/>
        <w:contextualSpacing/>
        <w:jc w:val="both"/>
        <w:rPr>
          <w:szCs w:val="24"/>
        </w:rPr>
      </w:pPr>
      <w:r w:rsidRPr="00C93121">
        <w:rPr>
          <w:rFonts w:hint="cs"/>
          <w:szCs w:val="24"/>
          <w:rtl/>
        </w:rPr>
        <w:t xml:space="preserve"> כל סכום שה</w:t>
      </w:r>
      <w:r w:rsidR="00D24F1E">
        <w:rPr>
          <w:rFonts w:hint="cs"/>
          <w:szCs w:val="24"/>
          <w:rtl/>
        </w:rPr>
        <w:t>חברה</w:t>
      </w:r>
      <w:r w:rsidRPr="00C93121">
        <w:rPr>
          <w:rFonts w:hint="cs"/>
          <w:szCs w:val="24"/>
          <w:rtl/>
        </w:rPr>
        <w:t xml:space="preserve"> ו/או </w:t>
      </w:r>
      <w:r w:rsidR="006754CF">
        <w:rPr>
          <w:rFonts w:hint="cs"/>
          <w:szCs w:val="24"/>
          <w:rtl/>
        </w:rPr>
        <w:t xml:space="preserve">המרכז להנהגה אזרחית </w:t>
      </w:r>
      <w:r w:rsidRPr="00C93121">
        <w:rPr>
          <w:rFonts w:hint="cs"/>
          <w:szCs w:val="24"/>
          <w:rtl/>
        </w:rPr>
        <w:t>שלמו או חויבו לשלמו בגין תביעה כאמור ו/או מקרה בו ה</w:t>
      </w:r>
      <w:r w:rsidR="00D24F1E">
        <w:rPr>
          <w:rFonts w:hint="cs"/>
          <w:szCs w:val="24"/>
          <w:rtl/>
        </w:rPr>
        <w:t>חברה</w:t>
      </w:r>
      <w:r w:rsidRPr="00C93121">
        <w:rPr>
          <w:rFonts w:hint="cs"/>
          <w:szCs w:val="24"/>
          <w:rtl/>
        </w:rPr>
        <w:t xml:space="preserve"> ו/או </w:t>
      </w:r>
      <w:r w:rsidR="006754CF">
        <w:rPr>
          <w:rFonts w:hint="cs"/>
          <w:szCs w:val="24"/>
          <w:rtl/>
        </w:rPr>
        <w:t xml:space="preserve">המרכז להנהגה אזרחית </w:t>
      </w:r>
      <w:r w:rsidRPr="00C93121">
        <w:rPr>
          <w:rFonts w:hint="cs"/>
          <w:szCs w:val="24"/>
          <w:rtl/>
        </w:rPr>
        <w:t>יהיו צפויים לשלם דמי נזק ו/או בגין תביעה מכל מין וסוג לצד שלישי כלשהו ולא יוחזר ל</w:t>
      </w:r>
      <w:r w:rsidR="00D24F1E">
        <w:rPr>
          <w:rFonts w:hint="cs"/>
          <w:szCs w:val="24"/>
          <w:rtl/>
        </w:rPr>
        <w:t>חברה</w:t>
      </w:r>
      <w:r w:rsidRPr="00C93121">
        <w:rPr>
          <w:rFonts w:hint="cs"/>
          <w:szCs w:val="24"/>
          <w:rtl/>
        </w:rPr>
        <w:t xml:space="preserve"> ו/או </w:t>
      </w:r>
      <w:r w:rsidR="006754CF">
        <w:rPr>
          <w:rFonts w:hint="cs"/>
          <w:szCs w:val="24"/>
          <w:rtl/>
        </w:rPr>
        <w:t xml:space="preserve">למרכז להנהגה אזרחית </w:t>
      </w:r>
      <w:r w:rsidRPr="00C93121">
        <w:rPr>
          <w:rFonts w:hint="cs"/>
          <w:szCs w:val="24"/>
          <w:rtl/>
        </w:rPr>
        <w:t xml:space="preserve">מיד עם דרישתה הראשונה כאמור להלן תהיה </w:t>
      </w:r>
      <w:r w:rsidR="009E6647">
        <w:rPr>
          <w:rFonts w:hint="cs"/>
          <w:szCs w:val="24"/>
          <w:rtl/>
        </w:rPr>
        <w:t>החברה</w:t>
      </w:r>
      <w:r w:rsidR="009E6647" w:rsidRPr="00C93121">
        <w:rPr>
          <w:rFonts w:hint="cs"/>
          <w:szCs w:val="24"/>
          <w:rtl/>
        </w:rPr>
        <w:t xml:space="preserve"> </w:t>
      </w:r>
      <w:r w:rsidRPr="00C93121">
        <w:rPr>
          <w:rFonts w:hint="cs"/>
          <w:szCs w:val="24"/>
          <w:rtl/>
        </w:rPr>
        <w:t>זכאית לחלט חלק או את כל הערבות הבנקאית שנמסרה לה בעת חתימת ההסכם.</w:t>
      </w:r>
    </w:p>
    <w:p w:rsidR="00787534" w:rsidRPr="00C93121" w:rsidRDefault="00787534" w:rsidP="00787534">
      <w:pPr>
        <w:numPr>
          <w:ilvl w:val="1"/>
          <w:numId w:val="3"/>
        </w:numPr>
        <w:spacing w:before="120" w:line="360" w:lineRule="auto"/>
        <w:contextualSpacing/>
        <w:jc w:val="both"/>
        <w:rPr>
          <w:szCs w:val="24"/>
        </w:rPr>
      </w:pPr>
      <w:r w:rsidRPr="00C93121">
        <w:rPr>
          <w:rFonts w:hint="cs"/>
          <w:szCs w:val="24"/>
          <w:rtl/>
        </w:rPr>
        <w:t>חובתו של ה</w:t>
      </w:r>
      <w:r w:rsidR="00F36E94">
        <w:rPr>
          <w:rFonts w:hint="cs"/>
          <w:szCs w:val="24"/>
          <w:rtl/>
        </w:rPr>
        <w:t>מפעיל</w:t>
      </w:r>
      <w:r w:rsidRPr="00C93121">
        <w:rPr>
          <w:rFonts w:hint="cs"/>
          <w:szCs w:val="24"/>
          <w:rtl/>
        </w:rPr>
        <w:t xml:space="preserve"> על פי הסכם זה היא מוחלטת ותעמוד גם אם ה</w:t>
      </w:r>
      <w:r w:rsidR="003D1DEA">
        <w:rPr>
          <w:rFonts w:hint="cs"/>
          <w:szCs w:val="24"/>
          <w:rtl/>
        </w:rPr>
        <w:t>חברה</w:t>
      </w:r>
      <w:r w:rsidRPr="00C93121">
        <w:rPr>
          <w:rFonts w:hint="cs"/>
          <w:szCs w:val="24"/>
          <w:rtl/>
        </w:rPr>
        <w:t xml:space="preserve"> </w:t>
      </w:r>
      <w:r w:rsidR="003D1DEA">
        <w:rPr>
          <w:rFonts w:hint="cs"/>
          <w:szCs w:val="24"/>
          <w:rtl/>
        </w:rPr>
        <w:t>ת</w:t>
      </w:r>
      <w:r w:rsidRPr="00C93121">
        <w:rPr>
          <w:rFonts w:hint="cs"/>
          <w:szCs w:val="24"/>
          <w:rtl/>
        </w:rPr>
        <w:t>חויב בתשלום לניזוק בגין היותו מחזיק או בעל מקרקעין.</w:t>
      </w:r>
    </w:p>
    <w:p w:rsidR="00F819CE" w:rsidRPr="00C93121" w:rsidRDefault="00F819CE" w:rsidP="00787534">
      <w:pPr>
        <w:spacing w:before="120" w:line="360" w:lineRule="auto"/>
        <w:contextualSpacing/>
        <w:jc w:val="both"/>
        <w:rPr>
          <w:szCs w:val="24"/>
        </w:rPr>
      </w:pPr>
    </w:p>
    <w:p w:rsidR="00320281" w:rsidRPr="007E73CF" w:rsidRDefault="00320281" w:rsidP="007E73CF">
      <w:pPr>
        <w:numPr>
          <w:ilvl w:val="0"/>
          <w:numId w:val="3"/>
        </w:numPr>
        <w:spacing w:before="120" w:line="360" w:lineRule="auto"/>
        <w:contextualSpacing/>
        <w:jc w:val="both"/>
        <w:rPr>
          <w:szCs w:val="24"/>
          <w:rtl/>
        </w:rPr>
      </w:pPr>
      <w:r w:rsidRPr="007E73CF">
        <w:rPr>
          <w:rFonts w:hint="cs"/>
          <w:b/>
          <w:bCs/>
          <w:szCs w:val="24"/>
          <w:u w:val="single"/>
          <w:rtl/>
        </w:rPr>
        <w:t>ביטוח</w:t>
      </w:r>
      <w:r w:rsidRPr="007E73CF">
        <w:rPr>
          <w:rFonts w:hint="cs"/>
          <w:szCs w:val="24"/>
          <w:rtl/>
        </w:rPr>
        <w:t xml:space="preserve">  </w:t>
      </w:r>
      <w:r w:rsidR="00950ABC" w:rsidRPr="007E73CF">
        <w:rPr>
          <w:rFonts w:hint="cs"/>
          <w:szCs w:val="24"/>
          <w:rtl/>
        </w:rPr>
        <w:t xml:space="preserve"> </w:t>
      </w:r>
    </w:p>
    <w:p w:rsidR="00F819CE" w:rsidRPr="007E73CF" w:rsidRDefault="00C6627B" w:rsidP="00C6627B">
      <w:pPr>
        <w:numPr>
          <w:ilvl w:val="1"/>
          <w:numId w:val="3"/>
        </w:numPr>
        <w:spacing w:before="120" w:line="360" w:lineRule="auto"/>
        <w:contextualSpacing/>
        <w:jc w:val="both"/>
        <w:rPr>
          <w:szCs w:val="24"/>
        </w:rPr>
      </w:pPr>
      <w:r w:rsidRPr="007E73CF">
        <w:rPr>
          <w:rFonts w:hint="cs"/>
          <w:szCs w:val="24"/>
          <w:rtl/>
        </w:rPr>
        <w:t>ה</w:t>
      </w:r>
      <w:r w:rsidR="00F36E94" w:rsidRPr="007E73CF">
        <w:rPr>
          <w:rFonts w:hint="cs"/>
          <w:szCs w:val="24"/>
          <w:rtl/>
        </w:rPr>
        <w:t>מפעיל</w:t>
      </w:r>
      <w:r w:rsidRPr="007E73CF">
        <w:rPr>
          <w:rFonts w:hint="cs"/>
          <w:szCs w:val="24"/>
          <w:rtl/>
        </w:rPr>
        <w:t xml:space="preserve"> מתחייב להחזיק במשך כל תקופת רשות השימוש ביטוח אחריות כלפי צד שלישי, ביטוח חבות מעבידים, ביטוח במתכונת אש מורחב לרכושו </w:t>
      </w:r>
      <w:r w:rsidRPr="007E73CF">
        <w:rPr>
          <w:szCs w:val="24"/>
          <w:rtl/>
        </w:rPr>
        <w:t>–</w:t>
      </w:r>
      <w:r w:rsidRPr="007E73CF">
        <w:rPr>
          <w:rFonts w:hint="cs"/>
          <w:szCs w:val="24"/>
          <w:rtl/>
        </w:rPr>
        <w:t xml:space="preserve"> כולם בני תוקף, וכל ביטוח נוסף ככל שיידרש. ה</w:t>
      </w:r>
      <w:r w:rsidR="00F36E94" w:rsidRPr="007E73CF">
        <w:rPr>
          <w:rFonts w:hint="cs"/>
          <w:szCs w:val="24"/>
          <w:rtl/>
        </w:rPr>
        <w:t>מפעיל</w:t>
      </w:r>
      <w:r w:rsidRPr="007E73CF">
        <w:rPr>
          <w:rFonts w:hint="cs"/>
          <w:szCs w:val="24"/>
          <w:rtl/>
        </w:rPr>
        <w:t xml:space="preserve"> מתחייב להמציא לחברה אישור מאת חברת ביטוח מורשית כדין ובעלת מוניטין בעריכת ביטוחים ואישור על תשלום הפרמיה המגיעה בגין הביטוח עם חתימת הסכם זה, והכל כפי שיפורט להלן, כדלקמן:</w:t>
      </w:r>
    </w:p>
    <w:p w:rsidR="00C6627B" w:rsidRPr="007E73CF" w:rsidRDefault="00C6627B" w:rsidP="00CF5313">
      <w:pPr>
        <w:numPr>
          <w:ilvl w:val="2"/>
          <w:numId w:val="3"/>
        </w:numPr>
        <w:spacing w:before="120" w:line="360" w:lineRule="auto"/>
        <w:contextualSpacing/>
        <w:jc w:val="both"/>
        <w:rPr>
          <w:szCs w:val="24"/>
        </w:rPr>
      </w:pPr>
      <w:r w:rsidRPr="007E73CF">
        <w:rPr>
          <w:rFonts w:hint="cs"/>
          <w:b/>
          <w:bCs/>
          <w:szCs w:val="24"/>
          <w:u w:val="single"/>
          <w:rtl/>
        </w:rPr>
        <w:t>ביטוח תכולת ה</w:t>
      </w:r>
      <w:r w:rsidR="00E65E7C" w:rsidRPr="007E73CF">
        <w:rPr>
          <w:rFonts w:hint="cs"/>
          <w:b/>
          <w:bCs/>
          <w:szCs w:val="24"/>
          <w:u w:val="single"/>
          <w:rtl/>
        </w:rPr>
        <w:t>מזנון</w:t>
      </w:r>
      <w:r w:rsidRPr="007E73CF">
        <w:rPr>
          <w:rFonts w:hint="cs"/>
          <w:szCs w:val="24"/>
          <w:rtl/>
        </w:rPr>
        <w:t>: לרבות המכונות וכל ציוד אחר המשמש את ה</w:t>
      </w:r>
      <w:r w:rsidR="00F36E94" w:rsidRPr="007E73CF">
        <w:rPr>
          <w:rFonts w:hint="cs"/>
          <w:szCs w:val="24"/>
          <w:rtl/>
        </w:rPr>
        <w:t>מפעיל</w:t>
      </w:r>
      <w:r w:rsidRPr="007E73CF">
        <w:rPr>
          <w:rFonts w:hint="cs"/>
          <w:szCs w:val="24"/>
          <w:rtl/>
        </w:rPr>
        <w:t xml:space="preserve"> במסגרת ההסכם במלוא ערכם מפני אובדן או נזק עקב הסיכונים המקובלים בביטוח אש מורחב, לרבות אש, עשן, ברק, התפוצצות, רעידת אדמה, פרעות, שביתות, נזק בזדון, סערה, סופה, שיטפון, נזקי נוזלים והתבקעות, פגיעה ע"י כלי רכב, פגיעה ע"י כלי טיס, פריצה וכן ביטוח אובדן הכנסות במקרה נזק לרכוש עקב התרחשות אחד הסיכונים כנ"ל, לתקופת שיפוי בת 12 חודשים לפחות. הביטוח יכלול סעיף לפיו מוותר המבטח על זכות התחלוף כלפי חברה והבאים מטעמה, אולם </w:t>
      </w:r>
      <w:proofErr w:type="spellStart"/>
      <w:r w:rsidRPr="007E73CF">
        <w:rPr>
          <w:rFonts w:hint="cs"/>
          <w:szCs w:val="24"/>
          <w:rtl/>
        </w:rPr>
        <w:t>הויתור</w:t>
      </w:r>
      <w:proofErr w:type="spellEnd"/>
      <w:r w:rsidRPr="007E73CF">
        <w:rPr>
          <w:rFonts w:hint="cs"/>
          <w:szCs w:val="24"/>
          <w:rtl/>
        </w:rPr>
        <w:t xml:space="preserve"> כאמור לא יחול לטובת אדם שגרם נזק בזדון. </w:t>
      </w:r>
    </w:p>
    <w:p w:rsidR="00A54626" w:rsidRPr="007E73CF" w:rsidRDefault="00A54626" w:rsidP="00A54626">
      <w:pPr>
        <w:numPr>
          <w:ilvl w:val="2"/>
          <w:numId w:val="3"/>
        </w:numPr>
        <w:spacing w:before="120" w:line="360" w:lineRule="auto"/>
        <w:contextualSpacing/>
        <w:jc w:val="both"/>
        <w:rPr>
          <w:szCs w:val="24"/>
        </w:rPr>
      </w:pPr>
      <w:r w:rsidRPr="007E73CF">
        <w:rPr>
          <w:rFonts w:hint="cs"/>
          <w:b/>
          <w:bCs/>
          <w:szCs w:val="24"/>
          <w:u w:val="single"/>
          <w:rtl/>
        </w:rPr>
        <w:lastRenderedPageBreak/>
        <w:t>ביטוח אחריות כלפי צד שלישי</w:t>
      </w:r>
      <w:r w:rsidRPr="007E73CF">
        <w:rPr>
          <w:rFonts w:hint="cs"/>
          <w:szCs w:val="24"/>
          <w:rtl/>
        </w:rPr>
        <w:t xml:space="preserve">: המבטח את חבות המפעיל עפ"י דין בגין פגיעה גופנית או נזק לרכוש העלול להיגרם לגופו ו/או לרכושו של אדם או גוף </w:t>
      </w:r>
      <w:r w:rsidR="003444B0">
        <w:rPr>
          <w:rFonts w:hint="cs"/>
          <w:szCs w:val="24"/>
          <w:rtl/>
        </w:rPr>
        <w:t xml:space="preserve">כלשהו </w:t>
      </w:r>
      <w:r w:rsidRPr="007E73CF">
        <w:rPr>
          <w:rFonts w:hint="cs"/>
          <w:szCs w:val="24"/>
          <w:rtl/>
        </w:rPr>
        <w:t>במסגרת פעילות ה</w:t>
      </w:r>
      <w:r w:rsidR="00F36E94" w:rsidRPr="007E73CF">
        <w:rPr>
          <w:rFonts w:hint="cs"/>
          <w:szCs w:val="24"/>
          <w:rtl/>
        </w:rPr>
        <w:t>מפעיל</w:t>
      </w:r>
      <w:r w:rsidRPr="007E73CF">
        <w:rPr>
          <w:rFonts w:hint="cs"/>
          <w:szCs w:val="24"/>
          <w:rtl/>
        </w:rPr>
        <w:t xml:space="preserve"> והבאים מטעמו עפ"י ההסכם, בגבול אחריות של </w:t>
      </w:r>
      <w:r w:rsidR="003444B0">
        <w:rPr>
          <w:rFonts w:hint="cs"/>
          <w:szCs w:val="24"/>
          <w:rtl/>
        </w:rPr>
        <w:t>4,000,000 ש"ח</w:t>
      </w:r>
      <w:r w:rsidRPr="007E73CF">
        <w:rPr>
          <w:rFonts w:hint="cs"/>
          <w:szCs w:val="24"/>
          <w:rtl/>
        </w:rPr>
        <w:t xml:space="preserve"> לאירוע ובמצטבר במשך תקופת ביטוח שנתית. </w:t>
      </w:r>
      <w:r w:rsidR="00607F25" w:rsidRPr="007E73CF">
        <w:rPr>
          <w:rFonts w:hint="cs"/>
          <w:szCs w:val="24"/>
          <w:rtl/>
        </w:rPr>
        <w:t>ביטוח זה לא יהיה כפוף לכל הגבלה בדבר חבות הנובעת מאש, התפוצצות, בהלה, מכשירי הרמה, פריקה וטעינה, מתקנים סניטריים פגומים, הרעלה, כל דבר מזיק במאכל או במשקה, שביתה והשבתה, חבות בגין וכלפי קבלנים, קבלני משנה ועובדיהם, בע"ח וכן תביעות תחלוף מצד המוסד לביטוח לאומי. הביטוח יורחב לשפות את החברה בגין אחריותה למעשה ו/או מחדל מצד ה</w:t>
      </w:r>
      <w:r w:rsidR="00F36E94" w:rsidRPr="007E73CF">
        <w:rPr>
          <w:rFonts w:hint="cs"/>
          <w:szCs w:val="24"/>
          <w:rtl/>
        </w:rPr>
        <w:t>מפעיל</w:t>
      </w:r>
      <w:r w:rsidR="00607F25" w:rsidRPr="007E73CF">
        <w:rPr>
          <w:rFonts w:hint="cs"/>
          <w:szCs w:val="24"/>
          <w:rtl/>
        </w:rPr>
        <w:t xml:space="preserve"> ו/או מי מטעמו, וזאת בכפוף לסעיף אחריות צולבת לפיו ייחשב הביטוח כאילו נערך בנפרד עבור כל אחד מיחידי המבוטח. </w:t>
      </w:r>
      <w:r w:rsidR="004A26C7" w:rsidRPr="007E73CF">
        <w:rPr>
          <w:rFonts w:hint="cs"/>
          <w:szCs w:val="24"/>
          <w:rtl/>
        </w:rPr>
        <w:t xml:space="preserve">כמו כן, יצוין כי החריג בדבר מוצרים לא יחול על מוצרי מזון. </w:t>
      </w:r>
    </w:p>
    <w:p w:rsidR="00DF55DD" w:rsidRPr="007E73CF" w:rsidRDefault="00DF55DD" w:rsidP="00A54626">
      <w:pPr>
        <w:numPr>
          <w:ilvl w:val="2"/>
          <w:numId w:val="3"/>
        </w:numPr>
        <w:spacing w:before="120" w:line="360" w:lineRule="auto"/>
        <w:contextualSpacing/>
        <w:jc w:val="both"/>
        <w:rPr>
          <w:szCs w:val="24"/>
        </w:rPr>
      </w:pPr>
      <w:r w:rsidRPr="007E73CF">
        <w:rPr>
          <w:rFonts w:hint="cs"/>
          <w:b/>
          <w:bCs/>
          <w:szCs w:val="24"/>
          <w:u w:val="single"/>
          <w:rtl/>
        </w:rPr>
        <w:t>ביטוח אחריות מעבידים</w:t>
      </w:r>
      <w:r w:rsidRPr="007E73CF">
        <w:rPr>
          <w:rFonts w:hint="cs"/>
          <w:szCs w:val="24"/>
          <w:rtl/>
        </w:rPr>
        <w:t xml:space="preserve">: המבטח את חבות המפעיל כלפי המועסקים על-ידו בגין פגיעה גופנית או מחלה העלולים להיגרם למי מהם תוך </w:t>
      </w:r>
      <w:r w:rsidR="00B164C8" w:rsidRPr="007E73CF">
        <w:rPr>
          <w:rFonts w:hint="cs"/>
          <w:szCs w:val="24"/>
          <w:rtl/>
        </w:rPr>
        <w:t xml:space="preserve">כדי ועקב העסקתם במושכר וסביבתו בגבול אחריות של 1,500,000 $ לתובע ו- 5,000,000 $ למקרה ובמצטבר למשך תקופת ביטוח שנתית. ביטוח זה לא כילול כל הגבלה בדבר עבודות בגובה ובעומק, שעות עבודה, קבלנים, קבלני משנה ועובדיהם, </w:t>
      </w:r>
      <w:proofErr w:type="spellStart"/>
      <w:r w:rsidR="00B164C8" w:rsidRPr="007E73CF">
        <w:rPr>
          <w:rFonts w:hint="cs"/>
          <w:szCs w:val="24"/>
          <w:rtl/>
        </w:rPr>
        <w:t>פתיונות</w:t>
      </w:r>
      <w:proofErr w:type="spellEnd"/>
      <w:r w:rsidR="00B164C8" w:rsidRPr="007E73CF">
        <w:rPr>
          <w:rFonts w:hint="cs"/>
          <w:szCs w:val="24"/>
          <w:rtl/>
        </w:rPr>
        <w:t xml:space="preserve"> ורעלים וכן בדבר העסקת נוער. הביטוח כאמור יורחב לשפות את החברה היה ונטען לעניין קרות תאונה כלשהי, כי היא נושאת בחובות מעביד כלשהם כלפי מי ממועסקי המפעיל.</w:t>
      </w:r>
    </w:p>
    <w:p w:rsidR="003444B0" w:rsidRDefault="003444B0" w:rsidP="003C5E1D">
      <w:pPr>
        <w:numPr>
          <w:ilvl w:val="1"/>
          <w:numId w:val="3"/>
        </w:numPr>
        <w:spacing w:before="120" w:line="360" w:lineRule="auto"/>
        <w:contextualSpacing/>
        <w:jc w:val="both"/>
        <w:rPr>
          <w:szCs w:val="24"/>
        </w:rPr>
      </w:pPr>
      <w:r>
        <w:rPr>
          <w:rFonts w:hint="cs"/>
          <w:szCs w:val="24"/>
          <w:rtl/>
        </w:rPr>
        <w:t>נוסח הביטוחים יהיה מסוג ביט.</w:t>
      </w:r>
    </w:p>
    <w:p w:rsidR="003444B0" w:rsidRDefault="003444B0" w:rsidP="003C5E1D">
      <w:pPr>
        <w:numPr>
          <w:ilvl w:val="1"/>
          <w:numId w:val="3"/>
        </w:numPr>
        <w:spacing w:before="120" w:line="360" w:lineRule="auto"/>
        <w:contextualSpacing/>
        <w:jc w:val="both"/>
        <w:rPr>
          <w:szCs w:val="24"/>
        </w:rPr>
      </w:pPr>
      <w:r>
        <w:rPr>
          <w:rFonts w:hint="cs"/>
          <w:szCs w:val="24"/>
          <w:rtl/>
        </w:rPr>
        <w:t>על המפעיל לשאת בכל תשלומי הפרמיות וההשתתפות העצמית במקרה של אירוע ביטוחי.</w:t>
      </w:r>
    </w:p>
    <w:p w:rsidR="003C5E1D" w:rsidRPr="007E73CF" w:rsidRDefault="003C5E1D" w:rsidP="003C5E1D">
      <w:pPr>
        <w:numPr>
          <w:ilvl w:val="1"/>
          <w:numId w:val="3"/>
        </w:numPr>
        <w:spacing w:before="120" w:line="360" w:lineRule="auto"/>
        <w:contextualSpacing/>
        <w:jc w:val="both"/>
        <w:rPr>
          <w:szCs w:val="24"/>
        </w:rPr>
      </w:pPr>
      <w:r w:rsidRPr="007E73CF">
        <w:rPr>
          <w:rFonts w:hint="cs"/>
          <w:szCs w:val="24"/>
          <w:rtl/>
        </w:rPr>
        <w:t xml:space="preserve">התקשרות החברה בהסכם זה מותנית בתנאי מתלה לפיו ייכנס ההסכם לתוקפו רק לאחר עריכת הביטוחים, ואישור החברה בכתב כי הביטוחים שנערכו מספקים ותואמים את הנדרש. </w:t>
      </w:r>
    </w:p>
    <w:p w:rsidR="00E82A2B" w:rsidRPr="007E73CF" w:rsidRDefault="00E82A2B" w:rsidP="00284663">
      <w:pPr>
        <w:numPr>
          <w:ilvl w:val="1"/>
          <w:numId w:val="3"/>
        </w:numPr>
        <w:spacing w:line="360" w:lineRule="auto"/>
        <w:contextualSpacing/>
        <w:jc w:val="both"/>
        <w:rPr>
          <w:szCs w:val="24"/>
        </w:rPr>
      </w:pPr>
      <w:r w:rsidRPr="007E73CF">
        <w:rPr>
          <w:rFonts w:hint="cs"/>
          <w:szCs w:val="24"/>
          <w:rtl/>
        </w:rPr>
        <w:t>ה</w:t>
      </w:r>
      <w:r w:rsidR="00F36E94" w:rsidRPr="007E73CF">
        <w:rPr>
          <w:rFonts w:hint="cs"/>
          <w:szCs w:val="24"/>
          <w:rtl/>
        </w:rPr>
        <w:t>מפעיל</w:t>
      </w:r>
      <w:r w:rsidRPr="007E73CF">
        <w:rPr>
          <w:rFonts w:hint="cs"/>
          <w:szCs w:val="24"/>
          <w:rtl/>
        </w:rPr>
        <w:t xml:space="preserve"> מתחייב לגרום לכך שמבטחיו יוותרו על זכותם לתחלוף כנגד החברה ו/או מי מעובדיה.</w:t>
      </w:r>
    </w:p>
    <w:p w:rsidR="00E82A2B" w:rsidRPr="007E73CF" w:rsidRDefault="00E82A2B" w:rsidP="003C5E1D">
      <w:pPr>
        <w:numPr>
          <w:ilvl w:val="1"/>
          <w:numId w:val="3"/>
        </w:numPr>
        <w:spacing w:before="120" w:line="360" w:lineRule="auto"/>
        <w:contextualSpacing/>
        <w:jc w:val="both"/>
        <w:rPr>
          <w:szCs w:val="24"/>
        </w:rPr>
      </w:pPr>
      <w:r w:rsidRPr="007E73CF">
        <w:rPr>
          <w:rFonts w:hint="cs"/>
          <w:szCs w:val="24"/>
          <w:rtl/>
        </w:rPr>
        <w:t>ביטוחי ה</w:t>
      </w:r>
      <w:r w:rsidR="00F36E94" w:rsidRPr="007E73CF">
        <w:rPr>
          <w:rFonts w:hint="cs"/>
          <w:szCs w:val="24"/>
          <w:rtl/>
        </w:rPr>
        <w:t>מפעיל</w:t>
      </w:r>
      <w:r w:rsidRPr="007E73CF">
        <w:rPr>
          <w:rFonts w:hint="cs"/>
          <w:szCs w:val="24"/>
          <w:rtl/>
        </w:rPr>
        <w:t xml:space="preserve"> יכללו תנאי על-פיו ביטוחי ה</w:t>
      </w:r>
      <w:r w:rsidR="00F36E94" w:rsidRPr="007E73CF">
        <w:rPr>
          <w:rFonts w:hint="cs"/>
          <w:szCs w:val="24"/>
          <w:rtl/>
        </w:rPr>
        <w:t>מפעיל</w:t>
      </w:r>
      <w:r w:rsidRPr="007E73CF">
        <w:rPr>
          <w:rFonts w:hint="cs"/>
          <w:szCs w:val="24"/>
          <w:rtl/>
        </w:rPr>
        <w:t xml:space="preserve"> לא יצומצמו ולא יבוטלו במשך תקופת הביטוח, אלא אם תימסר הודעה כתובה בדואר רשום לידי החברה, לפחות 30 יום מראש. </w:t>
      </w:r>
    </w:p>
    <w:p w:rsidR="00E82A2B" w:rsidRPr="007E73CF" w:rsidRDefault="00E82A2B" w:rsidP="003C5E1D">
      <w:pPr>
        <w:numPr>
          <w:ilvl w:val="1"/>
          <w:numId w:val="3"/>
        </w:numPr>
        <w:spacing w:before="120" w:line="360" w:lineRule="auto"/>
        <w:contextualSpacing/>
        <w:jc w:val="both"/>
        <w:rPr>
          <w:szCs w:val="24"/>
        </w:rPr>
      </w:pPr>
      <w:r w:rsidRPr="007E73CF">
        <w:rPr>
          <w:rFonts w:hint="cs"/>
          <w:szCs w:val="24"/>
          <w:rtl/>
        </w:rPr>
        <w:t>ה</w:t>
      </w:r>
      <w:r w:rsidR="00F36E94" w:rsidRPr="007E73CF">
        <w:rPr>
          <w:rFonts w:hint="cs"/>
          <w:szCs w:val="24"/>
          <w:rtl/>
        </w:rPr>
        <w:t>מפעיל</w:t>
      </w:r>
      <w:r w:rsidRPr="007E73CF">
        <w:rPr>
          <w:rFonts w:hint="cs"/>
          <w:szCs w:val="24"/>
          <w:rtl/>
        </w:rPr>
        <w:t xml:space="preserve"> מתחייב כי במידה ובוצעה הארכה בפועל של הסכם ההתקשרות ו/או פגו פוליסות הביטוח שלו במהלך תקופת ההתקשרות, יחזור וימציא ה</w:t>
      </w:r>
      <w:r w:rsidR="00F36E94" w:rsidRPr="007E73CF">
        <w:rPr>
          <w:rFonts w:hint="cs"/>
          <w:szCs w:val="24"/>
          <w:rtl/>
        </w:rPr>
        <w:t>מפעיל</w:t>
      </w:r>
      <w:r w:rsidRPr="007E73CF">
        <w:rPr>
          <w:rFonts w:hint="cs"/>
          <w:szCs w:val="24"/>
          <w:rtl/>
        </w:rPr>
        <w:t xml:space="preserve"> את אישור קיום הביטוחים וישמור את ביטוחיו בתוקפם עד למועד בו תפוג אחריותו עפ"י כל דין. </w:t>
      </w:r>
    </w:p>
    <w:p w:rsidR="00C50C09" w:rsidRPr="007E73CF" w:rsidRDefault="00360594" w:rsidP="003C5E1D">
      <w:pPr>
        <w:numPr>
          <w:ilvl w:val="1"/>
          <w:numId w:val="3"/>
        </w:numPr>
        <w:spacing w:before="120" w:line="360" w:lineRule="auto"/>
        <w:contextualSpacing/>
        <w:jc w:val="both"/>
        <w:rPr>
          <w:szCs w:val="24"/>
        </w:rPr>
      </w:pPr>
      <w:r w:rsidRPr="007E73CF">
        <w:rPr>
          <w:rFonts w:hint="cs"/>
          <w:szCs w:val="24"/>
          <w:rtl/>
        </w:rPr>
        <w:t>ה</w:t>
      </w:r>
      <w:r w:rsidR="00F36E94" w:rsidRPr="007E73CF">
        <w:rPr>
          <w:rFonts w:hint="cs"/>
          <w:szCs w:val="24"/>
          <w:rtl/>
        </w:rPr>
        <w:t>מפעיל</w:t>
      </w:r>
      <w:r w:rsidRPr="007E73CF">
        <w:rPr>
          <w:rFonts w:hint="cs"/>
          <w:szCs w:val="24"/>
          <w:rtl/>
        </w:rPr>
        <w:t xml:space="preserve"> פוטר בזאת במפורש את החברה ו/או את הבאים מטעמה, מכל אחריות לנזק העלול להיגרם למפעיל ו/או למי מטעמו במסגרת ההסכם, אולם הפטור מאחריות כאמור לא יחול לטובת אדם שגרם לנזק בזדון. </w:t>
      </w:r>
    </w:p>
    <w:p w:rsidR="008248CC" w:rsidRPr="007E73CF" w:rsidRDefault="00C50C09" w:rsidP="00F53386">
      <w:pPr>
        <w:numPr>
          <w:ilvl w:val="1"/>
          <w:numId w:val="3"/>
        </w:numPr>
        <w:spacing w:before="120" w:line="360" w:lineRule="auto"/>
        <w:contextualSpacing/>
        <w:jc w:val="both"/>
        <w:rPr>
          <w:szCs w:val="24"/>
        </w:rPr>
      </w:pPr>
      <w:r w:rsidRPr="007E73CF">
        <w:rPr>
          <w:rFonts w:hint="cs"/>
          <w:szCs w:val="24"/>
          <w:rtl/>
        </w:rPr>
        <w:t>החברה רשאית לבדוק את אישור עריכת הביטוח שיומצא ע"י ה</w:t>
      </w:r>
      <w:r w:rsidR="00F36E94" w:rsidRPr="007E73CF">
        <w:rPr>
          <w:rFonts w:hint="cs"/>
          <w:szCs w:val="24"/>
          <w:rtl/>
        </w:rPr>
        <w:t>מפעיל</w:t>
      </w:r>
      <w:r w:rsidRPr="007E73CF">
        <w:rPr>
          <w:rFonts w:hint="cs"/>
          <w:szCs w:val="24"/>
          <w:rtl/>
        </w:rPr>
        <w:t>, וה</w:t>
      </w:r>
      <w:r w:rsidR="00F36E94" w:rsidRPr="007E73CF">
        <w:rPr>
          <w:rFonts w:hint="cs"/>
          <w:szCs w:val="24"/>
          <w:rtl/>
        </w:rPr>
        <w:t>מפעיל</w:t>
      </w:r>
      <w:r w:rsidRPr="007E73CF">
        <w:rPr>
          <w:rFonts w:hint="cs"/>
          <w:szCs w:val="24"/>
          <w:rtl/>
        </w:rPr>
        <w:t xml:space="preserve"> מתחייב לבצע כל שינוי או תיקון שיידרש לפי דרישת החברה בהתאם להתחייבויות המפעיל כאמור בסעיף זה. ה</w:t>
      </w:r>
      <w:r w:rsidR="00F36E94" w:rsidRPr="007E73CF">
        <w:rPr>
          <w:rFonts w:hint="cs"/>
          <w:szCs w:val="24"/>
          <w:rtl/>
        </w:rPr>
        <w:t>מפעיל</w:t>
      </w:r>
      <w:r w:rsidRPr="007E73CF">
        <w:rPr>
          <w:rFonts w:hint="cs"/>
          <w:szCs w:val="24"/>
          <w:rtl/>
        </w:rPr>
        <w:t xml:space="preserve"> מצהיר כי זכות הביקורת של החברה ביחס לאישור הביטוח וזכותה להורות על תיקון ביטוחי המפעיל כמפורט לעיל אינה מטילה על החברה ו/או מי מטעמה כל חובה או אחריות שהיא בכל הקשור לאישור הביטוח כאמור, טיבם, היקפם ותוקפם של ביטוחי המפעיל או לגבי היעדרם, ואין בה כדי לגרוע מכל חבות שהיא המוטלת על המפעיל עפ"י הסכם זה ו/או לפי דין.  </w:t>
      </w:r>
      <w:r w:rsidR="00360594" w:rsidRPr="007E73CF">
        <w:rPr>
          <w:rFonts w:hint="cs"/>
          <w:szCs w:val="24"/>
          <w:rtl/>
        </w:rPr>
        <w:t xml:space="preserve"> </w:t>
      </w:r>
    </w:p>
    <w:p w:rsidR="00F819CE" w:rsidRPr="00C93121" w:rsidRDefault="00F819CE" w:rsidP="00F819CE">
      <w:pPr>
        <w:spacing w:before="120" w:line="360" w:lineRule="auto"/>
        <w:contextualSpacing/>
        <w:jc w:val="both"/>
        <w:rPr>
          <w:b/>
          <w:bCs/>
          <w:szCs w:val="24"/>
          <w:u w:val="single"/>
        </w:rPr>
      </w:pPr>
    </w:p>
    <w:p w:rsidR="00C62CF8" w:rsidRPr="00C93121" w:rsidRDefault="00C62CF8" w:rsidP="00C62CF8">
      <w:pPr>
        <w:numPr>
          <w:ilvl w:val="0"/>
          <w:numId w:val="3"/>
        </w:numPr>
        <w:spacing w:before="120" w:line="360" w:lineRule="auto"/>
        <w:contextualSpacing/>
        <w:jc w:val="both"/>
        <w:rPr>
          <w:b/>
          <w:bCs/>
          <w:szCs w:val="24"/>
          <w:u w:val="single"/>
        </w:rPr>
      </w:pPr>
      <w:r w:rsidRPr="00C93121">
        <w:rPr>
          <w:rFonts w:hint="cs"/>
          <w:b/>
          <w:bCs/>
          <w:szCs w:val="24"/>
          <w:u w:val="single"/>
          <w:rtl/>
        </w:rPr>
        <w:t>סיום ההתקשרות</w:t>
      </w:r>
    </w:p>
    <w:p w:rsidR="00787534" w:rsidRPr="00C93121" w:rsidRDefault="00787534" w:rsidP="007333BF">
      <w:pPr>
        <w:numPr>
          <w:ilvl w:val="1"/>
          <w:numId w:val="3"/>
        </w:numPr>
        <w:snapToGrid w:val="0"/>
        <w:spacing w:after="120" w:line="360" w:lineRule="auto"/>
        <w:jc w:val="both"/>
        <w:rPr>
          <w:szCs w:val="24"/>
        </w:rPr>
      </w:pPr>
      <w:r w:rsidRPr="00C93121">
        <w:rPr>
          <w:rFonts w:hint="cs"/>
          <w:szCs w:val="24"/>
          <w:rtl/>
        </w:rPr>
        <w:t>ה</w:t>
      </w:r>
      <w:r w:rsidR="0095677B">
        <w:rPr>
          <w:rFonts w:hint="cs"/>
          <w:szCs w:val="24"/>
          <w:rtl/>
        </w:rPr>
        <w:t>חברה</w:t>
      </w:r>
      <w:r w:rsidRPr="00C93121">
        <w:rPr>
          <w:rFonts w:hint="cs"/>
          <w:szCs w:val="24"/>
          <w:rtl/>
        </w:rPr>
        <w:t xml:space="preserve"> רשאית להביא הסכם זה לסיומו בכל עת לפני תום תקופת תוקפו, על י</w:t>
      </w:r>
      <w:r w:rsidR="0095677B">
        <w:rPr>
          <w:rFonts w:hint="cs"/>
          <w:szCs w:val="24"/>
          <w:rtl/>
        </w:rPr>
        <w:t>די מתן הודעה מוקדמת בכתב ל</w:t>
      </w:r>
      <w:r w:rsidR="00F36E94">
        <w:rPr>
          <w:rFonts w:hint="cs"/>
          <w:szCs w:val="24"/>
          <w:rtl/>
        </w:rPr>
        <w:t>מפעיל</w:t>
      </w:r>
      <w:r w:rsidRPr="00C93121">
        <w:rPr>
          <w:rFonts w:hint="cs"/>
          <w:szCs w:val="24"/>
          <w:rtl/>
        </w:rPr>
        <w:t xml:space="preserve"> </w:t>
      </w:r>
      <w:r w:rsidR="00AA1B9F">
        <w:rPr>
          <w:rFonts w:hint="cs"/>
          <w:szCs w:val="24"/>
          <w:rtl/>
        </w:rPr>
        <w:t>30</w:t>
      </w:r>
      <w:r w:rsidRPr="00C93121">
        <w:rPr>
          <w:rFonts w:hint="cs"/>
          <w:szCs w:val="24"/>
          <w:rtl/>
        </w:rPr>
        <w:t xml:space="preserve"> ימים מראש. ה</w:t>
      </w:r>
      <w:r w:rsidR="0095677B">
        <w:rPr>
          <w:rFonts w:hint="cs"/>
          <w:szCs w:val="24"/>
          <w:rtl/>
        </w:rPr>
        <w:t>חברה</w:t>
      </w:r>
      <w:r w:rsidRPr="00C93121">
        <w:rPr>
          <w:rFonts w:hint="cs"/>
          <w:szCs w:val="24"/>
          <w:rtl/>
        </w:rPr>
        <w:t xml:space="preserve"> לא תהיה חייבת </w:t>
      </w:r>
      <w:r w:rsidR="00612531" w:rsidRPr="00C93121">
        <w:rPr>
          <w:rFonts w:hint="cs"/>
          <w:szCs w:val="24"/>
          <w:rtl/>
        </w:rPr>
        <w:t>לנמק את הסיבות לסיום ההסכם ולא ת</w:t>
      </w:r>
      <w:r w:rsidRPr="00C93121">
        <w:rPr>
          <w:rFonts w:hint="cs"/>
          <w:szCs w:val="24"/>
          <w:rtl/>
        </w:rPr>
        <w:t>היה חייב</w:t>
      </w:r>
      <w:r w:rsidR="00612531" w:rsidRPr="00C93121">
        <w:rPr>
          <w:rFonts w:hint="cs"/>
          <w:szCs w:val="24"/>
          <w:rtl/>
        </w:rPr>
        <w:t>ת</w:t>
      </w:r>
      <w:r w:rsidRPr="00C93121">
        <w:rPr>
          <w:rFonts w:hint="cs"/>
          <w:szCs w:val="24"/>
          <w:rtl/>
        </w:rPr>
        <w:t xml:space="preserve"> לשלם ל</w:t>
      </w:r>
      <w:r w:rsidR="00F36E94">
        <w:rPr>
          <w:rFonts w:hint="cs"/>
          <w:szCs w:val="24"/>
          <w:rtl/>
        </w:rPr>
        <w:t>מפעיל</w:t>
      </w:r>
      <w:r w:rsidRPr="00C93121">
        <w:rPr>
          <w:rFonts w:hint="cs"/>
          <w:szCs w:val="24"/>
          <w:rtl/>
        </w:rPr>
        <w:t xml:space="preserve"> פיצוי כלשהו בגין סיו</w:t>
      </w:r>
      <w:r w:rsidR="00CA69B5">
        <w:rPr>
          <w:rFonts w:hint="cs"/>
          <w:szCs w:val="24"/>
          <w:rtl/>
        </w:rPr>
        <w:t>מו כאמור,</w:t>
      </w:r>
      <w:r w:rsidR="00CA69B5" w:rsidRPr="00CA69B5">
        <w:rPr>
          <w:rFonts w:hint="cs"/>
          <w:szCs w:val="24"/>
          <w:rtl/>
        </w:rPr>
        <w:t xml:space="preserve"> </w:t>
      </w:r>
      <w:r w:rsidR="00CA69B5" w:rsidRPr="00F627E9">
        <w:rPr>
          <w:rFonts w:hint="cs"/>
          <w:szCs w:val="24"/>
          <w:rtl/>
        </w:rPr>
        <w:t xml:space="preserve">למעט זכותו </w:t>
      </w:r>
      <w:r w:rsidR="00CA69B5">
        <w:rPr>
          <w:rFonts w:hint="cs"/>
          <w:szCs w:val="24"/>
          <w:rtl/>
        </w:rPr>
        <w:t>של ה</w:t>
      </w:r>
      <w:r w:rsidR="00F36E94">
        <w:rPr>
          <w:rFonts w:hint="cs"/>
          <w:szCs w:val="24"/>
          <w:rtl/>
        </w:rPr>
        <w:t>מפעיל</w:t>
      </w:r>
      <w:r w:rsidR="00CA69B5">
        <w:rPr>
          <w:rFonts w:hint="cs"/>
          <w:szCs w:val="24"/>
          <w:rtl/>
        </w:rPr>
        <w:t xml:space="preserve"> </w:t>
      </w:r>
      <w:r w:rsidR="00CA69B5" w:rsidRPr="00F627E9">
        <w:rPr>
          <w:rFonts w:hint="cs"/>
          <w:szCs w:val="24"/>
          <w:rtl/>
        </w:rPr>
        <w:t xml:space="preserve">לקבל את התמורה בגין </w:t>
      </w:r>
      <w:r w:rsidR="007333BF">
        <w:rPr>
          <w:rFonts w:hint="cs"/>
          <w:szCs w:val="24"/>
          <w:rtl/>
        </w:rPr>
        <w:t>התקופה שהפעיל את המזנון בפועל</w:t>
      </w:r>
      <w:r w:rsidR="00CA69B5" w:rsidRPr="00F627E9">
        <w:rPr>
          <w:rFonts w:hint="cs"/>
          <w:szCs w:val="24"/>
          <w:rtl/>
        </w:rPr>
        <w:t xml:space="preserve"> עד למועד ההפסקה כאמור, ובכפוף ל</w:t>
      </w:r>
      <w:r w:rsidR="007333BF">
        <w:rPr>
          <w:rFonts w:hint="cs"/>
          <w:szCs w:val="24"/>
          <w:rtl/>
        </w:rPr>
        <w:t xml:space="preserve">הפעלת המזנון </w:t>
      </w:r>
      <w:r w:rsidR="00CA69B5" w:rsidRPr="00F627E9">
        <w:rPr>
          <w:rFonts w:hint="cs"/>
          <w:szCs w:val="24"/>
          <w:rtl/>
        </w:rPr>
        <w:t>בהתאם לתנאים המפורטים בהסכם</w:t>
      </w:r>
      <w:r w:rsidR="00CA69B5" w:rsidRPr="00B312F1">
        <w:rPr>
          <w:rFonts w:hint="cs"/>
          <w:szCs w:val="24"/>
          <w:rtl/>
        </w:rPr>
        <w:t>.</w:t>
      </w:r>
    </w:p>
    <w:p w:rsidR="00C62CF8" w:rsidRDefault="00C62CF8" w:rsidP="009E1AD6">
      <w:pPr>
        <w:numPr>
          <w:ilvl w:val="1"/>
          <w:numId w:val="3"/>
        </w:numPr>
        <w:spacing w:before="120" w:line="360" w:lineRule="auto"/>
        <w:contextualSpacing/>
        <w:jc w:val="both"/>
        <w:rPr>
          <w:szCs w:val="24"/>
        </w:rPr>
      </w:pPr>
      <w:r w:rsidRPr="00A1138B">
        <w:rPr>
          <w:rFonts w:hint="cs"/>
          <w:szCs w:val="24"/>
          <w:rtl/>
        </w:rPr>
        <w:t>ה</w:t>
      </w:r>
      <w:r w:rsidR="00F36E94">
        <w:rPr>
          <w:rFonts w:hint="cs"/>
          <w:szCs w:val="24"/>
          <w:rtl/>
        </w:rPr>
        <w:t>מפעיל</w:t>
      </w:r>
      <w:r w:rsidRPr="00A1138B">
        <w:rPr>
          <w:rFonts w:hint="cs"/>
          <w:szCs w:val="24"/>
          <w:rtl/>
        </w:rPr>
        <w:t xml:space="preserve"> ישיב ל</w:t>
      </w:r>
      <w:r w:rsidR="00177B88" w:rsidRPr="00A1138B">
        <w:rPr>
          <w:rFonts w:hint="cs"/>
          <w:szCs w:val="24"/>
          <w:rtl/>
        </w:rPr>
        <w:t>חברה</w:t>
      </w:r>
      <w:r w:rsidRPr="00A1138B">
        <w:rPr>
          <w:rFonts w:hint="cs"/>
          <w:szCs w:val="24"/>
          <w:rtl/>
        </w:rPr>
        <w:t>, עם סיום תקופת ההתקשרות, את כל הציוד, המסמכים, המקרקעין וכל חומר אחר אשר הגיע לידיו במהלך מתן השירותים</w:t>
      </w:r>
      <w:r w:rsidR="009E1AD6">
        <w:rPr>
          <w:rFonts w:hint="cs"/>
          <w:szCs w:val="24"/>
          <w:rtl/>
        </w:rPr>
        <w:t>.</w:t>
      </w:r>
    </w:p>
    <w:p w:rsidR="005D14B8" w:rsidRDefault="005D14B8" w:rsidP="005D14B8">
      <w:pPr>
        <w:spacing w:before="120" w:line="360" w:lineRule="auto"/>
        <w:ind w:left="720"/>
        <w:contextualSpacing/>
        <w:jc w:val="both"/>
        <w:rPr>
          <w:szCs w:val="24"/>
        </w:rPr>
      </w:pPr>
    </w:p>
    <w:p w:rsidR="00320281" w:rsidRPr="00C93121" w:rsidRDefault="00320281" w:rsidP="00464D56">
      <w:pPr>
        <w:numPr>
          <w:ilvl w:val="0"/>
          <w:numId w:val="3"/>
        </w:numPr>
        <w:spacing w:before="120" w:line="360" w:lineRule="auto"/>
        <w:contextualSpacing/>
        <w:jc w:val="both"/>
        <w:rPr>
          <w:szCs w:val="24"/>
          <w:rtl/>
        </w:rPr>
      </w:pPr>
      <w:bookmarkStart w:id="15" w:name="_Ref488654933"/>
      <w:r w:rsidRPr="00C93121">
        <w:rPr>
          <w:rFonts w:hint="cs"/>
          <w:b/>
          <w:bCs/>
          <w:szCs w:val="24"/>
          <w:u w:val="single"/>
          <w:rtl/>
        </w:rPr>
        <w:t>הפר</w:t>
      </w:r>
      <w:r w:rsidR="00464D56">
        <w:rPr>
          <w:rFonts w:hint="cs"/>
          <w:b/>
          <w:bCs/>
          <w:szCs w:val="24"/>
          <w:u w:val="single"/>
          <w:rtl/>
        </w:rPr>
        <w:t>ת ההסכם</w:t>
      </w:r>
      <w:bookmarkEnd w:id="15"/>
    </w:p>
    <w:p w:rsidR="00464D56" w:rsidRDefault="00464D56" w:rsidP="008248CC">
      <w:pPr>
        <w:numPr>
          <w:ilvl w:val="1"/>
          <w:numId w:val="3"/>
        </w:numPr>
        <w:spacing w:before="120" w:line="360" w:lineRule="auto"/>
        <w:contextualSpacing/>
        <w:jc w:val="both"/>
        <w:rPr>
          <w:szCs w:val="24"/>
        </w:rPr>
      </w:pPr>
      <w:r>
        <w:rPr>
          <w:rFonts w:hint="cs"/>
          <w:szCs w:val="24"/>
          <w:rtl/>
        </w:rPr>
        <w:t>הפר ה</w:t>
      </w:r>
      <w:r w:rsidR="00F36E94">
        <w:rPr>
          <w:rFonts w:hint="cs"/>
          <w:szCs w:val="24"/>
          <w:rtl/>
        </w:rPr>
        <w:t>מפעיל</w:t>
      </w:r>
      <w:r>
        <w:rPr>
          <w:rFonts w:hint="cs"/>
          <w:szCs w:val="24"/>
          <w:rtl/>
        </w:rPr>
        <w:t xml:space="preserve"> הוראה מהוראות הסכם זה ו/או </w:t>
      </w:r>
      <w:r w:rsidR="006840FB">
        <w:rPr>
          <w:rFonts w:hint="cs"/>
          <w:szCs w:val="24"/>
          <w:rtl/>
        </w:rPr>
        <w:t xml:space="preserve">את </w:t>
      </w:r>
      <w:r>
        <w:rPr>
          <w:rFonts w:hint="cs"/>
          <w:szCs w:val="24"/>
          <w:rtl/>
        </w:rPr>
        <w:t xml:space="preserve">האמור בנספחיו, רשאית החברה לבטל את ההסכם, וזאת לאחר שנתנה למפעיל הוראה בכתב לתקן את הדרוש תיקון, והתיקון לא בוצע תוך עשרה ימים מיום משלוח ההודעה או תוך מועד קצר יותר שינקב בהודעה, במקרים דחופים. </w:t>
      </w:r>
    </w:p>
    <w:p w:rsidR="009B144B" w:rsidRDefault="00A06333" w:rsidP="00320281">
      <w:pPr>
        <w:numPr>
          <w:ilvl w:val="1"/>
          <w:numId w:val="3"/>
        </w:numPr>
        <w:spacing w:before="120" w:line="360" w:lineRule="auto"/>
        <w:contextualSpacing/>
        <w:jc w:val="both"/>
        <w:rPr>
          <w:szCs w:val="24"/>
        </w:rPr>
      </w:pPr>
      <w:r>
        <w:rPr>
          <w:rFonts w:hint="cs"/>
          <w:szCs w:val="24"/>
          <w:rtl/>
        </w:rPr>
        <w:t>למרות האמור</w:t>
      </w:r>
      <w:r w:rsidR="009B144B">
        <w:rPr>
          <w:rFonts w:hint="cs"/>
          <w:szCs w:val="24"/>
          <w:rtl/>
        </w:rPr>
        <w:t xml:space="preserve"> לעיל, במקרה של הפרה המסכנת את בריאות ו/או שלום הילדים ו/או התלמידים תהא לחברה זכות לבטל את ההסכם מיד עם גילוי ההפרה, בהודעה בע"פ. </w:t>
      </w:r>
    </w:p>
    <w:p w:rsidR="00A06333" w:rsidRDefault="004A7A19" w:rsidP="00320281">
      <w:pPr>
        <w:numPr>
          <w:ilvl w:val="1"/>
          <w:numId w:val="3"/>
        </w:numPr>
        <w:spacing w:before="120" w:line="360" w:lineRule="auto"/>
        <w:contextualSpacing/>
        <w:jc w:val="both"/>
        <w:rPr>
          <w:szCs w:val="24"/>
        </w:rPr>
      </w:pPr>
      <w:r>
        <w:rPr>
          <w:rFonts w:hint="cs"/>
          <w:szCs w:val="24"/>
          <w:rtl/>
        </w:rPr>
        <w:t>בנוסף לאמור לעיל, מובהר כי קרות איזה מהאירועים המפורטים להלן ייחשב כהפרה יסודית של ההסכם:</w:t>
      </w:r>
    </w:p>
    <w:p w:rsidR="004A7A19" w:rsidRDefault="004A7A19" w:rsidP="004A7A19">
      <w:pPr>
        <w:numPr>
          <w:ilvl w:val="2"/>
          <w:numId w:val="3"/>
        </w:numPr>
        <w:spacing w:before="120" w:line="360" w:lineRule="auto"/>
        <w:contextualSpacing/>
        <w:jc w:val="both"/>
        <w:rPr>
          <w:szCs w:val="24"/>
        </w:rPr>
      </w:pPr>
      <w:r>
        <w:rPr>
          <w:rFonts w:hint="cs"/>
          <w:szCs w:val="24"/>
          <w:rtl/>
        </w:rPr>
        <w:t>במקרה בו ניתן נגד המפעיל צו פירוק או צו כינוס נכסים, צו הקפאת הליכים או שמונה כונס נכסים לחלק מהותי של רכושו, או אם מונה מפרק זמני או קדם-מפרק על ה</w:t>
      </w:r>
      <w:r w:rsidR="00F36E94">
        <w:rPr>
          <w:rFonts w:hint="cs"/>
          <w:szCs w:val="24"/>
          <w:rtl/>
        </w:rPr>
        <w:t>מפעיל</w:t>
      </w:r>
      <w:r>
        <w:rPr>
          <w:rFonts w:hint="cs"/>
          <w:szCs w:val="24"/>
          <w:rtl/>
        </w:rPr>
        <w:t xml:space="preserve"> ו אם ה</w:t>
      </w:r>
      <w:r w:rsidR="00F36E94">
        <w:rPr>
          <w:rFonts w:hint="cs"/>
          <w:szCs w:val="24"/>
          <w:rtl/>
        </w:rPr>
        <w:t>מפעיל</w:t>
      </w:r>
      <w:r>
        <w:rPr>
          <w:rFonts w:hint="cs"/>
          <w:szCs w:val="24"/>
          <w:rtl/>
        </w:rPr>
        <w:t xml:space="preserve"> הינו ו/או עתיד להיות נשוא להסדר נושים </w:t>
      </w:r>
      <w:r>
        <w:rPr>
          <w:szCs w:val="24"/>
          <w:rtl/>
        </w:rPr>
        <w:t>–</w:t>
      </w:r>
      <w:r>
        <w:rPr>
          <w:rFonts w:hint="cs"/>
          <w:szCs w:val="24"/>
          <w:rtl/>
        </w:rPr>
        <w:t xml:space="preserve"> והכ</w:t>
      </w:r>
      <w:r w:rsidR="008248CC">
        <w:rPr>
          <w:rFonts w:hint="cs"/>
          <w:szCs w:val="24"/>
          <w:rtl/>
        </w:rPr>
        <w:t>ו</w:t>
      </w:r>
      <w:r>
        <w:rPr>
          <w:rFonts w:hint="cs"/>
          <w:szCs w:val="24"/>
          <w:rtl/>
        </w:rPr>
        <w:t xml:space="preserve">ל במקרה שמינוי ו/או צו כאמור לא בוטל כליל תוך 60 ימים מיום הינתנו. </w:t>
      </w:r>
    </w:p>
    <w:p w:rsidR="00E620BE" w:rsidRDefault="00E620BE" w:rsidP="00284663">
      <w:pPr>
        <w:numPr>
          <w:ilvl w:val="2"/>
          <w:numId w:val="3"/>
        </w:numPr>
        <w:spacing w:line="360" w:lineRule="auto"/>
        <w:contextualSpacing/>
        <w:jc w:val="both"/>
        <w:rPr>
          <w:szCs w:val="24"/>
        </w:rPr>
      </w:pPr>
      <w:r>
        <w:rPr>
          <w:rFonts w:hint="cs"/>
          <w:szCs w:val="24"/>
          <w:rtl/>
        </w:rPr>
        <w:t xml:space="preserve">במקרה והוטל עיקול על חלק מהותי מהרכוש הפעיל, המונע מהמפעיל את המשכם התקין של קיום התחייבויותיו, כולן ו/או חלקן, או אם בוצעה פעולה כלשהי מטעם רשות שיפוטית כלשהי, לרבות, אך לא רק, משרד ההוצאה לפועל, לגבי רכוש המפעיל ו/או מקצתו, המונעת את המשכם התקין של קיום התחייבויות המפעיל, והעיקול או הפעולה כאמור (לפי העניין) לא הוסרו והופסקו כליל תוך 60 ימים מיום הטלת העיקול או עשיית הפעולה. </w:t>
      </w:r>
    </w:p>
    <w:p w:rsidR="00DD7038" w:rsidRDefault="00DD7038" w:rsidP="00284663">
      <w:pPr>
        <w:numPr>
          <w:ilvl w:val="2"/>
          <w:numId w:val="3"/>
        </w:numPr>
        <w:spacing w:line="360" w:lineRule="auto"/>
        <w:contextualSpacing/>
        <w:jc w:val="both"/>
        <w:rPr>
          <w:szCs w:val="24"/>
        </w:rPr>
      </w:pPr>
      <w:r>
        <w:rPr>
          <w:rFonts w:hint="cs"/>
          <w:szCs w:val="24"/>
          <w:rtl/>
        </w:rPr>
        <w:t>ניתנה החלטה של גורם מוסמך לפיו אין החברה רשאית להתקשר עם ה</w:t>
      </w:r>
      <w:r w:rsidR="00F36E94">
        <w:rPr>
          <w:rFonts w:hint="cs"/>
          <w:szCs w:val="24"/>
          <w:rtl/>
        </w:rPr>
        <w:t>מפעיל</w:t>
      </w:r>
      <w:r>
        <w:rPr>
          <w:rFonts w:hint="cs"/>
          <w:szCs w:val="24"/>
          <w:rtl/>
        </w:rPr>
        <w:t xml:space="preserve"> בהסכם זה. </w:t>
      </w:r>
    </w:p>
    <w:p w:rsidR="00BC2814" w:rsidRPr="00972620" w:rsidRDefault="00BC2814" w:rsidP="00684385">
      <w:pPr>
        <w:numPr>
          <w:ilvl w:val="2"/>
          <w:numId w:val="3"/>
        </w:numPr>
        <w:spacing w:line="360" w:lineRule="auto"/>
        <w:contextualSpacing/>
        <w:jc w:val="both"/>
        <w:rPr>
          <w:szCs w:val="24"/>
        </w:rPr>
      </w:pPr>
      <w:r>
        <w:rPr>
          <w:rFonts w:hint="cs"/>
          <w:szCs w:val="24"/>
          <w:rtl/>
        </w:rPr>
        <w:t xml:space="preserve">הוכח להנחת דעתה של החברה </w:t>
      </w:r>
      <w:r w:rsidRPr="00972620">
        <w:rPr>
          <w:rFonts w:hint="cs"/>
          <w:szCs w:val="24"/>
          <w:rtl/>
        </w:rPr>
        <w:t xml:space="preserve">כי </w:t>
      </w:r>
      <w:r>
        <w:rPr>
          <w:rFonts w:hint="cs"/>
          <w:szCs w:val="24"/>
          <w:rtl/>
        </w:rPr>
        <w:t>המפעיל</w:t>
      </w:r>
      <w:r w:rsidRPr="00972620">
        <w:rPr>
          <w:rFonts w:hint="cs"/>
          <w:szCs w:val="24"/>
          <w:rtl/>
        </w:rPr>
        <w:t xml:space="preserve"> הסתלק מביצוע ההסכם.</w:t>
      </w:r>
    </w:p>
    <w:p w:rsidR="00BC2814" w:rsidRPr="00972620" w:rsidRDefault="00BC2814" w:rsidP="00684385">
      <w:pPr>
        <w:numPr>
          <w:ilvl w:val="2"/>
          <w:numId w:val="3"/>
        </w:numPr>
        <w:spacing w:line="360" w:lineRule="auto"/>
        <w:contextualSpacing/>
        <w:jc w:val="both"/>
        <w:rPr>
          <w:szCs w:val="24"/>
        </w:rPr>
      </w:pPr>
      <w:r w:rsidRPr="00972620">
        <w:rPr>
          <w:rFonts w:hint="cs"/>
          <w:szCs w:val="24"/>
          <w:rtl/>
        </w:rPr>
        <w:t xml:space="preserve">כשיש בידי </w:t>
      </w:r>
      <w:r>
        <w:rPr>
          <w:rFonts w:hint="cs"/>
          <w:szCs w:val="24"/>
          <w:rtl/>
        </w:rPr>
        <w:t>החברה</w:t>
      </w:r>
      <w:r w:rsidRPr="00972620">
        <w:rPr>
          <w:rFonts w:hint="cs"/>
          <w:szCs w:val="24"/>
          <w:rtl/>
        </w:rPr>
        <w:t xml:space="preserve"> הוכחות, להנחת דעת</w:t>
      </w:r>
      <w:r>
        <w:rPr>
          <w:rFonts w:hint="cs"/>
          <w:szCs w:val="24"/>
          <w:rtl/>
        </w:rPr>
        <w:t>ה</w:t>
      </w:r>
      <w:r w:rsidRPr="00972620">
        <w:rPr>
          <w:rFonts w:hint="cs"/>
          <w:szCs w:val="24"/>
          <w:rtl/>
        </w:rPr>
        <w:t xml:space="preserve">, כי </w:t>
      </w:r>
      <w:r>
        <w:rPr>
          <w:rFonts w:hint="cs"/>
          <w:szCs w:val="24"/>
          <w:rtl/>
        </w:rPr>
        <w:t>המפעיל</w:t>
      </w:r>
      <w:r w:rsidRPr="00972620">
        <w:rPr>
          <w:rFonts w:hint="cs"/>
          <w:szCs w:val="24"/>
          <w:rtl/>
        </w:rPr>
        <w:t xml:space="preserve"> או עובדיו או מי ממועסקיו נתן או הציע או קיבל שוחד, מענק, או טובת הנאה כלשהי בקשר להסכם זה או ביצועו.</w:t>
      </w:r>
    </w:p>
    <w:p w:rsidR="00BC2814" w:rsidRPr="00972620" w:rsidRDefault="00BC2814" w:rsidP="00684385">
      <w:pPr>
        <w:numPr>
          <w:ilvl w:val="2"/>
          <w:numId w:val="3"/>
        </w:numPr>
        <w:spacing w:line="360" w:lineRule="auto"/>
        <w:contextualSpacing/>
        <w:jc w:val="both"/>
        <w:rPr>
          <w:szCs w:val="24"/>
        </w:rPr>
      </w:pPr>
      <w:r w:rsidRPr="00972620">
        <w:rPr>
          <w:rFonts w:hint="cs"/>
          <w:szCs w:val="24"/>
          <w:rtl/>
        </w:rPr>
        <w:t xml:space="preserve">נפתחה חקירה פלילית או ננקטו הליכים פלילים נגד </w:t>
      </w:r>
      <w:r>
        <w:rPr>
          <w:rFonts w:hint="cs"/>
          <w:szCs w:val="24"/>
          <w:rtl/>
        </w:rPr>
        <w:t>המפעיל</w:t>
      </w:r>
      <w:r w:rsidRPr="00972620">
        <w:rPr>
          <w:rFonts w:hint="cs"/>
          <w:szCs w:val="24"/>
          <w:rtl/>
        </w:rPr>
        <w:t xml:space="preserve"> ו/או נגד מי מבעלי מניותיו ו/או מי ממנהליו.</w:t>
      </w:r>
    </w:p>
    <w:p w:rsidR="00BC2814" w:rsidRPr="00972620" w:rsidRDefault="00BC2814" w:rsidP="00684385">
      <w:pPr>
        <w:numPr>
          <w:ilvl w:val="2"/>
          <w:numId w:val="3"/>
        </w:numPr>
        <w:spacing w:line="360" w:lineRule="auto"/>
        <w:contextualSpacing/>
        <w:jc w:val="both"/>
        <w:rPr>
          <w:szCs w:val="24"/>
          <w:rtl/>
        </w:rPr>
      </w:pPr>
      <w:r w:rsidRPr="00972620">
        <w:rPr>
          <w:rFonts w:hint="cs"/>
          <w:szCs w:val="24"/>
          <w:rtl/>
        </w:rPr>
        <w:lastRenderedPageBreak/>
        <w:t xml:space="preserve">התברר כי הצהרה כלשהי של </w:t>
      </w:r>
      <w:r>
        <w:rPr>
          <w:rFonts w:hint="cs"/>
          <w:szCs w:val="24"/>
          <w:rtl/>
        </w:rPr>
        <w:t>המפעיל</w:t>
      </w:r>
      <w:r w:rsidRPr="00972620">
        <w:rPr>
          <w:rFonts w:hint="cs"/>
          <w:szCs w:val="24"/>
          <w:rtl/>
        </w:rPr>
        <w:t xml:space="preserve"> שניתנה בקשר עם חתימת הסכם זה אינה נכונה, או </w:t>
      </w:r>
      <w:r>
        <w:rPr>
          <w:rFonts w:hint="cs"/>
          <w:szCs w:val="24"/>
          <w:rtl/>
        </w:rPr>
        <w:t>שהמפעיל</w:t>
      </w:r>
      <w:r w:rsidRPr="00972620">
        <w:rPr>
          <w:rFonts w:hint="cs"/>
          <w:szCs w:val="24"/>
          <w:rtl/>
        </w:rPr>
        <w:t xml:space="preserve"> לא גילה </w:t>
      </w:r>
      <w:r>
        <w:rPr>
          <w:rFonts w:hint="cs"/>
          <w:szCs w:val="24"/>
          <w:rtl/>
        </w:rPr>
        <w:t>לחברה</w:t>
      </w:r>
      <w:r w:rsidRPr="00972620">
        <w:rPr>
          <w:rFonts w:hint="cs"/>
          <w:szCs w:val="24"/>
          <w:rtl/>
        </w:rPr>
        <w:t xml:space="preserve"> עובדה מהותית אשר, לדעת </w:t>
      </w:r>
      <w:r>
        <w:rPr>
          <w:rFonts w:hint="cs"/>
          <w:szCs w:val="24"/>
          <w:rtl/>
        </w:rPr>
        <w:t>החברה</w:t>
      </w:r>
      <w:r w:rsidRPr="00972620">
        <w:rPr>
          <w:rFonts w:hint="cs"/>
          <w:szCs w:val="24"/>
          <w:rtl/>
        </w:rPr>
        <w:t xml:space="preserve">, היה בה כדי להשפיע על ההתקשרות </w:t>
      </w:r>
      <w:proofErr w:type="spellStart"/>
      <w:r w:rsidRPr="00972620">
        <w:rPr>
          <w:rFonts w:hint="cs"/>
          <w:szCs w:val="24"/>
          <w:rtl/>
        </w:rPr>
        <w:t>עימו</w:t>
      </w:r>
      <w:proofErr w:type="spellEnd"/>
      <w:r w:rsidRPr="00972620">
        <w:rPr>
          <w:rFonts w:hint="cs"/>
          <w:szCs w:val="24"/>
          <w:rtl/>
        </w:rPr>
        <w:t>.</w:t>
      </w:r>
    </w:p>
    <w:p w:rsidR="00BC2814" w:rsidRPr="00972620" w:rsidRDefault="00BC2814" w:rsidP="00684385">
      <w:pPr>
        <w:numPr>
          <w:ilvl w:val="2"/>
          <w:numId w:val="3"/>
        </w:numPr>
        <w:spacing w:line="360" w:lineRule="auto"/>
        <w:contextualSpacing/>
        <w:jc w:val="both"/>
        <w:rPr>
          <w:szCs w:val="24"/>
        </w:rPr>
      </w:pPr>
      <w:r w:rsidRPr="00972620">
        <w:rPr>
          <w:rFonts w:hint="cs"/>
          <w:szCs w:val="24"/>
          <w:rtl/>
        </w:rPr>
        <w:t xml:space="preserve">התברר כי </w:t>
      </w:r>
      <w:r>
        <w:rPr>
          <w:rFonts w:hint="cs"/>
          <w:szCs w:val="24"/>
          <w:rtl/>
        </w:rPr>
        <w:t>המפעיל</w:t>
      </w:r>
      <w:r w:rsidRPr="00972620">
        <w:rPr>
          <w:rFonts w:hint="cs"/>
          <w:szCs w:val="24"/>
          <w:rtl/>
        </w:rPr>
        <w:t xml:space="preserve"> העביר </w:t>
      </w:r>
      <w:r>
        <w:rPr>
          <w:rFonts w:hint="cs"/>
          <w:szCs w:val="24"/>
          <w:rtl/>
        </w:rPr>
        <w:t>לחברה</w:t>
      </w:r>
      <w:r w:rsidRPr="00972620">
        <w:rPr>
          <w:rFonts w:hint="cs"/>
          <w:szCs w:val="24"/>
          <w:rtl/>
        </w:rPr>
        <w:t xml:space="preserve"> הצהרות ו/או נתונים ו/או דוחות שאינם מדויקים במסגרת ביצוע </w:t>
      </w:r>
      <w:r>
        <w:rPr>
          <w:rFonts w:hint="cs"/>
          <w:szCs w:val="24"/>
          <w:rtl/>
        </w:rPr>
        <w:t xml:space="preserve">השירותים </w:t>
      </w:r>
      <w:r w:rsidRPr="00972620">
        <w:rPr>
          <w:rFonts w:hint="cs"/>
          <w:szCs w:val="24"/>
          <w:rtl/>
        </w:rPr>
        <w:t>עפ"י הסכם זה.</w:t>
      </w:r>
    </w:p>
    <w:p w:rsidR="007E6D03" w:rsidRDefault="007E6D03" w:rsidP="007333BF">
      <w:pPr>
        <w:numPr>
          <w:ilvl w:val="1"/>
          <w:numId w:val="3"/>
        </w:numPr>
        <w:spacing w:before="120" w:line="360" w:lineRule="auto"/>
        <w:contextualSpacing/>
        <w:jc w:val="both"/>
        <w:rPr>
          <w:szCs w:val="24"/>
        </w:rPr>
      </w:pPr>
      <w:r>
        <w:rPr>
          <w:rFonts w:hint="cs"/>
          <w:szCs w:val="24"/>
          <w:rtl/>
        </w:rPr>
        <w:t xml:space="preserve">הובא ההסכם לידי גמר, מכל סיבה שהיא, תהיה החברה רשאית להתקשר עם גורם אחר למתן השירותים </w:t>
      </w:r>
      <w:r w:rsidR="007333BF">
        <w:rPr>
          <w:rFonts w:hint="cs"/>
          <w:szCs w:val="24"/>
          <w:rtl/>
        </w:rPr>
        <w:t xml:space="preserve">מושא </w:t>
      </w:r>
      <w:r>
        <w:rPr>
          <w:rFonts w:hint="cs"/>
          <w:szCs w:val="24"/>
          <w:rtl/>
        </w:rPr>
        <w:t>ההסכם. ה</w:t>
      </w:r>
      <w:r w:rsidR="00F36E94">
        <w:rPr>
          <w:rFonts w:hint="cs"/>
          <w:szCs w:val="24"/>
          <w:rtl/>
        </w:rPr>
        <w:t>מפעיל</w:t>
      </w:r>
      <w:r>
        <w:rPr>
          <w:rFonts w:hint="cs"/>
          <w:szCs w:val="24"/>
          <w:rtl/>
        </w:rPr>
        <w:t xml:space="preserve"> יעמיד לרשות החברה בצורה מסודרת ועניינית את המידע והנתונים שבידיו בקשר עם ביצוע השירותים, באופן שיאפשר לחברה להמשיך בביצועה ללא עיכוב וישתף פעולה עם החברה ומי שהחברה תורה ע</w:t>
      </w:r>
      <w:r w:rsidR="007E7CA9">
        <w:rPr>
          <w:rFonts w:hint="cs"/>
          <w:szCs w:val="24"/>
          <w:rtl/>
        </w:rPr>
        <w:t>ליו, ככל שיידרש,</w:t>
      </w:r>
      <w:r>
        <w:rPr>
          <w:rFonts w:hint="cs"/>
          <w:szCs w:val="24"/>
          <w:rtl/>
        </w:rPr>
        <w:t xml:space="preserve"> לצורך המשך הענקת השירותים ברציפות. </w:t>
      </w:r>
    </w:p>
    <w:p w:rsidR="00023487" w:rsidRDefault="00023487" w:rsidP="007E6D03">
      <w:pPr>
        <w:numPr>
          <w:ilvl w:val="1"/>
          <w:numId w:val="3"/>
        </w:numPr>
        <w:spacing w:before="120" w:line="360" w:lineRule="auto"/>
        <w:contextualSpacing/>
        <w:jc w:val="both"/>
        <w:rPr>
          <w:szCs w:val="24"/>
        </w:rPr>
      </w:pPr>
      <w:r>
        <w:rPr>
          <w:rFonts w:hint="cs"/>
          <w:szCs w:val="24"/>
          <w:rtl/>
        </w:rPr>
        <w:t xml:space="preserve">בוטל ההסכם, ישפה המפעיל ויפצה את החברה בגין כל הנזקים ו/או ההפסדים ו/או ההוצאות שנגרמו לה עקב או בקשר להפרת ההסכם ו/או לביטולו ו/או לנובע מכך, וזאת מבלי לגרוע מכל התרופות ו/או </w:t>
      </w:r>
      <w:proofErr w:type="spellStart"/>
      <w:r>
        <w:rPr>
          <w:rFonts w:hint="cs"/>
          <w:szCs w:val="24"/>
          <w:rtl/>
        </w:rPr>
        <w:t>הסעדים</w:t>
      </w:r>
      <w:proofErr w:type="spellEnd"/>
      <w:r>
        <w:rPr>
          <w:rFonts w:hint="cs"/>
          <w:szCs w:val="24"/>
          <w:rtl/>
        </w:rPr>
        <w:t xml:space="preserve"> העומדים לרשות החברה עפ"י כל דין. </w:t>
      </w:r>
    </w:p>
    <w:p w:rsidR="000136E7" w:rsidRDefault="000136E7" w:rsidP="00E75935">
      <w:pPr>
        <w:numPr>
          <w:ilvl w:val="1"/>
          <w:numId w:val="3"/>
        </w:numPr>
        <w:spacing w:before="120" w:line="360" w:lineRule="auto"/>
        <w:contextualSpacing/>
        <w:jc w:val="both"/>
        <w:rPr>
          <w:szCs w:val="24"/>
        </w:rPr>
      </w:pPr>
      <w:r>
        <w:rPr>
          <w:rFonts w:hint="cs"/>
          <w:szCs w:val="24"/>
          <w:rtl/>
        </w:rPr>
        <w:t xml:space="preserve">אין באמור בסעיף זה דלעיל, כדי לגרוע מכל זכות ו/או סעד אחרים שעומדים </w:t>
      </w:r>
      <w:r w:rsidR="00BC2814">
        <w:rPr>
          <w:rFonts w:hint="cs"/>
          <w:szCs w:val="24"/>
          <w:rtl/>
        </w:rPr>
        <w:t xml:space="preserve">ו/או </w:t>
      </w:r>
      <w:r>
        <w:rPr>
          <w:rFonts w:hint="cs"/>
          <w:szCs w:val="24"/>
          <w:rtl/>
        </w:rPr>
        <w:t xml:space="preserve">שיעמדו לרשות החברה עפ"י ההסכם ועפ"י כל דין. </w:t>
      </w:r>
    </w:p>
    <w:p w:rsidR="00F53386" w:rsidRDefault="00F53386" w:rsidP="00F53386">
      <w:pPr>
        <w:spacing w:before="120" w:line="360" w:lineRule="auto"/>
        <w:ind w:left="1440"/>
        <w:contextualSpacing/>
        <w:jc w:val="both"/>
        <w:rPr>
          <w:szCs w:val="24"/>
        </w:rPr>
      </w:pPr>
    </w:p>
    <w:p w:rsidR="00320281" w:rsidRPr="00C93121" w:rsidRDefault="00320281" w:rsidP="00D02BDE">
      <w:pPr>
        <w:numPr>
          <w:ilvl w:val="0"/>
          <w:numId w:val="3"/>
        </w:numPr>
        <w:spacing w:before="120" w:line="360" w:lineRule="auto"/>
        <w:contextualSpacing/>
        <w:jc w:val="both"/>
        <w:rPr>
          <w:szCs w:val="24"/>
        </w:rPr>
      </w:pPr>
      <w:r w:rsidRPr="00C93121">
        <w:rPr>
          <w:rFonts w:hint="cs"/>
          <w:b/>
          <w:bCs/>
          <w:szCs w:val="24"/>
          <w:u w:val="single"/>
          <w:rtl/>
        </w:rPr>
        <w:t xml:space="preserve">ערבות </w:t>
      </w:r>
      <w:r w:rsidR="00D02BDE">
        <w:rPr>
          <w:rFonts w:hint="cs"/>
          <w:b/>
          <w:bCs/>
          <w:szCs w:val="24"/>
          <w:u w:val="single"/>
          <w:rtl/>
        </w:rPr>
        <w:t>לקיום ההסכם</w:t>
      </w:r>
    </w:p>
    <w:p w:rsidR="00D02BDE" w:rsidRPr="00284663" w:rsidRDefault="00D02BDE" w:rsidP="00E51DFD">
      <w:pPr>
        <w:numPr>
          <w:ilvl w:val="1"/>
          <w:numId w:val="3"/>
        </w:numPr>
        <w:spacing w:before="120" w:line="360" w:lineRule="auto"/>
        <w:contextualSpacing/>
        <w:jc w:val="both"/>
        <w:rPr>
          <w:szCs w:val="24"/>
        </w:rPr>
      </w:pPr>
      <w:bookmarkStart w:id="16" w:name="_Ref488655646"/>
      <w:r>
        <w:rPr>
          <w:rFonts w:hint="cs"/>
          <w:szCs w:val="24"/>
          <w:rtl/>
        </w:rPr>
        <w:t>להבטחת מילוי התחייבויותיו עפ"י הסכם זה ימציא ה</w:t>
      </w:r>
      <w:r w:rsidR="00F36E94">
        <w:rPr>
          <w:rFonts w:hint="cs"/>
          <w:szCs w:val="24"/>
          <w:rtl/>
        </w:rPr>
        <w:t>מפעיל</w:t>
      </w:r>
      <w:r>
        <w:rPr>
          <w:rFonts w:hint="cs"/>
          <w:szCs w:val="24"/>
          <w:rtl/>
        </w:rPr>
        <w:t xml:space="preserve"> לחברה </w:t>
      </w:r>
      <w:r w:rsidR="00320281" w:rsidRPr="00C93121">
        <w:rPr>
          <w:rFonts w:hint="cs"/>
          <w:szCs w:val="24"/>
          <w:rtl/>
        </w:rPr>
        <w:t>ב</w:t>
      </w:r>
      <w:r>
        <w:rPr>
          <w:rFonts w:hint="cs"/>
          <w:szCs w:val="24"/>
          <w:rtl/>
        </w:rPr>
        <w:t xml:space="preserve">תוך </w:t>
      </w:r>
      <w:r w:rsidRPr="008248CC">
        <w:rPr>
          <w:rFonts w:hint="cs"/>
          <w:szCs w:val="24"/>
          <w:rtl/>
        </w:rPr>
        <w:t>שבעה ימים</w:t>
      </w:r>
      <w:r>
        <w:rPr>
          <w:rFonts w:hint="cs"/>
          <w:szCs w:val="24"/>
          <w:rtl/>
        </w:rPr>
        <w:t xml:space="preserve"> מיום שקיבל את </w:t>
      </w:r>
      <w:r w:rsidRPr="00284663">
        <w:rPr>
          <w:rFonts w:hint="cs"/>
          <w:szCs w:val="24"/>
          <w:rtl/>
        </w:rPr>
        <w:t xml:space="preserve">הודעת החברה בדבר זכייתו במכרז </w:t>
      </w:r>
      <w:r w:rsidR="00320281" w:rsidRPr="00284663">
        <w:rPr>
          <w:rFonts w:hint="cs"/>
          <w:szCs w:val="24"/>
          <w:rtl/>
        </w:rPr>
        <w:t>ערבות בנקאית אוטונומית וצמודה למדד</w:t>
      </w:r>
      <w:r w:rsidRPr="00284663">
        <w:rPr>
          <w:rFonts w:hint="cs"/>
          <w:szCs w:val="24"/>
          <w:rtl/>
        </w:rPr>
        <w:t xml:space="preserve"> המחירים לצרכן החל מהמדד האחרון הידוע במועד האחרון להגשת הצעות</w:t>
      </w:r>
      <w:r w:rsidR="00320281" w:rsidRPr="00284663">
        <w:rPr>
          <w:rFonts w:hint="cs"/>
          <w:szCs w:val="24"/>
          <w:rtl/>
        </w:rPr>
        <w:t>,</w:t>
      </w:r>
      <w:r w:rsidR="00424A66">
        <w:rPr>
          <w:rFonts w:hint="cs"/>
          <w:szCs w:val="24"/>
          <w:rtl/>
        </w:rPr>
        <w:t xml:space="preserve"> בנוסח המצורף </w:t>
      </w:r>
      <w:r w:rsidR="00424A66" w:rsidRPr="007600F2">
        <w:rPr>
          <w:rFonts w:hint="eastAsia"/>
          <w:b/>
          <w:bCs/>
          <w:szCs w:val="24"/>
          <w:rtl/>
        </w:rPr>
        <w:t>כנספח</w:t>
      </w:r>
      <w:r w:rsidR="00424A66" w:rsidRPr="007600F2">
        <w:rPr>
          <w:b/>
          <w:bCs/>
          <w:szCs w:val="24"/>
          <w:rtl/>
        </w:rPr>
        <w:t xml:space="preserve"> </w:t>
      </w:r>
      <w:r w:rsidR="00424A66" w:rsidRPr="007600F2">
        <w:rPr>
          <w:rFonts w:hint="eastAsia"/>
          <w:b/>
          <w:bCs/>
          <w:szCs w:val="24"/>
          <w:rtl/>
        </w:rPr>
        <w:t>ג</w:t>
      </w:r>
      <w:r w:rsidR="00424A66" w:rsidRPr="007600F2">
        <w:rPr>
          <w:b/>
          <w:bCs/>
          <w:szCs w:val="24"/>
          <w:rtl/>
        </w:rPr>
        <w:t>' 1</w:t>
      </w:r>
      <w:r w:rsidR="00320281" w:rsidRPr="00284663">
        <w:rPr>
          <w:rFonts w:hint="cs"/>
          <w:szCs w:val="24"/>
          <w:rtl/>
        </w:rPr>
        <w:t xml:space="preserve"> </w:t>
      </w:r>
      <w:r w:rsidR="00424A66">
        <w:rPr>
          <w:rFonts w:hint="cs"/>
          <w:szCs w:val="24"/>
          <w:rtl/>
        </w:rPr>
        <w:t xml:space="preserve">להסכם, </w:t>
      </w:r>
      <w:r w:rsidR="00320281" w:rsidRPr="00284663">
        <w:rPr>
          <w:rFonts w:hint="cs"/>
          <w:szCs w:val="24"/>
          <w:rtl/>
        </w:rPr>
        <w:t xml:space="preserve">בסך </w:t>
      </w:r>
      <w:r w:rsidR="006C3F40" w:rsidRPr="00284663">
        <w:rPr>
          <w:rFonts w:hint="cs"/>
          <w:szCs w:val="24"/>
          <w:rtl/>
        </w:rPr>
        <w:t xml:space="preserve">של </w:t>
      </w:r>
      <w:r w:rsidR="00EF1A24" w:rsidRPr="00D26F48">
        <w:rPr>
          <w:szCs w:val="24"/>
          <w:rtl/>
        </w:rPr>
        <w:t>20</w:t>
      </w:r>
      <w:r w:rsidR="005C2466" w:rsidRPr="00D26F48">
        <w:rPr>
          <w:szCs w:val="24"/>
          <w:rtl/>
        </w:rPr>
        <w:t>,000</w:t>
      </w:r>
      <w:r w:rsidR="005C2466" w:rsidRPr="00284663">
        <w:rPr>
          <w:rFonts w:hint="cs"/>
          <w:szCs w:val="24"/>
          <w:rtl/>
        </w:rPr>
        <w:t xml:space="preserve"> ₪ (</w:t>
      </w:r>
      <w:r w:rsidR="00EF1A24" w:rsidRPr="00D26F48">
        <w:rPr>
          <w:rFonts w:hint="eastAsia"/>
          <w:szCs w:val="24"/>
          <w:rtl/>
        </w:rPr>
        <w:t>עשרים</w:t>
      </w:r>
      <w:r w:rsidR="00EF1A24" w:rsidRPr="00D26F48">
        <w:rPr>
          <w:szCs w:val="24"/>
          <w:rtl/>
        </w:rPr>
        <w:t xml:space="preserve"> </w:t>
      </w:r>
      <w:r w:rsidR="00EF1A24" w:rsidRPr="00D26F48">
        <w:rPr>
          <w:rFonts w:hint="eastAsia"/>
          <w:szCs w:val="24"/>
          <w:rtl/>
        </w:rPr>
        <w:t>אלף</w:t>
      </w:r>
      <w:r w:rsidR="005C2466" w:rsidRPr="00D26F48">
        <w:rPr>
          <w:szCs w:val="24"/>
          <w:rtl/>
        </w:rPr>
        <w:t xml:space="preserve"> שקלים חדשים).</w:t>
      </w:r>
      <w:bookmarkEnd w:id="16"/>
      <w:r w:rsidR="006C3F40" w:rsidRPr="00284663">
        <w:rPr>
          <w:rFonts w:hint="cs"/>
          <w:szCs w:val="24"/>
          <w:rtl/>
        </w:rPr>
        <w:t xml:space="preserve"> </w:t>
      </w:r>
      <w:r w:rsidR="00320281" w:rsidRPr="00284663">
        <w:rPr>
          <w:rFonts w:hint="cs"/>
          <w:szCs w:val="24"/>
          <w:rtl/>
        </w:rPr>
        <w:t xml:space="preserve"> </w:t>
      </w:r>
    </w:p>
    <w:p w:rsidR="00320281" w:rsidRPr="00C93121" w:rsidRDefault="00320281" w:rsidP="00424A66">
      <w:pPr>
        <w:numPr>
          <w:ilvl w:val="1"/>
          <w:numId w:val="3"/>
        </w:numPr>
        <w:spacing w:before="120" w:line="360" w:lineRule="auto"/>
        <w:contextualSpacing/>
        <w:jc w:val="both"/>
        <w:rPr>
          <w:szCs w:val="24"/>
          <w:rtl/>
        </w:rPr>
      </w:pPr>
      <w:r w:rsidRPr="00284663">
        <w:rPr>
          <w:rFonts w:hint="cs"/>
          <w:szCs w:val="24"/>
          <w:rtl/>
        </w:rPr>
        <w:t xml:space="preserve">תוקף הערבות הינו </w:t>
      </w:r>
      <w:r w:rsidR="008248CC" w:rsidRPr="00D26F48">
        <w:rPr>
          <w:rFonts w:hint="eastAsia"/>
          <w:szCs w:val="24"/>
          <w:rtl/>
        </w:rPr>
        <w:t>שלושה</w:t>
      </w:r>
      <w:r w:rsidR="008248CC" w:rsidRPr="00D26F48">
        <w:rPr>
          <w:szCs w:val="24"/>
          <w:rtl/>
        </w:rPr>
        <w:t xml:space="preserve"> </w:t>
      </w:r>
      <w:r w:rsidR="008248CC" w:rsidRPr="00D26F48">
        <w:rPr>
          <w:rFonts w:hint="eastAsia"/>
          <w:szCs w:val="24"/>
          <w:rtl/>
        </w:rPr>
        <w:t>חודשים</w:t>
      </w:r>
      <w:r w:rsidR="008248CC">
        <w:rPr>
          <w:rFonts w:hint="cs"/>
          <w:szCs w:val="24"/>
          <w:rtl/>
        </w:rPr>
        <w:t xml:space="preserve"> למועד סיום ההתקשרות;  </w:t>
      </w:r>
      <w:r w:rsidR="00D02BDE">
        <w:rPr>
          <w:rFonts w:hint="cs"/>
          <w:szCs w:val="24"/>
          <w:rtl/>
        </w:rPr>
        <w:t xml:space="preserve"> </w:t>
      </w:r>
    </w:p>
    <w:p w:rsidR="00D02BDE" w:rsidRDefault="00D02BDE" w:rsidP="006E6BBE">
      <w:pPr>
        <w:numPr>
          <w:ilvl w:val="1"/>
          <w:numId w:val="3"/>
        </w:numPr>
        <w:spacing w:before="120" w:line="360" w:lineRule="auto"/>
        <w:contextualSpacing/>
        <w:jc w:val="both"/>
        <w:rPr>
          <w:szCs w:val="24"/>
        </w:rPr>
      </w:pPr>
      <w:r>
        <w:rPr>
          <w:rFonts w:hint="cs"/>
          <w:szCs w:val="24"/>
          <w:rtl/>
        </w:rPr>
        <w:t>הערבות תשמש כביטחון לקיום ולמילוי מדויק של כל הוראות ההסכם. מבלי לפגוע בכלליות האמור לעיל, תשמש הערבות להבטה ולכיסוי של:</w:t>
      </w:r>
    </w:p>
    <w:p w:rsidR="00D02BDE" w:rsidRDefault="00D02BDE" w:rsidP="00D02BDE">
      <w:pPr>
        <w:numPr>
          <w:ilvl w:val="2"/>
          <w:numId w:val="3"/>
        </w:numPr>
        <w:spacing w:before="120" w:line="360" w:lineRule="auto"/>
        <w:contextualSpacing/>
        <w:jc w:val="both"/>
        <w:rPr>
          <w:szCs w:val="24"/>
        </w:rPr>
      </w:pPr>
      <w:r>
        <w:rPr>
          <w:rFonts w:hint="cs"/>
          <w:szCs w:val="24"/>
          <w:rtl/>
        </w:rPr>
        <w:t>כל נזק או הפסד מכל מין וסוג שהוא, ישיר או עקיף, העלול להיגרם לחברה או למי מטעמה עקב או בקשר עם כל הפרה או אי מילוי תנאי כלשהו מתנאי הסכם זה.</w:t>
      </w:r>
    </w:p>
    <w:p w:rsidR="00D02BDE" w:rsidRDefault="00D02BDE" w:rsidP="00D02BDE">
      <w:pPr>
        <w:numPr>
          <w:ilvl w:val="2"/>
          <w:numId w:val="3"/>
        </w:numPr>
        <w:spacing w:before="120" w:line="360" w:lineRule="auto"/>
        <w:contextualSpacing/>
        <w:jc w:val="both"/>
        <w:rPr>
          <w:szCs w:val="24"/>
        </w:rPr>
      </w:pPr>
      <w:r>
        <w:rPr>
          <w:rFonts w:hint="cs"/>
          <w:szCs w:val="24"/>
          <w:rtl/>
        </w:rPr>
        <w:t xml:space="preserve">כל ההוצאות והתשלומים הקשורים במישרין ו/או בעקיפין למפעיל שהחברה עלולה להוציא או לשלם או להתחייב בהם בקשר עם הסכם זה. </w:t>
      </w:r>
    </w:p>
    <w:p w:rsidR="00896BCA" w:rsidRDefault="00320281" w:rsidP="00D02BDE">
      <w:pPr>
        <w:numPr>
          <w:ilvl w:val="1"/>
          <w:numId w:val="3"/>
        </w:numPr>
        <w:spacing w:before="120" w:line="360" w:lineRule="auto"/>
        <w:contextualSpacing/>
        <w:jc w:val="both"/>
        <w:rPr>
          <w:szCs w:val="24"/>
        </w:rPr>
      </w:pPr>
      <w:r w:rsidRPr="00C93121">
        <w:rPr>
          <w:rFonts w:hint="cs"/>
          <w:szCs w:val="24"/>
          <w:rtl/>
        </w:rPr>
        <w:t>ה</w:t>
      </w:r>
      <w:r w:rsidR="00D02BDE">
        <w:rPr>
          <w:rFonts w:hint="cs"/>
          <w:szCs w:val="24"/>
          <w:rtl/>
        </w:rPr>
        <w:t xml:space="preserve">חברה תהא זכאית לגבות את </w:t>
      </w:r>
      <w:r w:rsidRPr="00C93121">
        <w:rPr>
          <w:rFonts w:hint="cs"/>
          <w:szCs w:val="24"/>
          <w:rtl/>
        </w:rPr>
        <w:t xml:space="preserve">סכום </w:t>
      </w:r>
      <w:r w:rsidR="00D02BDE">
        <w:rPr>
          <w:rFonts w:hint="cs"/>
          <w:szCs w:val="24"/>
          <w:rtl/>
        </w:rPr>
        <w:t xml:space="preserve">הערבות, כולו או מקצתו, בפעם אחת או במספר פעמים, </w:t>
      </w:r>
      <w:r w:rsidRPr="00C93121">
        <w:rPr>
          <w:rFonts w:hint="cs"/>
          <w:szCs w:val="24"/>
          <w:rtl/>
        </w:rPr>
        <w:t>אשר יגיע לה מה</w:t>
      </w:r>
      <w:r w:rsidR="00F36E94">
        <w:rPr>
          <w:rFonts w:hint="cs"/>
          <w:szCs w:val="24"/>
          <w:rtl/>
        </w:rPr>
        <w:t>מפעיל</w:t>
      </w:r>
      <w:r w:rsidRPr="00C93121">
        <w:rPr>
          <w:rFonts w:hint="cs"/>
          <w:szCs w:val="24"/>
          <w:rtl/>
        </w:rPr>
        <w:t xml:space="preserve"> עפ"י הסכם זה, הן ע"י מימוש הערבות הנ"ל ו/או מימוש כל ערבות אחרת שנתן ה</w:t>
      </w:r>
      <w:r w:rsidR="00F36E94">
        <w:rPr>
          <w:rFonts w:hint="cs"/>
          <w:szCs w:val="24"/>
          <w:rtl/>
        </w:rPr>
        <w:t>מפעיל</w:t>
      </w:r>
      <w:r w:rsidRPr="00C93121">
        <w:rPr>
          <w:rFonts w:hint="cs"/>
          <w:szCs w:val="24"/>
          <w:rtl/>
        </w:rPr>
        <w:t xml:space="preserve"> ל</w:t>
      </w:r>
      <w:r w:rsidR="00D02BDE">
        <w:rPr>
          <w:rFonts w:hint="cs"/>
          <w:szCs w:val="24"/>
          <w:rtl/>
        </w:rPr>
        <w:t>חברה עפ"י הסכם זה, זאת ללא כל הודעה מו</w:t>
      </w:r>
      <w:r w:rsidR="00FC1416">
        <w:rPr>
          <w:rFonts w:hint="cs"/>
          <w:szCs w:val="24"/>
          <w:rtl/>
        </w:rPr>
        <w:t>קדמת, בכל מקרה בו החברה תידרש ל</w:t>
      </w:r>
      <w:r w:rsidR="00D02BDE">
        <w:rPr>
          <w:rFonts w:hint="cs"/>
          <w:szCs w:val="24"/>
          <w:rtl/>
        </w:rPr>
        <w:t>ש</w:t>
      </w:r>
      <w:r w:rsidR="00FC1416">
        <w:rPr>
          <w:rFonts w:hint="cs"/>
          <w:szCs w:val="24"/>
          <w:rtl/>
        </w:rPr>
        <w:t>ל</w:t>
      </w:r>
      <w:r w:rsidR="00D02BDE">
        <w:rPr>
          <w:rFonts w:hint="cs"/>
          <w:szCs w:val="24"/>
          <w:rtl/>
        </w:rPr>
        <w:t>ם לכל צד ג' שהוא סכום כלשהו בגין מעשה או מחדל של ה</w:t>
      </w:r>
      <w:r w:rsidR="00F36E94">
        <w:rPr>
          <w:rFonts w:hint="cs"/>
          <w:szCs w:val="24"/>
          <w:rtl/>
        </w:rPr>
        <w:t>מפעיל</w:t>
      </w:r>
      <w:r w:rsidR="00D02BDE">
        <w:rPr>
          <w:rFonts w:hint="cs"/>
          <w:szCs w:val="24"/>
          <w:rtl/>
        </w:rPr>
        <w:t xml:space="preserve">, ו/או ייגרם לה נזק כלשהו או הוצאה כלשהי כתוצאה מכל מעשה ו/או מחדל של המפעיל. </w:t>
      </w:r>
    </w:p>
    <w:p w:rsidR="00320281" w:rsidRDefault="00896BCA" w:rsidP="00E75935">
      <w:pPr>
        <w:numPr>
          <w:ilvl w:val="1"/>
          <w:numId w:val="3"/>
        </w:numPr>
        <w:spacing w:before="120" w:line="360" w:lineRule="auto"/>
        <w:contextualSpacing/>
        <w:jc w:val="both"/>
        <w:rPr>
          <w:szCs w:val="24"/>
        </w:rPr>
      </w:pPr>
      <w:r>
        <w:rPr>
          <w:rFonts w:hint="cs"/>
          <w:szCs w:val="24"/>
          <w:rtl/>
        </w:rPr>
        <w:t>נגבתה הערבות, כולה או מקצתה, יהא חייב ה</w:t>
      </w:r>
      <w:r w:rsidR="00F36E94">
        <w:rPr>
          <w:rFonts w:hint="cs"/>
          <w:szCs w:val="24"/>
          <w:rtl/>
        </w:rPr>
        <w:t>מפעיל</w:t>
      </w:r>
      <w:r>
        <w:rPr>
          <w:rFonts w:hint="cs"/>
          <w:szCs w:val="24"/>
          <w:rtl/>
        </w:rPr>
        <w:t xml:space="preserve"> להשלים </w:t>
      </w:r>
      <w:r w:rsidRPr="007B007F">
        <w:rPr>
          <w:rFonts w:hint="cs"/>
          <w:szCs w:val="24"/>
          <w:rtl/>
        </w:rPr>
        <w:t xml:space="preserve">תוך </w:t>
      </w:r>
      <w:r w:rsidR="007B007F">
        <w:rPr>
          <w:rFonts w:hint="cs"/>
          <w:szCs w:val="24"/>
          <w:rtl/>
        </w:rPr>
        <w:t xml:space="preserve">21 ימים </w:t>
      </w:r>
      <w:r>
        <w:rPr>
          <w:rFonts w:hint="cs"/>
          <w:szCs w:val="24"/>
          <w:rtl/>
        </w:rPr>
        <w:t xml:space="preserve">את סך הערבות כך שתהא בשיעור הקבוע בסעיף </w:t>
      </w:r>
      <w:r w:rsidR="00BC2814">
        <w:rPr>
          <w:szCs w:val="24"/>
          <w:rtl/>
        </w:rPr>
        <w:fldChar w:fldCharType="begin"/>
      </w:r>
      <w:r w:rsidR="00BC2814">
        <w:rPr>
          <w:szCs w:val="24"/>
          <w:rtl/>
        </w:rPr>
        <w:instrText xml:space="preserve"> </w:instrText>
      </w:r>
      <w:r w:rsidR="00BC2814">
        <w:rPr>
          <w:rFonts w:hint="cs"/>
          <w:szCs w:val="24"/>
        </w:rPr>
        <w:instrText>REF</w:instrText>
      </w:r>
      <w:r w:rsidR="00BC2814">
        <w:rPr>
          <w:rFonts w:hint="cs"/>
          <w:szCs w:val="24"/>
          <w:rtl/>
        </w:rPr>
        <w:instrText xml:space="preserve"> _</w:instrText>
      </w:r>
      <w:r w:rsidR="00BC2814">
        <w:rPr>
          <w:rFonts w:hint="cs"/>
          <w:szCs w:val="24"/>
        </w:rPr>
        <w:instrText>Ref488655646 \r \h</w:instrText>
      </w:r>
      <w:r w:rsidR="00BC2814">
        <w:rPr>
          <w:szCs w:val="24"/>
          <w:rtl/>
        </w:rPr>
        <w:instrText xml:space="preserve"> </w:instrText>
      </w:r>
      <w:r w:rsidR="00BC2814">
        <w:rPr>
          <w:szCs w:val="24"/>
          <w:rtl/>
        </w:rPr>
      </w:r>
      <w:r w:rsidR="00BC2814">
        <w:rPr>
          <w:szCs w:val="24"/>
          <w:rtl/>
        </w:rPr>
        <w:fldChar w:fldCharType="separate"/>
      </w:r>
      <w:r w:rsidR="004642FD">
        <w:rPr>
          <w:szCs w:val="24"/>
          <w:cs/>
        </w:rPr>
        <w:t>‎</w:t>
      </w:r>
      <w:r w:rsidR="004642FD">
        <w:rPr>
          <w:szCs w:val="24"/>
        </w:rPr>
        <w:t>20.1</w:t>
      </w:r>
      <w:r w:rsidR="00BC2814">
        <w:rPr>
          <w:szCs w:val="24"/>
          <w:rtl/>
        </w:rPr>
        <w:fldChar w:fldCharType="end"/>
      </w:r>
      <w:r>
        <w:rPr>
          <w:rFonts w:hint="cs"/>
          <w:szCs w:val="24"/>
          <w:rtl/>
        </w:rPr>
        <w:t xml:space="preserve"> לעיל. </w:t>
      </w:r>
    </w:p>
    <w:p w:rsidR="005D14B8" w:rsidRDefault="005D14B8" w:rsidP="007B007F">
      <w:pPr>
        <w:numPr>
          <w:ilvl w:val="1"/>
          <w:numId w:val="3"/>
        </w:numPr>
        <w:spacing w:before="120" w:line="360" w:lineRule="auto"/>
        <w:contextualSpacing/>
        <w:jc w:val="both"/>
        <w:rPr>
          <w:szCs w:val="24"/>
        </w:rPr>
      </w:pPr>
      <w:r>
        <w:rPr>
          <w:rFonts w:hint="cs"/>
          <w:szCs w:val="24"/>
          <w:rtl/>
        </w:rPr>
        <w:lastRenderedPageBreak/>
        <w:t>מובהר כי הערבות אינה פוטרת את ה</w:t>
      </w:r>
      <w:r w:rsidR="00F36E94">
        <w:rPr>
          <w:rFonts w:hint="cs"/>
          <w:szCs w:val="24"/>
          <w:rtl/>
        </w:rPr>
        <w:t>מפעיל</w:t>
      </w:r>
      <w:r>
        <w:rPr>
          <w:rFonts w:hint="cs"/>
          <w:szCs w:val="24"/>
          <w:rtl/>
        </w:rPr>
        <w:t xml:space="preserve"> ממילוי כל חובותיו והתחייבויותיו כלפי החברה על פי הסכם זה ובהתאם לכל דין ומימוש הערבות, כולה או חלקה, על ידי החברה, לא יפגע בזכות החברה לתבוע פיצוים בגין הנזקים שייגרמו לה עקב אי קיום התחייבות ה</w:t>
      </w:r>
      <w:r w:rsidR="00F36E94">
        <w:rPr>
          <w:rFonts w:hint="cs"/>
          <w:szCs w:val="24"/>
          <w:rtl/>
        </w:rPr>
        <w:t>מפעיל</w:t>
      </w:r>
      <w:r>
        <w:rPr>
          <w:rFonts w:hint="cs"/>
          <w:szCs w:val="24"/>
          <w:rtl/>
        </w:rPr>
        <w:t xml:space="preserve"> על פי ההסכם ו/או כל סעד אחר על פי דין.</w:t>
      </w:r>
    </w:p>
    <w:p w:rsidR="005D14B8" w:rsidRPr="00C93121" w:rsidRDefault="005D14B8" w:rsidP="007B007F">
      <w:pPr>
        <w:numPr>
          <w:ilvl w:val="1"/>
          <w:numId w:val="3"/>
        </w:numPr>
        <w:spacing w:before="120" w:line="360" w:lineRule="auto"/>
        <w:contextualSpacing/>
        <w:jc w:val="both"/>
        <w:rPr>
          <w:szCs w:val="24"/>
        </w:rPr>
      </w:pPr>
      <w:r>
        <w:rPr>
          <w:rFonts w:hint="cs"/>
          <w:szCs w:val="24"/>
          <w:rtl/>
        </w:rPr>
        <w:t>החברה תהא רשאית לחלט את הערבות במלואה וללא קשר לכך שנגרם לה נזק ו/או למידת הנזק שייגרם ותהפוך לקניינה המוחלט של החברה מבלי שתהיה ל</w:t>
      </w:r>
      <w:r w:rsidR="00F36E94">
        <w:rPr>
          <w:rFonts w:hint="cs"/>
          <w:szCs w:val="24"/>
          <w:rtl/>
        </w:rPr>
        <w:t>מפעיל</w:t>
      </w:r>
      <w:r>
        <w:rPr>
          <w:rFonts w:hint="cs"/>
          <w:szCs w:val="24"/>
          <w:rtl/>
        </w:rPr>
        <w:t xml:space="preserve"> זכות לבוא בטענות כפי החברה בשל כך ומבלי שהדבר יפגע ו/או יגרע מזכויותיה של החברה על פי הסכם זה ו/או על פי דין בגין הפרת ההסכם.</w:t>
      </w:r>
    </w:p>
    <w:p w:rsidR="00320281" w:rsidRPr="009A7291" w:rsidRDefault="00320281" w:rsidP="00320281">
      <w:pPr>
        <w:spacing w:before="120" w:line="360" w:lineRule="auto"/>
        <w:contextualSpacing/>
        <w:jc w:val="both"/>
        <w:rPr>
          <w:szCs w:val="24"/>
        </w:rPr>
      </w:pPr>
    </w:p>
    <w:p w:rsidR="00320281" w:rsidRPr="00C93121" w:rsidRDefault="00320281" w:rsidP="00320281">
      <w:pPr>
        <w:numPr>
          <w:ilvl w:val="0"/>
          <w:numId w:val="3"/>
        </w:numPr>
        <w:spacing w:before="120" w:line="360" w:lineRule="auto"/>
        <w:contextualSpacing/>
        <w:jc w:val="both"/>
        <w:rPr>
          <w:b/>
          <w:bCs/>
          <w:szCs w:val="24"/>
          <w:rtl/>
        </w:rPr>
      </w:pPr>
      <w:r w:rsidRPr="00C93121">
        <w:rPr>
          <w:rFonts w:hint="cs"/>
          <w:b/>
          <w:bCs/>
          <w:szCs w:val="24"/>
          <w:u w:val="single"/>
          <w:rtl/>
        </w:rPr>
        <w:t>איסור הסבת ההסכם</w:t>
      </w:r>
      <w:r w:rsidR="00F661C6">
        <w:rPr>
          <w:rFonts w:hint="cs"/>
          <w:b/>
          <w:bCs/>
          <w:szCs w:val="24"/>
          <w:u w:val="single"/>
          <w:rtl/>
        </w:rPr>
        <w:t>/העברת זכויות</w:t>
      </w:r>
    </w:p>
    <w:p w:rsidR="00320281" w:rsidRPr="00C93121" w:rsidRDefault="00321F23" w:rsidP="00753D8C">
      <w:pPr>
        <w:numPr>
          <w:ilvl w:val="1"/>
          <w:numId w:val="3"/>
        </w:numPr>
        <w:spacing w:before="120" w:line="360" w:lineRule="auto"/>
        <w:contextualSpacing/>
        <w:jc w:val="both"/>
        <w:rPr>
          <w:szCs w:val="24"/>
        </w:rPr>
      </w:pPr>
      <w:bookmarkStart w:id="17" w:name="_Ref488655668"/>
      <w:r>
        <w:rPr>
          <w:rFonts w:hint="cs"/>
          <w:szCs w:val="24"/>
          <w:rtl/>
        </w:rPr>
        <w:t>הסכם זה הינו א</w:t>
      </w:r>
      <w:r w:rsidR="009A7291">
        <w:rPr>
          <w:rFonts w:hint="cs"/>
          <w:szCs w:val="24"/>
          <w:rtl/>
        </w:rPr>
        <w:t xml:space="preserve">ישי </w:t>
      </w:r>
      <w:r>
        <w:rPr>
          <w:rFonts w:hint="cs"/>
          <w:szCs w:val="24"/>
          <w:rtl/>
        </w:rPr>
        <w:t>בין החברה ל</w:t>
      </w:r>
      <w:r w:rsidR="00F36E94">
        <w:rPr>
          <w:rFonts w:hint="cs"/>
          <w:szCs w:val="24"/>
          <w:rtl/>
        </w:rPr>
        <w:t>מפעיל</w:t>
      </w:r>
      <w:r>
        <w:rPr>
          <w:rFonts w:hint="cs"/>
          <w:szCs w:val="24"/>
          <w:rtl/>
        </w:rPr>
        <w:t>, ורשות השימוש בו היא ל</w:t>
      </w:r>
      <w:r w:rsidR="00F36E94">
        <w:rPr>
          <w:rFonts w:hint="cs"/>
          <w:szCs w:val="24"/>
          <w:rtl/>
        </w:rPr>
        <w:t>מפעיל</w:t>
      </w:r>
      <w:r>
        <w:rPr>
          <w:rFonts w:hint="cs"/>
          <w:szCs w:val="24"/>
          <w:rtl/>
        </w:rPr>
        <w:t xml:space="preserve"> בלבד. </w:t>
      </w:r>
      <w:r w:rsidR="00320281" w:rsidRPr="00C93121">
        <w:rPr>
          <w:rFonts w:hint="cs"/>
          <w:szCs w:val="24"/>
          <w:rtl/>
        </w:rPr>
        <w:t>ה</w:t>
      </w:r>
      <w:r w:rsidR="00F36E94">
        <w:rPr>
          <w:rFonts w:hint="cs"/>
          <w:szCs w:val="24"/>
          <w:rtl/>
        </w:rPr>
        <w:t>מפעיל</w:t>
      </w:r>
      <w:r w:rsidR="00320281" w:rsidRPr="00C93121">
        <w:rPr>
          <w:rFonts w:hint="cs"/>
          <w:szCs w:val="24"/>
          <w:rtl/>
        </w:rPr>
        <w:t xml:space="preserve"> אינו רשאי </w:t>
      </w:r>
      <w:proofErr w:type="spellStart"/>
      <w:r w:rsidR="00320281" w:rsidRPr="00C93121">
        <w:rPr>
          <w:rFonts w:hint="cs"/>
          <w:szCs w:val="24"/>
          <w:rtl/>
        </w:rPr>
        <w:t>להמחות</w:t>
      </w:r>
      <w:proofErr w:type="spellEnd"/>
      <w:r>
        <w:rPr>
          <w:rFonts w:hint="cs"/>
          <w:szCs w:val="24"/>
          <w:rtl/>
        </w:rPr>
        <w:t>, להעביר, למשכן, להחכיר ולשעבד</w:t>
      </w:r>
      <w:r w:rsidR="00320281" w:rsidRPr="00C93121">
        <w:rPr>
          <w:rFonts w:hint="cs"/>
          <w:szCs w:val="24"/>
          <w:rtl/>
        </w:rPr>
        <w:t xml:space="preserve"> כל זכות </w:t>
      </w:r>
      <w:r>
        <w:rPr>
          <w:rFonts w:hint="cs"/>
          <w:szCs w:val="24"/>
          <w:rtl/>
        </w:rPr>
        <w:t xml:space="preserve">מהזכויות הניתנות לו </w:t>
      </w:r>
      <w:r w:rsidR="00320281" w:rsidRPr="00C93121">
        <w:rPr>
          <w:rFonts w:hint="cs"/>
          <w:szCs w:val="24"/>
          <w:rtl/>
        </w:rPr>
        <w:t xml:space="preserve">או חובה </w:t>
      </w:r>
      <w:r>
        <w:rPr>
          <w:rFonts w:hint="cs"/>
          <w:szCs w:val="24"/>
          <w:rtl/>
        </w:rPr>
        <w:t xml:space="preserve">המוטלת עליו </w:t>
      </w:r>
      <w:r w:rsidR="00320281" w:rsidRPr="00C93121">
        <w:rPr>
          <w:rFonts w:hint="cs"/>
          <w:szCs w:val="24"/>
          <w:rtl/>
        </w:rPr>
        <w:t>על פי הסכם זה</w:t>
      </w:r>
      <w:r>
        <w:rPr>
          <w:rFonts w:hint="cs"/>
          <w:szCs w:val="24"/>
          <w:rtl/>
        </w:rPr>
        <w:t xml:space="preserve"> במלואה או בחלקה או להרשות לזולתו שימוש </w:t>
      </w:r>
      <w:r w:rsidR="00753D8C">
        <w:rPr>
          <w:rFonts w:hint="cs"/>
          <w:szCs w:val="24"/>
          <w:rtl/>
        </w:rPr>
        <w:t>במזנון</w:t>
      </w:r>
      <w:r>
        <w:rPr>
          <w:rFonts w:hint="cs"/>
          <w:szCs w:val="24"/>
          <w:rtl/>
        </w:rPr>
        <w:t>, והכ</w:t>
      </w:r>
      <w:r w:rsidR="0016592A">
        <w:rPr>
          <w:rFonts w:hint="cs"/>
          <w:szCs w:val="24"/>
          <w:rtl/>
        </w:rPr>
        <w:t>ו</w:t>
      </w:r>
      <w:r>
        <w:rPr>
          <w:rFonts w:hint="cs"/>
          <w:szCs w:val="24"/>
          <w:rtl/>
        </w:rPr>
        <w:t>ל בין באופן קבוע ובין באופן זמני, אלא אם קיבל את הסכמת החברה מראש ובכתב, ובכפיפות לתנאים שהתנתה החברה למתן הסכמה ולתשלום דמי הסכמה באם ידרשו ע"י החברה</w:t>
      </w:r>
      <w:r w:rsidR="00320281" w:rsidRPr="00C93121">
        <w:rPr>
          <w:rFonts w:hint="cs"/>
          <w:szCs w:val="24"/>
          <w:rtl/>
        </w:rPr>
        <w:t>.</w:t>
      </w:r>
      <w:bookmarkEnd w:id="17"/>
    </w:p>
    <w:p w:rsidR="00320281" w:rsidRDefault="00320281" w:rsidP="00E75935">
      <w:pPr>
        <w:numPr>
          <w:ilvl w:val="1"/>
          <w:numId w:val="3"/>
        </w:numPr>
        <w:spacing w:before="120" w:line="360" w:lineRule="auto"/>
        <w:contextualSpacing/>
        <w:jc w:val="both"/>
        <w:rPr>
          <w:szCs w:val="24"/>
        </w:rPr>
      </w:pPr>
      <w:r w:rsidRPr="00C93121">
        <w:rPr>
          <w:rFonts w:hint="cs"/>
          <w:szCs w:val="24"/>
          <w:rtl/>
        </w:rPr>
        <w:t>כל מסירה או העברה שיתיימר ה</w:t>
      </w:r>
      <w:r w:rsidR="00F36E94">
        <w:rPr>
          <w:rFonts w:hint="cs"/>
          <w:szCs w:val="24"/>
          <w:rtl/>
        </w:rPr>
        <w:t>מפעיל</w:t>
      </w:r>
      <w:r w:rsidRPr="00C93121">
        <w:rPr>
          <w:rFonts w:hint="cs"/>
          <w:szCs w:val="24"/>
          <w:rtl/>
        </w:rPr>
        <w:t xml:space="preserve"> לעשות בניגוד להוראות סעיף </w:t>
      </w:r>
      <w:r w:rsidR="00BC2814">
        <w:rPr>
          <w:szCs w:val="24"/>
          <w:rtl/>
        </w:rPr>
        <w:fldChar w:fldCharType="begin"/>
      </w:r>
      <w:r w:rsidR="00BC2814">
        <w:rPr>
          <w:szCs w:val="24"/>
          <w:rtl/>
        </w:rPr>
        <w:instrText xml:space="preserve"> </w:instrText>
      </w:r>
      <w:r w:rsidR="00BC2814">
        <w:rPr>
          <w:rFonts w:hint="cs"/>
          <w:szCs w:val="24"/>
        </w:rPr>
        <w:instrText>REF</w:instrText>
      </w:r>
      <w:r w:rsidR="00BC2814">
        <w:rPr>
          <w:rFonts w:hint="cs"/>
          <w:szCs w:val="24"/>
          <w:rtl/>
        </w:rPr>
        <w:instrText xml:space="preserve"> _</w:instrText>
      </w:r>
      <w:r w:rsidR="00BC2814">
        <w:rPr>
          <w:rFonts w:hint="cs"/>
          <w:szCs w:val="24"/>
        </w:rPr>
        <w:instrText>Ref488655668 \r \h</w:instrText>
      </w:r>
      <w:r w:rsidR="00BC2814">
        <w:rPr>
          <w:szCs w:val="24"/>
          <w:rtl/>
        </w:rPr>
        <w:instrText xml:space="preserve"> </w:instrText>
      </w:r>
      <w:r w:rsidR="00BC2814">
        <w:rPr>
          <w:szCs w:val="24"/>
          <w:rtl/>
        </w:rPr>
      </w:r>
      <w:r w:rsidR="00BC2814">
        <w:rPr>
          <w:szCs w:val="24"/>
          <w:rtl/>
        </w:rPr>
        <w:fldChar w:fldCharType="separate"/>
      </w:r>
      <w:r w:rsidR="004642FD">
        <w:rPr>
          <w:szCs w:val="24"/>
          <w:cs/>
        </w:rPr>
        <w:t>‎</w:t>
      </w:r>
      <w:r w:rsidR="004642FD">
        <w:rPr>
          <w:szCs w:val="24"/>
        </w:rPr>
        <w:t>21.1</w:t>
      </w:r>
      <w:r w:rsidR="00BC2814">
        <w:rPr>
          <w:szCs w:val="24"/>
          <w:rtl/>
        </w:rPr>
        <w:fldChar w:fldCharType="end"/>
      </w:r>
      <w:r w:rsidR="006E4DCA">
        <w:rPr>
          <w:rFonts w:hint="cs"/>
          <w:szCs w:val="24"/>
          <w:rtl/>
        </w:rPr>
        <w:t xml:space="preserve"> לעיל תהא בטלה ומבוטלת וחסרת כל תוקף.</w:t>
      </w:r>
    </w:p>
    <w:p w:rsidR="006E4DCA" w:rsidRPr="00C93121" w:rsidRDefault="006E4DCA" w:rsidP="006E4DCA">
      <w:pPr>
        <w:numPr>
          <w:ilvl w:val="1"/>
          <w:numId w:val="3"/>
        </w:numPr>
        <w:spacing w:before="120" w:line="360" w:lineRule="auto"/>
        <w:contextualSpacing/>
        <w:jc w:val="both"/>
        <w:rPr>
          <w:szCs w:val="24"/>
          <w:rtl/>
        </w:rPr>
      </w:pPr>
      <w:r>
        <w:rPr>
          <w:rFonts w:hint="cs"/>
          <w:szCs w:val="24"/>
          <w:rtl/>
        </w:rPr>
        <w:t xml:space="preserve">החברה תהא זכאית </w:t>
      </w:r>
      <w:proofErr w:type="spellStart"/>
      <w:r>
        <w:rPr>
          <w:rFonts w:hint="cs"/>
          <w:szCs w:val="24"/>
          <w:rtl/>
        </w:rPr>
        <w:t>להמחות</w:t>
      </w:r>
      <w:proofErr w:type="spellEnd"/>
      <w:r>
        <w:rPr>
          <w:rFonts w:hint="cs"/>
          <w:szCs w:val="24"/>
          <w:rtl/>
        </w:rPr>
        <w:t xml:space="preserve"> את זכויותיה ו/או התחייבויותיה עפ"י הסכם זה לכל מי שתמצא לנכון, והמפעיל מתחייב למלא אחר כל ההתחייבויות כלפי מי שהועברו לו הזכויות כאמור. </w:t>
      </w:r>
    </w:p>
    <w:p w:rsidR="00320281" w:rsidRPr="00C93121" w:rsidRDefault="00320281" w:rsidP="00320281">
      <w:pPr>
        <w:spacing w:before="120" w:line="360" w:lineRule="auto"/>
        <w:contextualSpacing/>
        <w:jc w:val="both"/>
        <w:rPr>
          <w:szCs w:val="24"/>
          <w:rtl/>
        </w:rPr>
      </w:pPr>
    </w:p>
    <w:p w:rsidR="00320281" w:rsidRPr="00C93121" w:rsidRDefault="002936F6" w:rsidP="006E6BBE">
      <w:pPr>
        <w:numPr>
          <w:ilvl w:val="0"/>
          <w:numId w:val="3"/>
        </w:numPr>
        <w:spacing w:before="120" w:line="360" w:lineRule="auto"/>
        <w:contextualSpacing/>
        <w:jc w:val="both"/>
        <w:rPr>
          <w:szCs w:val="24"/>
        </w:rPr>
      </w:pPr>
      <w:r>
        <w:rPr>
          <w:rFonts w:hint="cs"/>
          <w:b/>
          <w:bCs/>
          <w:szCs w:val="24"/>
          <w:u w:val="single"/>
          <w:rtl/>
        </w:rPr>
        <w:t>קיזוז</w:t>
      </w:r>
    </w:p>
    <w:p w:rsidR="00F53386" w:rsidRDefault="002936F6" w:rsidP="00F53386">
      <w:pPr>
        <w:numPr>
          <w:ilvl w:val="1"/>
          <w:numId w:val="3"/>
        </w:numPr>
        <w:spacing w:before="120" w:line="360" w:lineRule="auto"/>
        <w:contextualSpacing/>
        <w:jc w:val="both"/>
        <w:rPr>
          <w:szCs w:val="24"/>
        </w:rPr>
      </w:pPr>
      <w:r>
        <w:rPr>
          <w:rFonts w:hint="cs"/>
          <w:szCs w:val="24"/>
          <w:rtl/>
        </w:rPr>
        <w:t>כל סכום שלדעת החברה ה</w:t>
      </w:r>
      <w:r w:rsidR="00F36E94">
        <w:rPr>
          <w:rFonts w:hint="cs"/>
          <w:szCs w:val="24"/>
          <w:rtl/>
        </w:rPr>
        <w:t>מפעיל</w:t>
      </w:r>
      <w:r>
        <w:rPr>
          <w:rFonts w:hint="cs"/>
          <w:szCs w:val="24"/>
          <w:rtl/>
        </w:rPr>
        <w:t xml:space="preserve"> חייב לה מכוח הסכם זה ו/או מכוח הסכמים אחרים ו/או מכוח כל דין ו/או אחר, ולא ישולם במועד, תהא החברה רשאית לבצע קיזוז מכל סכום שיהיה עליה להעביר ל</w:t>
      </w:r>
      <w:r w:rsidR="00F36E94">
        <w:rPr>
          <w:rFonts w:hint="cs"/>
          <w:szCs w:val="24"/>
          <w:rtl/>
        </w:rPr>
        <w:t>מפעיל</w:t>
      </w:r>
      <w:r>
        <w:rPr>
          <w:rFonts w:hint="cs"/>
          <w:szCs w:val="24"/>
          <w:rtl/>
        </w:rPr>
        <w:t xml:space="preserve"> עפ"י הסכם זה ו/או עפ"י הסכמים אחרים.</w:t>
      </w:r>
    </w:p>
    <w:p w:rsidR="00F53386" w:rsidRDefault="002936F6" w:rsidP="00183D72">
      <w:pPr>
        <w:numPr>
          <w:ilvl w:val="1"/>
          <w:numId w:val="3"/>
        </w:numPr>
        <w:spacing w:before="120" w:line="360" w:lineRule="auto"/>
        <w:contextualSpacing/>
        <w:jc w:val="both"/>
        <w:rPr>
          <w:szCs w:val="24"/>
        </w:rPr>
      </w:pPr>
      <w:r w:rsidRPr="00F53386">
        <w:rPr>
          <w:rFonts w:hint="cs"/>
          <w:szCs w:val="24"/>
          <w:rtl/>
        </w:rPr>
        <w:t xml:space="preserve">למען הסר ספק, מובהר בזאת, כי רק לחברה תהא הזכות לביצוע קיזוז כאמור בסעיף </w:t>
      </w:r>
      <w:r w:rsidR="00BC2814">
        <w:rPr>
          <w:szCs w:val="24"/>
          <w:rtl/>
        </w:rPr>
        <w:fldChar w:fldCharType="begin"/>
      </w:r>
      <w:r w:rsidR="00BC2814">
        <w:rPr>
          <w:szCs w:val="24"/>
          <w:rtl/>
        </w:rPr>
        <w:instrText xml:space="preserve"> </w:instrText>
      </w:r>
      <w:r w:rsidR="00BC2814">
        <w:rPr>
          <w:rFonts w:hint="cs"/>
          <w:szCs w:val="24"/>
        </w:rPr>
        <w:instrText>REF</w:instrText>
      </w:r>
      <w:r w:rsidR="00BC2814">
        <w:rPr>
          <w:rFonts w:hint="cs"/>
          <w:szCs w:val="24"/>
          <w:rtl/>
        </w:rPr>
        <w:instrText xml:space="preserve"> _</w:instrText>
      </w:r>
      <w:r w:rsidR="00BC2814">
        <w:rPr>
          <w:rFonts w:hint="cs"/>
          <w:szCs w:val="24"/>
        </w:rPr>
        <w:instrText>Ref488655668 \r \h</w:instrText>
      </w:r>
      <w:r w:rsidR="00BC2814">
        <w:rPr>
          <w:szCs w:val="24"/>
          <w:rtl/>
        </w:rPr>
        <w:instrText xml:space="preserve"> </w:instrText>
      </w:r>
      <w:r w:rsidR="00BC2814">
        <w:rPr>
          <w:szCs w:val="24"/>
          <w:rtl/>
        </w:rPr>
      </w:r>
      <w:r w:rsidR="00BC2814">
        <w:rPr>
          <w:szCs w:val="24"/>
          <w:rtl/>
        </w:rPr>
        <w:fldChar w:fldCharType="separate"/>
      </w:r>
      <w:r w:rsidR="004642FD">
        <w:rPr>
          <w:szCs w:val="24"/>
          <w:cs/>
        </w:rPr>
        <w:t>‎</w:t>
      </w:r>
      <w:r w:rsidR="005C15AA">
        <w:rPr>
          <w:szCs w:val="24"/>
        </w:rPr>
        <w:t>22</w:t>
      </w:r>
      <w:r w:rsidR="004642FD">
        <w:rPr>
          <w:szCs w:val="24"/>
        </w:rPr>
        <w:t>.1</w:t>
      </w:r>
      <w:r w:rsidR="00BC2814">
        <w:rPr>
          <w:szCs w:val="24"/>
          <w:rtl/>
        </w:rPr>
        <w:fldChar w:fldCharType="end"/>
      </w:r>
      <w:r w:rsidR="005C15AA">
        <w:rPr>
          <w:rFonts w:hint="cs"/>
          <w:szCs w:val="24"/>
          <w:rtl/>
        </w:rPr>
        <w:t xml:space="preserve"> </w:t>
      </w:r>
      <w:r w:rsidRPr="00F53386">
        <w:rPr>
          <w:rFonts w:hint="cs"/>
          <w:szCs w:val="24"/>
          <w:rtl/>
        </w:rPr>
        <w:t xml:space="preserve">לעיל, וחל איסור מוחלט על המפעיל לבצע קיזוז כלפי החברה מכל סכום ומכל סיבה שהיא. </w:t>
      </w:r>
    </w:p>
    <w:p w:rsidR="007E73CF" w:rsidRPr="00753D8C" w:rsidRDefault="007E73CF" w:rsidP="007E73CF">
      <w:pPr>
        <w:spacing w:before="120" w:line="360" w:lineRule="auto"/>
        <w:ind w:left="1440"/>
        <w:contextualSpacing/>
        <w:jc w:val="both"/>
        <w:rPr>
          <w:szCs w:val="24"/>
          <w:rtl/>
        </w:rPr>
      </w:pPr>
    </w:p>
    <w:p w:rsidR="000417A9" w:rsidRDefault="000417A9" w:rsidP="006E6BBE">
      <w:pPr>
        <w:numPr>
          <w:ilvl w:val="0"/>
          <w:numId w:val="3"/>
        </w:numPr>
        <w:spacing w:before="120" w:line="360" w:lineRule="auto"/>
        <w:contextualSpacing/>
        <w:jc w:val="both"/>
        <w:rPr>
          <w:b/>
          <w:bCs/>
          <w:szCs w:val="24"/>
          <w:u w:val="single"/>
        </w:rPr>
      </w:pPr>
      <w:r>
        <w:rPr>
          <w:rFonts w:hint="cs"/>
          <w:b/>
          <w:bCs/>
          <w:szCs w:val="24"/>
          <w:u w:val="single"/>
          <w:rtl/>
        </w:rPr>
        <w:t>הגבלת זכויות</w:t>
      </w:r>
    </w:p>
    <w:p w:rsidR="000417A9" w:rsidRDefault="000417A9" w:rsidP="004E1704">
      <w:pPr>
        <w:numPr>
          <w:ilvl w:val="1"/>
          <w:numId w:val="3"/>
        </w:numPr>
        <w:spacing w:before="120" w:line="360" w:lineRule="auto"/>
        <w:contextualSpacing/>
        <w:jc w:val="both"/>
        <w:rPr>
          <w:szCs w:val="24"/>
        </w:rPr>
      </w:pPr>
      <w:r>
        <w:rPr>
          <w:rFonts w:hint="cs"/>
          <w:szCs w:val="24"/>
          <w:rtl/>
        </w:rPr>
        <w:t xml:space="preserve">מוסכם ומוצהר בין הצדדים מפורשות כי מתן השירותים על פי הסכם זה </w:t>
      </w:r>
      <w:r w:rsidR="004E1704">
        <w:rPr>
          <w:rFonts w:hint="cs"/>
          <w:szCs w:val="24"/>
          <w:rtl/>
        </w:rPr>
        <w:t xml:space="preserve">אינם מוגנים </w:t>
      </w:r>
      <w:r>
        <w:rPr>
          <w:rFonts w:hint="cs"/>
          <w:szCs w:val="24"/>
          <w:rtl/>
        </w:rPr>
        <w:t xml:space="preserve">על פי חוק הגנת הדייר (נוסח משולב), </w:t>
      </w:r>
      <w:proofErr w:type="spellStart"/>
      <w:r>
        <w:rPr>
          <w:rFonts w:hint="cs"/>
          <w:szCs w:val="24"/>
          <w:rtl/>
        </w:rPr>
        <w:t>התשל"ב</w:t>
      </w:r>
      <w:proofErr w:type="spellEnd"/>
      <w:r>
        <w:rPr>
          <w:rFonts w:hint="cs"/>
          <w:szCs w:val="24"/>
          <w:rtl/>
        </w:rPr>
        <w:t xml:space="preserve"> </w:t>
      </w:r>
      <w:r>
        <w:rPr>
          <w:szCs w:val="24"/>
          <w:rtl/>
        </w:rPr>
        <w:t>–</w:t>
      </w:r>
      <w:r>
        <w:rPr>
          <w:rFonts w:hint="cs"/>
          <w:szCs w:val="24"/>
          <w:rtl/>
        </w:rPr>
        <w:t xml:space="preserve"> 1972 ותקנותיו או כל חוק אחר שיבוא במקומו. כמו כן, מוסכם על הצדדים כי על החברה לא יחולו חוקים ו/או תקנות ו/או צווים ו/או הוראות המעניקים ל</w:t>
      </w:r>
      <w:r w:rsidR="00F36E94">
        <w:rPr>
          <w:rFonts w:hint="cs"/>
          <w:szCs w:val="24"/>
          <w:rtl/>
        </w:rPr>
        <w:t>מפעיל</w:t>
      </w:r>
      <w:r>
        <w:rPr>
          <w:rFonts w:hint="cs"/>
          <w:szCs w:val="24"/>
          <w:rtl/>
        </w:rPr>
        <w:t xml:space="preserve"> זכויות שאינן ניתנות לו על פי הסכם זה או שיגבילו את זכות החברה לדרוש את פינוי ה</w:t>
      </w:r>
      <w:r w:rsidR="00E65E7C">
        <w:rPr>
          <w:rFonts w:hint="cs"/>
          <w:szCs w:val="24"/>
          <w:rtl/>
        </w:rPr>
        <w:t>מזנון</w:t>
      </w:r>
      <w:r>
        <w:rPr>
          <w:rFonts w:hint="cs"/>
          <w:szCs w:val="24"/>
          <w:rtl/>
        </w:rPr>
        <w:t xml:space="preserve"> או כל הוראה אחרת בהתאם לתנאי ההסכם. </w:t>
      </w:r>
    </w:p>
    <w:p w:rsidR="000417A9" w:rsidRDefault="000417A9" w:rsidP="00E75935">
      <w:pPr>
        <w:numPr>
          <w:ilvl w:val="1"/>
          <w:numId w:val="3"/>
        </w:numPr>
        <w:spacing w:before="120" w:line="360" w:lineRule="auto"/>
        <w:contextualSpacing/>
        <w:jc w:val="both"/>
        <w:rPr>
          <w:szCs w:val="24"/>
        </w:rPr>
      </w:pPr>
      <w:r w:rsidRPr="000417A9">
        <w:rPr>
          <w:rFonts w:hint="cs"/>
          <w:szCs w:val="24"/>
          <w:rtl/>
        </w:rPr>
        <w:lastRenderedPageBreak/>
        <w:t xml:space="preserve"> </w:t>
      </w:r>
      <w:r>
        <w:rPr>
          <w:rFonts w:hint="cs"/>
          <w:szCs w:val="24"/>
          <w:rtl/>
        </w:rPr>
        <w:t>ה</w:t>
      </w:r>
      <w:r w:rsidR="00F36E94">
        <w:rPr>
          <w:rFonts w:hint="cs"/>
          <w:szCs w:val="24"/>
          <w:rtl/>
        </w:rPr>
        <w:t>מפעיל</w:t>
      </w:r>
      <w:r>
        <w:rPr>
          <w:rFonts w:hint="cs"/>
          <w:szCs w:val="24"/>
          <w:rtl/>
        </w:rPr>
        <w:t xml:space="preserve"> מצהיר בזאת כי פרט לתשלום דמי השימוש כאמור בסעיף </w:t>
      </w:r>
      <w:r w:rsidR="00BC2814">
        <w:rPr>
          <w:szCs w:val="24"/>
          <w:rtl/>
        </w:rPr>
        <w:fldChar w:fldCharType="begin"/>
      </w:r>
      <w:r w:rsidR="00BC2814">
        <w:rPr>
          <w:szCs w:val="24"/>
          <w:rtl/>
        </w:rPr>
        <w:instrText xml:space="preserve"> </w:instrText>
      </w:r>
      <w:r w:rsidR="00BC2814">
        <w:rPr>
          <w:rFonts w:hint="cs"/>
          <w:szCs w:val="24"/>
        </w:rPr>
        <w:instrText>REF</w:instrText>
      </w:r>
      <w:r w:rsidR="00BC2814">
        <w:rPr>
          <w:rFonts w:hint="cs"/>
          <w:szCs w:val="24"/>
          <w:rtl/>
        </w:rPr>
        <w:instrText xml:space="preserve"> _</w:instrText>
      </w:r>
      <w:r w:rsidR="00BC2814">
        <w:rPr>
          <w:rFonts w:hint="cs"/>
          <w:szCs w:val="24"/>
        </w:rPr>
        <w:instrText>Ref488655705 \r \h</w:instrText>
      </w:r>
      <w:r w:rsidR="00BC2814">
        <w:rPr>
          <w:szCs w:val="24"/>
          <w:rtl/>
        </w:rPr>
        <w:instrText xml:space="preserve"> </w:instrText>
      </w:r>
      <w:r w:rsidR="00BC2814">
        <w:rPr>
          <w:szCs w:val="24"/>
          <w:rtl/>
        </w:rPr>
      </w:r>
      <w:r w:rsidR="00BC2814">
        <w:rPr>
          <w:szCs w:val="24"/>
          <w:rtl/>
        </w:rPr>
        <w:fldChar w:fldCharType="separate"/>
      </w:r>
      <w:r w:rsidR="004642FD">
        <w:rPr>
          <w:szCs w:val="24"/>
          <w:cs/>
        </w:rPr>
        <w:t>‎</w:t>
      </w:r>
      <w:r w:rsidR="004642FD">
        <w:rPr>
          <w:szCs w:val="24"/>
        </w:rPr>
        <w:t>11</w:t>
      </w:r>
      <w:r w:rsidR="00BC2814">
        <w:rPr>
          <w:szCs w:val="24"/>
          <w:rtl/>
        </w:rPr>
        <w:fldChar w:fldCharType="end"/>
      </w:r>
      <w:r w:rsidR="005C15AA">
        <w:rPr>
          <w:rFonts w:hint="cs"/>
          <w:szCs w:val="24"/>
          <w:rtl/>
        </w:rPr>
        <w:t xml:space="preserve"> </w:t>
      </w:r>
      <w:r>
        <w:rPr>
          <w:rFonts w:hint="cs"/>
          <w:szCs w:val="24"/>
          <w:rtl/>
        </w:rPr>
        <w:t>לעיל, אין הוא משלם לחברה במישרין או בעקיפין דמי מפתח או תשלום אחר כלשהו וכי רשות השימוש והפעלת ה</w:t>
      </w:r>
      <w:r w:rsidR="00E65E7C">
        <w:rPr>
          <w:rFonts w:hint="cs"/>
          <w:szCs w:val="24"/>
          <w:rtl/>
        </w:rPr>
        <w:t>מזנון</w:t>
      </w:r>
      <w:r>
        <w:rPr>
          <w:rFonts w:hint="cs"/>
          <w:szCs w:val="24"/>
          <w:rtl/>
        </w:rPr>
        <w:t xml:space="preserve"> אינה בדמי מפתח.</w:t>
      </w:r>
    </w:p>
    <w:p w:rsidR="00284663" w:rsidRPr="000417A9" w:rsidRDefault="00284663" w:rsidP="00284663">
      <w:pPr>
        <w:spacing w:before="120" w:line="360" w:lineRule="auto"/>
        <w:ind w:left="1440"/>
        <w:contextualSpacing/>
        <w:jc w:val="both"/>
        <w:rPr>
          <w:szCs w:val="24"/>
        </w:rPr>
      </w:pPr>
    </w:p>
    <w:p w:rsidR="00D00541" w:rsidRDefault="00D00541" w:rsidP="006E6BBE">
      <w:pPr>
        <w:numPr>
          <w:ilvl w:val="0"/>
          <w:numId w:val="3"/>
        </w:numPr>
        <w:spacing w:before="120" w:line="360" w:lineRule="auto"/>
        <w:contextualSpacing/>
        <w:jc w:val="both"/>
        <w:rPr>
          <w:b/>
          <w:bCs/>
          <w:szCs w:val="24"/>
          <w:u w:val="single"/>
        </w:rPr>
      </w:pPr>
      <w:r>
        <w:rPr>
          <w:rFonts w:hint="cs"/>
          <w:b/>
          <w:bCs/>
          <w:szCs w:val="24"/>
          <w:u w:val="single"/>
          <w:rtl/>
        </w:rPr>
        <w:t>מניעות</w:t>
      </w:r>
    </w:p>
    <w:p w:rsidR="00D00541" w:rsidRDefault="00D00541" w:rsidP="00D00541">
      <w:pPr>
        <w:spacing w:before="120" w:line="360" w:lineRule="auto"/>
        <w:ind w:left="720"/>
        <w:contextualSpacing/>
        <w:jc w:val="both"/>
        <w:rPr>
          <w:szCs w:val="24"/>
          <w:rtl/>
        </w:rPr>
      </w:pPr>
      <w:r>
        <w:rPr>
          <w:rFonts w:hint="cs"/>
          <w:szCs w:val="24"/>
          <w:rtl/>
        </w:rPr>
        <w:t xml:space="preserve">אי תגובה ו/או הימנעות מנקיטת פעולה כלשהי ו/או מתן ארכה כלשהי לא יחשבו ולא יתפרשו כוויתור מצד החברה ו/או כעובדות היוצרות כנגדה מניעות ו/או השתק מחמת התנהגות או בדרך אחרת ביחסיה על המפעיל.  </w:t>
      </w:r>
    </w:p>
    <w:p w:rsidR="00F53386" w:rsidRDefault="00F53386" w:rsidP="00F53386">
      <w:pPr>
        <w:spacing w:before="120" w:line="360" w:lineRule="auto"/>
        <w:contextualSpacing/>
        <w:jc w:val="both"/>
        <w:rPr>
          <w:szCs w:val="24"/>
          <w:rtl/>
        </w:rPr>
      </w:pPr>
    </w:p>
    <w:p w:rsidR="007E73CF" w:rsidRPr="00D00541" w:rsidRDefault="007E73CF" w:rsidP="00F53386">
      <w:pPr>
        <w:spacing w:before="120" w:line="360" w:lineRule="auto"/>
        <w:contextualSpacing/>
        <w:jc w:val="both"/>
        <w:rPr>
          <w:szCs w:val="24"/>
        </w:rPr>
      </w:pPr>
    </w:p>
    <w:p w:rsidR="00F132CA" w:rsidRDefault="00C62CF8" w:rsidP="00F132CA">
      <w:pPr>
        <w:numPr>
          <w:ilvl w:val="0"/>
          <w:numId w:val="3"/>
        </w:numPr>
        <w:spacing w:before="120" w:line="360" w:lineRule="auto"/>
        <w:contextualSpacing/>
        <w:jc w:val="both"/>
        <w:rPr>
          <w:b/>
          <w:bCs/>
          <w:szCs w:val="24"/>
          <w:u w:val="single"/>
        </w:rPr>
      </w:pPr>
      <w:r w:rsidRPr="00C93121">
        <w:rPr>
          <w:rFonts w:hint="cs"/>
          <w:b/>
          <w:bCs/>
          <w:szCs w:val="24"/>
          <w:u w:val="single"/>
          <w:rtl/>
        </w:rPr>
        <w:t>כתובות</w:t>
      </w:r>
    </w:p>
    <w:p w:rsidR="00F819CE" w:rsidRPr="00F132CA" w:rsidRDefault="00C31228" w:rsidP="00F132CA">
      <w:pPr>
        <w:numPr>
          <w:ilvl w:val="1"/>
          <w:numId w:val="3"/>
        </w:numPr>
        <w:spacing w:before="120" w:line="360" w:lineRule="auto"/>
        <w:contextualSpacing/>
        <w:jc w:val="both"/>
        <w:rPr>
          <w:b/>
          <w:bCs/>
          <w:szCs w:val="24"/>
          <w:u w:val="single"/>
        </w:rPr>
      </w:pPr>
      <w:r w:rsidRPr="00F132CA">
        <w:rPr>
          <w:rFonts w:hint="cs"/>
          <w:szCs w:val="24"/>
          <w:rtl/>
        </w:rPr>
        <w:t xml:space="preserve">כתובות הצדדים לצרכי הסכם זה הן כמופיע במבוא להסכם זה. כל הודעה תישלח בכתב באמצעות דואר רשום או שתישלח באמצעות פקסימיליה או שתועבר במסירה אישית. </w:t>
      </w:r>
    </w:p>
    <w:p w:rsidR="00F132CA" w:rsidRDefault="00F132CA" w:rsidP="00F132CA">
      <w:pPr>
        <w:numPr>
          <w:ilvl w:val="1"/>
          <w:numId w:val="3"/>
        </w:numPr>
        <w:spacing w:before="120" w:line="360" w:lineRule="auto"/>
        <w:contextualSpacing/>
        <w:jc w:val="both"/>
        <w:rPr>
          <w:szCs w:val="24"/>
        </w:rPr>
      </w:pPr>
      <w:r>
        <w:rPr>
          <w:rFonts w:hint="cs"/>
          <w:szCs w:val="24"/>
          <w:rtl/>
        </w:rPr>
        <w:t xml:space="preserve">הודעה שנשלחה באמצעות הדואר תיחשב כאילו הגיעה ליעדה כעבור ארבעה ימי עסקים מזמן מסירתה למשלוח בסניף דואר בישראל. אם נשלחה באמצעות פקסימיליה בצירוף אישור שיגור מוצלח </w:t>
      </w:r>
      <w:r>
        <w:rPr>
          <w:szCs w:val="24"/>
          <w:rtl/>
        </w:rPr>
        <w:t>–</w:t>
      </w:r>
      <w:r>
        <w:rPr>
          <w:rFonts w:hint="cs"/>
          <w:szCs w:val="24"/>
          <w:rtl/>
        </w:rPr>
        <w:t xml:space="preserve"> באותו יום, ובלבד שהינו יום פעילות בהתאם להוראות הסכם זה; ואם נמסרה במסירה אישית </w:t>
      </w:r>
      <w:r>
        <w:rPr>
          <w:szCs w:val="24"/>
          <w:rtl/>
        </w:rPr>
        <w:t>–</w:t>
      </w:r>
      <w:r>
        <w:rPr>
          <w:rFonts w:hint="cs"/>
          <w:szCs w:val="24"/>
          <w:rtl/>
        </w:rPr>
        <w:t xml:space="preserve"> בעת מסירתה לאחד מעובדי ה</w:t>
      </w:r>
      <w:r w:rsidR="00F36E94">
        <w:rPr>
          <w:rFonts w:hint="cs"/>
          <w:szCs w:val="24"/>
          <w:rtl/>
        </w:rPr>
        <w:t>מפעיל</w:t>
      </w:r>
      <w:r>
        <w:rPr>
          <w:rFonts w:hint="cs"/>
          <w:szCs w:val="24"/>
          <w:rtl/>
        </w:rPr>
        <w:t xml:space="preserve"> בשעות העבודה הרגילות כנגד אישור קבלה. </w:t>
      </w:r>
    </w:p>
    <w:p w:rsidR="00F53386" w:rsidRDefault="00F53386" w:rsidP="00F53386">
      <w:pPr>
        <w:spacing w:before="120" w:line="360" w:lineRule="auto"/>
        <w:ind w:left="1440"/>
        <w:contextualSpacing/>
        <w:jc w:val="both"/>
        <w:rPr>
          <w:szCs w:val="24"/>
        </w:rPr>
      </w:pPr>
    </w:p>
    <w:p w:rsidR="00D81ABD" w:rsidRPr="00D81ABD" w:rsidRDefault="00B312F1" w:rsidP="00D81ABD">
      <w:pPr>
        <w:numPr>
          <w:ilvl w:val="0"/>
          <w:numId w:val="3"/>
        </w:numPr>
        <w:spacing w:before="120" w:line="360" w:lineRule="auto"/>
        <w:contextualSpacing/>
        <w:jc w:val="both"/>
        <w:rPr>
          <w:szCs w:val="24"/>
        </w:rPr>
      </w:pPr>
      <w:r>
        <w:rPr>
          <w:rFonts w:hint="cs"/>
          <w:b/>
          <w:bCs/>
          <w:szCs w:val="24"/>
          <w:u w:val="single"/>
          <w:rtl/>
        </w:rPr>
        <w:t>יישוב סכסוכים</w:t>
      </w:r>
    </w:p>
    <w:p w:rsidR="00B312F1" w:rsidRPr="00B312F1" w:rsidRDefault="00B312F1" w:rsidP="00B312F1">
      <w:pPr>
        <w:numPr>
          <w:ilvl w:val="1"/>
          <w:numId w:val="3"/>
        </w:numPr>
        <w:spacing w:before="120" w:line="360" w:lineRule="auto"/>
        <w:contextualSpacing/>
        <w:jc w:val="both"/>
        <w:rPr>
          <w:szCs w:val="24"/>
        </w:rPr>
      </w:pPr>
      <w:r w:rsidRPr="00B312F1">
        <w:rPr>
          <w:rFonts w:hint="cs"/>
          <w:szCs w:val="24"/>
          <w:rtl/>
        </w:rPr>
        <w:t xml:space="preserve">מוסכם בזאת כי סמכות השיפוט המקומית הייחודית בכל </w:t>
      </w:r>
      <w:r>
        <w:rPr>
          <w:rFonts w:hint="cs"/>
          <w:szCs w:val="24"/>
          <w:rtl/>
        </w:rPr>
        <w:t>הכרוך ב</w:t>
      </w:r>
      <w:r w:rsidRPr="00B312F1">
        <w:rPr>
          <w:rFonts w:hint="cs"/>
          <w:szCs w:val="24"/>
          <w:rtl/>
        </w:rPr>
        <w:t>הסכם זה</w:t>
      </w:r>
      <w:r>
        <w:rPr>
          <w:rFonts w:hint="cs"/>
          <w:szCs w:val="24"/>
          <w:rtl/>
        </w:rPr>
        <w:t>, או הנובע ממנו,</w:t>
      </w:r>
      <w:r w:rsidRPr="00B312F1">
        <w:rPr>
          <w:rFonts w:hint="cs"/>
          <w:szCs w:val="24"/>
          <w:rtl/>
        </w:rPr>
        <w:t xml:space="preserve"> תהיה לבית המשפט המוסמך </w:t>
      </w:r>
      <w:r w:rsidR="00847140" w:rsidRPr="00D26F48">
        <w:rPr>
          <w:rFonts w:hint="eastAsia"/>
          <w:szCs w:val="24"/>
          <w:rtl/>
        </w:rPr>
        <w:t>בירושלים</w:t>
      </w:r>
      <w:r w:rsidRPr="00B312F1">
        <w:rPr>
          <w:rFonts w:hint="cs"/>
          <w:szCs w:val="24"/>
          <w:rtl/>
        </w:rPr>
        <w:t>.</w:t>
      </w:r>
    </w:p>
    <w:p w:rsidR="00B312F1" w:rsidRPr="00B312F1" w:rsidRDefault="00B312F1" w:rsidP="00B312F1">
      <w:pPr>
        <w:numPr>
          <w:ilvl w:val="1"/>
          <w:numId w:val="3"/>
        </w:numPr>
        <w:spacing w:before="120" w:line="360" w:lineRule="auto"/>
        <w:contextualSpacing/>
        <w:jc w:val="both"/>
        <w:rPr>
          <w:szCs w:val="24"/>
        </w:rPr>
      </w:pPr>
      <w:r w:rsidRPr="00B312F1">
        <w:rPr>
          <w:rFonts w:hint="cs"/>
          <w:szCs w:val="24"/>
          <w:rtl/>
        </w:rPr>
        <w:t xml:space="preserve">הצדדים מתחייבים כי ככול שניתן, בטרם יפנו להליך משפטי ינסו ליישב את הסכסוך בדרך של גישור. </w:t>
      </w:r>
    </w:p>
    <w:p w:rsidR="00F819CE" w:rsidRPr="00C93121" w:rsidRDefault="00320281" w:rsidP="00183D72">
      <w:pPr>
        <w:spacing w:before="120" w:line="360" w:lineRule="auto"/>
        <w:contextualSpacing/>
        <w:jc w:val="center"/>
        <w:rPr>
          <w:b/>
          <w:bCs/>
          <w:szCs w:val="24"/>
          <w:u w:val="single"/>
          <w:rtl/>
        </w:rPr>
      </w:pPr>
      <w:r w:rsidRPr="00C93121">
        <w:rPr>
          <w:rFonts w:hint="cs"/>
          <w:b/>
          <w:bCs/>
          <w:szCs w:val="24"/>
          <w:u w:val="single"/>
          <w:rtl/>
        </w:rPr>
        <w:t>ולראיה באו הצדדים על החתום</w:t>
      </w:r>
      <w:r w:rsidR="005C15AA">
        <w:rPr>
          <w:b/>
          <w:bCs/>
          <w:szCs w:val="24"/>
          <w:u w:val="single"/>
          <w:rtl/>
        </w:rPr>
        <w:br/>
      </w:r>
    </w:p>
    <w:p w:rsidR="00320281" w:rsidRPr="00C93121" w:rsidRDefault="004E1704" w:rsidP="00320281">
      <w:pPr>
        <w:spacing w:before="120" w:line="360" w:lineRule="auto"/>
        <w:contextualSpacing/>
        <w:jc w:val="both"/>
        <w:rPr>
          <w:szCs w:val="24"/>
          <w:rtl/>
        </w:rPr>
      </w:pPr>
      <w:r>
        <w:rPr>
          <w:rFonts w:hint="cs"/>
          <w:szCs w:val="24"/>
          <w:rtl/>
        </w:rPr>
        <w:t xml:space="preserve">         </w:t>
      </w:r>
      <w:r w:rsidR="00320281" w:rsidRPr="00C93121">
        <w:rPr>
          <w:rFonts w:hint="cs"/>
          <w:szCs w:val="24"/>
          <w:rtl/>
        </w:rPr>
        <w:t>_________________________</w:t>
      </w:r>
      <w:r w:rsidR="00320281" w:rsidRPr="00C93121">
        <w:rPr>
          <w:rFonts w:hint="cs"/>
          <w:szCs w:val="24"/>
          <w:rtl/>
        </w:rPr>
        <w:tab/>
      </w:r>
      <w:r w:rsidR="00320281" w:rsidRPr="00C93121">
        <w:rPr>
          <w:rFonts w:hint="cs"/>
          <w:szCs w:val="24"/>
          <w:rtl/>
        </w:rPr>
        <w:tab/>
        <w:t xml:space="preserve">               </w:t>
      </w:r>
      <w:r w:rsidR="00320281" w:rsidRPr="00C93121">
        <w:rPr>
          <w:rFonts w:hint="cs"/>
          <w:szCs w:val="24"/>
          <w:rtl/>
        </w:rPr>
        <w:tab/>
        <w:t>_____________________</w:t>
      </w:r>
    </w:p>
    <w:p w:rsidR="00320281" w:rsidRPr="00C93121" w:rsidRDefault="00D81ABD" w:rsidP="005C15AA">
      <w:pPr>
        <w:spacing w:before="120" w:line="360" w:lineRule="auto"/>
        <w:contextualSpacing/>
        <w:jc w:val="both"/>
        <w:rPr>
          <w:szCs w:val="24"/>
          <w:rtl/>
        </w:rPr>
      </w:pPr>
      <w:r>
        <w:rPr>
          <w:rFonts w:hint="cs"/>
          <w:b/>
          <w:bCs/>
          <w:szCs w:val="24"/>
          <w:rtl/>
        </w:rPr>
        <w:t xml:space="preserve"> </w:t>
      </w:r>
      <w:r w:rsidR="00320281" w:rsidRPr="00C93121">
        <w:rPr>
          <w:rFonts w:hint="cs"/>
          <w:b/>
          <w:bCs/>
          <w:szCs w:val="24"/>
          <w:rtl/>
        </w:rPr>
        <w:t xml:space="preserve">         </w:t>
      </w:r>
      <w:r w:rsidR="00D26DB6">
        <w:rPr>
          <w:rFonts w:hint="cs"/>
          <w:b/>
          <w:bCs/>
          <w:szCs w:val="24"/>
          <w:rtl/>
        </w:rPr>
        <w:t>ציפורי המרכז להכ</w:t>
      </w:r>
      <w:r w:rsidR="005C15AA">
        <w:rPr>
          <w:rFonts w:hint="cs"/>
          <w:b/>
          <w:bCs/>
          <w:szCs w:val="24"/>
          <w:rtl/>
        </w:rPr>
        <w:t>שר</w:t>
      </w:r>
      <w:r w:rsidR="00D26DB6">
        <w:rPr>
          <w:rFonts w:hint="cs"/>
          <w:b/>
          <w:bCs/>
          <w:szCs w:val="24"/>
          <w:rtl/>
        </w:rPr>
        <w:t>ה ומנהיגות</w:t>
      </w:r>
      <w:r w:rsidR="00320281" w:rsidRPr="00C93121">
        <w:rPr>
          <w:rFonts w:hint="cs"/>
          <w:b/>
          <w:bCs/>
          <w:szCs w:val="24"/>
          <w:rtl/>
        </w:rPr>
        <w:tab/>
      </w:r>
      <w:r w:rsidR="00320281" w:rsidRPr="00C93121">
        <w:rPr>
          <w:rFonts w:hint="cs"/>
          <w:b/>
          <w:bCs/>
          <w:szCs w:val="24"/>
          <w:rtl/>
        </w:rPr>
        <w:tab/>
      </w:r>
      <w:r w:rsidR="00320281" w:rsidRPr="00C93121">
        <w:rPr>
          <w:rFonts w:hint="cs"/>
          <w:b/>
          <w:bCs/>
          <w:szCs w:val="24"/>
          <w:rtl/>
        </w:rPr>
        <w:tab/>
      </w:r>
      <w:r w:rsidR="004E1704" w:rsidRPr="00C93121">
        <w:rPr>
          <w:rFonts w:hint="cs"/>
          <w:b/>
          <w:bCs/>
          <w:szCs w:val="24"/>
          <w:rtl/>
        </w:rPr>
        <w:t xml:space="preserve">   </w:t>
      </w:r>
      <w:r w:rsidR="004E1704">
        <w:rPr>
          <w:b/>
          <w:bCs/>
          <w:szCs w:val="24"/>
          <w:rtl/>
        </w:rPr>
        <w:tab/>
      </w:r>
      <w:r w:rsidR="004E1704">
        <w:rPr>
          <w:b/>
          <w:bCs/>
          <w:szCs w:val="24"/>
          <w:rtl/>
        </w:rPr>
        <w:tab/>
      </w:r>
      <w:r w:rsidR="004E1704" w:rsidRPr="00C93121">
        <w:rPr>
          <w:rFonts w:hint="cs"/>
          <w:b/>
          <w:bCs/>
          <w:szCs w:val="24"/>
          <w:rtl/>
        </w:rPr>
        <w:t xml:space="preserve"> ה</w:t>
      </w:r>
      <w:r w:rsidR="004E1704">
        <w:rPr>
          <w:rFonts w:hint="cs"/>
          <w:b/>
          <w:bCs/>
          <w:szCs w:val="24"/>
          <w:rtl/>
        </w:rPr>
        <w:t>מפעיל</w:t>
      </w:r>
      <w:r w:rsidR="005C15AA">
        <w:rPr>
          <w:b/>
          <w:bCs/>
          <w:szCs w:val="24"/>
          <w:rtl/>
        </w:rPr>
        <w:br/>
      </w:r>
      <w:r w:rsidR="00320281" w:rsidRPr="00C93121">
        <w:rPr>
          <w:rFonts w:hint="cs"/>
          <w:b/>
          <w:bCs/>
          <w:szCs w:val="24"/>
          <w:rtl/>
        </w:rPr>
        <w:tab/>
      </w:r>
      <w:r w:rsidR="00320281" w:rsidRPr="00C93121">
        <w:rPr>
          <w:rFonts w:hint="cs"/>
          <w:b/>
          <w:bCs/>
          <w:szCs w:val="24"/>
          <w:rtl/>
        </w:rPr>
        <w:tab/>
      </w:r>
    </w:p>
    <w:p w:rsidR="00320281" w:rsidRPr="00C93121" w:rsidRDefault="00320281" w:rsidP="005C15AA">
      <w:pPr>
        <w:spacing w:before="120" w:line="360" w:lineRule="auto"/>
        <w:contextualSpacing/>
        <w:jc w:val="both"/>
        <w:rPr>
          <w:b/>
          <w:bCs/>
          <w:szCs w:val="24"/>
          <w:rtl/>
        </w:rPr>
      </w:pPr>
      <w:r w:rsidRPr="00C93121">
        <w:rPr>
          <w:rFonts w:hint="cs"/>
          <w:b/>
          <w:bCs/>
          <w:szCs w:val="24"/>
          <w:rtl/>
        </w:rPr>
        <w:t>אם החוזה נחתם בידי קבלן שהוא שותפות או חברה, נא לציין את שמות החותמים ואת מספר הזיהוי של כל אחד מהם וכן לאשר חתימת התאגיד על ידי עוה"ד של התאגיד, באישור שלהלן.</w:t>
      </w:r>
    </w:p>
    <w:p w:rsidR="00873645" w:rsidRDefault="00320281" w:rsidP="00183D72">
      <w:pPr>
        <w:spacing w:before="120" w:line="360" w:lineRule="auto"/>
        <w:contextualSpacing/>
        <w:jc w:val="center"/>
        <w:rPr>
          <w:szCs w:val="24"/>
          <w:rtl/>
        </w:rPr>
      </w:pPr>
      <w:r w:rsidRPr="00C93121">
        <w:rPr>
          <w:rFonts w:hint="cs"/>
          <w:b/>
          <w:bCs/>
          <w:szCs w:val="24"/>
          <w:u w:val="single"/>
          <w:rtl/>
        </w:rPr>
        <w:t>אישור רו"ח/עו"ד</w:t>
      </w:r>
    </w:p>
    <w:p w:rsidR="00320281" w:rsidRPr="00C93121" w:rsidRDefault="00873645" w:rsidP="00873645">
      <w:pPr>
        <w:spacing w:before="120" w:line="276" w:lineRule="auto"/>
        <w:contextualSpacing/>
        <w:jc w:val="both"/>
        <w:rPr>
          <w:szCs w:val="24"/>
          <w:rtl/>
        </w:rPr>
      </w:pPr>
      <w:r>
        <w:rPr>
          <w:rFonts w:hint="cs"/>
          <w:szCs w:val="24"/>
          <w:rtl/>
        </w:rPr>
        <w:t xml:space="preserve">אני הח"מ ____________________, </w:t>
      </w:r>
      <w:r w:rsidR="00320281" w:rsidRPr="00C93121">
        <w:rPr>
          <w:rFonts w:hint="cs"/>
          <w:szCs w:val="24"/>
          <w:rtl/>
        </w:rPr>
        <w:t xml:space="preserve">עו"ד/רו"ח </w:t>
      </w:r>
      <w:r>
        <w:rPr>
          <w:rFonts w:hint="cs"/>
          <w:szCs w:val="24"/>
          <w:rtl/>
        </w:rPr>
        <w:t xml:space="preserve">מ.ר. __________ </w:t>
      </w:r>
      <w:r w:rsidR="00320281" w:rsidRPr="00C93121">
        <w:rPr>
          <w:rFonts w:hint="cs"/>
          <w:szCs w:val="24"/>
          <w:rtl/>
        </w:rPr>
        <w:t>מאשר בזאת כי ההסכם נחתם ע"י:</w:t>
      </w:r>
    </w:p>
    <w:p w:rsidR="00320281" w:rsidRPr="00C93121" w:rsidRDefault="00320281" w:rsidP="00873645">
      <w:pPr>
        <w:spacing w:before="120" w:line="276" w:lineRule="auto"/>
        <w:contextualSpacing/>
        <w:jc w:val="both"/>
        <w:rPr>
          <w:szCs w:val="24"/>
          <w:rtl/>
        </w:rPr>
      </w:pPr>
    </w:p>
    <w:p w:rsidR="00320281" w:rsidRPr="00C93121" w:rsidRDefault="00320281" w:rsidP="005C15AA">
      <w:pPr>
        <w:spacing w:before="120" w:line="276" w:lineRule="auto"/>
        <w:contextualSpacing/>
        <w:jc w:val="both"/>
        <w:rPr>
          <w:szCs w:val="24"/>
          <w:rtl/>
        </w:rPr>
      </w:pPr>
      <w:r w:rsidRPr="00C93121">
        <w:rPr>
          <w:rFonts w:hint="cs"/>
          <w:szCs w:val="24"/>
          <w:rtl/>
        </w:rPr>
        <w:t>1. ___________________        2.___________________</w:t>
      </w:r>
    </w:p>
    <w:p w:rsidR="00284663" w:rsidRDefault="00320281" w:rsidP="00FC3438">
      <w:pPr>
        <w:spacing w:before="120" w:line="276" w:lineRule="auto"/>
        <w:contextualSpacing/>
        <w:jc w:val="both"/>
        <w:rPr>
          <w:szCs w:val="24"/>
          <w:rtl/>
        </w:rPr>
      </w:pPr>
      <w:r w:rsidRPr="00C93121">
        <w:rPr>
          <w:rFonts w:hint="cs"/>
          <w:szCs w:val="24"/>
          <w:rtl/>
        </w:rPr>
        <w:t>וכי הם מוסמכים לחייב את התאגיד בחתימתם.</w:t>
      </w:r>
      <w:r w:rsidRPr="00C93121">
        <w:rPr>
          <w:rFonts w:hint="cs"/>
          <w:szCs w:val="24"/>
          <w:rtl/>
        </w:rPr>
        <w:tab/>
      </w:r>
      <w:r w:rsidRPr="00C93121">
        <w:rPr>
          <w:rFonts w:hint="cs"/>
          <w:szCs w:val="24"/>
          <w:rtl/>
        </w:rPr>
        <w:tab/>
      </w:r>
      <w:r w:rsidRPr="00C93121">
        <w:rPr>
          <w:rFonts w:hint="cs"/>
          <w:szCs w:val="24"/>
          <w:rtl/>
        </w:rPr>
        <w:tab/>
      </w:r>
    </w:p>
    <w:p w:rsidR="00320281" w:rsidRPr="00C93121" w:rsidRDefault="00320281" w:rsidP="00873645">
      <w:pPr>
        <w:spacing w:before="120" w:line="276" w:lineRule="auto"/>
        <w:contextualSpacing/>
        <w:jc w:val="both"/>
        <w:rPr>
          <w:szCs w:val="24"/>
          <w:rtl/>
        </w:rPr>
      </w:pPr>
      <w:r w:rsidRPr="00C93121">
        <w:rPr>
          <w:rFonts w:hint="cs"/>
          <w:szCs w:val="24"/>
          <w:rtl/>
        </w:rPr>
        <w:tab/>
      </w:r>
      <w:r w:rsidRPr="00C93121">
        <w:rPr>
          <w:rFonts w:hint="cs"/>
          <w:szCs w:val="24"/>
          <w:rtl/>
        </w:rPr>
        <w:tab/>
      </w:r>
      <w:r w:rsidRPr="00C93121">
        <w:rPr>
          <w:rFonts w:hint="cs"/>
          <w:szCs w:val="24"/>
          <w:rtl/>
        </w:rPr>
        <w:tab/>
      </w:r>
      <w:r w:rsidRPr="00C93121">
        <w:rPr>
          <w:rFonts w:hint="cs"/>
          <w:szCs w:val="24"/>
          <w:rtl/>
        </w:rPr>
        <w:tab/>
      </w:r>
    </w:p>
    <w:p w:rsidR="00320281" w:rsidRPr="00C93121" w:rsidRDefault="00320281" w:rsidP="00873645">
      <w:pPr>
        <w:spacing w:before="120" w:line="276" w:lineRule="auto"/>
        <w:contextualSpacing/>
        <w:jc w:val="both"/>
        <w:rPr>
          <w:szCs w:val="24"/>
          <w:rtl/>
        </w:rPr>
      </w:pPr>
      <w:r w:rsidRPr="00C93121">
        <w:rPr>
          <w:rFonts w:hint="cs"/>
          <w:szCs w:val="24"/>
          <w:rtl/>
        </w:rPr>
        <w:t>_______________________</w:t>
      </w:r>
      <w:r w:rsidRPr="00C93121">
        <w:rPr>
          <w:rFonts w:hint="cs"/>
          <w:szCs w:val="24"/>
          <w:rtl/>
        </w:rPr>
        <w:tab/>
      </w:r>
      <w:r w:rsidRPr="00C93121">
        <w:rPr>
          <w:rFonts w:hint="cs"/>
          <w:szCs w:val="24"/>
          <w:rtl/>
        </w:rPr>
        <w:tab/>
      </w:r>
      <w:r w:rsidRPr="00C93121">
        <w:rPr>
          <w:rFonts w:hint="cs"/>
          <w:szCs w:val="24"/>
          <w:rtl/>
        </w:rPr>
        <w:tab/>
      </w:r>
      <w:r w:rsidRPr="00C93121">
        <w:rPr>
          <w:rFonts w:hint="cs"/>
          <w:szCs w:val="24"/>
          <w:rtl/>
        </w:rPr>
        <w:tab/>
      </w:r>
      <w:r w:rsidRPr="00C93121">
        <w:rPr>
          <w:rFonts w:hint="cs"/>
          <w:szCs w:val="24"/>
          <w:rtl/>
        </w:rPr>
        <w:tab/>
        <w:t>_____________________</w:t>
      </w:r>
    </w:p>
    <w:p w:rsidR="004C5C95" w:rsidRPr="00C0254A" w:rsidRDefault="00320281" w:rsidP="00873645">
      <w:pPr>
        <w:spacing w:before="120" w:line="276" w:lineRule="auto"/>
        <w:contextualSpacing/>
        <w:rPr>
          <w:szCs w:val="24"/>
        </w:rPr>
        <w:sectPr w:rsidR="004C5C95" w:rsidRPr="00C0254A" w:rsidSect="00742B06">
          <w:footerReference w:type="default" r:id="rId11"/>
          <w:pgSz w:w="11906" w:h="16838"/>
          <w:pgMar w:top="1440" w:right="1080" w:bottom="1440" w:left="1080" w:header="708" w:footer="708" w:gutter="0"/>
          <w:cols w:space="708"/>
          <w:bidi/>
          <w:rtlGutter/>
          <w:docGrid w:linePitch="360"/>
        </w:sectPr>
      </w:pPr>
      <w:r w:rsidRPr="00C93121">
        <w:rPr>
          <w:rFonts w:hint="cs"/>
          <w:szCs w:val="24"/>
          <w:rtl/>
        </w:rPr>
        <w:lastRenderedPageBreak/>
        <w:t xml:space="preserve">    </w:t>
      </w:r>
      <w:r w:rsidRPr="00C93121">
        <w:rPr>
          <w:rFonts w:hint="cs"/>
          <w:szCs w:val="24"/>
          <w:rtl/>
        </w:rPr>
        <w:tab/>
        <w:t xml:space="preserve">       תאריך</w:t>
      </w:r>
      <w:r w:rsidR="00873645">
        <w:rPr>
          <w:rFonts w:hint="cs"/>
          <w:szCs w:val="24"/>
          <w:rtl/>
        </w:rPr>
        <w:tab/>
      </w:r>
      <w:r w:rsidR="00873645">
        <w:rPr>
          <w:rFonts w:hint="cs"/>
          <w:szCs w:val="24"/>
          <w:rtl/>
        </w:rPr>
        <w:tab/>
      </w:r>
      <w:r w:rsidR="00873645">
        <w:rPr>
          <w:rFonts w:hint="cs"/>
          <w:szCs w:val="24"/>
          <w:rtl/>
        </w:rPr>
        <w:tab/>
      </w:r>
      <w:r w:rsidR="00873645">
        <w:rPr>
          <w:rFonts w:hint="cs"/>
          <w:szCs w:val="24"/>
          <w:rtl/>
        </w:rPr>
        <w:tab/>
      </w:r>
      <w:r w:rsidR="00873645">
        <w:rPr>
          <w:rFonts w:hint="cs"/>
          <w:szCs w:val="24"/>
          <w:rtl/>
        </w:rPr>
        <w:tab/>
      </w:r>
      <w:r w:rsidR="00873645">
        <w:rPr>
          <w:rFonts w:hint="cs"/>
          <w:szCs w:val="24"/>
          <w:rtl/>
        </w:rPr>
        <w:tab/>
        <w:t xml:space="preserve"> חתימת </w:t>
      </w:r>
      <w:r w:rsidR="004430CD">
        <w:rPr>
          <w:rFonts w:hint="cs"/>
          <w:szCs w:val="24"/>
          <w:rtl/>
        </w:rPr>
        <w:t>עו"ד/רו"ח</w:t>
      </w:r>
      <w:r w:rsidR="00B312F1">
        <w:rPr>
          <w:rFonts w:hint="cs"/>
          <w:szCs w:val="24"/>
          <w:rtl/>
        </w:rPr>
        <w:t xml:space="preserve"> וחותמת</w:t>
      </w:r>
    </w:p>
    <w:p w:rsidR="000E3D6C" w:rsidRPr="003D31C7" w:rsidRDefault="000E3D6C" w:rsidP="000E3D6C">
      <w:pPr>
        <w:tabs>
          <w:tab w:val="left" w:pos="840"/>
          <w:tab w:val="left" w:pos="1680"/>
          <w:tab w:val="left" w:pos="2160"/>
          <w:tab w:val="left" w:pos="3000"/>
          <w:tab w:val="left" w:pos="8492"/>
        </w:tabs>
        <w:ind w:left="720" w:right="-180"/>
        <w:jc w:val="right"/>
        <w:rPr>
          <w:rFonts w:ascii="Arial" w:hAnsi="Arial"/>
          <w:b/>
          <w:bCs/>
          <w:u w:val="single"/>
          <w:rtl/>
        </w:rPr>
      </w:pPr>
      <w:r w:rsidRPr="003D31C7">
        <w:rPr>
          <w:rFonts w:ascii="Arial" w:hAnsi="Arial" w:hint="cs"/>
          <w:b/>
          <w:bCs/>
          <w:u w:val="single"/>
          <w:rtl/>
        </w:rPr>
        <w:lastRenderedPageBreak/>
        <w:t xml:space="preserve">נספח </w:t>
      </w:r>
      <w:r>
        <w:rPr>
          <w:rFonts w:ascii="Arial" w:hAnsi="Arial" w:hint="cs"/>
          <w:b/>
          <w:bCs/>
          <w:u w:val="single"/>
          <w:rtl/>
        </w:rPr>
        <w:t>ג'</w:t>
      </w:r>
      <w:r w:rsidR="003B6BA1">
        <w:rPr>
          <w:rFonts w:ascii="Arial" w:hAnsi="Arial" w:hint="cs"/>
          <w:b/>
          <w:bCs/>
          <w:u w:val="single"/>
          <w:rtl/>
        </w:rPr>
        <w:t xml:space="preserve"> </w:t>
      </w:r>
      <w:r w:rsidR="00B312F1">
        <w:rPr>
          <w:rFonts w:ascii="Arial" w:hAnsi="Arial" w:hint="cs"/>
          <w:b/>
          <w:bCs/>
          <w:u w:val="single"/>
          <w:rtl/>
        </w:rPr>
        <w:t>1</w:t>
      </w:r>
    </w:p>
    <w:p w:rsidR="000E3D6C" w:rsidRPr="00A814A1" w:rsidRDefault="000E3D6C" w:rsidP="000E3D6C">
      <w:pPr>
        <w:jc w:val="center"/>
        <w:rPr>
          <w:b/>
          <w:bCs/>
          <w:szCs w:val="28"/>
          <w:u w:val="single"/>
          <w:rtl/>
        </w:rPr>
      </w:pPr>
    </w:p>
    <w:p w:rsidR="000E3D6C" w:rsidRPr="00A814A1" w:rsidRDefault="000E3D6C" w:rsidP="000E3D6C">
      <w:pPr>
        <w:jc w:val="center"/>
        <w:rPr>
          <w:b/>
          <w:bCs/>
          <w:szCs w:val="28"/>
          <w:u w:val="single"/>
          <w:rtl/>
        </w:rPr>
      </w:pPr>
      <w:r w:rsidRPr="00A814A1">
        <w:rPr>
          <w:rFonts w:hint="cs"/>
          <w:b/>
          <w:bCs/>
          <w:szCs w:val="28"/>
          <w:u w:val="single"/>
          <w:rtl/>
        </w:rPr>
        <w:t>נוסח ערבות בנקאית (ערבות ביצוע)</w:t>
      </w:r>
    </w:p>
    <w:p w:rsidR="000E3D6C" w:rsidRPr="00A814A1" w:rsidRDefault="000E3D6C" w:rsidP="000E3D6C">
      <w:pPr>
        <w:jc w:val="center"/>
        <w:rPr>
          <w:b/>
          <w:bCs/>
          <w:szCs w:val="28"/>
          <w:u w:val="single"/>
          <w:rtl/>
        </w:rPr>
      </w:pPr>
    </w:p>
    <w:p w:rsidR="000E3D6C" w:rsidRPr="00A814A1" w:rsidRDefault="000E3D6C" w:rsidP="000E3D6C">
      <w:pPr>
        <w:tabs>
          <w:tab w:val="left" w:pos="-4627"/>
          <w:tab w:val="right" w:pos="51"/>
          <w:tab w:val="left" w:pos="567"/>
          <w:tab w:val="left" w:pos="1134"/>
          <w:tab w:val="left" w:pos="1701"/>
          <w:tab w:val="left" w:pos="2268"/>
          <w:tab w:val="left" w:pos="6480"/>
        </w:tabs>
        <w:jc w:val="center"/>
        <w:rPr>
          <w:rtl/>
        </w:rPr>
      </w:pPr>
      <w:r w:rsidRPr="00A814A1">
        <w:rPr>
          <w:bCs/>
          <w:rtl/>
        </w:rPr>
        <w:t xml:space="preserve">בנק </w:t>
      </w:r>
      <w:r>
        <w:rPr>
          <w:rFonts w:hint="cs"/>
          <w:bCs/>
          <w:rtl/>
        </w:rPr>
        <w:t>/ חברת ביטוח</w:t>
      </w:r>
      <w:r w:rsidRPr="00A814A1">
        <w:rPr>
          <w:bCs/>
          <w:rtl/>
        </w:rPr>
        <w:t>___________________ בע"מ</w:t>
      </w:r>
      <w:r w:rsidRPr="00A814A1">
        <w:rPr>
          <w:rtl/>
        </w:rPr>
        <w:t xml:space="preserve"> </w:t>
      </w:r>
    </w:p>
    <w:p w:rsidR="000E3D6C" w:rsidRPr="00A814A1" w:rsidRDefault="000E3D6C" w:rsidP="000E3D6C">
      <w:pPr>
        <w:tabs>
          <w:tab w:val="left" w:pos="-4627"/>
          <w:tab w:val="left" w:pos="-91"/>
          <w:tab w:val="right" w:pos="51"/>
          <w:tab w:val="left" w:pos="567"/>
          <w:tab w:val="left" w:pos="1134"/>
          <w:tab w:val="left" w:pos="1701"/>
          <w:tab w:val="left" w:pos="2268"/>
        </w:tabs>
        <w:rPr>
          <w:rtl/>
        </w:rPr>
      </w:pPr>
    </w:p>
    <w:p w:rsidR="000E3D6C" w:rsidRPr="00A814A1" w:rsidRDefault="000E3D6C" w:rsidP="000E3D6C">
      <w:pPr>
        <w:tabs>
          <w:tab w:val="left" w:pos="-4627"/>
          <w:tab w:val="left" w:pos="-91"/>
          <w:tab w:val="right" w:pos="51"/>
          <w:tab w:val="left" w:pos="567"/>
          <w:tab w:val="left" w:pos="1134"/>
          <w:tab w:val="left" w:pos="1701"/>
          <w:tab w:val="left" w:pos="2268"/>
        </w:tabs>
        <w:rPr>
          <w:rtl/>
        </w:rPr>
      </w:pPr>
    </w:p>
    <w:p w:rsidR="000E3D6C" w:rsidRPr="00A814A1" w:rsidRDefault="000E3D6C" w:rsidP="000E3D6C">
      <w:pPr>
        <w:tabs>
          <w:tab w:val="left" w:pos="567"/>
          <w:tab w:val="left" w:pos="1134"/>
          <w:tab w:val="left" w:pos="1701"/>
          <w:tab w:val="left" w:pos="2268"/>
          <w:tab w:val="left" w:pos="2835"/>
          <w:tab w:val="left" w:pos="7560"/>
        </w:tabs>
        <w:rPr>
          <w:b/>
          <w:bCs/>
          <w:rtl/>
        </w:rPr>
      </w:pPr>
      <w:r w:rsidRPr="00A814A1">
        <w:rPr>
          <w:b/>
          <w:bCs/>
          <w:rtl/>
        </w:rPr>
        <w:t>לכבוד</w:t>
      </w:r>
      <w:r w:rsidR="00C72380">
        <w:rPr>
          <w:rFonts w:hint="cs"/>
          <w:b/>
          <w:bCs/>
          <w:rtl/>
        </w:rPr>
        <w:t xml:space="preserve"> ציפורי המרכז להכשרה ומנהיגות</w:t>
      </w:r>
    </w:p>
    <w:p w:rsidR="000E3D6C" w:rsidRPr="00A814A1" w:rsidRDefault="000E3D6C" w:rsidP="000E3D6C">
      <w:pPr>
        <w:tabs>
          <w:tab w:val="left" w:pos="-4627"/>
          <w:tab w:val="right" w:pos="51"/>
          <w:tab w:val="left" w:pos="567"/>
          <w:tab w:val="left" w:pos="1134"/>
          <w:tab w:val="left" w:pos="1701"/>
          <w:tab w:val="left" w:pos="2268"/>
          <w:tab w:val="left" w:pos="6000"/>
        </w:tabs>
        <w:jc w:val="center"/>
        <w:rPr>
          <w:highlight w:val="yellow"/>
          <w:rtl/>
        </w:rPr>
      </w:pPr>
    </w:p>
    <w:p w:rsidR="000E3D6C" w:rsidRPr="00A814A1" w:rsidRDefault="000E3D6C" w:rsidP="000E3D6C">
      <w:pPr>
        <w:tabs>
          <w:tab w:val="left" w:pos="-4627"/>
          <w:tab w:val="right" w:pos="51"/>
          <w:tab w:val="left" w:pos="567"/>
          <w:tab w:val="left" w:pos="1134"/>
          <w:tab w:val="left" w:pos="1701"/>
          <w:tab w:val="left" w:pos="2268"/>
          <w:tab w:val="left" w:pos="3968"/>
          <w:tab w:val="left" w:pos="4818"/>
          <w:tab w:val="left" w:pos="6803"/>
        </w:tabs>
        <w:jc w:val="center"/>
        <w:rPr>
          <w:b/>
          <w:bCs/>
          <w:szCs w:val="28"/>
          <w:rtl/>
        </w:rPr>
      </w:pPr>
      <w:r w:rsidRPr="00A814A1">
        <w:rPr>
          <w:b/>
          <w:bCs/>
          <w:szCs w:val="28"/>
          <w:rtl/>
        </w:rPr>
        <w:t xml:space="preserve">הנדון: </w:t>
      </w:r>
      <w:r w:rsidRPr="00A814A1">
        <w:rPr>
          <w:b/>
          <w:bCs/>
          <w:szCs w:val="28"/>
          <w:u w:val="single"/>
          <w:rtl/>
        </w:rPr>
        <w:t>ערבות בנקאית מס'</w:t>
      </w:r>
      <w:r w:rsidRPr="00A814A1">
        <w:rPr>
          <w:rFonts w:hint="cs"/>
          <w:b/>
          <w:bCs/>
          <w:szCs w:val="28"/>
          <w:u w:val="single"/>
          <w:rtl/>
        </w:rPr>
        <w:tab/>
      </w:r>
    </w:p>
    <w:p w:rsidR="000E3D6C" w:rsidRPr="00A814A1" w:rsidRDefault="000E3D6C" w:rsidP="000E3D6C">
      <w:pPr>
        <w:tabs>
          <w:tab w:val="left" w:pos="-4627"/>
          <w:tab w:val="right" w:pos="51"/>
          <w:tab w:val="left" w:pos="567"/>
          <w:tab w:val="left" w:pos="1134"/>
          <w:tab w:val="left" w:pos="1701"/>
          <w:tab w:val="left" w:pos="2268"/>
          <w:tab w:val="left" w:pos="6000"/>
        </w:tabs>
        <w:rPr>
          <w:rtl/>
        </w:rPr>
      </w:pPr>
    </w:p>
    <w:p w:rsidR="000E3D6C" w:rsidRPr="00A814A1" w:rsidRDefault="000E3D6C" w:rsidP="000E3D6C">
      <w:pPr>
        <w:tabs>
          <w:tab w:val="left" w:pos="-4627"/>
          <w:tab w:val="right" w:pos="51"/>
          <w:tab w:val="left" w:pos="567"/>
          <w:tab w:val="left" w:pos="1134"/>
          <w:tab w:val="left" w:pos="1701"/>
          <w:tab w:val="left" w:pos="2268"/>
          <w:tab w:val="left" w:pos="6000"/>
        </w:tabs>
        <w:rPr>
          <w:rtl/>
        </w:rPr>
      </w:pPr>
    </w:p>
    <w:p w:rsidR="00F531DF" w:rsidRPr="007600F2" w:rsidRDefault="000E3D6C" w:rsidP="00E51DFD">
      <w:pPr>
        <w:tabs>
          <w:tab w:val="left" w:pos="-4627"/>
          <w:tab w:val="right" w:pos="51"/>
          <w:tab w:val="left" w:pos="567"/>
          <w:tab w:val="left" w:pos="1134"/>
          <w:tab w:val="left" w:pos="1440"/>
          <w:tab w:val="left" w:pos="1701"/>
          <w:tab w:val="left" w:pos="2268"/>
        </w:tabs>
        <w:ind w:left="567" w:hanging="567"/>
        <w:jc w:val="both"/>
        <w:rPr>
          <w:rtl/>
        </w:rPr>
      </w:pPr>
      <w:r w:rsidRPr="00A814A1">
        <w:rPr>
          <w:b/>
          <w:bCs/>
          <w:rtl/>
        </w:rPr>
        <w:t>1.</w:t>
      </w:r>
      <w:r w:rsidRPr="00A814A1">
        <w:rPr>
          <w:rtl/>
        </w:rPr>
        <w:tab/>
        <w:t xml:space="preserve">אנו ערבים כלפיכם לתשלום כל סכום עד לסכום כולל </w:t>
      </w:r>
      <w:r w:rsidRPr="00EF1A24">
        <w:rPr>
          <w:rtl/>
        </w:rPr>
        <w:t xml:space="preserve">של </w:t>
      </w:r>
      <w:r w:rsidR="00EF1A24" w:rsidRPr="00D26F48">
        <w:rPr>
          <w:b/>
          <w:bCs/>
          <w:rtl/>
        </w:rPr>
        <w:t>20</w:t>
      </w:r>
      <w:r w:rsidR="00284663" w:rsidRPr="00D26F48">
        <w:rPr>
          <w:b/>
          <w:bCs/>
          <w:rtl/>
        </w:rPr>
        <w:t>,00</w:t>
      </w:r>
      <w:r w:rsidR="00284663" w:rsidRPr="00EF1A24">
        <w:rPr>
          <w:b/>
          <w:bCs/>
          <w:rtl/>
        </w:rPr>
        <w:t>0</w:t>
      </w:r>
      <w:r w:rsidR="005C2466" w:rsidRPr="00EF1A24">
        <w:rPr>
          <w:rtl/>
        </w:rPr>
        <w:t xml:space="preserve"> </w:t>
      </w:r>
      <w:r w:rsidRPr="00EF1A24">
        <w:rPr>
          <w:rtl/>
        </w:rPr>
        <w:t xml:space="preserve">ש"ח </w:t>
      </w:r>
      <w:r w:rsidR="00284663" w:rsidRPr="00EF1A24">
        <w:rPr>
          <w:rtl/>
        </w:rPr>
        <w:t>(</w:t>
      </w:r>
      <w:r w:rsidR="00DF70EA" w:rsidRPr="00D26F48">
        <w:rPr>
          <w:rFonts w:hint="eastAsia"/>
          <w:rtl/>
        </w:rPr>
        <w:t>חמשת</w:t>
      </w:r>
      <w:r w:rsidR="00DF70EA" w:rsidRPr="00D26F48">
        <w:rPr>
          <w:rtl/>
        </w:rPr>
        <w:t xml:space="preserve"> אלפים שקלים </w:t>
      </w:r>
      <w:r w:rsidRPr="00D26F48">
        <w:rPr>
          <w:rtl/>
        </w:rPr>
        <w:t>חדש</w:t>
      </w:r>
      <w:r w:rsidRPr="00D26F48">
        <w:rPr>
          <w:rFonts w:hint="eastAsia"/>
          <w:rtl/>
        </w:rPr>
        <w:t>ים</w:t>
      </w:r>
      <w:r w:rsidRPr="00EF1A24">
        <w:rPr>
          <w:rtl/>
        </w:rPr>
        <w:t>)</w:t>
      </w:r>
      <w:r w:rsidRPr="00A814A1">
        <w:rPr>
          <w:rtl/>
        </w:rPr>
        <w:t xml:space="preserve"> </w:t>
      </w:r>
      <w:r>
        <w:rPr>
          <w:rFonts w:hint="cs"/>
          <w:rtl/>
        </w:rPr>
        <w:t xml:space="preserve">(כולל מע"מ) </w:t>
      </w:r>
      <w:r w:rsidRPr="00A814A1">
        <w:rPr>
          <w:rtl/>
        </w:rPr>
        <w:t>(להלן: "סכום הערבות") שתדרשו מאת ______________</w:t>
      </w:r>
      <w:r>
        <w:rPr>
          <w:rFonts w:hint="cs"/>
          <w:rtl/>
        </w:rPr>
        <w:t xml:space="preserve"> ת.ז/ח.פ. _________________</w:t>
      </w:r>
      <w:r w:rsidRPr="00A814A1">
        <w:rPr>
          <w:rtl/>
        </w:rPr>
        <w:t xml:space="preserve"> (להלן: "</w:t>
      </w:r>
      <w:proofErr w:type="spellStart"/>
      <w:r w:rsidRPr="00A814A1">
        <w:rPr>
          <w:rtl/>
        </w:rPr>
        <w:t>הנערב</w:t>
      </w:r>
      <w:proofErr w:type="spellEnd"/>
      <w:r w:rsidRPr="00A814A1">
        <w:rPr>
          <w:rtl/>
        </w:rPr>
        <w:t xml:space="preserve">") בקשר עם </w:t>
      </w:r>
      <w:r w:rsidRPr="00A814A1">
        <w:rPr>
          <w:rFonts w:hint="cs"/>
          <w:rtl/>
        </w:rPr>
        <w:t xml:space="preserve">מכרז </w:t>
      </w:r>
      <w:r>
        <w:rPr>
          <w:rFonts w:hint="cs"/>
          <w:rtl/>
        </w:rPr>
        <w:t xml:space="preserve">פומבי מס' </w:t>
      </w:r>
      <w:r w:rsidR="003B6BA1">
        <w:rPr>
          <w:rFonts w:hint="cs"/>
          <w:rtl/>
        </w:rPr>
        <w:t>____</w:t>
      </w:r>
      <w:r>
        <w:rPr>
          <w:rFonts w:hint="cs"/>
          <w:rtl/>
        </w:rPr>
        <w:t xml:space="preserve"> </w:t>
      </w:r>
      <w:r w:rsidR="00F531DF" w:rsidRPr="007600F2">
        <w:rPr>
          <w:rFonts w:hint="eastAsia"/>
          <w:rtl/>
        </w:rPr>
        <w:t>להפעלה</w:t>
      </w:r>
      <w:r w:rsidR="00F531DF" w:rsidRPr="007600F2">
        <w:rPr>
          <w:rtl/>
        </w:rPr>
        <w:t xml:space="preserve"> וניהול מזנון </w:t>
      </w:r>
    </w:p>
    <w:p w:rsidR="000E3D6C" w:rsidRPr="00A814A1" w:rsidRDefault="00F531DF" w:rsidP="00F531DF">
      <w:pPr>
        <w:tabs>
          <w:tab w:val="left" w:pos="-4627"/>
          <w:tab w:val="right" w:pos="51"/>
          <w:tab w:val="left" w:pos="567"/>
          <w:tab w:val="left" w:pos="1134"/>
          <w:tab w:val="left" w:pos="1440"/>
          <w:tab w:val="left" w:pos="1701"/>
          <w:tab w:val="left" w:pos="2268"/>
        </w:tabs>
        <w:ind w:left="567" w:hanging="567"/>
        <w:jc w:val="both"/>
        <w:rPr>
          <w:rtl/>
        </w:rPr>
      </w:pPr>
      <w:r w:rsidRPr="007600F2">
        <w:rPr>
          <w:rtl/>
        </w:rPr>
        <w:tab/>
      </w:r>
      <w:r w:rsidRPr="007600F2">
        <w:rPr>
          <w:rtl/>
        </w:rPr>
        <w:tab/>
      </w:r>
      <w:r w:rsidRPr="007600F2">
        <w:rPr>
          <w:rFonts w:hint="eastAsia"/>
          <w:rtl/>
        </w:rPr>
        <w:t>בבריכה</w:t>
      </w:r>
      <w:r w:rsidRPr="007600F2">
        <w:rPr>
          <w:rtl/>
        </w:rPr>
        <w:t xml:space="preserve"> </w:t>
      </w:r>
      <w:r w:rsidRPr="007600F2">
        <w:rPr>
          <w:rFonts w:hint="eastAsia"/>
          <w:rtl/>
        </w:rPr>
        <w:t>במרכז</w:t>
      </w:r>
      <w:r w:rsidRPr="007600F2">
        <w:rPr>
          <w:rtl/>
        </w:rPr>
        <w:t xml:space="preserve"> </w:t>
      </w:r>
      <w:r w:rsidRPr="007600F2">
        <w:rPr>
          <w:rFonts w:hint="eastAsia"/>
          <w:rtl/>
        </w:rPr>
        <w:t>למנהיגות</w:t>
      </w:r>
      <w:r w:rsidRPr="007600F2">
        <w:rPr>
          <w:rtl/>
        </w:rPr>
        <w:t xml:space="preserve"> </w:t>
      </w:r>
      <w:r w:rsidRPr="007600F2">
        <w:rPr>
          <w:rFonts w:hint="eastAsia"/>
          <w:rtl/>
        </w:rPr>
        <w:t>אזרחית</w:t>
      </w:r>
      <w:r w:rsidRPr="00F531DF" w:rsidDel="00F531DF">
        <w:rPr>
          <w:rFonts w:hint="cs"/>
          <w:rtl/>
        </w:rPr>
        <w:t xml:space="preserve"> </w:t>
      </w:r>
      <w:r w:rsidR="000E3D6C">
        <w:rPr>
          <w:rFonts w:hint="cs"/>
          <w:rtl/>
        </w:rPr>
        <w:t xml:space="preserve">, </w:t>
      </w:r>
      <w:r w:rsidR="000E3D6C" w:rsidRPr="00A814A1">
        <w:rPr>
          <w:rtl/>
        </w:rPr>
        <w:t>שבינ</w:t>
      </w:r>
      <w:r w:rsidR="000E3D6C" w:rsidRPr="00A814A1">
        <w:rPr>
          <w:rFonts w:hint="cs"/>
          <w:rtl/>
        </w:rPr>
        <w:t>י</w:t>
      </w:r>
      <w:r w:rsidR="000E3D6C" w:rsidRPr="00A814A1">
        <w:rPr>
          <w:rtl/>
        </w:rPr>
        <w:t xml:space="preserve">כם לבין </w:t>
      </w:r>
      <w:proofErr w:type="spellStart"/>
      <w:r w:rsidR="000E3D6C" w:rsidRPr="00A814A1">
        <w:rPr>
          <w:rtl/>
        </w:rPr>
        <w:t>הנערב</w:t>
      </w:r>
      <w:proofErr w:type="spellEnd"/>
      <w:r w:rsidR="000E3D6C" w:rsidRPr="00A814A1">
        <w:rPr>
          <w:rtl/>
        </w:rPr>
        <w:t xml:space="preserve"> </w:t>
      </w:r>
      <w:r w:rsidR="000E3D6C">
        <w:rPr>
          <w:rFonts w:hint="cs"/>
          <w:rtl/>
        </w:rPr>
        <w:t>.</w:t>
      </w:r>
    </w:p>
    <w:p w:rsidR="000E3D6C" w:rsidRPr="00A814A1" w:rsidRDefault="000E3D6C" w:rsidP="000E3D6C">
      <w:pPr>
        <w:tabs>
          <w:tab w:val="left" w:pos="-4627"/>
          <w:tab w:val="right" w:pos="51"/>
          <w:tab w:val="left" w:pos="567"/>
          <w:tab w:val="left" w:pos="1134"/>
          <w:tab w:val="left" w:pos="1440"/>
          <w:tab w:val="left" w:pos="1701"/>
          <w:tab w:val="left" w:pos="2268"/>
        </w:tabs>
        <w:ind w:left="567" w:hanging="567"/>
        <w:jc w:val="both"/>
        <w:rPr>
          <w:rtl/>
        </w:rPr>
      </w:pPr>
    </w:p>
    <w:p w:rsidR="000E3D6C" w:rsidRPr="00A814A1" w:rsidRDefault="000E3D6C" w:rsidP="000E3D6C">
      <w:pPr>
        <w:tabs>
          <w:tab w:val="left" w:pos="-4627"/>
          <w:tab w:val="right" w:pos="51"/>
          <w:tab w:val="left" w:pos="567"/>
          <w:tab w:val="left" w:pos="1134"/>
          <w:tab w:val="left" w:pos="1701"/>
          <w:tab w:val="left" w:pos="2040"/>
          <w:tab w:val="left" w:pos="2268"/>
        </w:tabs>
        <w:ind w:left="567" w:hanging="567"/>
        <w:jc w:val="both"/>
        <w:rPr>
          <w:rtl/>
        </w:rPr>
      </w:pPr>
      <w:r w:rsidRPr="00A814A1">
        <w:rPr>
          <w:rtl/>
        </w:rPr>
        <w:tab/>
      </w:r>
      <w:r w:rsidRPr="00A814A1">
        <w:rPr>
          <w:rtl/>
        </w:rPr>
        <w:tab/>
        <w:t>סכום הערבות יהיה צמוד למדד המחירים לצרכן כפי שהוא מתפרסם מפעם לפעם על ידי הלשכה המרכזית לסטטיסטיקה ולמחקר כלכלי, בתנאי ההצמדה שלהלן</w:t>
      </w:r>
      <w:r w:rsidRPr="00A814A1">
        <w:rPr>
          <w:rFonts w:hint="cs"/>
          <w:rtl/>
        </w:rPr>
        <w:t>:</w:t>
      </w:r>
      <w:r w:rsidRPr="00A814A1">
        <w:rPr>
          <w:rtl/>
        </w:rPr>
        <w:tab/>
      </w:r>
      <w:r w:rsidRPr="00A814A1">
        <w:rPr>
          <w:rtl/>
        </w:rPr>
        <w:tab/>
        <w:t>"המדד היסודי" לעניין ערבות זו יהא ממדד חודש ________ שנת</w:t>
      </w:r>
      <w:r w:rsidRPr="00A814A1">
        <w:rPr>
          <w:rFonts w:hint="cs"/>
          <w:rtl/>
        </w:rPr>
        <w:t xml:space="preserve"> </w:t>
      </w:r>
      <w:r>
        <w:rPr>
          <w:rFonts w:hint="cs"/>
          <w:rtl/>
        </w:rPr>
        <w:t>______</w:t>
      </w:r>
      <w:r w:rsidRPr="00A814A1">
        <w:rPr>
          <w:rFonts w:hint="cs"/>
          <w:rtl/>
        </w:rPr>
        <w:t xml:space="preserve"> </w:t>
      </w:r>
      <w:r w:rsidRPr="00A814A1">
        <w:rPr>
          <w:rtl/>
        </w:rPr>
        <w:t xml:space="preserve"> שהתפרסם ב- 15</w:t>
      </w:r>
      <w:r w:rsidRPr="00A814A1">
        <w:rPr>
          <w:rFonts w:ascii="Rod" w:hAnsi="Rod"/>
          <w:rtl/>
        </w:rPr>
        <w:t xml:space="preserve">   </w:t>
      </w:r>
      <w:r w:rsidRPr="00A814A1">
        <w:rPr>
          <w:rtl/>
        </w:rPr>
        <w:t>ל_____ שנת</w:t>
      </w:r>
      <w:r w:rsidRPr="00A814A1">
        <w:rPr>
          <w:rFonts w:hint="cs"/>
          <w:rtl/>
        </w:rPr>
        <w:t xml:space="preserve"> </w:t>
      </w:r>
      <w:r>
        <w:rPr>
          <w:rFonts w:hint="cs"/>
          <w:rtl/>
        </w:rPr>
        <w:t>______</w:t>
      </w:r>
      <w:r w:rsidRPr="00A814A1">
        <w:rPr>
          <w:rtl/>
        </w:rPr>
        <w:t xml:space="preserve"> בשיעור ______ נקודות.</w:t>
      </w:r>
    </w:p>
    <w:p w:rsidR="000E3D6C" w:rsidRPr="00A814A1" w:rsidRDefault="000E3D6C" w:rsidP="000E3D6C">
      <w:pPr>
        <w:tabs>
          <w:tab w:val="left" w:pos="-4627"/>
          <w:tab w:val="right" w:pos="51"/>
          <w:tab w:val="left" w:pos="567"/>
          <w:tab w:val="left" w:pos="1134"/>
          <w:tab w:val="left" w:pos="1701"/>
          <w:tab w:val="left" w:pos="2040"/>
          <w:tab w:val="left" w:pos="2268"/>
        </w:tabs>
        <w:ind w:left="567" w:hanging="567"/>
        <w:jc w:val="both"/>
        <w:rPr>
          <w:rtl/>
        </w:rPr>
      </w:pPr>
    </w:p>
    <w:p w:rsidR="000E3D6C" w:rsidRPr="00A814A1" w:rsidRDefault="000E3D6C" w:rsidP="000E3D6C">
      <w:pPr>
        <w:tabs>
          <w:tab w:val="left" w:pos="-4627"/>
          <w:tab w:val="right" w:pos="51"/>
          <w:tab w:val="left" w:pos="567"/>
          <w:tab w:val="left" w:pos="1134"/>
          <w:tab w:val="left" w:pos="1701"/>
          <w:tab w:val="left" w:pos="2040"/>
          <w:tab w:val="left" w:pos="2268"/>
        </w:tabs>
        <w:jc w:val="both"/>
        <w:rPr>
          <w:rtl/>
        </w:rPr>
      </w:pPr>
      <w:r>
        <w:rPr>
          <w:rtl/>
        </w:rPr>
        <w:tab/>
      </w:r>
      <w:r>
        <w:rPr>
          <w:rtl/>
        </w:rPr>
        <w:tab/>
        <w:t xml:space="preserve">הפרשי ההצמדה לעניין ערבות זו </w:t>
      </w:r>
      <w:r w:rsidRPr="00A814A1">
        <w:rPr>
          <w:rtl/>
        </w:rPr>
        <w:t>חושבו כדלקמן:</w:t>
      </w:r>
    </w:p>
    <w:p w:rsidR="000E3D6C" w:rsidRPr="00A814A1" w:rsidRDefault="000E3D6C" w:rsidP="000E3D6C">
      <w:pPr>
        <w:tabs>
          <w:tab w:val="left" w:pos="-4627"/>
          <w:tab w:val="left" w:pos="567"/>
          <w:tab w:val="left" w:pos="1134"/>
          <w:tab w:val="left" w:pos="1701"/>
          <w:tab w:val="left" w:pos="2040"/>
          <w:tab w:val="left" w:pos="2268"/>
        </w:tabs>
        <w:ind w:left="567" w:hanging="567"/>
        <w:jc w:val="both"/>
        <w:rPr>
          <w:rtl/>
        </w:rPr>
      </w:pPr>
      <w:r w:rsidRPr="00A814A1">
        <w:rPr>
          <w:rtl/>
        </w:rPr>
        <w:tab/>
        <w:t>אם יתברר כי המדד החדש, הידוע בעת תשלום סכום הערבות, עלה לעומת המדד היסודי, יהיו הפרשי ההצמדה - הסכום השווה למכפלת ההפרש בין המדד החדש למדד היסודי בסכום הדרישה, מחולק במדד היסודי. אם המדד החדש נמוך מהמדד היסודי, נשלם לכם את הסכום הנקוב בדרישתכם עד לסכום הערבות, ללא כל הפרשי הצמדה.</w:t>
      </w:r>
    </w:p>
    <w:p w:rsidR="000E3D6C" w:rsidRPr="00A814A1" w:rsidRDefault="000E3D6C" w:rsidP="000E3D6C">
      <w:pPr>
        <w:tabs>
          <w:tab w:val="left" w:pos="-4627"/>
          <w:tab w:val="left" w:pos="567"/>
          <w:tab w:val="left" w:pos="1134"/>
          <w:tab w:val="left" w:pos="1701"/>
          <w:tab w:val="left" w:pos="2040"/>
          <w:tab w:val="left" w:pos="2268"/>
        </w:tabs>
        <w:ind w:left="567" w:hanging="567"/>
        <w:jc w:val="both"/>
        <w:rPr>
          <w:rtl/>
        </w:rPr>
      </w:pPr>
    </w:p>
    <w:p w:rsidR="000E3D6C" w:rsidRPr="00A814A1" w:rsidRDefault="000E3D6C" w:rsidP="000E3D6C">
      <w:pPr>
        <w:tabs>
          <w:tab w:val="left" w:pos="-4627"/>
          <w:tab w:val="right" w:pos="51"/>
          <w:tab w:val="left" w:pos="567"/>
          <w:tab w:val="left" w:pos="1134"/>
          <w:tab w:val="left" w:pos="1440"/>
          <w:tab w:val="left" w:pos="1701"/>
          <w:tab w:val="left" w:pos="2268"/>
        </w:tabs>
        <w:ind w:left="567" w:hanging="567"/>
        <w:jc w:val="both"/>
        <w:rPr>
          <w:rtl/>
        </w:rPr>
      </w:pPr>
      <w:r w:rsidRPr="00A814A1">
        <w:rPr>
          <w:bCs/>
          <w:rtl/>
        </w:rPr>
        <w:t>2.</w:t>
      </w:r>
      <w:r w:rsidRPr="00A814A1">
        <w:rPr>
          <w:rtl/>
        </w:rPr>
        <w:tab/>
        <w:t>לפי דרישתכם הראשונה בכתב, ולא יאוחר מ</w:t>
      </w:r>
      <w:r w:rsidRPr="00A814A1">
        <w:rPr>
          <w:rFonts w:hint="cs"/>
          <w:rtl/>
        </w:rPr>
        <w:t xml:space="preserve"> </w:t>
      </w:r>
      <w:r>
        <w:rPr>
          <w:rFonts w:hint="cs"/>
          <w:rtl/>
        </w:rPr>
        <w:t>7</w:t>
      </w:r>
      <w:r w:rsidRPr="00A814A1">
        <w:rPr>
          <w:rtl/>
        </w:rPr>
        <w:t xml:space="preserve"> </w:t>
      </w:r>
      <w:r>
        <w:rPr>
          <w:rFonts w:hint="cs"/>
          <w:rtl/>
        </w:rPr>
        <w:t>(ש</w:t>
      </w:r>
      <w:r w:rsidRPr="00A814A1">
        <w:rPr>
          <w:rFonts w:hint="cs"/>
          <w:rtl/>
        </w:rPr>
        <w:t>בעה)</w:t>
      </w:r>
      <w:r w:rsidRPr="00A814A1">
        <w:rPr>
          <w:rtl/>
        </w:rPr>
        <w:t xml:space="preserve"> ימים מתאריך קבלת דרישתכם על ידינו לפי כתובתנו המפורטת לעיל, אנו נשלם לכם כל סכום הנקוב בדרישה ובלבד שלא יעלה על סכום הערבות, בתוספת הפרשי הצמדה מבלי להטיל עליכם חובה להוכיח את דרישתכם ומבלי שתהיו חייבים לדרוש את התשלום תחילה מאת </w:t>
      </w:r>
      <w:proofErr w:type="spellStart"/>
      <w:r w:rsidRPr="00A814A1">
        <w:rPr>
          <w:rtl/>
        </w:rPr>
        <w:t>הנערב</w:t>
      </w:r>
      <w:proofErr w:type="spellEnd"/>
      <w:r w:rsidRPr="00A814A1">
        <w:rPr>
          <w:rtl/>
        </w:rPr>
        <w:t>.</w:t>
      </w:r>
    </w:p>
    <w:p w:rsidR="000E3D6C" w:rsidRPr="00A814A1" w:rsidRDefault="000E3D6C" w:rsidP="000E3D6C">
      <w:pPr>
        <w:tabs>
          <w:tab w:val="left" w:pos="-4627"/>
          <w:tab w:val="right" w:pos="51"/>
          <w:tab w:val="left" w:pos="567"/>
          <w:tab w:val="left" w:pos="1134"/>
          <w:tab w:val="left" w:pos="1440"/>
          <w:tab w:val="left" w:pos="1701"/>
          <w:tab w:val="left" w:pos="2268"/>
        </w:tabs>
        <w:ind w:left="567" w:hanging="567"/>
        <w:jc w:val="both"/>
        <w:rPr>
          <w:rtl/>
        </w:rPr>
      </w:pPr>
    </w:p>
    <w:p w:rsidR="000E3D6C" w:rsidRPr="00A814A1" w:rsidRDefault="000E3D6C" w:rsidP="000E3D6C">
      <w:pPr>
        <w:tabs>
          <w:tab w:val="left" w:pos="-4627"/>
          <w:tab w:val="left" w:pos="567"/>
          <w:tab w:val="left" w:pos="1134"/>
          <w:tab w:val="left" w:pos="1440"/>
          <w:tab w:val="left" w:pos="1701"/>
          <w:tab w:val="left" w:pos="2268"/>
        </w:tabs>
        <w:ind w:left="567" w:hanging="567"/>
        <w:jc w:val="both"/>
        <w:rPr>
          <w:rtl/>
        </w:rPr>
      </w:pPr>
      <w:r w:rsidRPr="00A814A1">
        <w:rPr>
          <w:bCs/>
          <w:rtl/>
        </w:rPr>
        <w:t>3.</w:t>
      </w:r>
      <w:r w:rsidRPr="00A814A1">
        <w:rPr>
          <w:rtl/>
        </w:rPr>
        <w:tab/>
        <w:t>ערבות זו תישאר בתוקפה עד ליום _</w:t>
      </w:r>
      <w:r w:rsidR="003B6BA1">
        <w:rPr>
          <w:rFonts w:hint="cs"/>
          <w:rtl/>
        </w:rPr>
        <w:t>__</w:t>
      </w:r>
      <w:r w:rsidRPr="00A814A1">
        <w:rPr>
          <w:rtl/>
        </w:rPr>
        <w:t>_ לחודש ______ שנת _____(כולל) בלבד ולאחר תאריך זה תהיה בטלה ומבוטלת. על כל דרישה על פי ערבות זו להתקבל על ידינו בכתב לא יאוחר מהתאריך הנ"ל.</w:t>
      </w:r>
    </w:p>
    <w:p w:rsidR="000E3D6C" w:rsidRPr="00A814A1" w:rsidRDefault="000E3D6C" w:rsidP="000E3D6C">
      <w:pPr>
        <w:tabs>
          <w:tab w:val="left" w:pos="-4627"/>
          <w:tab w:val="left" w:pos="567"/>
          <w:tab w:val="left" w:pos="1134"/>
          <w:tab w:val="left" w:pos="1440"/>
          <w:tab w:val="left" w:pos="1701"/>
          <w:tab w:val="left" w:pos="2268"/>
        </w:tabs>
        <w:ind w:left="567" w:hanging="567"/>
        <w:jc w:val="both"/>
        <w:rPr>
          <w:rtl/>
        </w:rPr>
      </w:pPr>
    </w:p>
    <w:p w:rsidR="000E3D6C" w:rsidRPr="00A814A1" w:rsidRDefault="000E3D6C" w:rsidP="000E3D6C">
      <w:pPr>
        <w:tabs>
          <w:tab w:val="left" w:pos="-4627"/>
          <w:tab w:val="right" w:pos="51"/>
          <w:tab w:val="left" w:pos="567"/>
          <w:tab w:val="left" w:pos="1134"/>
          <w:tab w:val="left" w:pos="1440"/>
          <w:tab w:val="left" w:pos="1701"/>
          <w:tab w:val="left" w:pos="2268"/>
        </w:tabs>
        <w:jc w:val="both"/>
        <w:rPr>
          <w:rtl/>
        </w:rPr>
      </w:pPr>
      <w:r w:rsidRPr="00A814A1">
        <w:rPr>
          <w:bCs/>
          <w:rtl/>
        </w:rPr>
        <w:t>4.</w:t>
      </w:r>
      <w:r w:rsidRPr="00A814A1">
        <w:rPr>
          <w:rtl/>
        </w:rPr>
        <w:tab/>
        <w:t>ערבות זו אינה ניתנת להעברה או להסבה.</w:t>
      </w:r>
    </w:p>
    <w:p w:rsidR="000E3D6C" w:rsidRPr="00A814A1" w:rsidRDefault="000E3D6C" w:rsidP="000E3D6C">
      <w:pPr>
        <w:tabs>
          <w:tab w:val="left" w:pos="-4627"/>
          <w:tab w:val="right" w:pos="51"/>
          <w:tab w:val="left" w:pos="567"/>
          <w:tab w:val="left" w:pos="1134"/>
          <w:tab w:val="left" w:pos="1440"/>
          <w:tab w:val="left" w:pos="1701"/>
          <w:tab w:val="left" w:pos="2268"/>
        </w:tabs>
        <w:rPr>
          <w:rtl/>
        </w:rPr>
      </w:pPr>
    </w:p>
    <w:p w:rsidR="000E3D6C" w:rsidRPr="00A814A1" w:rsidRDefault="000E3D6C" w:rsidP="000E3D6C">
      <w:pPr>
        <w:tabs>
          <w:tab w:val="left" w:pos="-4627"/>
          <w:tab w:val="left" w:pos="-91"/>
          <w:tab w:val="right" w:pos="51"/>
          <w:tab w:val="left" w:pos="567"/>
          <w:tab w:val="left" w:pos="1134"/>
          <w:tab w:val="left" w:pos="1701"/>
          <w:tab w:val="left" w:pos="2268"/>
        </w:tabs>
        <w:rPr>
          <w:rtl/>
        </w:rPr>
      </w:pPr>
    </w:p>
    <w:p w:rsidR="000E3D6C" w:rsidRPr="00A814A1" w:rsidRDefault="000E3D6C" w:rsidP="000E3D6C">
      <w:pPr>
        <w:tabs>
          <w:tab w:val="left" w:pos="-4627"/>
          <w:tab w:val="left" w:pos="-91"/>
          <w:tab w:val="right" w:pos="51"/>
          <w:tab w:val="left" w:pos="567"/>
          <w:tab w:val="left" w:pos="1134"/>
          <w:tab w:val="left" w:pos="1701"/>
          <w:tab w:val="left" w:pos="2268"/>
        </w:tabs>
        <w:rPr>
          <w:rtl/>
        </w:rPr>
      </w:pPr>
      <w:r w:rsidRPr="00A814A1">
        <w:rPr>
          <w:rtl/>
        </w:rPr>
        <w:t xml:space="preserve"> </w:t>
      </w:r>
      <w:r w:rsidRPr="00A814A1">
        <w:rPr>
          <w:rtl/>
        </w:rPr>
        <w:tab/>
      </w:r>
      <w:r w:rsidRPr="00A814A1">
        <w:rPr>
          <w:rtl/>
        </w:rPr>
        <w:tab/>
      </w:r>
      <w:r w:rsidRPr="00A814A1">
        <w:rPr>
          <w:rtl/>
        </w:rPr>
        <w:tab/>
      </w:r>
      <w:r w:rsidRPr="00A814A1">
        <w:rPr>
          <w:rtl/>
        </w:rPr>
        <w:tab/>
      </w:r>
      <w:r w:rsidRPr="00A814A1">
        <w:rPr>
          <w:rtl/>
        </w:rPr>
        <w:tab/>
      </w:r>
      <w:r w:rsidRPr="00A814A1">
        <w:rPr>
          <w:rtl/>
        </w:rPr>
        <w:tab/>
      </w:r>
      <w:r w:rsidRPr="00A814A1">
        <w:rPr>
          <w:rtl/>
        </w:rPr>
        <w:tab/>
      </w:r>
      <w:r w:rsidRPr="00A814A1">
        <w:rPr>
          <w:rtl/>
        </w:rPr>
        <w:tab/>
        <w:t>בכבוד רב,</w:t>
      </w:r>
    </w:p>
    <w:p w:rsidR="000E3D6C" w:rsidRPr="00A814A1" w:rsidRDefault="000E3D6C" w:rsidP="000E3D6C">
      <w:pPr>
        <w:tabs>
          <w:tab w:val="left" w:pos="-4627"/>
          <w:tab w:val="right" w:pos="51"/>
          <w:tab w:val="left" w:pos="567"/>
          <w:tab w:val="left" w:pos="1134"/>
          <w:tab w:val="left" w:pos="1701"/>
          <w:tab w:val="left" w:pos="2268"/>
          <w:tab w:val="left" w:pos="7680"/>
        </w:tabs>
        <w:rPr>
          <w:rtl/>
        </w:rPr>
      </w:pPr>
    </w:p>
    <w:p w:rsidR="000E3D6C" w:rsidRPr="00A814A1" w:rsidRDefault="000E3D6C" w:rsidP="000E3D6C">
      <w:pPr>
        <w:tabs>
          <w:tab w:val="left" w:pos="-4627"/>
          <w:tab w:val="right" w:pos="51"/>
          <w:tab w:val="left" w:pos="567"/>
          <w:tab w:val="left" w:pos="1134"/>
          <w:tab w:val="left" w:pos="1701"/>
          <w:tab w:val="left" w:pos="2268"/>
        </w:tabs>
        <w:rPr>
          <w:rtl/>
        </w:rPr>
      </w:pPr>
      <w:r w:rsidRPr="00A814A1">
        <w:rPr>
          <w:rtl/>
        </w:rPr>
        <w:tab/>
      </w:r>
      <w:r w:rsidRPr="00A814A1">
        <w:rPr>
          <w:rtl/>
        </w:rPr>
        <w:tab/>
      </w:r>
      <w:r w:rsidRPr="00A814A1">
        <w:rPr>
          <w:rtl/>
        </w:rPr>
        <w:tab/>
      </w:r>
      <w:r w:rsidRPr="00A814A1">
        <w:rPr>
          <w:rtl/>
        </w:rPr>
        <w:tab/>
      </w:r>
      <w:r w:rsidRPr="00A814A1">
        <w:rPr>
          <w:rtl/>
        </w:rPr>
        <w:tab/>
      </w:r>
      <w:r w:rsidRPr="00A814A1">
        <w:rPr>
          <w:rtl/>
        </w:rPr>
        <w:tab/>
      </w:r>
      <w:r w:rsidRPr="00A814A1">
        <w:rPr>
          <w:rtl/>
        </w:rPr>
        <w:tab/>
      </w:r>
      <w:r w:rsidRPr="00A814A1">
        <w:rPr>
          <w:rtl/>
        </w:rPr>
        <w:tab/>
      </w:r>
      <w:r w:rsidRPr="00A814A1">
        <w:rPr>
          <w:rtl/>
        </w:rPr>
        <w:tab/>
      </w:r>
    </w:p>
    <w:p w:rsidR="000E3D6C" w:rsidRDefault="000E3D6C" w:rsidP="000E3D6C">
      <w:pPr>
        <w:tabs>
          <w:tab w:val="left" w:pos="935"/>
        </w:tabs>
        <w:jc w:val="both"/>
        <w:rPr>
          <w:rtl/>
        </w:rPr>
      </w:pPr>
      <w:r w:rsidRPr="00A814A1">
        <w:rPr>
          <w:rtl/>
        </w:rPr>
        <w:tab/>
      </w:r>
      <w:r w:rsidRPr="00A814A1">
        <w:rPr>
          <w:rtl/>
        </w:rPr>
        <w:tab/>
      </w:r>
      <w:r w:rsidRPr="00A814A1">
        <w:rPr>
          <w:rtl/>
        </w:rPr>
        <w:tab/>
      </w:r>
      <w:r w:rsidRPr="00A814A1">
        <w:rPr>
          <w:rtl/>
        </w:rPr>
        <w:tab/>
      </w:r>
      <w:r w:rsidRPr="00A814A1">
        <w:rPr>
          <w:rtl/>
        </w:rPr>
        <w:tab/>
      </w:r>
      <w:r w:rsidRPr="00A814A1">
        <w:rPr>
          <w:rtl/>
        </w:rPr>
        <w:tab/>
      </w:r>
      <w:r w:rsidRPr="00A814A1">
        <w:rPr>
          <w:rtl/>
        </w:rPr>
        <w:tab/>
        <w:t>בנק</w:t>
      </w:r>
      <w:r>
        <w:rPr>
          <w:rFonts w:hint="cs"/>
          <w:rtl/>
        </w:rPr>
        <w:t>/ חברת ביטוח</w:t>
      </w:r>
      <w:r w:rsidRPr="00A814A1">
        <w:rPr>
          <w:rtl/>
        </w:rPr>
        <w:t xml:space="preserve"> _________ בע"מ</w:t>
      </w:r>
    </w:p>
    <w:p w:rsidR="00B312F1" w:rsidRDefault="00B312F1" w:rsidP="000E3D6C">
      <w:pPr>
        <w:tabs>
          <w:tab w:val="left" w:pos="935"/>
        </w:tabs>
        <w:jc w:val="both"/>
        <w:rPr>
          <w:rtl/>
        </w:rPr>
      </w:pPr>
    </w:p>
    <w:p w:rsidR="00B312F1" w:rsidRDefault="00B312F1" w:rsidP="000E3D6C">
      <w:pPr>
        <w:tabs>
          <w:tab w:val="left" w:pos="935"/>
        </w:tabs>
        <w:jc w:val="both"/>
        <w:rPr>
          <w:rtl/>
        </w:rPr>
      </w:pPr>
    </w:p>
    <w:p w:rsidR="00B312F1" w:rsidRDefault="00B312F1" w:rsidP="000E3D6C">
      <w:pPr>
        <w:tabs>
          <w:tab w:val="left" w:pos="935"/>
        </w:tabs>
        <w:jc w:val="both"/>
        <w:rPr>
          <w:rtl/>
        </w:rPr>
      </w:pPr>
    </w:p>
    <w:p w:rsidR="00B312F1" w:rsidRDefault="00B312F1" w:rsidP="000E3D6C">
      <w:pPr>
        <w:tabs>
          <w:tab w:val="left" w:pos="935"/>
        </w:tabs>
        <w:jc w:val="both"/>
        <w:rPr>
          <w:rtl/>
        </w:rPr>
      </w:pPr>
    </w:p>
    <w:p w:rsidR="00B312F1" w:rsidRDefault="00B312F1" w:rsidP="000E3D6C">
      <w:pPr>
        <w:tabs>
          <w:tab w:val="left" w:pos="935"/>
        </w:tabs>
        <w:jc w:val="both"/>
        <w:rPr>
          <w:rtl/>
        </w:rPr>
      </w:pPr>
    </w:p>
    <w:p w:rsidR="00B312F1" w:rsidRDefault="00B312F1" w:rsidP="000E3D6C">
      <w:pPr>
        <w:tabs>
          <w:tab w:val="left" w:pos="935"/>
        </w:tabs>
        <w:jc w:val="both"/>
        <w:rPr>
          <w:rtl/>
        </w:rPr>
      </w:pPr>
    </w:p>
    <w:p w:rsidR="003B6BA1" w:rsidRDefault="003B6BA1" w:rsidP="000E3D6C">
      <w:pPr>
        <w:tabs>
          <w:tab w:val="left" w:pos="935"/>
        </w:tabs>
        <w:jc w:val="both"/>
        <w:rPr>
          <w:rtl/>
        </w:rPr>
      </w:pPr>
    </w:p>
    <w:p w:rsidR="003B6BA1" w:rsidRDefault="003B6BA1" w:rsidP="000E3D6C">
      <w:pPr>
        <w:tabs>
          <w:tab w:val="left" w:pos="935"/>
        </w:tabs>
        <w:jc w:val="both"/>
        <w:rPr>
          <w:rtl/>
        </w:rPr>
      </w:pPr>
    </w:p>
    <w:p w:rsidR="00B312F1" w:rsidRDefault="00B312F1" w:rsidP="000E3D6C">
      <w:pPr>
        <w:tabs>
          <w:tab w:val="left" w:pos="935"/>
        </w:tabs>
        <w:jc w:val="both"/>
        <w:rPr>
          <w:rtl/>
        </w:rPr>
      </w:pPr>
    </w:p>
    <w:p w:rsidR="00B312F1" w:rsidRPr="003D31C7" w:rsidRDefault="00B312F1" w:rsidP="00B312F1">
      <w:pPr>
        <w:tabs>
          <w:tab w:val="left" w:pos="840"/>
          <w:tab w:val="left" w:pos="1680"/>
          <w:tab w:val="left" w:pos="2160"/>
          <w:tab w:val="left" w:pos="3000"/>
          <w:tab w:val="left" w:pos="8492"/>
        </w:tabs>
        <w:ind w:left="720" w:right="-180"/>
        <w:jc w:val="right"/>
        <w:rPr>
          <w:rFonts w:ascii="Arial" w:hAnsi="Arial"/>
          <w:b/>
          <w:bCs/>
          <w:u w:val="single"/>
          <w:rtl/>
        </w:rPr>
      </w:pPr>
      <w:r w:rsidRPr="003D31C7">
        <w:rPr>
          <w:rFonts w:ascii="Arial" w:hAnsi="Arial" w:hint="cs"/>
          <w:b/>
          <w:bCs/>
          <w:u w:val="single"/>
          <w:rtl/>
        </w:rPr>
        <w:t xml:space="preserve">נספח </w:t>
      </w:r>
      <w:r>
        <w:rPr>
          <w:rFonts w:ascii="Arial" w:hAnsi="Arial" w:hint="cs"/>
          <w:b/>
          <w:bCs/>
          <w:u w:val="single"/>
          <w:rtl/>
        </w:rPr>
        <w:t>ג'</w:t>
      </w:r>
      <w:r w:rsidR="003B6BA1">
        <w:rPr>
          <w:rFonts w:ascii="Arial" w:hAnsi="Arial" w:hint="cs"/>
          <w:b/>
          <w:bCs/>
          <w:u w:val="single"/>
          <w:rtl/>
        </w:rPr>
        <w:t xml:space="preserve"> </w:t>
      </w:r>
      <w:r>
        <w:rPr>
          <w:rFonts w:ascii="Arial" w:hAnsi="Arial" w:hint="cs"/>
          <w:b/>
          <w:bCs/>
          <w:u w:val="single"/>
          <w:rtl/>
        </w:rPr>
        <w:t>2</w:t>
      </w:r>
    </w:p>
    <w:p w:rsidR="00B312F1" w:rsidRPr="00A814A1" w:rsidRDefault="00B312F1" w:rsidP="00B312F1">
      <w:pPr>
        <w:jc w:val="center"/>
        <w:rPr>
          <w:b/>
          <w:bCs/>
          <w:szCs w:val="28"/>
          <w:u w:val="single"/>
          <w:rtl/>
        </w:rPr>
      </w:pPr>
    </w:p>
    <w:p w:rsidR="00B312F1" w:rsidRPr="007E73CF" w:rsidRDefault="00164158" w:rsidP="007E73CF">
      <w:pPr>
        <w:jc w:val="center"/>
        <w:rPr>
          <w:b/>
          <w:bCs/>
          <w:szCs w:val="28"/>
          <w:u w:val="single"/>
          <w:rtl/>
        </w:rPr>
      </w:pPr>
      <w:r w:rsidRPr="007E73CF">
        <w:rPr>
          <w:rFonts w:hint="cs"/>
          <w:b/>
          <w:bCs/>
          <w:szCs w:val="28"/>
          <w:u w:val="single"/>
          <w:rtl/>
        </w:rPr>
        <w:t>אישור לקיום</w:t>
      </w:r>
      <w:r w:rsidR="00B312F1" w:rsidRPr="007E73CF">
        <w:rPr>
          <w:rFonts w:hint="cs"/>
          <w:b/>
          <w:bCs/>
          <w:szCs w:val="28"/>
          <w:u w:val="single"/>
          <w:rtl/>
        </w:rPr>
        <w:t xml:space="preserve"> ביטוחים</w:t>
      </w:r>
      <w:r w:rsidR="00FC3438" w:rsidRPr="007E73CF">
        <w:rPr>
          <w:rFonts w:hint="cs"/>
          <w:b/>
          <w:bCs/>
          <w:szCs w:val="28"/>
          <w:u w:val="single"/>
          <w:rtl/>
        </w:rPr>
        <w:t xml:space="preserve"> </w:t>
      </w:r>
    </w:p>
    <w:p w:rsidR="00B312F1" w:rsidRPr="007E73CF" w:rsidRDefault="00B312F1" w:rsidP="00B312F1">
      <w:pPr>
        <w:jc w:val="center"/>
        <w:rPr>
          <w:b/>
          <w:bCs/>
          <w:szCs w:val="28"/>
          <w:u w:val="single"/>
          <w:rtl/>
        </w:rPr>
      </w:pPr>
    </w:p>
    <w:p w:rsidR="00222EC8" w:rsidRPr="007E73CF" w:rsidRDefault="00222EC8" w:rsidP="00222EC8">
      <w:pPr>
        <w:rPr>
          <w:b/>
          <w:bCs/>
          <w:rtl/>
        </w:rPr>
      </w:pPr>
    </w:p>
    <w:p w:rsidR="00222EC8" w:rsidRPr="007E73CF" w:rsidRDefault="00222EC8" w:rsidP="00222EC8">
      <w:pPr>
        <w:rPr>
          <w:rFonts w:ascii="Arabic Typesetting" w:hAnsi="Arabic Typesetting"/>
          <w:rtl/>
        </w:rPr>
      </w:pPr>
      <w:r w:rsidRPr="007E73CF">
        <w:rPr>
          <w:rFonts w:ascii="Arabic Typesetting" w:hAnsi="Arabic Typesetting"/>
          <w:rtl/>
        </w:rPr>
        <w:t>לכבוד</w:t>
      </w:r>
      <w:r w:rsidRPr="007E73CF">
        <w:rPr>
          <w:rFonts w:ascii="Arabic Typesetting" w:hAnsi="Arabic Typesetting" w:hint="cs"/>
          <w:rtl/>
        </w:rPr>
        <w:tab/>
      </w:r>
      <w:r w:rsidRPr="007E73CF">
        <w:rPr>
          <w:rFonts w:ascii="Arabic Typesetting" w:hAnsi="Arabic Typesetting" w:hint="cs"/>
          <w:rtl/>
        </w:rPr>
        <w:tab/>
      </w:r>
      <w:r w:rsidRPr="007E73CF">
        <w:rPr>
          <w:rFonts w:ascii="Arabic Typesetting" w:hAnsi="Arabic Typesetting" w:hint="cs"/>
          <w:rtl/>
        </w:rPr>
        <w:tab/>
      </w:r>
      <w:r w:rsidRPr="007E73CF">
        <w:rPr>
          <w:rFonts w:ascii="Arabic Typesetting" w:hAnsi="Arabic Typesetting" w:hint="cs"/>
          <w:rtl/>
        </w:rPr>
        <w:tab/>
      </w:r>
      <w:r w:rsidRPr="007E73CF">
        <w:rPr>
          <w:rFonts w:ascii="Arabic Typesetting" w:hAnsi="Arabic Typesetting" w:hint="cs"/>
          <w:rtl/>
        </w:rPr>
        <w:tab/>
      </w:r>
      <w:r w:rsidRPr="007E73CF">
        <w:rPr>
          <w:rFonts w:ascii="Arabic Typesetting" w:hAnsi="Arabic Typesetting" w:hint="cs"/>
          <w:rtl/>
        </w:rPr>
        <w:tab/>
      </w:r>
      <w:r w:rsidRPr="007E73CF">
        <w:rPr>
          <w:rFonts w:ascii="Arabic Typesetting" w:hAnsi="Arabic Typesetting" w:hint="cs"/>
          <w:rtl/>
        </w:rPr>
        <w:tab/>
      </w:r>
      <w:r w:rsidRPr="007E73CF">
        <w:rPr>
          <w:rFonts w:ascii="Arabic Typesetting" w:hAnsi="Arabic Typesetting" w:hint="cs"/>
          <w:rtl/>
        </w:rPr>
        <w:tab/>
        <w:t xml:space="preserve">        תאריך: ____/___/___</w:t>
      </w:r>
    </w:p>
    <w:p w:rsidR="00164158" w:rsidRPr="007E73CF" w:rsidRDefault="00D26DB6" w:rsidP="00C47CF8">
      <w:pPr>
        <w:jc w:val="both"/>
        <w:rPr>
          <w:rFonts w:ascii="Arabic Typesetting" w:hAnsi="Arabic Typesetting"/>
          <w:b/>
          <w:bCs/>
          <w:rtl/>
        </w:rPr>
      </w:pPr>
      <w:r w:rsidRPr="007E73CF">
        <w:rPr>
          <w:rFonts w:ascii="Arabic Typesetting" w:hAnsi="Arabic Typesetting" w:hint="cs"/>
          <w:b/>
          <w:bCs/>
          <w:rtl/>
        </w:rPr>
        <w:t>ציפורי המרכז להכ</w:t>
      </w:r>
      <w:r w:rsidR="00C47CF8" w:rsidRPr="007E73CF">
        <w:rPr>
          <w:rFonts w:ascii="Arabic Typesetting" w:hAnsi="Arabic Typesetting" w:hint="cs"/>
          <w:b/>
          <w:bCs/>
          <w:rtl/>
        </w:rPr>
        <w:t>שר</w:t>
      </w:r>
      <w:r w:rsidRPr="007E73CF">
        <w:rPr>
          <w:rFonts w:ascii="Arabic Typesetting" w:hAnsi="Arabic Typesetting" w:hint="cs"/>
          <w:b/>
          <w:bCs/>
          <w:rtl/>
        </w:rPr>
        <w:t>ה ומנהיגות</w:t>
      </w:r>
    </w:p>
    <w:p w:rsidR="00164158" w:rsidRPr="007E73CF" w:rsidRDefault="00164158" w:rsidP="00222EC8">
      <w:pPr>
        <w:jc w:val="both"/>
        <w:rPr>
          <w:rFonts w:ascii="Arabic Typesetting" w:hAnsi="Arabic Typesetting"/>
          <w:rtl/>
        </w:rPr>
      </w:pPr>
      <w:r w:rsidRPr="007E73CF">
        <w:rPr>
          <w:rFonts w:ascii="Arabic Typesetting" w:hAnsi="Arabic Typesetting" w:hint="cs"/>
          <w:b/>
          <w:bCs/>
          <w:rtl/>
        </w:rPr>
        <w:t>(להלן: "החברה")</w:t>
      </w:r>
    </w:p>
    <w:p w:rsidR="00222EC8" w:rsidRPr="007E73CF" w:rsidRDefault="00222EC8" w:rsidP="00222EC8">
      <w:pPr>
        <w:jc w:val="both"/>
        <w:rPr>
          <w:rFonts w:ascii="Arabic Typesetting" w:hAnsi="Arabic Typesetting"/>
          <w:b/>
          <w:bCs/>
          <w:rtl/>
        </w:rPr>
      </w:pPr>
    </w:p>
    <w:p w:rsidR="00222EC8" w:rsidRPr="007E73CF" w:rsidRDefault="00222EC8" w:rsidP="00222EC8">
      <w:pPr>
        <w:spacing w:after="240"/>
        <w:jc w:val="both"/>
        <w:rPr>
          <w:rFonts w:ascii="Arabic Typesetting" w:hAnsi="Arabic Typesetting"/>
          <w:rtl/>
        </w:rPr>
      </w:pPr>
      <w:proofErr w:type="spellStart"/>
      <w:r w:rsidRPr="007E73CF">
        <w:rPr>
          <w:rFonts w:ascii="Arabic Typesetting" w:hAnsi="Arabic Typesetting"/>
          <w:rtl/>
        </w:rPr>
        <w:t>א.ג.נ</w:t>
      </w:r>
      <w:proofErr w:type="spellEnd"/>
      <w:r w:rsidRPr="007E73CF">
        <w:rPr>
          <w:rFonts w:ascii="Arabic Typesetting" w:hAnsi="Arabic Typesetting"/>
          <w:rtl/>
        </w:rPr>
        <w:t>.,</w:t>
      </w:r>
    </w:p>
    <w:p w:rsidR="00222EC8" w:rsidRPr="007E73CF" w:rsidRDefault="00222EC8" w:rsidP="00164158">
      <w:pPr>
        <w:ind w:left="720" w:hanging="772"/>
        <w:jc w:val="center"/>
        <w:rPr>
          <w:rFonts w:ascii="Arabic Typesetting" w:hAnsi="Arabic Typesetting"/>
          <w:b/>
          <w:bCs/>
          <w:rtl/>
        </w:rPr>
      </w:pPr>
      <w:r w:rsidRPr="007E73CF">
        <w:rPr>
          <w:rFonts w:ascii="Arabic Typesetting" w:hAnsi="Arabic Typesetting"/>
          <w:b/>
          <w:bCs/>
          <w:rtl/>
        </w:rPr>
        <w:t>הנדון:</w:t>
      </w:r>
      <w:r w:rsidRPr="007E73CF">
        <w:rPr>
          <w:rFonts w:ascii="Arabic Typesetting" w:hAnsi="Arabic Typesetting" w:hint="cs"/>
          <w:b/>
          <w:bCs/>
          <w:rtl/>
        </w:rPr>
        <w:t xml:space="preserve"> </w:t>
      </w:r>
      <w:r w:rsidR="00164158" w:rsidRPr="007E73CF">
        <w:rPr>
          <w:rFonts w:ascii="Arabic Typesetting" w:hAnsi="Arabic Typesetting" w:hint="cs"/>
          <w:b/>
          <w:bCs/>
          <w:rtl/>
        </w:rPr>
        <w:t>הסכם מיום __________ (להלן: "ההסכם")</w:t>
      </w:r>
    </w:p>
    <w:p w:rsidR="00164158" w:rsidRPr="007E73CF" w:rsidRDefault="00164158" w:rsidP="00164158">
      <w:pPr>
        <w:ind w:left="720" w:hanging="772"/>
        <w:jc w:val="center"/>
        <w:rPr>
          <w:rFonts w:ascii="Arabic Typesetting" w:hAnsi="Arabic Typesetting"/>
          <w:b/>
          <w:bCs/>
          <w:rtl/>
        </w:rPr>
      </w:pPr>
      <w:r w:rsidRPr="007E73CF">
        <w:rPr>
          <w:rFonts w:ascii="Arabic Typesetting" w:hAnsi="Arabic Typesetting" w:hint="cs"/>
          <w:b/>
          <w:bCs/>
          <w:rtl/>
        </w:rPr>
        <w:t>ביניכם לבין ___________ (להלן: "המפעיל")</w:t>
      </w:r>
    </w:p>
    <w:p w:rsidR="00164158" w:rsidRPr="007E73CF" w:rsidRDefault="00164158" w:rsidP="008C184A">
      <w:pPr>
        <w:ind w:left="720" w:hanging="772"/>
        <w:jc w:val="center"/>
        <w:rPr>
          <w:rFonts w:ascii="Arabic Typesetting" w:hAnsi="Arabic Typesetting"/>
          <w:b/>
          <w:bCs/>
          <w:rtl/>
        </w:rPr>
      </w:pPr>
      <w:r w:rsidRPr="007E73CF">
        <w:rPr>
          <w:rFonts w:ascii="Arabic Typesetting" w:hAnsi="Arabic Typesetting" w:hint="cs"/>
          <w:b/>
          <w:bCs/>
          <w:rtl/>
        </w:rPr>
        <w:t>להפעלה וניהול של מבנה ה</w:t>
      </w:r>
      <w:r w:rsidR="00E65E7C" w:rsidRPr="007E73CF">
        <w:rPr>
          <w:rFonts w:ascii="Arabic Typesetting" w:hAnsi="Arabic Typesetting" w:hint="cs"/>
          <w:b/>
          <w:bCs/>
          <w:rtl/>
        </w:rPr>
        <w:t>מזנון</w:t>
      </w:r>
      <w:r w:rsidRPr="007E73CF">
        <w:rPr>
          <w:rFonts w:ascii="Arabic Typesetting" w:hAnsi="Arabic Typesetting" w:hint="cs"/>
          <w:b/>
          <w:bCs/>
          <w:rtl/>
        </w:rPr>
        <w:t xml:space="preserve"> </w:t>
      </w:r>
      <w:r w:rsidR="008C184A" w:rsidRPr="007E73CF">
        <w:rPr>
          <w:rFonts w:ascii="Arabic Typesetting" w:hAnsi="Arabic Typesetting" w:hint="cs"/>
          <w:b/>
          <w:bCs/>
          <w:rtl/>
        </w:rPr>
        <w:t>בבריכה במכרז למנהיגות אזרחית</w:t>
      </w:r>
      <w:r w:rsidRPr="007E73CF">
        <w:rPr>
          <w:rFonts w:ascii="Arabic Typesetting" w:hAnsi="Arabic Typesetting" w:hint="cs"/>
          <w:b/>
          <w:bCs/>
          <w:rtl/>
        </w:rPr>
        <w:t xml:space="preserve"> (להלן: "ה</w:t>
      </w:r>
      <w:r w:rsidR="00E65E7C" w:rsidRPr="007E73CF">
        <w:rPr>
          <w:rFonts w:ascii="Arabic Typesetting" w:hAnsi="Arabic Typesetting" w:hint="cs"/>
          <w:b/>
          <w:bCs/>
          <w:rtl/>
        </w:rPr>
        <w:t>מזנון</w:t>
      </w:r>
      <w:r w:rsidRPr="007E73CF">
        <w:rPr>
          <w:rFonts w:ascii="Arabic Typesetting" w:hAnsi="Arabic Typesetting" w:hint="cs"/>
          <w:b/>
          <w:bCs/>
          <w:rtl/>
        </w:rPr>
        <w:t>")</w:t>
      </w:r>
    </w:p>
    <w:p w:rsidR="00164158" w:rsidRPr="007E73CF" w:rsidRDefault="00164158" w:rsidP="00164158">
      <w:pPr>
        <w:ind w:left="720" w:hanging="772"/>
        <w:jc w:val="center"/>
        <w:rPr>
          <w:rFonts w:ascii="Arabic Typesetting" w:hAnsi="Arabic Typesetting"/>
          <w:b/>
          <w:bCs/>
          <w:rtl/>
        </w:rPr>
      </w:pPr>
    </w:p>
    <w:p w:rsidR="00222EC8" w:rsidRPr="007E73CF" w:rsidRDefault="00164158" w:rsidP="00164158">
      <w:pPr>
        <w:ind w:left="-51"/>
        <w:jc w:val="both"/>
        <w:rPr>
          <w:rFonts w:ascii="Arabic Typesetting" w:hAnsi="Arabic Typesetting"/>
          <w:rtl/>
        </w:rPr>
      </w:pPr>
      <w:r w:rsidRPr="007E73CF">
        <w:rPr>
          <w:rFonts w:ascii="Arabic Typesetting" w:hAnsi="Arabic Typesetting"/>
          <w:rtl/>
        </w:rPr>
        <w:t>הננו מ</w:t>
      </w:r>
      <w:r w:rsidRPr="007E73CF">
        <w:rPr>
          <w:rFonts w:ascii="Arabic Typesetting" w:hAnsi="Arabic Typesetting" w:hint="cs"/>
          <w:rtl/>
        </w:rPr>
        <w:t xml:space="preserve">אשרים כי החל </w:t>
      </w:r>
      <w:r w:rsidR="00222EC8" w:rsidRPr="007E73CF">
        <w:rPr>
          <w:rFonts w:ascii="Arabic Typesetting" w:hAnsi="Arabic Typesetting"/>
          <w:rtl/>
        </w:rPr>
        <w:t>מיום</w:t>
      </w:r>
      <w:r w:rsidR="00222EC8" w:rsidRPr="007E73CF">
        <w:rPr>
          <w:rFonts w:ascii="Arabic Typesetting" w:hAnsi="Arabic Typesetting" w:hint="cs"/>
          <w:b/>
          <w:bCs/>
          <w:rtl/>
        </w:rPr>
        <w:t xml:space="preserve"> </w:t>
      </w:r>
      <w:r w:rsidR="00222EC8" w:rsidRPr="007E73CF">
        <w:rPr>
          <w:rFonts w:ascii="Arabic Typesetting" w:hAnsi="Arabic Typesetting" w:hint="cs"/>
          <w:rtl/>
        </w:rPr>
        <w:t>__________</w:t>
      </w:r>
      <w:r w:rsidR="00222EC8" w:rsidRPr="007E73CF">
        <w:rPr>
          <w:rFonts w:ascii="Arabic Typesetting" w:hAnsi="Arabic Typesetting" w:hint="cs"/>
          <w:b/>
          <w:bCs/>
          <w:rtl/>
        </w:rPr>
        <w:t xml:space="preserve"> </w:t>
      </w:r>
      <w:r w:rsidR="00222EC8" w:rsidRPr="007E73CF">
        <w:rPr>
          <w:rFonts w:ascii="Arabic Typesetting" w:hAnsi="Arabic Typesetting"/>
          <w:rtl/>
        </w:rPr>
        <w:t>עד ליום</w:t>
      </w:r>
      <w:r w:rsidR="00222EC8" w:rsidRPr="007E73CF">
        <w:rPr>
          <w:rFonts w:ascii="Arabic Typesetting" w:hAnsi="Arabic Typesetting" w:hint="cs"/>
          <w:rtl/>
        </w:rPr>
        <w:t xml:space="preserve"> _____________</w:t>
      </w:r>
      <w:r w:rsidRPr="007E73CF">
        <w:rPr>
          <w:rFonts w:ascii="Arabic Typesetting" w:hAnsi="Arabic Typesetting" w:hint="cs"/>
          <w:rtl/>
        </w:rPr>
        <w:t xml:space="preserve"> ערכנו את ביטוחים המפורטים להלן, בקשר לפעילות המפעיל:</w:t>
      </w:r>
    </w:p>
    <w:p w:rsidR="00164158" w:rsidRPr="007E73CF" w:rsidRDefault="00164158" w:rsidP="00164158">
      <w:pPr>
        <w:ind w:left="-51"/>
        <w:jc w:val="both"/>
        <w:rPr>
          <w:rFonts w:ascii="Arabic Typesetting" w:hAnsi="Arabic Typesetting"/>
        </w:rPr>
      </w:pPr>
    </w:p>
    <w:p w:rsidR="00164158" w:rsidRPr="007E73CF" w:rsidRDefault="00164158" w:rsidP="00164158">
      <w:pPr>
        <w:pStyle w:val="af7"/>
        <w:numPr>
          <w:ilvl w:val="0"/>
          <w:numId w:val="20"/>
        </w:numPr>
        <w:spacing w:after="120"/>
        <w:jc w:val="both"/>
        <w:rPr>
          <w:rFonts w:ascii="Arabic Typesetting" w:hAnsi="Arabic Typesetting"/>
        </w:rPr>
      </w:pPr>
      <w:r w:rsidRPr="007E73CF">
        <w:rPr>
          <w:rFonts w:ascii="Arabic Typesetting" w:hAnsi="Arabic Typesetting" w:hint="cs"/>
          <w:b/>
          <w:bCs/>
          <w:u w:val="single"/>
          <w:rtl/>
        </w:rPr>
        <w:t>ביטוח תכולת ה</w:t>
      </w:r>
      <w:r w:rsidR="00E65E7C" w:rsidRPr="007E73CF">
        <w:rPr>
          <w:rFonts w:ascii="Arabic Typesetting" w:hAnsi="Arabic Typesetting" w:hint="cs"/>
          <w:b/>
          <w:bCs/>
          <w:u w:val="single"/>
          <w:rtl/>
        </w:rPr>
        <w:t>מזנון</w:t>
      </w:r>
      <w:r w:rsidRPr="007E73CF">
        <w:rPr>
          <w:rFonts w:ascii="Arabic Typesetting" w:hAnsi="Arabic Typesetting" w:hint="cs"/>
          <w:rtl/>
        </w:rPr>
        <w:t xml:space="preserve"> לרבות המכונות וכל ציוד אחר המשמש את המפעיל במסגרת ההסכם, במלוא ערכם, מפני אבדן או נזק עקב הסיכונים המקובלים בביטוח אש מורחב לרבות אש, עשן, ברק, התפוצצות, רעידת אדמה, פרעות, שביתות, נזק בזדון, סערה, סופה, שיטפון, נזקי נוזלים והתבקעות, פגיעה על ידי כלי רכב, פגיעה ע"י כלי טייס ופריצה. הביטוח יכלול סעיף לפיו מוותר המבטח על זכות התחלוף כלפי החברה והבאים מטעמה, וכן כלפי בעלי הזכויות האחרים בחברה, אולם הוויתור כאמור לא יחלו לטובת אדם שגרם לנזק בזדון.</w:t>
      </w:r>
    </w:p>
    <w:p w:rsidR="00164158" w:rsidRPr="007E73CF" w:rsidRDefault="00164158" w:rsidP="00164158">
      <w:pPr>
        <w:pStyle w:val="af7"/>
        <w:spacing w:after="120"/>
        <w:ind w:left="1080"/>
        <w:jc w:val="both"/>
        <w:rPr>
          <w:rFonts w:ascii="Arabic Typesetting" w:hAnsi="Arabic Typesetting"/>
        </w:rPr>
      </w:pPr>
    </w:p>
    <w:p w:rsidR="00164158" w:rsidRPr="007E73CF" w:rsidRDefault="00164158" w:rsidP="00671AA5">
      <w:pPr>
        <w:pStyle w:val="af7"/>
        <w:numPr>
          <w:ilvl w:val="0"/>
          <w:numId w:val="20"/>
        </w:numPr>
        <w:spacing w:after="120"/>
        <w:jc w:val="both"/>
        <w:rPr>
          <w:rFonts w:ascii="Arabic Typesetting" w:hAnsi="Arabic Typesetting"/>
          <w:rtl/>
        </w:rPr>
      </w:pPr>
      <w:r w:rsidRPr="007E73CF">
        <w:rPr>
          <w:rFonts w:ascii="Arabic Typesetting" w:hAnsi="Arabic Typesetting"/>
          <w:b/>
          <w:bCs/>
          <w:u w:val="single"/>
          <w:rtl/>
        </w:rPr>
        <w:t>ביטוח אחריות כלפי צד שלישי</w:t>
      </w:r>
      <w:r w:rsidRPr="007E73CF">
        <w:rPr>
          <w:rFonts w:ascii="Arabic Typesetting" w:hAnsi="Arabic Typesetting" w:hint="cs"/>
          <w:rtl/>
        </w:rPr>
        <w:t xml:space="preserve"> המבטח את חבות </w:t>
      </w:r>
      <w:r w:rsidR="00671AA5" w:rsidRPr="007E73CF">
        <w:rPr>
          <w:rFonts w:ascii="Arabic Typesetting" w:hAnsi="Arabic Typesetting" w:hint="cs"/>
          <w:rtl/>
        </w:rPr>
        <w:t xml:space="preserve">המפעיל על פי דין בגין פגיעה גופנית או נזק לרכוש העלול להיגרם לגופו ו/או לרכושו של אדם או גוף כלשהו במסגרת פעילות המפעיל והבאים מטעמו על פי ההסכם, בגבול אחריות של </w:t>
      </w:r>
      <w:r w:rsidR="003444B0">
        <w:rPr>
          <w:rFonts w:ascii="Arabic Typesetting" w:hAnsi="Arabic Typesetting" w:hint="cs"/>
          <w:rtl/>
        </w:rPr>
        <w:t xml:space="preserve">4,000,000 </w:t>
      </w:r>
      <w:r w:rsidR="003444B0">
        <w:rPr>
          <w:rFonts w:ascii="Arabic Typesetting" w:hAnsi="Arabic Typesetting" w:hint="eastAsia"/>
          <w:rtl/>
        </w:rPr>
        <w:t>₪</w:t>
      </w:r>
      <w:r w:rsidR="003444B0">
        <w:rPr>
          <w:rFonts w:ascii="Arabic Typesetting" w:hAnsi="Arabic Typesetting" w:hint="cs"/>
          <w:rtl/>
        </w:rPr>
        <w:t xml:space="preserve"> </w:t>
      </w:r>
      <w:r w:rsidR="00671AA5" w:rsidRPr="007E73CF">
        <w:rPr>
          <w:rFonts w:ascii="Arabic Typesetting" w:hAnsi="Arabic Typesetting" w:hint="cs"/>
          <w:rtl/>
        </w:rPr>
        <w:t xml:space="preserve">לאירוע ובמצטבר במשך תקופת ביטוח שנתית. ביטוח זה לא יהיה כפוף לכל הגבלה בדבר חבות הנובעת מ- אש, התפוצצות, בהלה, מכשירי הרמה, פריקה וטעינה, מכשירים סניטריים פגומים, הרעלה, כל דבר מזיק במאכל או משקה, שביתה והשבתה, חבות בגין וכלפי קבלנים, קבלני משנה ועובדיהם, בעלי חיים וכן תביעות תחלוף מצד המוסד לביטוח לאומי. הביטוח יורחב לשפות את החברה בגין אחריותה למעשי ו/או מחדלי המפעיל ו/או מי מטעמו, וזאת בכפוף לסעיף אחריות צולבת לפיו ייחשב הביטוח כאילו נערך בנפרד עבור כל אחד מיחידי המבוטח. כמו כן, יצוין כי החריג בדבר מוצרים לא יחול על מוצרי מזון. </w:t>
      </w:r>
    </w:p>
    <w:p w:rsidR="00164158" w:rsidRPr="007E73CF" w:rsidRDefault="00164158" w:rsidP="00164158">
      <w:pPr>
        <w:pStyle w:val="af7"/>
        <w:spacing w:after="120"/>
        <w:ind w:left="1080"/>
        <w:jc w:val="both"/>
        <w:rPr>
          <w:rFonts w:ascii="Arabic Typesetting" w:hAnsi="Arabic Typesetting"/>
        </w:rPr>
      </w:pPr>
    </w:p>
    <w:p w:rsidR="00164158" w:rsidRPr="007E73CF" w:rsidRDefault="00222EC8" w:rsidP="00164158">
      <w:pPr>
        <w:pStyle w:val="af7"/>
        <w:numPr>
          <w:ilvl w:val="0"/>
          <w:numId w:val="20"/>
        </w:numPr>
        <w:spacing w:after="120"/>
        <w:jc w:val="both"/>
        <w:rPr>
          <w:rFonts w:ascii="Arabic Typesetting" w:hAnsi="Arabic Typesetting"/>
        </w:rPr>
      </w:pPr>
      <w:r w:rsidRPr="007E73CF">
        <w:rPr>
          <w:rFonts w:ascii="Arabic Typesetting" w:hAnsi="Arabic Typesetting" w:hint="cs"/>
          <w:b/>
          <w:bCs/>
          <w:u w:val="single"/>
          <w:rtl/>
        </w:rPr>
        <w:t xml:space="preserve">ביטוח </w:t>
      </w:r>
      <w:r w:rsidR="00164158" w:rsidRPr="007E73CF">
        <w:rPr>
          <w:rFonts w:ascii="Arabic Typesetting" w:hAnsi="Arabic Typesetting" w:hint="cs"/>
          <w:b/>
          <w:bCs/>
          <w:u w:val="single"/>
          <w:rtl/>
        </w:rPr>
        <w:t>אחריות</w:t>
      </w:r>
      <w:r w:rsidRPr="007E73CF">
        <w:rPr>
          <w:rFonts w:ascii="Arabic Typesetting" w:hAnsi="Arabic Typesetting" w:hint="cs"/>
          <w:b/>
          <w:bCs/>
          <w:u w:val="single"/>
          <w:rtl/>
        </w:rPr>
        <w:t xml:space="preserve"> מעבידים</w:t>
      </w:r>
      <w:r w:rsidRPr="007E73CF">
        <w:rPr>
          <w:rFonts w:ascii="Arabic Typesetting" w:hAnsi="Arabic Typesetting" w:hint="cs"/>
          <w:rtl/>
        </w:rPr>
        <w:t xml:space="preserve"> המבטח את חבות </w:t>
      </w:r>
      <w:r w:rsidR="00164158" w:rsidRPr="007E73CF">
        <w:rPr>
          <w:rFonts w:ascii="Arabic Typesetting" w:hAnsi="Arabic Typesetting" w:hint="cs"/>
          <w:rtl/>
        </w:rPr>
        <w:t>המפעיל</w:t>
      </w:r>
      <w:r w:rsidRPr="007E73CF">
        <w:rPr>
          <w:rFonts w:ascii="Arabic Typesetting" w:hAnsi="Arabic Typesetting" w:hint="cs"/>
          <w:rtl/>
        </w:rPr>
        <w:t xml:space="preserve"> כלפי </w:t>
      </w:r>
      <w:r w:rsidR="00164158" w:rsidRPr="007E73CF">
        <w:rPr>
          <w:rFonts w:ascii="Arabic Typesetting" w:hAnsi="Arabic Typesetting" w:hint="cs"/>
          <w:rtl/>
        </w:rPr>
        <w:t xml:space="preserve">המועסקים על ידו, בגין פגיעה </w:t>
      </w:r>
      <w:r w:rsidR="00671AA5" w:rsidRPr="007E73CF">
        <w:rPr>
          <w:rFonts w:ascii="Arabic Typesetting" w:hAnsi="Arabic Typesetting" w:hint="cs"/>
          <w:rtl/>
        </w:rPr>
        <w:t xml:space="preserve">גופנית או מחלה העלולים להיגרם למי מהם תוך כדי ועקב העסקתם במושכר ובסביבתו. בגבול אחריות של 1,500,000$ לתובע ו- 5,000,000 $ למקרה ובמצטבר למשך תקופת ביטוח שנתית. ביטוח זה לא יכלול כל הגבלה בדבר עבודות בגובה ובעומק, שעות עבודה, קבלנים, קבלני משנה ועובדיהם, </w:t>
      </w:r>
      <w:proofErr w:type="spellStart"/>
      <w:r w:rsidR="00671AA5" w:rsidRPr="007E73CF">
        <w:rPr>
          <w:rFonts w:ascii="Arabic Typesetting" w:hAnsi="Arabic Typesetting" w:hint="cs"/>
          <w:rtl/>
        </w:rPr>
        <w:t>פתיונות</w:t>
      </w:r>
      <w:proofErr w:type="spellEnd"/>
      <w:r w:rsidR="00671AA5" w:rsidRPr="007E73CF">
        <w:rPr>
          <w:rFonts w:ascii="Arabic Typesetting" w:hAnsi="Arabic Typesetting" w:hint="cs"/>
          <w:rtl/>
        </w:rPr>
        <w:t xml:space="preserve"> ורעלים וכן בדבר העסקת נוער. הביטוח כאמור יורחב לשפות את החברה היה ונטען, לעניין קרות תאונת עבודה כלשהי, כי היא נושאת בחובות מעביד כלשהן כלפי מי ממועסקי המפעיל.</w:t>
      </w:r>
    </w:p>
    <w:p w:rsidR="00671AA5" w:rsidRPr="007E73CF" w:rsidRDefault="00671AA5" w:rsidP="00671AA5">
      <w:pPr>
        <w:pStyle w:val="af7"/>
        <w:rPr>
          <w:rFonts w:ascii="Arabic Typesetting" w:hAnsi="Arabic Typesetting"/>
          <w:rtl/>
        </w:rPr>
      </w:pPr>
    </w:p>
    <w:p w:rsidR="00671AA5" w:rsidRPr="007E73CF" w:rsidRDefault="00671AA5" w:rsidP="00671AA5">
      <w:pPr>
        <w:pStyle w:val="af7"/>
        <w:spacing w:after="120"/>
        <w:ind w:left="1080"/>
        <w:jc w:val="both"/>
        <w:rPr>
          <w:rFonts w:ascii="Arabic Typesetting" w:hAnsi="Arabic Typesetting"/>
        </w:rPr>
      </w:pPr>
      <w:r w:rsidRPr="007E73CF">
        <w:rPr>
          <w:rFonts w:ascii="Arabic Typesetting" w:hAnsi="Arabic Typesetting" w:hint="cs"/>
          <w:rtl/>
        </w:rPr>
        <w:t xml:space="preserve">הביטוח </w:t>
      </w:r>
      <w:r w:rsidRPr="007E73CF">
        <w:rPr>
          <w:rFonts w:ascii="Arabic Typesetting" w:hAnsi="Arabic Typesetting" w:hint="eastAsia"/>
          <w:rtl/>
        </w:rPr>
        <w:t>דלעיל כולל</w:t>
      </w:r>
      <w:r w:rsidRPr="007E73CF">
        <w:rPr>
          <w:rFonts w:ascii="Arabic Typesetting" w:hAnsi="Arabic Typesetting" w:hint="cs"/>
          <w:rtl/>
        </w:rPr>
        <w:t xml:space="preserve"> תנאי מפורש על פיו  הינו קודם לכל ביטוח אשר נערך על ידי החברה ואנו מוותרים על כל טענה ו/או דרישה בדבר שיתוף ביטוחי החברה. כמו כן אנו מתחייבים כי הביטוח הנ"ל לא יצומצם ולא יבוטל במשך תקופת הביטוח, אלא אם תימסר הודעה כתובה </w:t>
      </w:r>
      <w:r w:rsidRPr="007E73CF">
        <w:rPr>
          <w:rFonts w:ascii="Arabic Typesetting" w:hAnsi="Arabic Typesetting" w:hint="cs"/>
          <w:rtl/>
        </w:rPr>
        <w:lastRenderedPageBreak/>
        <w:t>בדואר רשום לידי החברה, לפחות 30 יום מראש, כמו כן, הננו מאשרים כי המפעיל בלבד אחראי לתשלום דמי הביטוח ודמי ההשתתפויות העצמאיות עבור הביטוחים הנ"ל.</w:t>
      </w:r>
    </w:p>
    <w:p w:rsidR="00164158" w:rsidRPr="007E73CF" w:rsidRDefault="00164158" w:rsidP="00164158">
      <w:pPr>
        <w:pStyle w:val="af7"/>
        <w:rPr>
          <w:rFonts w:ascii="Arabic Typesetting" w:hAnsi="Arabic Typesetting"/>
          <w:b/>
          <w:bCs/>
          <w:u w:val="single"/>
          <w:rtl/>
        </w:rPr>
      </w:pPr>
    </w:p>
    <w:p w:rsidR="00222EC8" w:rsidRPr="007E73CF" w:rsidRDefault="00222EC8" w:rsidP="00222EC8">
      <w:pPr>
        <w:spacing w:after="120"/>
        <w:ind w:left="720" w:hanging="720"/>
        <w:jc w:val="both"/>
        <w:rPr>
          <w:rFonts w:ascii="Arabic Typesetting" w:hAnsi="Arabic Typesetting"/>
          <w:rtl/>
        </w:rPr>
      </w:pPr>
    </w:p>
    <w:p w:rsidR="00222EC8" w:rsidRDefault="00164158" w:rsidP="00222EC8">
      <w:pPr>
        <w:spacing w:after="120"/>
        <w:jc w:val="both"/>
        <w:rPr>
          <w:rFonts w:ascii="Arabic Typesetting" w:hAnsi="Arabic Typesetting"/>
          <w:b/>
          <w:bCs/>
          <w:rtl/>
        </w:rPr>
      </w:pPr>
      <w:r w:rsidRPr="007E73CF">
        <w:rPr>
          <w:rFonts w:ascii="Arabic Typesetting" w:hAnsi="Arabic Typesetting" w:hint="cs"/>
          <w:b/>
          <w:bCs/>
          <w:rtl/>
        </w:rPr>
        <w:t>אישור זה כפ</w:t>
      </w:r>
      <w:r w:rsidR="00671AA5" w:rsidRPr="007E73CF">
        <w:rPr>
          <w:rFonts w:ascii="Arabic Typesetting" w:hAnsi="Arabic Typesetting" w:hint="cs"/>
          <w:b/>
          <w:bCs/>
          <w:rtl/>
        </w:rPr>
        <w:t xml:space="preserve">וף לתנאי הפוליסות המקוריות </w:t>
      </w:r>
      <w:proofErr w:type="spellStart"/>
      <w:r w:rsidR="00671AA5" w:rsidRPr="007E73CF">
        <w:rPr>
          <w:rFonts w:ascii="Arabic Typesetting" w:hAnsi="Arabic Typesetting" w:hint="cs"/>
          <w:b/>
          <w:bCs/>
          <w:rtl/>
        </w:rPr>
        <w:t>וסייג</w:t>
      </w:r>
      <w:r w:rsidRPr="007E73CF">
        <w:rPr>
          <w:rFonts w:ascii="Arabic Typesetting" w:hAnsi="Arabic Typesetting" w:hint="cs"/>
          <w:b/>
          <w:bCs/>
          <w:rtl/>
        </w:rPr>
        <w:t>הן</w:t>
      </w:r>
      <w:proofErr w:type="spellEnd"/>
      <w:r w:rsidRPr="007E73CF">
        <w:rPr>
          <w:rFonts w:ascii="Arabic Typesetting" w:hAnsi="Arabic Typesetting" w:hint="cs"/>
          <w:b/>
          <w:bCs/>
          <w:rtl/>
        </w:rPr>
        <w:t xml:space="preserve"> </w:t>
      </w:r>
      <w:r w:rsidR="003444B0">
        <w:rPr>
          <w:rFonts w:ascii="Arabic Typesetting" w:hAnsi="Arabic Typesetting" w:hint="cs"/>
          <w:b/>
          <w:bCs/>
          <w:rtl/>
        </w:rPr>
        <w:t xml:space="preserve">(נוסח ביט) </w:t>
      </w:r>
      <w:r w:rsidRPr="007E73CF">
        <w:rPr>
          <w:rFonts w:ascii="Arabic Typesetting" w:hAnsi="Arabic Typesetting" w:hint="cs"/>
          <w:b/>
          <w:bCs/>
          <w:rtl/>
        </w:rPr>
        <w:t>עד כמה שלא שונו במפורש ע"י האמור לעיל.</w:t>
      </w:r>
    </w:p>
    <w:p w:rsidR="00222EC8" w:rsidRPr="007E73CF" w:rsidRDefault="00222EC8" w:rsidP="00222EC8">
      <w:pPr>
        <w:spacing w:after="120"/>
        <w:jc w:val="both"/>
        <w:rPr>
          <w:rFonts w:ascii="Arabic Typesetting" w:hAnsi="Arabic Typesetting"/>
          <w:b/>
          <w:bCs/>
          <w:rtl/>
        </w:rPr>
      </w:pPr>
    </w:p>
    <w:tbl>
      <w:tblPr>
        <w:bidiVisual/>
        <w:tblW w:w="0" w:type="auto"/>
        <w:jc w:val="center"/>
        <w:tblLook w:val="01E0" w:firstRow="1" w:lastRow="1" w:firstColumn="1" w:lastColumn="1" w:noHBand="0" w:noVBand="0"/>
      </w:tblPr>
      <w:tblGrid>
        <w:gridCol w:w="1693"/>
        <w:gridCol w:w="542"/>
        <w:gridCol w:w="1701"/>
        <w:gridCol w:w="567"/>
        <w:gridCol w:w="1584"/>
        <w:gridCol w:w="567"/>
        <w:gridCol w:w="1551"/>
      </w:tblGrid>
      <w:tr w:rsidR="00222EC8" w:rsidRPr="00784132" w:rsidTr="00222EC8">
        <w:trPr>
          <w:jc w:val="center"/>
        </w:trPr>
        <w:tc>
          <w:tcPr>
            <w:tcW w:w="1693" w:type="dxa"/>
            <w:tcBorders>
              <w:top w:val="single" w:sz="4" w:space="0" w:color="auto"/>
            </w:tcBorders>
          </w:tcPr>
          <w:p w:rsidR="00222EC8" w:rsidRPr="007E73CF" w:rsidRDefault="00222EC8" w:rsidP="00222EC8">
            <w:pPr>
              <w:spacing w:after="120"/>
              <w:ind w:right="180"/>
              <w:jc w:val="both"/>
              <w:rPr>
                <w:rFonts w:ascii="Arabic Typesetting" w:hAnsi="Arabic Typesetting"/>
              </w:rPr>
            </w:pPr>
            <w:r w:rsidRPr="007E73CF">
              <w:rPr>
                <w:rFonts w:ascii="Arabic Typesetting" w:hAnsi="Arabic Typesetting"/>
                <w:rtl/>
              </w:rPr>
              <w:t>(חתימת המבטח)</w:t>
            </w:r>
          </w:p>
        </w:tc>
        <w:tc>
          <w:tcPr>
            <w:tcW w:w="542" w:type="dxa"/>
          </w:tcPr>
          <w:p w:rsidR="00222EC8" w:rsidRPr="007E73CF" w:rsidRDefault="00222EC8" w:rsidP="00222EC8">
            <w:pPr>
              <w:spacing w:after="120"/>
              <w:ind w:right="180"/>
              <w:jc w:val="both"/>
              <w:rPr>
                <w:rFonts w:ascii="Arabic Typesetting" w:hAnsi="Arabic Typesetting"/>
              </w:rPr>
            </w:pPr>
          </w:p>
        </w:tc>
        <w:tc>
          <w:tcPr>
            <w:tcW w:w="1701" w:type="dxa"/>
            <w:tcBorders>
              <w:top w:val="single" w:sz="4" w:space="0" w:color="auto"/>
            </w:tcBorders>
          </w:tcPr>
          <w:p w:rsidR="00222EC8" w:rsidRPr="007E73CF" w:rsidRDefault="00222EC8" w:rsidP="00222EC8">
            <w:pPr>
              <w:spacing w:after="120"/>
              <w:ind w:right="180"/>
              <w:jc w:val="both"/>
              <w:rPr>
                <w:rFonts w:ascii="Arabic Typesetting" w:hAnsi="Arabic Typesetting"/>
              </w:rPr>
            </w:pPr>
            <w:r w:rsidRPr="007E73CF">
              <w:rPr>
                <w:rFonts w:ascii="Arabic Typesetting" w:hAnsi="Arabic Typesetting"/>
                <w:rtl/>
              </w:rPr>
              <w:t>(חותמת המבטח)</w:t>
            </w:r>
          </w:p>
        </w:tc>
        <w:tc>
          <w:tcPr>
            <w:tcW w:w="567" w:type="dxa"/>
          </w:tcPr>
          <w:p w:rsidR="00222EC8" w:rsidRPr="007E73CF" w:rsidRDefault="00222EC8" w:rsidP="00222EC8">
            <w:pPr>
              <w:spacing w:after="120"/>
              <w:ind w:right="180"/>
              <w:jc w:val="both"/>
              <w:rPr>
                <w:rFonts w:ascii="Arabic Typesetting" w:hAnsi="Arabic Typesetting"/>
              </w:rPr>
            </w:pPr>
          </w:p>
        </w:tc>
        <w:tc>
          <w:tcPr>
            <w:tcW w:w="1584" w:type="dxa"/>
            <w:tcBorders>
              <w:top w:val="single" w:sz="4" w:space="0" w:color="auto"/>
            </w:tcBorders>
          </w:tcPr>
          <w:p w:rsidR="00222EC8" w:rsidRPr="007E73CF" w:rsidRDefault="00222EC8" w:rsidP="00222EC8">
            <w:pPr>
              <w:spacing w:after="120"/>
              <w:ind w:right="180"/>
              <w:jc w:val="both"/>
              <w:rPr>
                <w:rFonts w:ascii="Arabic Typesetting" w:hAnsi="Arabic Typesetting"/>
              </w:rPr>
            </w:pPr>
            <w:r w:rsidRPr="007E73CF">
              <w:rPr>
                <w:rFonts w:ascii="Arabic Typesetting" w:hAnsi="Arabic Typesetting"/>
                <w:rtl/>
              </w:rPr>
              <w:t>(שם החותם)</w:t>
            </w:r>
          </w:p>
        </w:tc>
        <w:tc>
          <w:tcPr>
            <w:tcW w:w="567" w:type="dxa"/>
          </w:tcPr>
          <w:p w:rsidR="00222EC8" w:rsidRPr="007E73CF" w:rsidRDefault="00222EC8" w:rsidP="00222EC8">
            <w:pPr>
              <w:spacing w:after="120"/>
              <w:ind w:right="180"/>
              <w:jc w:val="both"/>
              <w:rPr>
                <w:rFonts w:ascii="Arabic Typesetting" w:hAnsi="Arabic Typesetting"/>
              </w:rPr>
            </w:pPr>
          </w:p>
        </w:tc>
        <w:tc>
          <w:tcPr>
            <w:tcW w:w="1551" w:type="dxa"/>
            <w:tcBorders>
              <w:top w:val="single" w:sz="4" w:space="0" w:color="auto"/>
            </w:tcBorders>
          </w:tcPr>
          <w:p w:rsidR="00222EC8" w:rsidRPr="00784132" w:rsidRDefault="00222EC8" w:rsidP="00222EC8">
            <w:pPr>
              <w:spacing w:after="120"/>
              <w:ind w:right="180"/>
              <w:jc w:val="both"/>
              <w:rPr>
                <w:rFonts w:ascii="Arabic Typesetting" w:hAnsi="Arabic Typesetting"/>
              </w:rPr>
            </w:pPr>
            <w:r w:rsidRPr="007E73CF">
              <w:rPr>
                <w:rFonts w:ascii="Arabic Typesetting" w:hAnsi="Arabic Typesetting"/>
                <w:rtl/>
              </w:rPr>
              <w:t>(תפקיד החותם)</w:t>
            </w:r>
          </w:p>
        </w:tc>
      </w:tr>
    </w:tbl>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C47CF8" w:rsidRDefault="00C47CF8" w:rsidP="00B312F1">
      <w:pPr>
        <w:jc w:val="center"/>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7E73CF" w:rsidRDefault="007E73CF" w:rsidP="007600F2">
      <w:pPr>
        <w:jc w:val="right"/>
        <w:rPr>
          <w:b/>
          <w:bCs/>
          <w:szCs w:val="28"/>
          <w:u w:val="single"/>
          <w:rtl/>
        </w:rPr>
      </w:pPr>
    </w:p>
    <w:p w:rsidR="004C39E6" w:rsidRPr="007600F2" w:rsidRDefault="004C39E6" w:rsidP="007600F2">
      <w:pPr>
        <w:jc w:val="right"/>
        <w:rPr>
          <w:b/>
          <w:bCs/>
          <w:sz w:val="22"/>
          <w:szCs w:val="24"/>
          <w:u w:val="single"/>
          <w:rtl/>
        </w:rPr>
      </w:pPr>
      <w:r w:rsidRPr="007600F2">
        <w:rPr>
          <w:rFonts w:hint="eastAsia"/>
          <w:b/>
          <w:bCs/>
          <w:sz w:val="22"/>
          <w:szCs w:val="24"/>
          <w:u w:val="single"/>
          <w:rtl/>
        </w:rPr>
        <w:t>נספח</w:t>
      </w:r>
      <w:r w:rsidRPr="007600F2">
        <w:rPr>
          <w:b/>
          <w:bCs/>
          <w:sz w:val="22"/>
          <w:szCs w:val="24"/>
          <w:u w:val="single"/>
          <w:rtl/>
        </w:rPr>
        <w:t xml:space="preserve"> </w:t>
      </w:r>
      <w:r w:rsidR="00E84F17">
        <w:rPr>
          <w:rFonts w:hint="cs"/>
          <w:b/>
          <w:bCs/>
          <w:sz w:val="22"/>
          <w:szCs w:val="24"/>
          <w:u w:val="single"/>
          <w:rtl/>
        </w:rPr>
        <w:t xml:space="preserve"> </w:t>
      </w:r>
      <w:r w:rsidRPr="007600F2">
        <w:rPr>
          <w:b/>
          <w:bCs/>
          <w:sz w:val="22"/>
          <w:szCs w:val="24"/>
          <w:u w:val="single"/>
          <w:rtl/>
        </w:rPr>
        <w:t>ג' 3</w:t>
      </w:r>
    </w:p>
    <w:p w:rsidR="00C47CF8" w:rsidRDefault="00C47CF8" w:rsidP="0085023A">
      <w:pPr>
        <w:jc w:val="center"/>
        <w:rPr>
          <w:b/>
          <w:bCs/>
          <w:szCs w:val="28"/>
          <w:u w:val="single"/>
          <w:rtl/>
        </w:rPr>
      </w:pPr>
      <w:r w:rsidRPr="007600F2">
        <w:rPr>
          <w:rFonts w:hint="eastAsia"/>
          <w:b/>
          <w:bCs/>
          <w:szCs w:val="28"/>
          <w:u w:val="single"/>
          <w:rtl/>
        </w:rPr>
        <w:t>רשימת</w:t>
      </w:r>
      <w:r w:rsidRPr="007600F2">
        <w:rPr>
          <w:b/>
          <w:bCs/>
          <w:szCs w:val="28"/>
          <w:u w:val="single"/>
          <w:rtl/>
        </w:rPr>
        <w:t xml:space="preserve"> </w:t>
      </w:r>
      <w:r w:rsidR="006E394C" w:rsidRPr="0085023A">
        <w:rPr>
          <w:rFonts w:hint="cs"/>
          <w:b/>
          <w:bCs/>
          <w:szCs w:val="28"/>
          <w:u w:val="single"/>
          <w:rtl/>
        </w:rPr>
        <w:t>תכולה</w:t>
      </w:r>
      <w:r w:rsidR="006E394C">
        <w:rPr>
          <w:rFonts w:hint="cs"/>
          <w:b/>
          <w:bCs/>
          <w:szCs w:val="28"/>
          <w:u w:val="single"/>
          <w:rtl/>
        </w:rPr>
        <w:t xml:space="preserve"> במזנון</w:t>
      </w:r>
    </w:p>
    <w:p w:rsidR="00C47CF8" w:rsidRDefault="00C47CF8" w:rsidP="00C47CF8">
      <w:pPr>
        <w:jc w:val="center"/>
        <w:rPr>
          <w:b/>
          <w:bCs/>
          <w:szCs w:val="28"/>
          <w:u w:val="single"/>
          <w:rtl/>
        </w:rPr>
      </w:pPr>
    </w:p>
    <w:p w:rsidR="00B312F1" w:rsidRDefault="00B312F1" w:rsidP="00B312F1">
      <w:pPr>
        <w:jc w:val="center"/>
        <w:rPr>
          <w:b/>
          <w:bCs/>
          <w:szCs w:val="28"/>
          <w:u w:val="single"/>
          <w:rtl/>
        </w:rPr>
      </w:pPr>
    </w:p>
    <w:p w:rsidR="00E44010" w:rsidRDefault="00E44010" w:rsidP="0085023A">
      <w:pPr>
        <w:jc w:val="center"/>
        <w:rPr>
          <w:b/>
          <w:bCs/>
          <w:szCs w:val="24"/>
          <w:rtl/>
        </w:rPr>
      </w:pPr>
      <w:r w:rsidRPr="007600F2">
        <w:rPr>
          <w:rFonts w:hint="eastAsia"/>
          <w:b/>
          <w:bCs/>
          <w:szCs w:val="24"/>
          <w:rtl/>
        </w:rPr>
        <w:t>להלן</w:t>
      </w:r>
      <w:r w:rsidRPr="007600F2">
        <w:rPr>
          <w:b/>
          <w:bCs/>
          <w:szCs w:val="24"/>
        </w:rPr>
        <w:t xml:space="preserve"> </w:t>
      </w:r>
      <w:r w:rsidRPr="007600F2">
        <w:rPr>
          <w:rFonts w:hint="eastAsia"/>
          <w:b/>
          <w:bCs/>
          <w:szCs w:val="24"/>
          <w:rtl/>
        </w:rPr>
        <w:t>פרטי</w:t>
      </w:r>
      <w:r w:rsidRPr="007600F2">
        <w:rPr>
          <w:b/>
          <w:bCs/>
          <w:szCs w:val="24"/>
        </w:rPr>
        <w:t xml:space="preserve"> </w:t>
      </w:r>
      <w:r w:rsidRPr="007600F2">
        <w:rPr>
          <w:rFonts w:hint="eastAsia"/>
          <w:b/>
          <w:bCs/>
          <w:szCs w:val="24"/>
          <w:rtl/>
        </w:rPr>
        <w:t>תכולת</w:t>
      </w:r>
      <w:r w:rsidRPr="007600F2">
        <w:rPr>
          <w:b/>
          <w:bCs/>
          <w:szCs w:val="24"/>
        </w:rPr>
        <w:t xml:space="preserve"> </w:t>
      </w:r>
      <w:r w:rsidR="00E84F17">
        <w:rPr>
          <w:rFonts w:hint="cs"/>
          <w:b/>
          <w:bCs/>
          <w:szCs w:val="24"/>
          <w:rtl/>
        </w:rPr>
        <w:t>המזנון</w:t>
      </w:r>
      <w:r w:rsidRPr="007600F2">
        <w:rPr>
          <w:b/>
          <w:bCs/>
          <w:szCs w:val="24"/>
        </w:rPr>
        <w:t>:</w:t>
      </w:r>
    </w:p>
    <w:p w:rsidR="00E84F17" w:rsidRPr="007600F2" w:rsidRDefault="00E84F17" w:rsidP="00E44010">
      <w:pPr>
        <w:jc w:val="center"/>
        <w:rPr>
          <w:b/>
          <w:bCs/>
          <w:szCs w:val="24"/>
        </w:rPr>
      </w:pPr>
    </w:p>
    <w:p w:rsidR="00F83BAB" w:rsidRDefault="00F83BAB" w:rsidP="00F83BAB">
      <w:pPr>
        <w:pStyle w:val="af7"/>
        <w:numPr>
          <w:ilvl w:val="0"/>
          <w:numId w:val="44"/>
        </w:numPr>
        <w:rPr>
          <w:szCs w:val="24"/>
        </w:rPr>
      </w:pPr>
      <w:r>
        <w:rPr>
          <w:rFonts w:hint="cs"/>
          <w:szCs w:val="24"/>
          <w:rtl/>
        </w:rPr>
        <w:t>מטבחון  - ארונות עם משטח שיש וכיור.</w:t>
      </w:r>
    </w:p>
    <w:p w:rsidR="00F83BAB" w:rsidRDefault="00F83BAB" w:rsidP="00F83BAB">
      <w:pPr>
        <w:pStyle w:val="af7"/>
        <w:rPr>
          <w:szCs w:val="24"/>
          <w:rtl/>
        </w:rPr>
      </w:pPr>
    </w:p>
    <w:p w:rsidR="00E44010" w:rsidRDefault="00F83BAB" w:rsidP="00F83BAB">
      <w:pPr>
        <w:pStyle w:val="af7"/>
        <w:numPr>
          <w:ilvl w:val="0"/>
          <w:numId w:val="44"/>
        </w:numPr>
        <w:rPr>
          <w:szCs w:val="24"/>
        </w:rPr>
      </w:pPr>
      <w:r>
        <w:rPr>
          <w:rFonts w:hint="cs"/>
          <w:szCs w:val="24"/>
          <w:rtl/>
        </w:rPr>
        <w:t>2 מזגנים.</w:t>
      </w:r>
      <w:r w:rsidR="00E9793C" w:rsidRPr="00F83BAB">
        <w:rPr>
          <w:rFonts w:hint="cs"/>
          <w:szCs w:val="24"/>
          <w:rtl/>
        </w:rPr>
        <w:t xml:space="preserve"> </w:t>
      </w:r>
    </w:p>
    <w:p w:rsidR="00F83BAB" w:rsidRPr="00F83BAB" w:rsidRDefault="00F83BAB" w:rsidP="00F83BAB">
      <w:pPr>
        <w:pStyle w:val="af7"/>
        <w:rPr>
          <w:szCs w:val="24"/>
          <w:rtl/>
        </w:rPr>
      </w:pPr>
    </w:p>
    <w:p w:rsidR="00F83BAB" w:rsidRDefault="00F83BAB" w:rsidP="00F83BAB">
      <w:pPr>
        <w:pStyle w:val="af7"/>
        <w:numPr>
          <w:ilvl w:val="0"/>
          <w:numId w:val="44"/>
        </w:numPr>
        <w:rPr>
          <w:szCs w:val="24"/>
        </w:rPr>
      </w:pPr>
      <w:proofErr w:type="spellStart"/>
      <w:r>
        <w:rPr>
          <w:rFonts w:hint="cs"/>
          <w:szCs w:val="24"/>
          <w:rtl/>
        </w:rPr>
        <w:t>טלויזיה</w:t>
      </w:r>
      <w:proofErr w:type="spellEnd"/>
      <w:r>
        <w:rPr>
          <w:rFonts w:hint="cs"/>
          <w:szCs w:val="24"/>
          <w:rtl/>
        </w:rPr>
        <w:t>.</w:t>
      </w:r>
    </w:p>
    <w:p w:rsidR="00F83BAB" w:rsidRPr="00F83BAB" w:rsidRDefault="00F83BAB" w:rsidP="00F83BAB">
      <w:pPr>
        <w:pStyle w:val="af7"/>
        <w:rPr>
          <w:szCs w:val="24"/>
          <w:rtl/>
        </w:rPr>
      </w:pPr>
    </w:p>
    <w:p w:rsidR="00F83BAB" w:rsidRDefault="00F83BAB" w:rsidP="00F83BAB">
      <w:pPr>
        <w:pStyle w:val="af7"/>
        <w:numPr>
          <w:ilvl w:val="0"/>
          <w:numId w:val="44"/>
        </w:numPr>
        <w:rPr>
          <w:szCs w:val="24"/>
        </w:rPr>
      </w:pPr>
      <w:r>
        <w:rPr>
          <w:rFonts w:hint="cs"/>
          <w:szCs w:val="24"/>
          <w:rtl/>
        </w:rPr>
        <w:t>___________________________________.</w:t>
      </w:r>
    </w:p>
    <w:p w:rsidR="00F83BAB" w:rsidRPr="00F83BAB" w:rsidRDefault="00F83BAB" w:rsidP="00F83BAB">
      <w:pPr>
        <w:pStyle w:val="af7"/>
        <w:rPr>
          <w:szCs w:val="24"/>
          <w:rtl/>
        </w:rPr>
      </w:pPr>
    </w:p>
    <w:p w:rsidR="00F83BAB" w:rsidRPr="00F83BAB" w:rsidRDefault="00F83BAB" w:rsidP="00F83BAB">
      <w:pPr>
        <w:pStyle w:val="af7"/>
        <w:numPr>
          <w:ilvl w:val="0"/>
          <w:numId w:val="44"/>
        </w:numPr>
        <w:rPr>
          <w:szCs w:val="24"/>
          <w:rtl/>
        </w:rPr>
      </w:pPr>
      <w:r>
        <w:rPr>
          <w:rFonts w:hint="cs"/>
          <w:szCs w:val="24"/>
          <w:rtl/>
        </w:rPr>
        <w:t>___________________________________.</w:t>
      </w:r>
    </w:p>
    <w:p w:rsidR="006E394C" w:rsidRPr="007600F2" w:rsidRDefault="006E394C" w:rsidP="00E44010">
      <w:pPr>
        <w:jc w:val="center"/>
        <w:rPr>
          <w:szCs w:val="24"/>
        </w:rPr>
      </w:pPr>
    </w:p>
    <w:p w:rsidR="006E394C" w:rsidRDefault="00E44010" w:rsidP="00F83BAB">
      <w:pPr>
        <w:rPr>
          <w:szCs w:val="24"/>
          <w:rtl/>
        </w:rPr>
      </w:pPr>
      <w:r w:rsidRPr="007600F2">
        <w:rPr>
          <w:szCs w:val="24"/>
        </w:rPr>
        <w:t>.</w:t>
      </w:r>
      <w:r w:rsidR="00F83BAB">
        <w:rPr>
          <w:szCs w:val="24"/>
          <w:rtl/>
        </w:rPr>
        <w:t xml:space="preserve"> </w:t>
      </w:r>
    </w:p>
    <w:p w:rsidR="00E84F17" w:rsidRDefault="00E84F17" w:rsidP="00E44010">
      <w:pPr>
        <w:jc w:val="center"/>
        <w:rPr>
          <w:szCs w:val="24"/>
          <w:rtl/>
        </w:rPr>
      </w:pPr>
    </w:p>
    <w:p w:rsidR="00E84F17" w:rsidRDefault="00E84F17" w:rsidP="00E44010">
      <w:pPr>
        <w:jc w:val="center"/>
        <w:rPr>
          <w:szCs w:val="24"/>
        </w:rPr>
      </w:pPr>
    </w:p>
    <w:p w:rsidR="00E84F17" w:rsidRDefault="00E84F17" w:rsidP="00E44010">
      <w:pPr>
        <w:jc w:val="center"/>
        <w:rPr>
          <w:szCs w:val="24"/>
        </w:rPr>
      </w:pPr>
    </w:p>
    <w:p w:rsidR="00E84F17" w:rsidRDefault="00E84F17" w:rsidP="00E44010">
      <w:pPr>
        <w:jc w:val="center"/>
        <w:rPr>
          <w:szCs w:val="24"/>
          <w:rtl/>
        </w:rPr>
      </w:pPr>
      <w:r>
        <w:rPr>
          <w:rFonts w:hint="cs"/>
          <w:szCs w:val="24"/>
          <w:rtl/>
        </w:rPr>
        <w:t>____________________                           ______________________</w:t>
      </w:r>
    </w:p>
    <w:p w:rsidR="00DF436E" w:rsidRPr="007600F2" w:rsidRDefault="00E84F17" w:rsidP="007600F2">
      <w:pPr>
        <w:rPr>
          <w:szCs w:val="24"/>
          <w:rtl/>
        </w:rPr>
      </w:pPr>
      <w:r>
        <w:rPr>
          <w:rFonts w:hint="cs"/>
          <w:b/>
          <w:bCs/>
          <w:szCs w:val="24"/>
          <w:rtl/>
        </w:rPr>
        <w:t xml:space="preserve">                                            תאריך </w:t>
      </w:r>
      <w:r>
        <w:rPr>
          <w:rFonts w:hint="cs"/>
          <w:b/>
          <w:bCs/>
          <w:szCs w:val="24"/>
          <w:rtl/>
        </w:rPr>
        <w:tab/>
      </w:r>
      <w:r>
        <w:rPr>
          <w:rFonts w:hint="cs"/>
          <w:b/>
          <w:bCs/>
          <w:szCs w:val="24"/>
          <w:rtl/>
        </w:rPr>
        <w:tab/>
      </w:r>
      <w:r>
        <w:rPr>
          <w:rFonts w:hint="cs"/>
          <w:b/>
          <w:bCs/>
          <w:szCs w:val="24"/>
          <w:rtl/>
        </w:rPr>
        <w:tab/>
      </w:r>
      <w:r>
        <w:rPr>
          <w:b/>
          <w:bCs/>
          <w:szCs w:val="24"/>
          <w:rtl/>
        </w:rPr>
        <w:tab/>
      </w:r>
      <w:r>
        <w:rPr>
          <w:b/>
          <w:bCs/>
          <w:szCs w:val="24"/>
          <w:rtl/>
        </w:rPr>
        <w:tab/>
      </w:r>
      <w:r>
        <w:rPr>
          <w:rFonts w:hint="cs"/>
          <w:b/>
          <w:bCs/>
          <w:szCs w:val="24"/>
          <w:rtl/>
        </w:rPr>
        <w:t>חתימה</w:t>
      </w: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B312F1" w:rsidRDefault="00B312F1" w:rsidP="00B312F1">
      <w:pPr>
        <w:jc w:val="center"/>
        <w:rPr>
          <w:b/>
          <w:bCs/>
          <w:szCs w:val="28"/>
          <w:u w:val="single"/>
          <w:rtl/>
        </w:rPr>
      </w:pPr>
    </w:p>
    <w:p w:rsidR="00183D72" w:rsidRDefault="00183D72" w:rsidP="00183D72">
      <w:pPr>
        <w:pStyle w:val="af7"/>
        <w:rPr>
          <w:rFonts w:ascii="Arial" w:hAnsi="Arial"/>
          <w:b/>
          <w:bCs/>
          <w:u w:val="single"/>
          <w:rtl/>
        </w:rPr>
      </w:pPr>
    </w:p>
    <w:p w:rsidR="00F83BAB" w:rsidRDefault="00F83BAB" w:rsidP="00183D72">
      <w:pPr>
        <w:pStyle w:val="af7"/>
        <w:jc w:val="center"/>
        <w:rPr>
          <w:rFonts w:ascii="Arial" w:hAnsi="Arial"/>
          <w:b/>
          <w:bCs/>
          <w:sz w:val="28"/>
          <w:szCs w:val="28"/>
          <w:u w:val="single"/>
          <w:rtl/>
        </w:rPr>
      </w:pPr>
    </w:p>
    <w:p w:rsidR="00F83BAB" w:rsidRDefault="00F83BAB" w:rsidP="00183D72">
      <w:pPr>
        <w:pStyle w:val="af7"/>
        <w:jc w:val="center"/>
        <w:rPr>
          <w:rFonts w:ascii="Arial" w:hAnsi="Arial"/>
          <w:b/>
          <w:bCs/>
          <w:sz w:val="28"/>
          <w:szCs w:val="28"/>
          <w:u w:val="single"/>
          <w:rtl/>
        </w:rPr>
      </w:pPr>
    </w:p>
    <w:p w:rsidR="00F83BAB" w:rsidRDefault="00F83BAB" w:rsidP="00183D72">
      <w:pPr>
        <w:pStyle w:val="af7"/>
        <w:jc w:val="center"/>
        <w:rPr>
          <w:rFonts w:ascii="Arial" w:hAnsi="Arial"/>
          <w:b/>
          <w:bCs/>
          <w:sz w:val="28"/>
          <w:szCs w:val="28"/>
          <w:u w:val="single"/>
          <w:rtl/>
        </w:rPr>
      </w:pPr>
    </w:p>
    <w:p w:rsidR="00F83BAB" w:rsidRDefault="00F83BAB" w:rsidP="00183D72">
      <w:pPr>
        <w:pStyle w:val="af7"/>
        <w:jc w:val="center"/>
        <w:rPr>
          <w:rFonts w:ascii="Arial" w:hAnsi="Arial"/>
          <w:b/>
          <w:bCs/>
          <w:sz w:val="28"/>
          <w:szCs w:val="28"/>
          <w:u w:val="single"/>
          <w:rtl/>
        </w:rPr>
      </w:pPr>
    </w:p>
    <w:p w:rsidR="00F83BAB" w:rsidRDefault="00F83BAB" w:rsidP="00183D72">
      <w:pPr>
        <w:pStyle w:val="af7"/>
        <w:jc w:val="center"/>
        <w:rPr>
          <w:rFonts w:ascii="Arial" w:hAnsi="Arial"/>
          <w:b/>
          <w:bCs/>
          <w:sz w:val="28"/>
          <w:szCs w:val="28"/>
          <w:u w:val="single"/>
          <w:rtl/>
        </w:rPr>
      </w:pPr>
    </w:p>
    <w:p w:rsidR="00F83BAB" w:rsidRDefault="00F83BAB" w:rsidP="00183D72">
      <w:pPr>
        <w:pStyle w:val="af7"/>
        <w:jc w:val="center"/>
        <w:rPr>
          <w:rFonts w:ascii="Arial" w:hAnsi="Arial"/>
          <w:b/>
          <w:bCs/>
          <w:sz w:val="28"/>
          <w:szCs w:val="28"/>
          <w:u w:val="single"/>
          <w:rtl/>
        </w:rPr>
      </w:pPr>
    </w:p>
    <w:p w:rsidR="00F83BAB" w:rsidRDefault="00F83BAB" w:rsidP="00183D72">
      <w:pPr>
        <w:pStyle w:val="af7"/>
        <w:jc w:val="center"/>
        <w:rPr>
          <w:rFonts w:ascii="Arial" w:hAnsi="Arial"/>
          <w:b/>
          <w:bCs/>
          <w:sz w:val="28"/>
          <w:szCs w:val="28"/>
          <w:u w:val="single"/>
          <w:rtl/>
        </w:rPr>
      </w:pPr>
    </w:p>
    <w:p w:rsidR="00183D72" w:rsidRDefault="00E75935" w:rsidP="00234A51">
      <w:pPr>
        <w:pStyle w:val="af7"/>
        <w:jc w:val="center"/>
        <w:rPr>
          <w:szCs w:val="24"/>
          <w:highlight w:val="yellow"/>
          <w:rtl/>
        </w:rPr>
      </w:pPr>
      <w:r w:rsidRPr="00D26F48">
        <w:rPr>
          <w:rFonts w:ascii="Arial" w:hAnsi="Arial" w:hint="eastAsia"/>
          <w:b/>
          <w:bCs/>
          <w:sz w:val="28"/>
          <w:szCs w:val="28"/>
          <w:u w:val="single"/>
          <w:rtl/>
        </w:rPr>
        <w:t>מסמך</w:t>
      </w:r>
      <w:r w:rsidRPr="00D26F48">
        <w:rPr>
          <w:rFonts w:ascii="Arial" w:hAnsi="Arial"/>
          <w:b/>
          <w:bCs/>
          <w:sz w:val="28"/>
          <w:szCs w:val="28"/>
          <w:u w:val="single"/>
          <w:rtl/>
        </w:rPr>
        <w:t xml:space="preserve"> </w:t>
      </w:r>
      <w:r w:rsidR="00CA7F5F" w:rsidRPr="00D26F48">
        <w:rPr>
          <w:rFonts w:ascii="Arial" w:hAnsi="Arial" w:hint="eastAsia"/>
          <w:b/>
          <w:bCs/>
          <w:sz w:val="28"/>
          <w:szCs w:val="28"/>
          <w:u w:val="single"/>
          <w:rtl/>
        </w:rPr>
        <w:t>ד</w:t>
      </w:r>
      <w:r w:rsidR="00CA7F5F" w:rsidRPr="00D26F48">
        <w:rPr>
          <w:rFonts w:ascii="Arial" w:hAnsi="Arial"/>
          <w:b/>
          <w:bCs/>
          <w:sz w:val="28"/>
          <w:szCs w:val="28"/>
          <w:u w:val="single"/>
          <w:rtl/>
        </w:rPr>
        <w:t>'</w:t>
      </w:r>
      <w:r w:rsidR="006C0FB3">
        <w:rPr>
          <w:rFonts w:hint="cs"/>
          <w:b/>
          <w:bCs/>
          <w:szCs w:val="28"/>
          <w:u w:val="single"/>
          <w:rtl/>
        </w:rPr>
        <w:t xml:space="preserve"> </w:t>
      </w:r>
      <w:r w:rsidR="00FC1416" w:rsidRPr="00234A51">
        <w:rPr>
          <w:rFonts w:hint="cs"/>
          <w:b/>
          <w:bCs/>
          <w:szCs w:val="28"/>
          <w:u w:val="single"/>
          <w:rtl/>
        </w:rPr>
        <w:t>רשימת ציוד</w:t>
      </w:r>
      <w:r w:rsidR="00FC3438" w:rsidRPr="00234A51">
        <w:rPr>
          <w:rFonts w:hint="cs"/>
          <w:b/>
          <w:bCs/>
          <w:szCs w:val="28"/>
          <w:u w:val="single"/>
          <w:rtl/>
        </w:rPr>
        <w:t xml:space="preserve"> </w:t>
      </w:r>
    </w:p>
    <w:p w:rsidR="00183D72" w:rsidRDefault="00183D72" w:rsidP="00183D72">
      <w:pPr>
        <w:pStyle w:val="af7"/>
        <w:rPr>
          <w:szCs w:val="24"/>
          <w:highlight w:val="yellow"/>
          <w:rtl/>
        </w:rPr>
      </w:pPr>
    </w:p>
    <w:p w:rsidR="00183D72" w:rsidRDefault="00183D72" w:rsidP="00183D72">
      <w:pPr>
        <w:pStyle w:val="af7"/>
        <w:rPr>
          <w:szCs w:val="24"/>
          <w:highlight w:val="yellow"/>
          <w:rtl/>
        </w:rPr>
      </w:pPr>
    </w:p>
    <w:p w:rsidR="00183D72" w:rsidRPr="00234A51" w:rsidRDefault="00FC1416" w:rsidP="00183D72">
      <w:pPr>
        <w:pStyle w:val="af7"/>
        <w:rPr>
          <w:szCs w:val="24"/>
          <w:rtl/>
        </w:rPr>
      </w:pPr>
      <w:r w:rsidRPr="00234A51">
        <w:rPr>
          <w:rFonts w:hint="cs"/>
          <w:szCs w:val="24"/>
          <w:rtl/>
        </w:rPr>
        <w:t>הריני להצהיר כי לרשות המציע _________________ (להלן: "</w:t>
      </w:r>
      <w:r w:rsidRPr="00234A51">
        <w:rPr>
          <w:rFonts w:hint="cs"/>
          <w:b/>
          <w:bCs/>
          <w:szCs w:val="24"/>
          <w:rtl/>
        </w:rPr>
        <w:t>המציע</w:t>
      </w:r>
      <w:r w:rsidRPr="00234A51">
        <w:rPr>
          <w:rFonts w:hint="cs"/>
          <w:szCs w:val="24"/>
          <w:rtl/>
        </w:rPr>
        <w:t>") רשימת הציוד, כמפורט להלן:</w:t>
      </w:r>
    </w:p>
    <w:p w:rsidR="00183D72" w:rsidRPr="00234A51" w:rsidRDefault="00183D72" w:rsidP="00183D72">
      <w:pPr>
        <w:pStyle w:val="af7"/>
        <w:rPr>
          <w:szCs w:val="24"/>
          <w:rtl/>
        </w:rPr>
      </w:pPr>
    </w:p>
    <w:p w:rsidR="00222EC8" w:rsidRPr="00234A51" w:rsidRDefault="00234A51" w:rsidP="00234A51">
      <w:pPr>
        <w:pStyle w:val="af7"/>
        <w:numPr>
          <w:ilvl w:val="0"/>
          <w:numId w:val="17"/>
        </w:numPr>
        <w:spacing w:line="480" w:lineRule="auto"/>
        <w:rPr>
          <w:rtl/>
        </w:rPr>
      </w:pPr>
      <w:r>
        <w:rPr>
          <w:rFonts w:hint="cs"/>
          <w:szCs w:val="24"/>
          <w:rtl/>
        </w:rPr>
        <w:t>_______________________________________________________________________.</w:t>
      </w:r>
    </w:p>
    <w:p w:rsidR="00234A51" w:rsidRPr="00234A51" w:rsidRDefault="00234A51" w:rsidP="00234A51">
      <w:pPr>
        <w:pStyle w:val="af7"/>
        <w:numPr>
          <w:ilvl w:val="0"/>
          <w:numId w:val="17"/>
        </w:numPr>
        <w:spacing w:line="480" w:lineRule="auto"/>
        <w:rPr>
          <w:rtl/>
        </w:rPr>
      </w:pPr>
      <w:r>
        <w:rPr>
          <w:rFonts w:hint="cs"/>
          <w:szCs w:val="24"/>
          <w:rtl/>
        </w:rPr>
        <w:t>_______________________________________________________________________.</w:t>
      </w:r>
    </w:p>
    <w:p w:rsidR="00234A51" w:rsidRPr="00234A51" w:rsidRDefault="00234A51" w:rsidP="00234A51">
      <w:pPr>
        <w:pStyle w:val="af7"/>
        <w:numPr>
          <w:ilvl w:val="0"/>
          <w:numId w:val="17"/>
        </w:numPr>
        <w:spacing w:line="480" w:lineRule="auto"/>
      </w:pPr>
      <w:r>
        <w:rPr>
          <w:rFonts w:hint="cs"/>
          <w:szCs w:val="24"/>
          <w:rtl/>
        </w:rPr>
        <w:t>_______________________________________________________________________.</w:t>
      </w:r>
    </w:p>
    <w:p w:rsidR="00234A51" w:rsidRPr="00234A51" w:rsidRDefault="00234A51" w:rsidP="00234A51">
      <w:pPr>
        <w:pStyle w:val="af7"/>
        <w:numPr>
          <w:ilvl w:val="0"/>
          <w:numId w:val="17"/>
        </w:numPr>
        <w:spacing w:line="480" w:lineRule="auto"/>
        <w:rPr>
          <w:rtl/>
        </w:rPr>
      </w:pPr>
      <w:r>
        <w:rPr>
          <w:rFonts w:hint="cs"/>
          <w:szCs w:val="24"/>
          <w:rtl/>
        </w:rPr>
        <w:t>_______________________________________________________________________.</w:t>
      </w:r>
    </w:p>
    <w:p w:rsidR="00234A51" w:rsidRPr="00234A51" w:rsidRDefault="00234A51" w:rsidP="00234A51">
      <w:pPr>
        <w:pStyle w:val="af7"/>
        <w:numPr>
          <w:ilvl w:val="0"/>
          <w:numId w:val="17"/>
        </w:numPr>
        <w:spacing w:line="480" w:lineRule="auto"/>
        <w:rPr>
          <w:rtl/>
        </w:rPr>
      </w:pPr>
      <w:r>
        <w:rPr>
          <w:rFonts w:hint="cs"/>
          <w:szCs w:val="24"/>
          <w:rtl/>
        </w:rPr>
        <w:t>_______________________________________________________________________.</w:t>
      </w:r>
    </w:p>
    <w:p w:rsidR="00234A51" w:rsidRPr="00234A51" w:rsidRDefault="00234A51" w:rsidP="00234A51">
      <w:pPr>
        <w:pStyle w:val="af7"/>
        <w:numPr>
          <w:ilvl w:val="0"/>
          <w:numId w:val="17"/>
        </w:numPr>
        <w:spacing w:line="480" w:lineRule="auto"/>
        <w:rPr>
          <w:rtl/>
        </w:rPr>
      </w:pPr>
      <w:r>
        <w:rPr>
          <w:rFonts w:hint="cs"/>
          <w:szCs w:val="24"/>
          <w:rtl/>
        </w:rPr>
        <w:t>_______________________________________________________________________.</w:t>
      </w:r>
    </w:p>
    <w:p w:rsidR="00234A51" w:rsidRPr="00234A51" w:rsidRDefault="00234A51" w:rsidP="00234A51">
      <w:pPr>
        <w:pStyle w:val="af7"/>
        <w:numPr>
          <w:ilvl w:val="0"/>
          <w:numId w:val="17"/>
        </w:numPr>
        <w:spacing w:line="480" w:lineRule="auto"/>
        <w:rPr>
          <w:rtl/>
        </w:rPr>
      </w:pPr>
      <w:r>
        <w:rPr>
          <w:rFonts w:hint="cs"/>
          <w:szCs w:val="24"/>
          <w:rtl/>
        </w:rPr>
        <w:t>_______________________________________________________________________.</w:t>
      </w:r>
    </w:p>
    <w:p w:rsidR="00234A51" w:rsidRPr="00234A51" w:rsidRDefault="00234A51" w:rsidP="00234A51">
      <w:pPr>
        <w:pStyle w:val="af7"/>
        <w:numPr>
          <w:ilvl w:val="0"/>
          <w:numId w:val="17"/>
        </w:numPr>
        <w:spacing w:line="480" w:lineRule="auto"/>
        <w:rPr>
          <w:rtl/>
        </w:rPr>
      </w:pPr>
      <w:r>
        <w:rPr>
          <w:rFonts w:hint="cs"/>
          <w:szCs w:val="24"/>
          <w:rtl/>
        </w:rPr>
        <w:t>_______________________________________________________________________.</w:t>
      </w:r>
    </w:p>
    <w:p w:rsidR="00234A51" w:rsidRPr="00234A51" w:rsidRDefault="00234A51" w:rsidP="00234A51">
      <w:pPr>
        <w:pStyle w:val="af7"/>
        <w:numPr>
          <w:ilvl w:val="0"/>
          <w:numId w:val="17"/>
        </w:numPr>
        <w:spacing w:line="480" w:lineRule="auto"/>
        <w:rPr>
          <w:rtl/>
        </w:rPr>
      </w:pPr>
      <w:r>
        <w:rPr>
          <w:rFonts w:hint="cs"/>
          <w:szCs w:val="24"/>
          <w:rtl/>
        </w:rPr>
        <w:t>_______________________________________________________________________.</w:t>
      </w:r>
    </w:p>
    <w:p w:rsidR="00234A51" w:rsidRPr="00234A51" w:rsidRDefault="00234A51" w:rsidP="00234A51">
      <w:pPr>
        <w:pStyle w:val="af7"/>
        <w:numPr>
          <w:ilvl w:val="0"/>
          <w:numId w:val="17"/>
        </w:numPr>
        <w:spacing w:line="480" w:lineRule="auto"/>
        <w:rPr>
          <w:rtl/>
        </w:rPr>
      </w:pPr>
      <w:r>
        <w:rPr>
          <w:rFonts w:hint="cs"/>
          <w:szCs w:val="24"/>
          <w:rtl/>
        </w:rPr>
        <w:t>_______________________________________________________________________.</w:t>
      </w:r>
    </w:p>
    <w:p w:rsidR="00234A51" w:rsidRPr="00234A51" w:rsidRDefault="00234A51" w:rsidP="00234A51">
      <w:pPr>
        <w:pStyle w:val="af7"/>
        <w:rPr>
          <w:rtl/>
        </w:rPr>
      </w:pPr>
    </w:p>
    <w:p w:rsidR="00222EC8" w:rsidRPr="00234A51" w:rsidRDefault="00222EC8" w:rsidP="00222EC8">
      <w:pPr>
        <w:tabs>
          <w:tab w:val="left" w:pos="2089"/>
        </w:tabs>
        <w:jc w:val="center"/>
        <w:rPr>
          <w:szCs w:val="24"/>
          <w:rtl/>
        </w:rPr>
      </w:pPr>
      <w:r w:rsidRPr="00234A51">
        <w:rPr>
          <w:rFonts w:hint="cs"/>
          <w:szCs w:val="24"/>
          <w:rtl/>
        </w:rPr>
        <w:t>הריני מצהיר כי הנתונים המפורטים לעיל נכונים.</w:t>
      </w:r>
    </w:p>
    <w:p w:rsidR="00222EC8" w:rsidRPr="00234A51" w:rsidRDefault="00222EC8" w:rsidP="00222EC8">
      <w:pPr>
        <w:tabs>
          <w:tab w:val="left" w:pos="2089"/>
        </w:tabs>
        <w:jc w:val="center"/>
        <w:rPr>
          <w:szCs w:val="24"/>
          <w:rtl/>
        </w:rPr>
      </w:pPr>
    </w:p>
    <w:p w:rsidR="00222EC8" w:rsidRPr="00234A51" w:rsidRDefault="00222EC8" w:rsidP="00222EC8">
      <w:pPr>
        <w:tabs>
          <w:tab w:val="left" w:pos="2089"/>
        </w:tabs>
        <w:jc w:val="center"/>
        <w:rPr>
          <w:szCs w:val="24"/>
          <w:rtl/>
        </w:rPr>
      </w:pPr>
      <w:r w:rsidRPr="00234A51">
        <w:rPr>
          <w:rFonts w:hint="cs"/>
          <w:szCs w:val="24"/>
          <w:rtl/>
        </w:rPr>
        <w:t>ובאתי על החתום,</w:t>
      </w:r>
    </w:p>
    <w:p w:rsidR="00222EC8" w:rsidRPr="00234A51" w:rsidRDefault="00222EC8" w:rsidP="00222EC8">
      <w:pPr>
        <w:tabs>
          <w:tab w:val="left" w:pos="2089"/>
        </w:tabs>
        <w:rPr>
          <w:szCs w:val="24"/>
          <w:rtl/>
        </w:rPr>
      </w:pPr>
    </w:p>
    <w:p w:rsidR="00222EC8" w:rsidRPr="00234A51" w:rsidRDefault="00222EC8" w:rsidP="00222EC8">
      <w:pPr>
        <w:tabs>
          <w:tab w:val="left" w:pos="2089"/>
        </w:tabs>
        <w:rPr>
          <w:szCs w:val="24"/>
          <w:rtl/>
        </w:rPr>
      </w:pPr>
    </w:p>
    <w:p w:rsidR="00222EC8" w:rsidRPr="00234A51" w:rsidRDefault="00222EC8" w:rsidP="00222EC8">
      <w:pPr>
        <w:tabs>
          <w:tab w:val="left" w:pos="2089"/>
        </w:tabs>
        <w:rPr>
          <w:szCs w:val="24"/>
          <w:rtl/>
        </w:rPr>
      </w:pPr>
      <w:r w:rsidRPr="00234A51">
        <w:rPr>
          <w:rFonts w:hint="cs"/>
          <w:szCs w:val="24"/>
          <w:rtl/>
        </w:rPr>
        <w:t>_________________________</w:t>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t>_______________________</w:t>
      </w:r>
    </w:p>
    <w:p w:rsidR="00222EC8" w:rsidRPr="00234A51" w:rsidRDefault="00222EC8" w:rsidP="00222EC8">
      <w:pPr>
        <w:tabs>
          <w:tab w:val="left" w:pos="2089"/>
        </w:tabs>
        <w:ind w:firstLine="720"/>
        <w:rPr>
          <w:szCs w:val="24"/>
          <w:rtl/>
        </w:rPr>
      </w:pPr>
      <w:r w:rsidRPr="00234A51">
        <w:rPr>
          <w:rFonts w:hint="cs"/>
          <w:szCs w:val="24"/>
          <w:rtl/>
        </w:rPr>
        <w:t>תאריך</w:t>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t>חתימה</w:t>
      </w:r>
    </w:p>
    <w:p w:rsidR="00222EC8" w:rsidRPr="00234A51" w:rsidRDefault="00222EC8" w:rsidP="00222EC8">
      <w:pPr>
        <w:spacing w:line="360" w:lineRule="auto"/>
        <w:ind w:left="180"/>
        <w:jc w:val="center"/>
        <w:rPr>
          <w:b/>
          <w:bCs/>
          <w:szCs w:val="24"/>
          <w:u w:val="single"/>
          <w:rtl/>
        </w:rPr>
      </w:pPr>
    </w:p>
    <w:p w:rsidR="00222EC8" w:rsidRPr="00234A51" w:rsidRDefault="00222EC8" w:rsidP="00222EC8">
      <w:pPr>
        <w:spacing w:after="120" w:line="360" w:lineRule="auto"/>
        <w:ind w:left="181"/>
        <w:jc w:val="center"/>
        <w:rPr>
          <w:b/>
          <w:bCs/>
          <w:szCs w:val="24"/>
          <w:u w:val="single"/>
          <w:rtl/>
        </w:rPr>
      </w:pPr>
    </w:p>
    <w:p w:rsidR="00222EC8" w:rsidRPr="00234A51" w:rsidRDefault="00222EC8" w:rsidP="00222EC8">
      <w:pPr>
        <w:spacing w:after="120" w:line="360" w:lineRule="auto"/>
        <w:ind w:left="181"/>
        <w:jc w:val="center"/>
        <w:rPr>
          <w:b/>
          <w:bCs/>
          <w:szCs w:val="24"/>
          <w:u w:val="single"/>
        </w:rPr>
      </w:pPr>
      <w:r w:rsidRPr="00234A51">
        <w:rPr>
          <w:rFonts w:hint="cs"/>
          <w:b/>
          <w:bCs/>
          <w:szCs w:val="24"/>
          <w:u w:val="single"/>
          <w:rtl/>
        </w:rPr>
        <w:t>אימות</w:t>
      </w:r>
    </w:p>
    <w:p w:rsidR="00222EC8" w:rsidRPr="00234A51" w:rsidRDefault="00222EC8" w:rsidP="00222EC8">
      <w:pPr>
        <w:spacing w:line="360" w:lineRule="auto"/>
        <w:jc w:val="both"/>
        <w:rPr>
          <w:szCs w:val="24"/>
        </w:rPr>
      </w:pPr>
      <w:r w:rsidRPr="00234A51">
        <w:rPr>
          <w:rFonts w:hint="cs"/>
          <w:szCs w:val="24"/>
          <w:rtl/>
        </w:rPr>
        <w:t xml:space="preserve">אני הח"מ , עו"ד  ________________,  מ.ר __________ מאשר בזאת כי ביום _______ פגשתי את מר ______________  נושא ת.ז  ____________, ולאחר שהזהרתיו כי עליו להצהיר את האמת וכי יהיה צפוי לעונשים הקבועים בחוק באם לא יעשה כן חתם בפני על תצהירו ואישר את תוכנו </w:t>
      </w:r>
      <w:proofErr w:type="spellStart"/>
      <w:r w:rsidRPr="00234A51">
        <w:rPr>
          <w:rFonts w:hint="cs"/>
          <w:szCs w:val="24"/>
          <w:rtl/>
        </w:rPr>
        <w:t>ואמיתותו</w:t>
      </w:r>
      <w:proofErr w:type="spellEnd"/>
      <w:r w:rsidRPr="00234A51">
        <w:rPr>
          <w:rFonts w:hint="cs"/>
          <w:szCs w:val="24"/>
          <w:rtl/>
        </w:rPr>
        <w:t>.</w:t>
      </w:r>
    </w:p>
    <w:p w:rsidR="00222EC8" w:rsidRPr="00234A51" w:rsidRDefault="00222EC8" w:rsidP="00222EC8">
      <w:pPr>
        <w:ind w:left="360"/>
        <w:jc w:val="both"/>
        <w:rPr>
          <w:szCs w:val="24"/>
          <w:rtl/>
        </w:rPr>
      </w:pPr>
    </w:p>
    <w:p w:rsidR="00222EC8" w:rsidRPr="00234A51" w:rsidRDefault="00222EC8" w:rsidP="00222EC8">
      <w:pPr>
        <w:ind w:left="360" w:firstLine="360"/>
        <w:jc w:val="both"/>
        <w:rPr>
          <w:szCs w:val="24"/>
          <w:rtl/>
        </w:rPr>
      </w:pPr>
      <w:r w:rsidRPr="00234A51">
        <w:rPr>
          <w:rFonts w:hint="cs"/>
          <w:szCs w:val="24"/>
          <w:rtl/>
        </w:rPr>
        <w:t>_____________________</w:t>
      </w:r>
      <w:r w:rsidRPr="00234A51">
        <w:rPr>
          <w:rFonts w:hint="cs"/>
          <w:szCs w:val="24"/>
          <w:rtl/>
        </w:rPr>
        <w:tab/>
      </w:r>
      <w:r w:rsidRPr="00234A51">
        <w:rPr>
          <w:rFonts w:hint="cs"/>
          <w:szCs w:val="24"/>
          <w:rtl/>
        </w:rPr>
        <w:tab/>
      </w:r>
      <w:r w:rsidRPr="00234A51">
        <w:rPr>
          <w:rFonts w:hint="cs"/>
          <w:szCs w:val="24"/>
          <w:rtl/>
        </w:rPr>
        <w:tab/>
      </w:r>
      <w:r w:rsidRPr="00234A51">
        <w:rPr>
          <w:szCs w:val="24"/>
          <w:rtl/>
        </w:rPr>
        <w:tab/>
      </w:r>
      <w:r w:rsidRPr="00234A51">
        <w:rPr>
          <w:rFonts w:hint="cs"/>
          <w:szCs w:val="24"/>
          <w:rtl/>
        </w:rPr>
        <w:tab/>
        <w:t>_________________</w:t>
      </w:r>
    </w:p>
    <w:p w:rsidR="00D02EB7" w:rsidRDefault="00222EC8" w:rsidP="00FC3438">
      <w:pPr>
        <w:spacing w:before="120" w:after="120" w:line="360" w:lineRule="auto"/>
        <w:rPr>
          <w:rtl/>
        </w:rPr>
      </w:pPr>
      <w:r w:rsidRPr="00234A51">
        <w:rPr>
          <w:rFonts w:hint="cs"/>
          <w:szCs w:val="24"/>
          <w:rtl/>
        </w:rPr>
        <w:tab/>
      </w:r>
      <w:r w:rsidRPr="00234A51">
        <w:rPr>
          <w:rFonts w:hint="cs"/>
          <w:szCs w:val="24"/>
          <w:rtl/>
        </w:rPr>
        <w:tab/>
        <w:t>תאריך</w:t>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r>
      <w:r w:rsidRPr="00234A51">
        <w:rPr>
          <w:rFonts w:hint="cs"/>
          <w:szCs w:val="24"/>
          <w:rtl/>
        </w:rPr>
        <w:tab/>
      </w:r>
      <w:r w:rsidRPr="00234A51">
        <w:rPr>
          <w:szCs w:val="24"/>
          <w:rtl/>
        </w:rPr>
        <w:tab/>
      </w:r>
      <w:r w:rsidRPr="00234A51">
        <w:rPr>
          <w:rFonts w:hint="cs"/>
          <w:szCs w:val="24"/>
          <w:rtl/>
        </w:rPr>
        <w:t xml:space="preserve"> עו"ד</w:t>
      </w:r>
    </w:p>
    <w:p w:rsidR="00D02EB7" w:rsidRPr="00622B51" w:rsidRDefault="00D02EB7" w:rsidP="00622B51">
      <w:pPr>
        <w:rPr>
          <w:rtl/>
        </w:rPr>
      </w:pPr>
    </w:p>
    <w:sectPr w:rsidR="00D02EB7" w:rsidRPr="00622B51" w:rsidSect="00C0254A">
      <w:headerReference w:type="default" r:id="rId12"/>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8D4" w:rsidRDefault="007538D4" w:rsidP="00F30389">
      <w:r>
        <w:separator/>
      </w:r>
    </w:p>
    <w:p w:rsidR="007538D4" w:rsidRDefault="007538D4"/>
  </w:endnote>
  <w:endnote w:type="continuationSeparator" w:id="0">
    <w:p w:rsidR="007538D4" w:rsidRDefault="007538D4" w:rsidP="00F30389">
      <w:r>
        <w:continuationSeparator/>
      </w:r>
    </w:p>
    <w:p w:rsidR="007538D4" w:rsidRDefault="007538D4"/>
  </w:endnote>
  <w:endnote w:type="continuationNotice" w:id="1">
    <w:p w:rsidR="007538D4" w:rsidRDefault="00753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QDavid">
    <w:panose1 w:val="00000000000000000000"/>
    <w:charset w:val="02"/>
    <w:family w:val="auto"/>
    <w:notTrueType/>
    <w:pitch w:val="variable"/>
  </w:font>
  <w:font w:name="Cambria Math">
    <w:panose1 w:val="02040503050406030204"/>
    <w:charset w:val="00"/>
    <w:family w:val="roman"/>
    <w:pitch w:val="variable"/>
    <w:sig w:usb0="E00002FF" w:usb1="420024FF" w:usb2="00000000" w:usb3="00000000" w:csb0="0000019F" w:csb1="00000000"/>
  </w:font>
  <w:font w:name="MS Sans Serif">
    <w:altName w:val="David"/>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93" w:rsidRDefault="001C3F93" w:rsidP="00F36E94"/>
  <w:p w:rsidR="001C3F93" w:rsidRPr="00100331" w:rsidRDefault="001C3F93" w:rsidP="00B84C86">
    <w:pPr>
      <w:pStyle w:val="a6"/>
      <w:pBdr>
        <w:top w:val="thinThickSmallGap" w:sz="24" w:space="1" w:color="622423"/>
      </w:pBdr>
      <w:tabs>
        <w:tab w:val="clear" w:pos="4153"/>
      </w:tabs>
      <w:rPr>
        <w:rFonts w:ascii="Cambria" w:hAnsi="Cambria" w:cs="David"/>
        <w:sz w:val="20"/>
        <w:szCs w:val="20"/>
        <w:rtl/>
      </w:rPr>
    </w:pPr>
    <w:r>
      <w:rPr>
        <w:rFonts w:hint="cs"/>
        <w:sz w:val="20"/>
        <w:szCs w:val="20"/>
        <w:rtl/>
      </w:rPr>
      <w:t xml:space="preserve"> </w:t>
    </w:r>
    <w:r w:rsidRPr="008038DF">
      <w:rPr>
        <w:rFonts w:cs="David" w:hint="cs"/>
        <w:b/>
        <w:bCs/>
        <w:sz w:val="20"/>
        <w:szCs w:val="20"/>
        <w:rtl/>
      </w:rPr>
      <w:t>מכרז פומבי מס' 201</w:t>
    </w:r>
    <w:r>
      <w:rPr>
        <w:rFonts w:cs="David" w:hint="cs"/>
        <w:b/>
        <w:bCs/>
        <w:sz w:val="20"/>
        <w:szCs w:val="20"/>
        <w:rtl/>
      </w:rPr>
      <w:t>8</w:t>
    </w:r>
    <w:r w:rsidRPr="008038DF">
      <w:rPr>
        <w:rFonts w:cs="David" w:hint="cs"/>
        <w:b/>
        <w:bCs/>
        <w:sz w:val="20"/>
        <w:szCs w:val="20"/>
        <w:rtl/>
      </w:rPr>
      <w:t>/</w:t>
    </w:r>
    <w:r w:rsidR="00B84C86">
      <w:rPr>
        <w:rFonts w:cs="David" w:hint="cs"/>
        <w:b/>
        <w:bCs/>
        <w:sz w:val="20"/>
        <w:szCs w:val="20"/>
        <w:rtl/>
      </w:rPr>
      <w:t>1</w:t>
    </w:r>
    <w:r>
      <w:rPr>
        <w:rFonts w:cs="David" w:hint="cs"/>
        <w:b/>
        <w:bCs/>
        <w:sz w:val="20"/>
        <w:szCs w:val="20"/>
        <w:rtl/>
      </w:rPr>
      <w:t xml:space="preserve">לשירותי הפעלת וניהול מזנון בבריכה במרכז למנהיגות אזרחית </w:t>
    </w:r>
    <w:r w:rsidRPr="00100331">
      <w:rPr>
        <w:rFonts w:ascii="Cambria" w:hAnsi="Cambria" w:cs="David" w:hint="cs"/>
        <w:sz w:val="20"/>
        <w:szCs w:val="20"/>
        <w:rtl/>
      </w:rPr>
      <w:tab/>
    </w:r>
  </w:p>
  <w:p w:rsidR="001C3F93" w:rsidRPr="008038DF" w:rsidRDefault="001C3F93" w:rsidP="00F36E94">
    <w:pPr>
      <w:pStyle w:val="a6"/>
      <w:rPr>
        <w:rFonts w:cs="David"/>
        <w:sz w:val="20"/>
        <w:szCs w:val="20"/>
        <w:rtl/>
      </w:rPr>
    </w:pPr>
  </w:p>
  <w:p w:rsidR="001C3F93" w:rsidRPr="008038DF" w:rsidRDefault="001C3F93" w:rsidP="00F36E94">
    <w:pPr>
      <w:pStyle w:val="a6"/>
      <w:tabs>
        <w:tab w:val="clear" w:pos="8306"/>
      </w:tabs>
      <w:ind w:left="-58" w:firstLine="165"/>
      <w:rPr>
        <w:rFonts w:cs="David"/>
        <w:sz w:val="20"/>
        <w:szCs w:val="20"/>
      </w:rPr>
    </w:pPr>
    <w:r w:rsidRPr="008038DF">
      <w:rPr>
        <w:rFonts w:cs="David" w:hint="cs"/>
        <w:sz w:val="20"/>
        <w:szCs w:val="20"/>
        <w:rtl/>
      </w:rPr>
      <w:t>חתימתנו מאשרת בזאת כי קראנו, הבנו ואנו מסכימים לכל האמור במסמכי המכרז:</w:t>
    </w:r>
    <w:r>
      <w:rPr>
        <w:rFonts w:cs="David" w:hint="cs"/>
        <w:sz w:val="20"/>
        <w:szCs w:val="20"/>
        <w:rtl/>
      </w:rPr>
      <w:t xml:space="preserve"> חתימה + חותמת ____________________ </w:t>
    </w:r>
  </w:p>
  <w:p w:rsidR="001C3F93" w:rsidRPr="00F36E94" w:rsidRDefault="001C3F9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8D4" w:rsidRDefault="007538D4" w:rsidP="00F30389">
      <w:r>
        <w:separator/>
      </w:r>
    </w:p>
    <w:p w:rsidR="007538D4" w:rsidRDefault="007538D4"/>
  </w:footnote>
  <w:footnote w:type="continuationSeparator" w:id="0">
    <w:p w:rsidR="007538D4" w:rsidRDefault="007538D4" w:rsidP="00F30389">
      <w:r>
        <w:continuationSeparator/>
      </w:r>
    </w:p>
    <w:p w:rsidR="007538D4" w:rsidRDefault="007538D4"/>
  </w:footnote>
  <w:footnote w:type="continuationNotice" w:id="1">
    <w:p w:rsidR="007538D4" w:rsidRDefault="007538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F93" w:rsidRPr="00C0254A" w:rsidRDefault="001C3F93" w:rsidP="00C0254A">
    <w:pPr>
      <w:pStyle w:val="a8"/>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CC1"/>
    <w:multiLevelType w:val="multilevel"/>
    <w:tmpl w:val="4DB8E5C6"/>
    <w:lvl w:ilvl="0">
      <w:start w:val="1"/>
      <w:numFmt w:val="decimal"/>
      <w:pStyle w:val="2"/>
      <w:lvlText w:val="%1."/>
      <w:lvlJc w:val="center"/>
      <w:pPr>
        <w:tabs>
          <w:tab w:val="num" w:pos="720"/>
        </w:tabs>
        <w:ind w:left="720" w:hanging="360"/>
      </w:pPr>
      <w:rPr>
        <w:rFonts w:cs="Times New Roman" w:hint="default"/>
      </w:rPr>
    </w:lvl>
    <w:lvl w:ilvl="1">
      <w:start w:val="1"/>
      <w:numFmt w:val="decimal"/>
      <w:pStyle w:val="2"/>
      <w:lvlText w:val="%1.%2."/>
      <w:lvlJc w:val="center"/>
      <w:pPr>
        <w:tabs>
          <w:tab w:val="num" w:pos="1080"/>
        </w:tabs>
        <w:ind w:left="1080" w:hanging="360"/>
      </w:pPr>
      <w:rPr>
        <w:rFonts w:cs="Times New Roman" w:hint="default"/>
      </w:rPr>
    </w:lvl>
    <w:lvl w:ilvl="2">
      <w:start w:val="1"/>
      <w:numFmt w:val="decimal"/>
      <w:pStyle w:val="1"/>
      <w:lvlText w:val="%1.%2.%3."/>
      <w:lvlJc w:val="center"/>
      <w:pPr>
        <w:tabs>
          <w:tab w:val="num" w:pos="1440"/>
        </w:tabs>
        <w:ind w:left="1440" w:hanging="360"/>
      </w:pPr>
      <w:rPr>
        <w:rFonts w:cs="Times New Roman" w:hint="default"/>
      </w:rPr>
    </w:lvl>
    <w:lvl w:ilvl="3">
      <w:start w:val="1"/>
      <w:numFmt w:val="decimal"/>
      <w:pStyle w:val="1"/>
      <w:lvlText w:val="%1.%2.%3.%4."/>
      <w:lvlJc w:val="center"/>
      <w:pPr>
        <w:tabs>
          <w:tab w:val="num" w:pos="1800"/>
        </w:tabs>
        <w:ind w:left="1800" w:hanging="360"/>
      </w:pPr>
      <w:rPr>
        <w:rFonts w:cs="Times New Roman" w:hint="default"/>
      </w:rPr>
    </w:lvl>
    <w:lvl w:ilvl="4">
      <w:start w:val="1"/>
      <w:numFmt w:val="decimal"/>
      <w:lvlText w:val="%1.%2.%3.%4.%5."/>
      <w:lvlJc w:val="center"/>
      <w:pPr>
        <w:tabs>
          <w:tab w:val="num" w:pos="2160"/>
        </w:tabs>
        <w:ind w:left="2160" w:hanging="360"/>
      </w:pPr>
      <w:rPr>
        <w:rFonts w:cs="Times New Roman" w:hint="default"/>
      </w:rPr>
    </w:lvl>
    <w:lvl w:ilvl="5">
      <w:start w:val="1"/>
      <w:numFmt w:val="decimal"/>
      <w:lvlText w:val="%1.%2.%3.%4.%5.%6."/>
      <w:lvlJc w:val="center"/>
      <w:pPr>
        <w:tabs>
          <w:tab w:val="num" w:pos="2520"/>
        </w:tabs>
        <w:ind w:left="2520" w:hanging="360"/>
      </w:pPr>
      <w:rPr>
        <w:rFonts w:cs="Times New Roman" w:hint="default"/>
      </w:rPr>
    </w:lvl>
    <w:lvl w:ilvl="6">
      <w:start w:val="1"/>
      <w:numFmt w:val="hebrew1"/>
      <w:lvlText w:val="%1.%2.%3.%4.%5.%6.%7."/>
      <w:lvlJc w:val="center"/>
      <w:pPr>
        <w:tabs>
          <w:tab w:val="num" w:pos="2880"/>
        </w:tabs>
        <w:ind w:left="2880" w:hanging="360"/>
      </w:pPr>
      <w:rPr>
        <w:rFonts w:cs="Times New Roman" w:hint="default"/>
        <w:sz w:val="2"/>
        <w:szCs w:val="26"/>
      </w:rPr>
    </w:lvl>
    <w:lvl w:ilvl="7">
      <w:start w:val="1"/>
      <w:numFmt w:val="decimal"/>
      <w:lvlText w:val="%1.%2.%3.%4.%5.%6.%7.%8."/>
      <w:lvlJc w:val="center"/>
      <w:pPr>
        <w:tabs>
          <w:tab w:val="num" w:pos="3240"/>
        </w:tabs>
        <w:ind w:left="3240" w:hanging="360"/>
      </w:pPr>
      <w:rPr>
        <w:rFonts w:cs="Times New Roman" w:hint="default"/>
      </w:rPr>
    </w:lvl>
    <w:lvl w:ilvl="8">
      <w:start w:val="1"/>
      <w:numFmt w:val="hebrew1"/>
      <w:lvlText w:val="%1.%2.%3.%4.%5.%6.%7.%8.%9."/>
      <w:lvlJc w:val="center"/>
      <w:pPr>
        <w:tabs>
          <w:tab w:val="num" w:pos="3600"/>
        </w:tabs>
        <w:ind w:left="3600" w:hanging="360"/>
      </w:pPr>
      <w:rPr>
        <w:rFonts w:cs="Times New Roman" w:hint="default"/>
        <w:sz w:val="2"/>
        <w:szCs w:val="26"/>
      </w:rPr>
    </w:lvl>
  </w:abstractNum>
  <w:abstractNum w:abstractNumId="1">
    <w:nsid w:val="04AA1E83"/>
    <w:multiLevelType w:val="multilevel"/>
    <w:tmpl w:val="0409001F"/>
    <w:lvl w:ilvl="0">
      <w:start w:val="1"/>
      <w:numFmt w:val="decimal"/>
      <w:lvlText w:val="%1."/>
      <w:lvlJc w:val="left"/>
      <w:pPr>
        <w:ind w:left="360" w:hanging="360"/>
      </w:pPr>
      <w:rPr>
        <w:b w:val="0"/>
        <w:bCs w:val="0"/>
        <w:i w:val="0"/>
        <w:iCs w:val="0"/>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0367B4"/>
    <w:multiLevelType w:val="hybridMultilevel"/>
    <w:tmpl w:val="F596305A"/>
    <w:lvl w:ilvl="0" w:tplc="C22451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21972"/>
    <w:multiLevelType w:val="multilevel"/>
    <w:tmpl w:val="B8E22636"/>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b w:val="0"/>
        <w:bCs w:val="0"/>
        <w:sz w:val="24"/>
        <w:szCs w:val="24"/>
      </w:rPr>
    </w:lvl>
    <w:lvl w:ilvl="2">
      <w:start w:val="1"/>
      <w:numFmt w:val="decimal"/>
      <w:lvlText w:val="%1.%2.%3."/>
      <w:lvlJc w:val="left"/>
      <w:pPr>
        <w:ind w:left="1440" w:hanging="720"/>
      </w:pPr>
      <w:rPr>
        <w:rFonts w:hint="default"/>
        <w:b w:val="0"/>
        <w:bCs w:val="0"/>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163D59AC"/>
    <w:multiLevelType w:val="hybridMultilevel"/>
    <w:tmpl w:val="1B22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53D4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val="0"/>
        <w:sz w:val="18"/>
        <w:szCs w:val="18"/>
      </w:rPr>
    </w:lvl>
    <w:lvl w:ilvl="5">
      <w:start w:val="1"/>
      <w:numFmt w:val="decimal"/>
      <w:lvlText w:val="%1.%2.%3.%4.%5.%6."/>
      <w:lvlJc w:val="left"/>
      <w:pPr>
        <w:ind w:left="2736" w:hanging="936"/>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744" w:hanging="1224"/>
      </w:pPr>
      <w:rPr>
        <w:rFonts w:hint="default"/>
        <w:b w:val="0"/>
      </w:rPr>
    </w:lvl>
    <w:lvl w:ilvl="8">
      <w:start w:val="1"/>
      <w:numFmt w:val="decimal"/>
      <w:lvlText w:val="%1.%2.%3.%4.%5.%6.%7.%8.%9."/>
      <w:lvlJc w:val="left"/>
      <w:pPr>
        <w:ind w:left="4320" w:hanging="1440"/>
      </w:pPr>
      <w:rPr>
        <w:rFonts w:hint="default"/>
        <w:b w:val="0"/>
      </w:rPr>
    </w:lvl>
  </w:abstractNum>
  <w:abstractNum w:abstractNumId="6">
    <w:nsid w:val="1EE20949"/>
    <w:multiLevelType w:val="multilevel"/>
    <w:tmpl w:val="0D76E906"/>
    <w:lvl w:ilvl="0">
      <w:start w:val="1"/>
      <w:numFmt w:val="decimal"/>
      <w:lvlText w:val="%1."/>
      <w:lvlJc w:val="left"/>
      <w:pPr>
        <w:ind w:left="360" w:hanging="360"/>
      </w:pPr>
      <w:rPr>
        <w:rFonts w:hint="default"/>
        <w:b/>
        <w:bCs/>
      </w:rPr>
    </w:lvl>
    <w:lvl w:ilvl="1">
      <w:start w:val="1"/>
      <w:numFmt w:val="decimal"/>
      <w:lvlText w:val="%1.%2"/>
      <w:lvlJc w:val="left"/>
      <w:pPr>
        <w:ind w:left="643" w:hanging="360"/>
      </w:pPr>
      <w:rPr>
        <w:rFonts w:hint="default"/>
        <w:b w:val="0"/>
        <w:bCs w:val="0"/>
      </w:rPr>
    </w:lvl>
    <w:lvl w:ilvl="2">
      <w:start w:val="1"/>
      <w:numFmt w:val="decimal"/>
      <w:lvlText w:val="3.1.%3"/>
      <w:lvlJc w:val="left"/>
      <w:pPr>
        <w:ind w:left="1995" w:hanging="720"/>
      </w:pPr>
      <w:rPr>
        <w:rFonts w:hint="default"/>
        <w:b w:val="0"/>
        <w:bCs w:val="0"/>
      </w:rPr>
    </w:lvl>
    <w:lvl w:ilvl="3">
      <w:start w:val="1"/>
      <w:numFmt w:val="hebrew1"/>
      <w:lvlText w:val="%1.%2.%3.%4"/>
      <w:lvlJc w:val="left"/>
      <w:pPr>
        <w:ind w:left="3321" w:hanging="720"/>
      </w:pPr>
      <w:rPr>
        <w:rFonts w:hint="default"/>
      </w:rPr>
    </w:lvl>
    <w:lvl w:ilvl="4">
      <w:start w:val="1"/>
      <w:numFmt w:val="decimal"/>
      <w:lvlText w:val="%1.%2.%3.%4.%5"/>
      <w:lvlJc w:val="left"/>
      <w:pPr>
        <w:ind w:left="4548" w:hanging="1080"/>
      </w:pPr>
      <w:rPr>
        <w:rFonts w:hint="default"/>
      </w:rPr>
    </w:lvl>
    <w:lvl w:ilvl="5">
      <w:start w:val="1"/>
      <w:numFmt w:val="decimal"/>
      <w:lvlText w:val="%1.%2.%3.%4.%5.%6"/>
      <w:lvlJc w:val="left"/>
      <w:pPr>
        <w:ind w:left="5415" w:hanging="1080"/>
      </w:pPr>
      <w:rPr>
        <w:rFonts w:hint="default"/>
      </w:rPr>
    </w:lvl>
    <w:lvl w:ilvl="6">
      <w:start w:val="1"/>
      <w:numFmt w:val="decimal"/>
      <w:lvlText w:val="%1.%2.%3.%4.%5.%6.%7"/>
      <w:lvlJc w:val="left"/>
      <w:pPr>
        <w:ind w:left="6642" w:hanging="1440"/>
      </w:pPr>
      <w:rPr>
        <w:rFonts w:hint="default"/>
      </w:rPr>
    </w:lvl>
    <w:lvl w:ilvl="7">
      <w:start w:val="1"/>
      <w:numFmt w:val="decimal"/>
      <w:lvlText w:val="%1.%2.%3.%4.%5.%6.%7.%8"/>
      <w:lvlJc w:val="left"/>
      <w:pPr>
        <w:ind w:left="7509" w:hanging="1440"/>
      </w:pPr>
      <w:rPr>
        <w:rFonts w:hint="default"/>
      </w:rPr>
    </w:lvl>
    <w:lvl w:ilvl="8">
      <w:start w:val="1"/>
      <w:numFmt w:val="decimal"/>
      <w:lvlText w:val="%1.%2.%3.%4.%5.%6.%7.%8.%9"/>
      <w:lvlJc w:val="left"/>
      <w:pPr>
        <w:ind w:left="8736" w:hanging="1800"/>
      </w:pPr>
      <w:rPr>
        <w:rFonts w:hint="default"/>
      </w:rPr>
    </w:lvl>
  </w:abstractNum>
  <w:abstractNum w:abstractNumId="7">
    <w:nsid w:val="216E34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066078"/>
    <w:multiLevelType w:val="multilevel"/>
    <w:tmpl w:val="6EE4AAE6"/>
    <w:lvl w:ilvl="0">
      <w:start w:val="1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47C7292"/>
    <w:multiLevelType w:val="hybridMultilevel"/>
    <w:tmpl w:val="55F291C0"/>
    <w:lvl w:ilvl="0" w:tplc="0409000F">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0">
    <w:nsid w:val="26D325E9"/>
    <w:multiLevelType w:val="hybridMultilevel"/>
    <w:tmpl w:val="25CC4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3739D5"/>
    <w:multiLevelType w:val="hybridMultilevel"/>
    <w:tmpl w:val="E65A99E4"/>
    <w:lvl w:ilvl="0" w:tplc="390AC4E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9262E9"/>
    <w:multiLevelType w:val="hybridMultilevel"/>
    <w:tmpl w:val="10CCC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1035D"/>
    <w:multiLevelType w:val="multilevel"/>
    <w:tmpl w:val="CCC8A02A"/>
    <w:lvl w:ilvl="0">
      <w:start w:val="1"/>
      <w:numFmt w:val="decimal"/>
      <w:lvlText w:val="%1."/>
      <w:lvlJc w:val="left"/>
      <w:pPr>
        <w:tabs>
          <w:tab w:val="num" w:pos="360"/>
        </w:tabs>
        <w:ind w:left="360" w:hanging="360"/>
      </w:pPr>
      <w:rPr>
        <w:rFonts w:cs="David"/>
        <w:b/>
        <w:bCs/>
      </w:rPr>
    </w:lvl>
    <w:lvl w:ilvl="1">
      <w:start w:val="1"/>
      <w:numFmt w:val="decimal"/>
      <w:lvlText w:val="%1.%2."/>
      <w:lvlJc w:val="left"/>
      <w:pPr>
        <w:tabs>
          <w:tab w:val="num" w:pos="858"/>
        </w:tabs>
        <w:ind w:left="858" w:hanging="432"/>
      </w:pPr>
      <w:rPr>
        <w:rFonts w:cs="David" w:hint="default"/>
        <w:b w:val="0"/>
        <w:bCs w:val="0"/>
        <w:i w:val="0"/>
        <w:iCs w:val="0"/>
        <w:sz w:val="24"/>
        <w:szCs w:val="24"/>
        <w:lang w:val="en-US"/>
      </w:rPr>
    </w:lvl>
    <w:lvl w:ilvl="2">
      <w:start w:val="1"/>
      <w:numFmt w:val="decimal"/>
      <w:lvlText w:val="%1.%2.%3."/>
      <w:lvlJc w:val="left"/>
      <w:pPr>
        <w:tabs>
          <w:tab w:val="num" w:pos="1780"/>
        </w:tabs>
        <w:ind w:left="1780" w:hanging="504"/>
      </w:pPr>
      <w:rPr>
        <w:rFonts w:cs="David" w:hint="default"/>
        <w:b w:val="0"/>
        <w:bCs w:val="0"/>
        <w:sz w:val="24"/>
        <w:szCs w:val="24"/>
        <w:lang w:bidi="he-IL"/>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4">
    <w:nsid w:val="328427AF"/>
    <w:multiLevelType w:val="multilevel"/>
    <w:tmpl w:val="5E72C1AA"/>
    <w:lvl w:ilvl="0">
      <w:start w:val="1"/>
      <w:numFmt w:val="decimal"/>
      <w:lvlText w:val="%1."/>
      <w:lvlJc w:val="left"/>
      <w:pPr>
        <w:tabs>
          <w:tab w:val="num" w:pos="360"/>
        </w:tabs>
        <w:ind w:left="360" w:hanging="360"/>
      </w:pPr>
      <w:rPr>
        <w:rFonts w:cs="David"/>
        <w:b/>
        <w:bCs/>
      </w:rPr>
    </w:lvl>
    <w:lvl w:ilvl="1">
      <w:start w:val="1"/>
      <w:numFmt w:val="decimal"/>
      <w:lvlText w:val="%1.%2."/>
      <w:lvlJc w:val="left"/>
      <w:pPr>
        <w:tabs>
          <w:tab w:val="num" w:pos="858"/>
        </w:tabs>
        <w:ind w:left="858" w:hanging="432"/>
      </w:pPr>
      <w:rPr>
        <w:rFonts w:cs="David" w:hint="default"/>
        <w:b w:val="0"/>
        <w:bCs w:val="0"/>
        <w:i w:val="0"/>
        <w:iCs w:val="0"/>
        <w:color w:val="auto"/>
        <w:sz w:val="24"/>
        <w:szCs w:val="24"/>
        <w:lang w:val="en-US"/>
      </w:rPr>
    </w:lvl>
    <w:lvl w:ilvl="2">
      <w:start w:val="1"/>
      <w:numFmt w:val="decimal"/>
      <w:lvlText w:val="%1.%2.%3."/>
      <w:lvlJc w:val="left"/>
      <w:pPr>
        <w:tabs>
          <w:tab w:val="num" w:pos="1780"/>
        </w:tabs>
        <w:ind w:left="1780" w:hanging="504"/>
      </w:pPr>
      <w:rPr>
        <w:rFonts w:cs="David" w:hint="default"/>
        <w:b w:val="0"/>
        <w:bCs w:val="0"/>
        <w:sz w:val="24"/>
        <w:szCs w:val="24"/>
        <w:lang w:bidi="he-IL"/>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50E140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28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7976632"/>
    <w:multiLevelType w:val="hybridMultilevel"/>
    <w:tmpl w:val="14B4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1713C4"/>
    <w:multiLevelType w:val="multilevel"/>
    <w:tmpl w:val="6D1A113E"/>
    <w:lvl w:ilvl="0">
      <w:start w:val="1"/>
      <w:numFmt w:val="decimal"/>
      <w:pStyle w:val="a"/>
      <w:lvlText w:val="%1."/>
      <w:lvlJc w:val="right"/>
      <w:pPr>
        <w:tabs>
          <w:tab w:val="num" w:pos="567"/>
        </w:tabs>
        <w:ind w:left="567" w:hanging="567"/>
      </w:pPr>
      <w:rPr>
        <w:b w:val="0"/>
        <w:bCs w:val="0"/>
        <w:i w:val="0"/>
        <w:iCs w:val="0"/>
        <w:u w:val="none"/>
      </w:rPr>
    </w:lvl>
    <w:lvl w:ilvl="1">
      <w:start w:val="1"/>
      <w:numFmt w:val="decimal"/>
      <w:lvlText w:val="%1.%2."/>
      <w:lvlJc w:val="right"/>
      <w:pPr>
        <w:tabs>
          <w:tab w:val="num" w:pos="561"/>
        </w:tabs>
        <w:ind w:left="561" w:hanging="341"/>
      </w:pPr>
      <w:rPr>
        <w:b w:val="0"/>
        <w:bCs w:val="0"/>
        <w:lang w:val="en-US" w:bidi="he-IL"/>
      </w:rPr>
    </w:lvl>
    <w:lvl w:ilvl="2">
      <w:start w:val="1"/>
      <w:numFmt w:val="decimal"/>
      <w:lvlText w:val="%1.%2.%3."/>
      <w:lvlJc w:val="right"/>
      <w:pPr>
        <w:tabs>
          <w:tab w:val="num" w:pos="1928"/>
        </w:tabs>
        <w:ind w:left="1928" w:hanging="227"/>
      </w:pPr>
      <w:rPr>
        <w:b w:val="0"/>
        <w:bCs w:val="0"/>
        <w:sz w:val="24"/>
        <w:szCs w:val="24"/>
      </w:rPr>
    </w:lvl>
    <w:lvl w:ilvl="3">
      <w:start w:val="1"/>
      <w:numFmt w:val="decimal"/>
      <w:lvlText w:val="%1.%2.%3.%4."/>
      <w:lvlJc w:val="right"/>
      <w:pPr>
        <w:tabs>
          <w:tab w:val="num" w:pos="1815"/>
        </w:tabs>
        <w:ind w:left="1815" w:hanging="114"/>
      </w:pPr>
      <w:rPr>
        <w:lang w:val="en-US"/>
      </w:rPr>
    </w:lvl>
    <w:lvl w:ilvl="4">
      <w:start w:val="1"/>
      <w:numFmt w:val="upperRoman"/>
      <w:lvlText w:val="%5."/>
      <w:lvlJc w:val="center"/>
      <w:pPr>
        <w:tabs>
          <w:tab w:val="num" w:pos="4309"/>
        </w:tabs>
        <w:ind w:left="4309" w:hanging="765"/>
      </w:pPr>
    </w:lvl>
    <w:lvl w:ilvl="5">
      <w:start w:val="1"/>
      <w:numFmt w:val="decimal"/>
      <w:lvlText w:val="(%6)"/>
      <w:lvlJc w:val="center"/>
      <w:pPr>
        <w:tabs>
          <w:tab w:val="num" w:pos="4706"/>
        </w:tabs>
        <w:ind w:left="4706" w:hanging="385"/>
      </w:pPr>
    </w:lvl>
    <w:lvl w:ilvl="6">
      <w:start w:val="1"/>
      <w:numFmt w:val="upperRoman"/>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upperRoman"/>
      <w:lvlText w:val="%1.%2.%3.%4.%5.%6.%7.%8.%9."/>
      <w:lvlJc w:val="center"/>
      <w:pPr>
        <w:tabs>
          <w:tab w:val="num" w:pos="3498"/>
        </w:tabs>
        <w:ind w:left="3175" w:hanging="397"/>
      </w:pPr>
    </w:lvl>
  </w:abstractNum>
  <w:abstractNum w:abstractNumId="18">
    <w:nsid w:val="4033284D"/>
    <w:multiLevelType w:val="hybridMultilevel"/>
    <w:tmpl w:val="85BC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793951"/>
    <w:multiLevelType w:val="hybridMultilevel"/>
    <w:tmpl w:val="588A1A6E"/>
    <w:lvl w:ilvl="0" w:tplc="61429752">
      <w:start w:val="1"/>
      <w:numFmt w:val="decimal"/>
      <w:lvlText w:val="%1."/>
      <w:lvlJc w:val="left"/>
      <w:pPr>
        <w:ind w:left="720" w:hanging="360"/>
      </w:pPr>
      <w:rPr>
        <w:rFonts w:ascii="Times New Roman" w:eastAsia="Times New Roman" w:hAnsi="Times New Roman" w:cs="Davi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F7D2E"/>
    <w:multiLevelType w:val="hybridMultilevel"/>
    <w:tmpl w:val="134A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A78E7"/>
    <w:multiLevelType w:val="hybridMultilevel"/>
    <w:tmpl w:val="BDA04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1976FB"/>
    <w:multiLevelType w:val="multilevel"/>
    <w:tmpl w:val="8196FD66"/>
    <w:lvl w:ilvl="0">
      <w:start w:val="1"/>
      <w:numFmt w:val="decimal"/>
      <w:lvlText w:val="%1."/>
      <w:lvlJc w:val="left"/>
      <w:pPr>
        <w:ind w:left="360" w:hanging="360"/>
      </w:pPr>
      <w:rPr>
        <w:rFonts w:cs="David"/>
        <w:b w:val="0"/>
        <w:bCs w:val="0"/>
        <w:sz w:val="24"/>
        <w:szCs w:val="24"/>
      </w:rPr>
    </w:lvl>
    <w:lvl w:ilvl="1">
      <w:start w:val="1"/>
      <w:numFmt w:val="decimal"/>
      <w:lvlText w:val="%1.%2."/>
      <w:lvlJc w:val="left"/>
      <w:pPr>
        <w:ind w:left="857" w:hanging="432"/>
      </w:pPr>
      <w:rPr>
        <w:b w:val="0"/>
        <w:bCs w:val="0"/>
        <w:lang w:val="en-US"/>
      </w:rPr>
    </w:lvl>
    <w:lvl w:ilvl="2">
      <w:start w:val="1"/>
      <w:numFmt w:val="decimal"/>
      <w:lvlText w:val="%1.%2.%3."/>
      <w:lvlJc w:val="left"/>
      <w:pPr>
        <w:ind w:left="1638" w:hanging="504"/>
      </w:pPr>
      <w:rPr>
        <w:rFonts w:cs="David"/>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63945C8"/>
    <w:multiLevelType w:val="hybridMultilevel"/>
    <w:tmpl w:val="582ABB3C"/>
    <w:lvl w:ilvl="0" w:tplc="0409000F">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1436D0"/>
    <w:multiLevelType w:val="hybridMultilevel"/>
    <w:tmpl w:val="0366A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8F1FD9"/>
    <w:multiLevelType w:val="hybridMultilevel"/>
    <w:tmpl w:val="DC8A3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1F1588E"/>
    <w:multiLevelType w:val="multilevel"/>
    <w:tmpl w:val="F23A1E94"/>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27">
    <w:nsid w:val="5A537861"/>
    <w:multiLevelType w:val="multilevel"/>
    <w:tmpl w:val="884E9C94"/>
    <w:lvl w:ilvl="0">
      <w:start w:val="1"/>
      <w:numFmt w:val="decimal"/>
      <w:pStyle w:val="a0"/>
      <w:lvlText w:val="%1."/>
      <w:lvlJc w:val="center"/>
      <w:pPr>
        <w:tabs>
          <w:tab w:val="num" w:pos="397"/>
        </w:tabs>
        <w:ind w:left="397" w:hanging="397"/>
      </w:pPr>
      <w:rPr>
        <w:rFonts w:cs="Times New Roman"/>
      </w:rPr>
    </w:lvl>
    <w:lvl w:ilvl="1">
      <w:start w:val="1"/>
      <w:numFmt w:val="decimal"/>
      <w:lvlText w:val="%1.%2."/>
      <w:lvlJc w:val="center"/>
      <w:pPr>
        <w:tabs>
          <w:tab w:val="num" w:pos="792"/>
        </w:tabs>
        <w:ind w:left="792" w:hanging="395"/>
      </w:pPr>
      <w:rPr>
        <w:rFonts w:cs="Times New Roman"/>
      </w:rPr>
    </w:lvl>
    <w:lvl w:ilvl="2">
      <w:start w:val="1"/>
      <w:numFmt w:val="decimal"/>
      <w:lvlText w:val="%1.%2.%3."/>
      <w:lvlJc w:val="center"/>
      <w:pPr>
        <w:tabs>
          <w:tab w:val="num" w:pos="1191"/>
        </w:tabs>
        <w:ind w:left="1191" w:hanging="397"/>
      </w:pPr>
      <w:rPr>
        <w:rFonts w:cs="Times New Roman"/>
      </w:rPr>
    </w:lvl>
    <w:lvl w:ilvl="3">
      <w:start w:val="1"/>
      <w:numFmt w:val="decimal"/>
      <w:lvlText w:val="%1.%2.%3.%4."/>
      <w:lvlJc w:val="center"/>
      <w:pPr>
        <w:tabs>
          <w:tab w:val="num" w:pos="1588"/>
        </w:tabs>
        <w:ind w:left="1588" w:hanging="397"/>
      </w:pPr>
      <w:rPr>
        <w:rFonts w:cs="Times New Roman"/>
      </w:rPr>
    </w:lvl>
    <w:lvl w:ilvl="4">
      <w:start w:val="1"/>
      <w:numFmt w:val="decimal"/>
      <w:lvlText w:val="%1.%2.%3.%4.%5."/>
      <w:lvlJc w:val="center"/>
      <w:pPr>
        <w:tabs>
          <w:tab w:val="num" w:pos="2232"/>
        </w:tabs>
        <w:ind w:left="2232" w:hanging="792"/>
      </w:pPr>
      <w:rPr>
        <w:rFonts w:cs="Times New Roman"/>
      </w:rPr>
    </w:lvl>
    <w:lvl w:ilvl="5">
      <w:start w:val="1"/>
      <w:numFmt w:val="decimal"/>
      <w:lvlText w:val="%1.%2.%3.%4.%5.%6."/>
      <w:lvlJc w:val="center"/>
      <w:pPr>
        <w:tabs>
          <w:tab w:val="num" w:pos="2736"/>
        </w:tabs>
        <w:ind w:left="2736" w:hanging="936"/>
      </w:pPr>
      <w:rPr>
        <w:rFonts w:cs="Times New Roman"/>
      </w:rPr>
    </w:lvl>
    <w:lvl w:ilvl="6">
      <w:start w:val="1"/>
      <w:numFmt w:val="decimal"/>
      <w:lvlText w:val="%1.%2.%3.%4.%5.%6.%7."/>
      <w:lvlJc w:val="center"/>
      <w:pPr>
        <w:tabs>
          <w:tab w:val="num" w:pos="3240"/>
        </w:tabs>
        <w:ind w:left="3240" w:hanging="1080"/>
      </w:pPr>
      <w:rPr>
        <w:rFonts w:cs="Times New Roman"/>
      </w:rPr>
    </w:lvl>
    <w:lvl w:ilvl="7">
      <w:start w:val="1"/>
      <w:numFmt w:val="decimal"/>
      <w:lvlText w:val="%1.%2.%3.%4.%5.%6.%7.%8."/>
      <w:lvlJc w:val="center"/>
      <w:pPr>
        <w:tabs>
          <w:tab w:val="num" w:pos="3744"/>
        </w:tabs>
        <w:ind w:left="3744" w:hanging="1224"/>
      </w:pPr>
      <w:rPr>
        <w:rFonts w:cs="Times New Roman"/>
      </w:rPr>
    </w:lvl>
    <w:lvl w:ilvl="8">
      <w:start w:val="1"/>
      <w:numFmt w:val="decimal"/>
      <w:lvlText w:val="%1.%2.%3.%4.%5.%6.%7.%8.%9."/>
      <w:lvlJc w:val="center"/>
      <w:pPr>
        <w:tabs>
          <w:tab w:val="num" w:pos="4320"/>
        </w:tabs>
        <w:ind w:left="4320" w:hanging="1440"/>
      </w:pPr>
      <w:rPr>
        <w:rFonts w:cs="Times New Roman"/>
      </w:rPr>
    </w:lvl>
  </w:abstractNum>
  <w:abstractNum w:abstractNumId="28">
    <w:nsid w:val="5E6C1D74"/>
    <w:multiLevelType w:val="hybridMultilevel"/>
    <w:tmpl w:val="952C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BF6F96"/>
    <w:multiLevelType w:val="hybridMultilevel"/>
    <w:tmpl w:val="9A205694"/>
    <w:lvl w:ilvl="0" w:tplc="1334EDCE">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E6586F"/>
    <w:multiLevelType w:val="multilevel"/>
    <w:tmpl w:val="74CC4322"/>
    <w:lvl w:ilvl="0">
      <w:start w:val="1"/>
      <w:numFmt w:val="decimal"/>
      <w:lvlText w:val="%1."/>
      <w:lvlJc w:val="left"/>
      <w:pPr>
        <w:tabs>
          <w:tab w:val="num" w:pos="360"/>
        </w:tabs>
        <w:ind w:left="360" w:hanging="360"/>
      </w:pPr>
      <w:rPr>
        <w:rFonts w:hint="default"/>
        <w:b/>
        <w:bCs/>
        <w:color w:val="auto"/>
        <w:sz w:val="26"/>
        <w:szCs w:val="26"/>
      </w:rPr>
    </w:lvl>
    <w:lvl w:ilvl="1">
      <w:start w:val="1"/>
      <w:numFmt w:val="decimal"/>
      <w:lvlText w:val="%1.%2."/>
      <w:lvlJc w:val="left"/>
      <w:pPr>
        <w:tabs>
          <w:tab w:val="num" w:pos="792"/>
        </w:tabs>
        <w:ind w:left="792" w:hanging="432"/>
      </w:pPr>
      <w:rPr>
        <w:rFonts w:cs="David"/>
        <w:b w:val="0"/>
        <w:bCs w:val="0"/>
        <w:color w:val="auto"/>
        <w:lang w:bidi="he-IL"/>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nsid w:val="60641E10"/>
    <w:multiLevelType w:val="multilevel"/>
    <w:tmpl w:val="F3C45716"/>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3"/>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nsid w:val="633241A1"/>
    <w:multiLevelType w:val="multilevel"/>
    <w:tmpl w:val="374CEB22"/>
    <w:lvl w:ilvl="0">
      <w:start w:val="1"/>
      <w:numFmt w:val="decimal"/>
      <w:lvlText w:val="%1."/>
      <w:lvlJc w:val="left"/>
      <w:pPr>
        <w:tabs>
          <w:tab w:val="num" w:pos="720"/>
        </w:tabs>
        <w:ind w:left="720" w:hanging="720"/>
      </w:pPr>
      <w:rPr>
        <w:rFonts w:cs="David"/>
        <w:b w:val="0"/>
        <w:bCs w:val="0"/>
      </w:rPr>
    </w:lvl>
    <w:lvl w:ilvl="1">
      <w:start w:val="1"/>
      <w:numFmt w:val="decimal"/>
      <w:isLgl/>
      <w:lvlText w:val="%1.%2"/>
      <w:lvlJc w:val="left"/>
      <w:pPr>
        <w:tabs>
          <w:tab w:val="num" w:pos="1440"/>
        </w:tabs>
        <w:ind w:left="1440" w:hanging="720"/>
      </w:pPr>
      <w:rPr>
        <w:rFonts w:cs="David"/>
        <w:b w:val="0"/>
        <w:bCs w:val="0"/>
      </w:rPr>
    </w:lvl>
    <w:lvl w:ilvl="2">
      <w:start w:val="1"/>
      <w:numFmt w:val="decimal"/>
      <w:isLgl/>
      <w:lvlText w:val="%1.%2.%3"/>
      <w:lvlJc w:val="left"/>
      <w:pPr>
        <w:tabs>
          <w:tab w:val="num" w:pos="2160"/>
        </w:tabs>
        <w:ind w:left="2160" w:hanging="720"/>
      </w:pPr>
      <w:rPr>
        <w:rFonts w:cs="David"/>
      </w:rPr>
    </w:lvl>
    <w:lvl w:ilvl="3">
      <w:start w:val="1"/>
      <w:numFmt w:val="decimal"/>
      <w:isLgl/>
      <w:lvlText w:val="%1.%2.%3.%4"/>
      <w:lvlJc w:val="left"/>
      <w:pPr>
        <w:tabs>
          <w:tab w:val="num" w:pos="3413"/>
        </w:tabs>
        <w:ind w:left="3413" w:hanging="720"/>
      </w:pPr>
      <w:rPr>
        <w:rFonts w:cs="David"/>
        <w:sz w:val="24"/>
        <w:szCs w:val="24"/>
      </w:rPr>
    </w:lvl>
    <w:lvl w:ilvl="4">
      <w:start w:val="1"/>
      <w:numFmt w:val="decimal"/>
      <w:isLgl/>
      <w:lvlText w:val="%1.%2.%3.%4.%5"/>
      <w:lvlJc w:val="left"/>
      <w:pPr>
        <w:tabs>
          <w:tab w:val="num" w:pos="3960"/>
        </w:tabs>
        <w:ind w:left="3960" w:hanging="1080"/>
      </w:pPr>
      <w:rPr>
        <w:rFonts w:cs="Times New Roman"/>
      </w:rPr>
    </w:lvl>
    <w:lvl w:ilvl="5">
      <w:start w:val="1"/>
      <w:numFmt w:val="decimal"/>
      <w:isLgl/>
      <w:lvlText w:val="%1.%2.%3.%4.%5.%6"/>
      <w:lvlJc w:val="left"/>
      <w:pPr>
        <w:tabs>
          <w:tab w:val="num" w:pos="4680"/>
        </w:tabs>
        <w:ind w:left="4680" w:hanging="1080"/>
      </w:pPr>
      <w:rPr>
        <w:rFonts w:cs="Times New Roman"/>
      </w:rPr>
    </w:lvl>
    <w:lvl w:ilvl="6">
      <w:start w:val="1"/>
      <w:numFmt w:val="decimal"/>
      <w:isLgl/>
      <w:lvlText w:val="%1.%2.%3.%4.%5.%6.%7"/>
      <w:lvlJc w:val="left"/>
      <w:pPr>
        <w:tabs>
          <w:tab w:val="num" w:pos="5400"/>
        </w:tabs>
        <w:ind w:left="5400" w:hanging="1080"/>
      </w:pPr>
      <w:rPr>
        <w:rFonts w:cs="Times New Roman"/>
      </w:rPr>
    </w:lvl>
    <w:lvl w:ilvl="7">
      <w:start w:val="1"/>
      <w:numFmt w:val="decimal"/>
      <w:isLgl/>
      <w:lvlText w:val="%1.%2.%3.%4.%5.%6.%7.%8"/>
      <w:lvlJc w:val="left"/>
      <w:pPr>
        <w:tabs>
          <w:tab w:val="num" w:pos="6480"/>
        </w:tabs>
        <w:ind w:left="6480" w:hanging="1440"/>
      </w:pPr>
      <w:rPr>
        <w:rFonts w:cs="Times New Roman"/>
      </w:rPr>
    </w:lvl>
    <w:lvl w:ilvl="8">
      <w:start w:val="1"/>
      <w:numFmt w:val="decimal"/>
      <w:isLgl/>
      <w:lvlText w:val="%1.%2.%3.%4.%5.%6.%7.%8.%9"/>
      <w:lvlJc w:val="left"/>
      <w:pPr>
        <w:tabs>
          <w:tab w:val="num" w:pos="7200"/>
        </w:tabs>
        <w:ind w:left="7200" w:hanging="1440"/>
      </w:pPr>
      <w:rPr>
        <w:rFonts w:cs="Times New Roman"/>
      </w:rPr>
    </w:lvl>
  </w:abstractNum>
  <w:abstractNum w:abstractNumId="33">
    <w:nsid w:val="668C4B3F"/>
    <w:multiLevelType w:val="hybridMultilevel"/>
    <w:tmpl w:val="0B4EF4A6"/>
    <w:lvl w:ilvl="0" w:tplc="A2D44D2C">
      <w:start w:val="1"/>
      <w:numFmt w:val="decimal"/>
      <w:lvlText w:val="%1."/>
      <w:lvlJc w:val="left"/>
      <w:pPr>
        <w:ind w:left="1470" w:hanging="360"/>
      </w:pPr>
    </w:lvl>
    <w:lvl w:ilvl="1" w:tplc="F92EF898" w:tentative="1">
      <w:start w:val="1"/>
      <w:numFmt w:val="lowerLetter"/>
      <w:lvlText w:val="%2."/>
      <w:lvlJc w:val="left"/>
      <w:pPr>
        <w:ind w:left="2190" w:hanging="360"/>
      </w:pPr>
    </w:lvl>
    <w:lvl w:ilvl="2" w:tplc="65C6CCE0" w:tentative="1">
      <w:start w:val="1"/>
      <w:numFmt w:val="lowerRoman"/>
      <w:lvlText w:val="%3."/>
      <w:lvlJc w:val="right"/>
      <w:pPr>
        <w:ind w:left="2910" w:hanging="180"/>
      </w:pPr>
    </w:lvl>
    <w:lvl w:ilvl="3" w:tplc="577A51BC" w:tentative="1">
      <w:start w:val="1"/>
      <w:numFmt w:val="decimal"/>
      <w:lvlText w:val="%4."/>
      <w:lvlJc w:val="left"/>
      <w:pPr>
        <w:ind w:left="3630" w:hanging="360"/>
      </w:pPr>
    </w:lvl>
    <w:lvl w:ilvl="4" w:tplc="ED824D9A" w:tentative="1">
      <w:start w:val="1"/>
      <w:numFmt w:val="lowerLetter"/>
      <w:lvlText w:val="%5."/>
      <w:lvlJc w:val="left"/>
      <w:pPr>
        <w:ind w:left="4350" w:hanging="360"/>
      </w:pPr>
    </w:lvl>
    <w:lvl w:ilvl="5" w:tplc="9380374E" w:tentative="1">
      <w:start w:val="1"/>
      <w:numFmt w:val="lowerRoman"/>
      <w:lvlText w:val="%6."/>
      <w:lvlJc w:val="right"/>
      <w:pPr>
        <w:ind w:left="5070" w:hanging="180"/>
      </w:pPr>
    </w:lvl>
    <w:lvl w:ilvl="6" w:tplc="25BADD5E" w:tentative="1">
      <w:start w:val="1"/>
      <w:numFmt w:val="decimal"/>
      <w:lvlText w:val="%7."/>
      <w:lvlJc w:val="left"/>
      <w:pPr>
        <w:ind w:left="5790" w:hanging="360"/>
      </w:pPr>
    </w:lvl>
    <w:lvl w:ilvl="7" w:tplc="075EDB22" w:tentative="1">
      <w:start w:val="1"/>
      <w:numFmt w:val="lowerLetter"/>
      <w:lvlText w:val="%8."/>
      <w:lvlJc w:val="left"/>
      <w:pPr>
        <w:ind w:left="6510" w:hanging="360"/>
      </w:pPr>
    </w:lvl>
    <w:lvl w:ilvl="8" w:tplc="49CA1BCE" w:tentative="1">
      <w:start w:val="1"/>
      <w:numFmt w:val="lowerRoman"/>
      <w:lvlText w:val="%9."/>
      <w:lvlJc w:val="right"/>
      <w:pPr>
        <w:ind w:left="7230" w:hanging="180"/>
      </w:pPr>
    </w:lvl>
  </w:abstractNum>
  <w:abstractNum w:abstractNumId="34">
    <w:nsid w:val="6823616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E73CD9"/>
    <w:multiLevelType w:val="hybridMultilevel"/>
    <w:tmpl w:val="8B5A8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F767F"/>
    <w:multiLevelType w:val="hybridMultilevel"/>
    <w:tmpl w:val="F2E82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60458A3"/>
    <w:multiLevelType w:val="hybridMultilevel"/>
    <w:tmpl w:val="48983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8EF321D"/>
    <w:multiLevelType w:val="multilevel"/>
    <w:tmpl w:val="FE8CEB0A"/>
    <w:lvl w:ilvl="0">
      <w:start w:val="1"/>
      <w:numFmt w:val="decimal"/>
      <w:lvlText w:val="%1."/>
      <w:lvlJc w:val="right"/>
      <w:pPr>
        <w:tabs>
          <w:tab w:val="num" w:pos="737"/>
        </w:tabs>
        <w:ind w:left="737" w:hanging="567"/>
      </w:pPr>
      <w:rPr>
        <w:rFonts w:hint="default"/>
        <w:b w:val="0"/>
        <w:bCs w:val="0"/>
        <w:i w:val="0"/>
        <w:iCs w:val="0"/>
        <w:u w:val="none"/>
      </w:rPr>
    </w:lvl>
    <w:lvl w:ilvl="1">
      <w:start w:val="1"/>
      <w:numFmt w:val="decimal"/>
      <w:lvlText w:val="%1.%2."/>
      <w:lvlJc w:val="right"/>
      <w:pPr>
        <w:tabs>
          <w:tab w:val="num" w:pos="1418"/>
        </w:tabs>
        <w:ind w:left="1418" w:hanging="341"/>
      </w:pPr>
      <w:rPr>
        <w:rFonts w:hint="default"/>
        <w:b w:val="0"/>
        <w:bCs w:val="0"/>
      </w:rPr>
    </w:lvl>
    <w:lvl w:ilvl="2">
      <w:start w:val="1"/>
      <w:numFmt w:val="decimal"/>
      <w:lvlText w:val="%1.%2.%3."/>
      <w:lvlJc w:val="right"/>
      <w:pPr>
        <w:tabs>
          <w:tab w:val="num" w:pos="2155"/>
        </w:tabs>
        <w:ind w:left="2155" w:hanging="227"/>
      </w:pPr>
      <w:rPr>
        <w:rFonts w:hint="default"/>
      </w:rPr>
    </w:lvl>
    <w:lvl w:ilvl="3">
      <w:start w:val="1"/>
      <w:numFmt w:val="decimal"/>
      <w:lvlText w:val="%1.%2.%3.%4."/>
      <w:lvlJc w:val="right"/>
      <w:pPr>
        <w:tabs>
          <w:tab w:val="num" w:pos="2892"/>
        </w:tabs>
        <w:ind w:left="2892" w:hanging="114"/>
      </w:pPr>
      <w:rPr>
        <w:rFonts w:hint="default"/>
      </w:rPr>
    </w:lvl>
    <w:lvl w:ilvl="4">
      <w:start w:val="1"/>
      <w:numFmt w:val="upperRoman"/>
      <w:lvlText w:val="%5."/>
      <w:lvlJc w:val="center"/>
      <w:pPr>
        <w:tabs>
          <w:tab w:val="num" w:pos="4309"/>
        </w:tabs>
        <w:ind w:left="4309" w:hanging="765"/>
      </w:pPr>
      <w:rPr>
        <w:rFonts w:hint="default"/>
      </w:rPr>
    </w:lvl>
    <w:lvl w:ilvl="5">
      <w:start w:val="1"/>
      <w:numFmt w:val="decimal"/>
      <w:lvlText w:val="(%6)"/>
      <w:lvlJc w:val="center"/>
      <w:pPr>
        <w:tabs>
          <w:tab w:val="num" w:pos="4706"/>
        </w:tabs>
        <w:ind w:left="4706" w:hanging="385"/>
      </w:pPr>
      <w:rPr>
        <w:rFonts w:hint="default"/>
      </w:rPr>
    </w:lvl>
    <w:lvl w:ilvl="6">
      <w:start w:val="1"/>
      <w:numFmt w:val="upperRoman"/>
      <w:lvlText w:val="%1.%2.%3.%4.%5.%6.%7."/>
      <w:lvlJc w:val="center"/>
      <w:pPr>
        <w:tabs>
          <w:tab w:val="num" w:pos="2818"/>
        </w:tabs>
        <w:ind w:left="2438" w:hanging="340"/>
      </w:pPr>
      <w:rPr>
        <w:rFonts w:hint="default"/>
      </w:rPr>
    </w:lvl>
    <w:lvl w:ilvl="7">
      <w:start w:val="1"/>
      <w:numFmt w:val="decimal"/>
      <w:lvlText w:val="%1.%2.%3.%4.%5.%6.%7.%8."/>
      <w:lvlJc w:val="center"/>
      <w:pPr>
        <w:tabs>
          <w:tab w:val="num" w:pos="3158"/>
        </w:tabs>
        <w:ind w:left="2778" w:hanging="340"/>
      </w:pPr>
      <w:rPr>
        <w:rFonts w:hint="default"/>
      </w:rPr>
    </w:lvl>
    <w:lvl w:ilvl="8">
      <w:start w:val="1"/>
      <w:numFmt w:val="upperRoman"/>
      <w:lvlText w:val="%1.%2.%3.%4.%5.%6.%7.%8.%9."/>
      <w:lvlJc w:val="center"/>
      <w:pPr>
        <w:tabs>
          <w:tab w:val="num" w:pos="3498"/>
        </w:tabs>
        <w:ind w:left="3175" w:hanging="397"/>
      </w:pPr>
      <w:rPr>
        <w:rFonts w:hint="default"/>
      </w:rPr>
    </w:lvl>
  </w:abstractNum>
  <w:abstractNum w:abstractNumId="39">
    <w:nsid w:val="79B439C1"/>
    <w:multiLevelType w:val="singleLevel"/>
    <w:tmpl w:val="4440D9E6"/>
    <w:lvl w:ilvl="0">
      <w:start w:val="1"/>
      <w:numFmt w:val="decimal"/>
      <w:pStyle w:val="a1"/>
      <w:lvlText w:val="%1."/>
      <w:lvlJc w:val="center"/>
      <w:pPr>
        <w:tabs>
          <w:tab w:val="num" w:pos="397"/>
        </w:tabs>
        <w:ind w:left="397" w:hanging="397"/>
      </w:pPr>
      <w:rPr>
        <w:rFonts w:cs="Times New Roman"/>
      </w:rPr>
    </w:lvl>
  </w:abstractNum>
  <w:abstractNum w:abstractNumId="40">
    <w:nsid w:val="7C1B7D92"/>
    <w:multiLevelType w:val="multilevel"/>
    <w:tmpl w:val="0409001F"/>
    <w:lvl w:ilvl="0">
      <w:start w:val="1"/>
      <w:numFmt w:val="decimal"/>
      <w:lvlText w:val="%1."/>
      <w:lvlJc w:val="left"/>
      <w:pPr>
        <w:ind w:left="2485" w:hanging="360"/>
      </w:pPr>
      <w:rPr>
        <w:rFonts w:hint="default"/>
        <w:b w:val="0"/>
        <w:bCs/>
      </w:rPr>
    </w:lvl>
    <w:lvl w:ilvl="1">
      <w:start w:val="1"/>
      <w:numFmt w:val="decimal"/>
      <w:lvlText w:val="%1.%2."/>
      <w:lvlJc w:val="left"/>
      <w:pPr>
        <w:ind w:left="2917" w:hanging="432"/>
      </w:pPr>
      <w:rPr>
        <w:rFonts w:hint="cs"/>
        <w:b w:val="0"/>
        <w:bCs w:val="0"/>
      </w:rPr>
    </w:lvl>
    <w:lvl w:ilvl="2">
      <w:start w:val="1"/>
      <w:numFmt w:val="decimal"/>
      <w:lvlText w:val="%1.%2.%3."/>
      <w:lvlJc w:val="left"/>
      <w:pPr>
        <w:ind w:left="3349" w:hanging="504"/>
      </w:pPr>
      <w:rPr>
        <w:b w:val="0"/>
        <w:bCs w:val="0"/>
      </w:rPr>
    </w:lvl>
    <w:lvl w:ilvl="3">
      <w:start w:val="1"/>
      <w:numFmt w:val="decimal"/>
      <w:lvlText w:val="%1.%2.%3.%4."/>
      <w:lvlJc w:val="left"/>
      <w:pPr>
        <w:ind w:left="3853" w:hanging="648"/>
      </w:pPr>
    </w:lvl>
    <w:lvl w:ilvl="4">
      <w:start w:val="1"/>
      <w:numFmt w:val="decimal"/>
      <w:lvlText w:val="%1.%2.%3.%4.%5."/>
      <w:lvlJc w:val="left"/>
      <w:pPr>
        <w:ind w:left="4357" w:hanging="792"/>
      </w:pPr>
    </w:lvl>
    <w:lvl w:ilvl="5">
      <w:start w:val="1"/>
      <w:numFmt w:val="decimal"/>
      <w:lvlText w:val="%1.%2.%3.%4.%5.%6."/>
      <w:lvlJc w:val="left"/>
      <w:pPr>
        <w:ind w:left="4861" w:hanging="936"/>
      </w:pPr>
    </w:lvl>
    <w:lvl w:ilvl="6">
      <w:start w:val="1"/>
      <w:numFmt w:val="decimal"/>
      <w:lvlText w:val="%1.%2.%3.%4.%5.%6.%7."/>
      <w:lvlJc w:val="left"/>
      <w:pPr>
        <w:ind w:left="5365" w:hanging="1080"/>
      </w:pPr>
    </w:lvl>
    <w:lvl w:ilvl="7">
      <w:start w:val="1"/>
      <w:numFmt w:val="decimal"/>
      <w:lvlText w:val="%1.%2.%3.%4.%5.%6.%7.%8."/>
      <w:lvlJc w:val="left"/>
      <w:pPr>
        <w:ind w:left="5869" w:hanging="1224"/>
      </w:pPr>
    </w:lvl>
    <w:lvl w:ilvl="8">
      <w:start w:val="1"/>
      <w:numFmt w:val="decimal"/>
      <w:lvlText w:val="%1.%2.%3.%4.%5.%6.%7.%8.%9."/>
      <w:lvlJc w:val="left"/>
      <w:pPr>
        <w:ind w:left="6445" w:hanging="1440"/>
      </w:pPr>
    </w:lvl>
  </w:abstractNum>
  <w:num w:numId="1">
    <w:abstractNumId w:val="27"/>
  </w:num>
  <w:num w:numId="2">
    <w:abstractNumId w:val="39"/>
  </w:num>
  <w:num w:numId="3">
    <w:abstractNumId w:val="32"/>
  </w:num>
  <w:num w:numId="4">
    <w:abstractNumId w:val="14"/>
  </w:num>
  <w:num w:numId="5">
    <w:abstractNumId w:val="0"/>
  </w:num>
  <w:num w:numId="6">
    <w:abstractNumId w:val="17"/>
  </w:num>
  <w:num w:numId="7">
    <w:abstractNumId w:val="11"/>
  </w:num>
  <w:num w:numId="8">
    <w:abstractNumId w:val="12"/>
  </w:num>
  <w:num w:numId="9">
    <w:abstractNumId w:val="15"/>
  </w:num>
  <w:num w:numId="10">
    <w:abstractNumId w:val="8"/>
  </w:num>
  <w:num w:numId="11">
    <w:abstractNumId w:val="10"/>
  </w:num>
  <w:num w:numId="12">
    <w:abstractNumId w:val="33"/>
  </w:num>
  <w:num w:numId="13">
    <w:abstractNumId w:val="17"/>
  </w:num>
  <w:num w:numId="14">
    <w:abstractNumId w:val="7"/>
  </w:num>
  <w:num w:numId="15">
    <w:abstractNumId w:val="29"/>
  </w:num>
  <w:num w:numId="16">
    <w:abstractNumId w:val="17"/>
  </w:num>
  <w:num w:numId="17">
    <w:abstractNumId w:val="19"/>
  </w:num>
  <w:num w:numId="18">
    <w:abstractNumId w:val="23"/>
  </w:num>
  <w:num w:numId="19">
    <w:abstractNumId w:val="26"/>
  </w:num>
  <w:num w:numId="20">
    <w:abstractNumId w:val="25"/>
  </w:num>
  <w:num w:numId="21">
    <w:abstractNumId w:val="4"/>
  </w:num>
  <w:num w:numId="22">
    <w:abstractNumId w:val="40"/>
  </w:num>
  <w:num w:numId="23">
    <w:abstractNumId w:val="1"/>
  </w:num>
  <w:num w:numId="24">
    <w:abstractNumId w:val="34"/>
  </w:num>
  <w:num w:numId="25">
    <w:abstractNumId w:val="22"/>
  </w:num>
  <w:num w:numId="26">
    <w:abstractNumId w:val="2"/>
  </w:num>
  <w:num w:numId="27">
    <w:abstractNumId w:val="9"/>
  </w:num>
  <w:num w:numId="28">
    <w:abstractNumId w:val="17"/>
  </w:num>
  <w:num w:numId="29">
    <w:abstractNumId w:val="38"/>
  </w:num>
  <w:num w:numId="30">
    <w:abstractNumId w:val="5"/>
  </w:num>
  <w:num w:numId="31">
    <w:abstractNumId w:val="20"/>
  </w:num>
  <w:num w:numId="32">
    <w:abstractNumId w:val="36"/>
  </w:num>
  <w:num w:numId="33">
    <w:abstractNumId w:val="30"/>
  </w:num>
  <w:num w:numId="34">
    <w:abstractNumId w:val="37"/>
  </w:num>
  <w:num w:numId="35">
    <w:abstractNumId w:val="16"/>
  </w:num>
  <w:num w:numId="36">
    <w:abstractNumId w:val="13"/>
  </w:num>
  <w:num w:numId="37">
    <w:abstractNumId w:val="3"/>
  </w:num>
  <w:num w:numId="38">
    <w:abstractNumId w:val="31"/>
  </w:num>
  <w:num w:numId="39">
    <w:abstractNumId w:val="35"/>
  </w:num>
  <w:num w:numId="40">
    <w:abstractNumId w:val="28"/>
  </w:num>
  <w:num w:numId="41">
    <w:abstractNumId w:val="18"/>
  </w:num>
  <w:num w:numId="42">
    <w:abstractNumId w:val="6"/>
  </w:num>
  <w:num w:numId="43">
    <w:abstractNumId w:val="24"/>
  </w:num>
  <w:num w:numId="4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AD8"/>
    <w:rsid w:val="00000DC4"/>
    <w:rsid w:val="00000FBE"/>
    <w:rsid w:val="00005F17"/>
    <w:rsid w:val="00007825"/>
    <w:rsid w:val="000102D2"/>
    <w:rsid w:val="00012303"/>
    <w:rsid w:val="00012CA4"/>
    <w:rsid w:val="000136E7"/>
    <w:rsid w:val="000137C6"/>
    <w:rsid w:val="0001751D"/>
    <w:rsid w:val="0002166B"/>
    <w:rsid w:val="00022419"/>
    <w:rsid w:val="00023487"/>
    <w:rsid w:val="00023FDC"/>
    <w:rsid w:val="000253AB"/>
    <w:rsid w:val="00025467"/>
    <w:rsid w:val="000262BB"/>
    <w:rsid w:val="000314EA"/>
    <w:rsid w:val="00031656"/>
    <w:rsid w:val="00031B82"/>
    <w:rsid w:val="0003488E"/>
    <w:rsid w:val="00036E67"/>
    <w:rsid w:val="000376BE"/>
    <w:rsid w:val="000377A8"/>
    <w:rsid w:val="000417A9"/>
    <w:rsid w:val="000420EA"/>
    <w:rsid w:val="000459CD"/>
    <w:rsid w:val="00045BDD"/>
    <w:rsid w:val="00046006"/>
    <w:rsid w:val="000479CF"/>
    <w:rsid w:val="000517E1"/>
    <w:rsid w:val="00052F0E"/>
    <w:rsid w:val="00054B50"/>
    <w:rsid w:val="00054C84"/>
    <w:rsid w:val="000571BB"/>
    <w:rsid w:val="00060F77"/>
    <w:rsid w:val="000621BA"/>
    <w:rsid w:val="00064A0C"/>
    <w:rsid w:val="000668C2"/>
    <w:rsid w:val="000701DD"/>
    <w:rsid w:val="00072AA3"/>
    <w:rsid w:val="000730AF"/>
    <w:rsid w:val="0007445C"/>
    <w:rsid w:val="0007710A"/>
    <w:rsid w:val="00077281"/>
    <w:rsid w:val="00080543"/>
    <w:rsid w:val="0008232D"/>
    <w:rsid w:val="0008296E"/>
    <w:rsid w:val="00082D66"/>
    <w:rsid w:val="0008331B"/>
    <w:rsid w:val="000837A4"/>
    <w:rsid w:val="000841C1"/>
    <w:rsid w:val="000903D7"/>
    <w:rsid w:val="00090F53"/>
    <w:rsid w:val="00091504"/>
    <w:rsid w:val="00091C0E"/>
    <w:rsid w:val="000929B2"/>
    <w:rsid w:val="00093D84"/>
    <w:rsid w:val="000951D2"/>
    <w:rsid w:val="00095DE3"/>
    <w:rsid w:val="00096E84"/>
    <w:rsid w:val="00097B1E"/>
    <w:rsid w:val="000A0B3B"/>
    <w:rsid w:val="000A52CF"/>
    <w:rsid w:val="000A5C17"/>
    <w:rsid w:val="000B1E92"/>
    <w:rsid w:val="000B30C4"/>
    <w:rsid w:val="000B3118"/>
    <w:rsid w:val="000B4C42"/>
    <w:rsid w:val="000B4F80"/>
    <w:rsid w:val="000B52CE"/>
    <w:rsid w:val="000B5ACA"/>
    <w:rsid w:val="000B780C"/>
    <w:rsid w:val="000C2D35"/>
    <w:rsid w:val="000C2E9D"/>
    <w:rsid w:val="000C6375"/>
    <w:rsid w:val="000D2669"/>
    <w:rsid w:val="000D3B14"/>
    <w:rsid w:val="000E1A4D"/>
    <w:rsid w:val="000E3617"/>
    <w:rsid w:val="000E3C25"/>
    <w:rsid w:val="000E3D6C"/>
    <w:rsid w:val="001018ED"/>
    <w:rsid w:val="00103747"/>
    <w:rsid w:val="00104136"/>
    <w:rsid w:val="00104908"/>
    <w:rsid w:val="00105780"/>
    <w:rsid w:val="001105E5"/>
    <w:rsid w:val="001112E7"/>
    <w:rsid w:val="001118C1"/>
    <w:rsid w:val="00112174"/>
    <w:rsid w:val="00113494"/>
    <w:rsid w:val="001142C7"/>
    <w:rsid w:val="00115E06"/>
    <w:rsid w:val="00116693"/>
    <w:rsid w:val="00117A7E"/>
    <w:rsid w:val="0012057A"/>
    <w:rsid w:val="00121FDF"/>
    <w:rsid w:val="001223E4"/>
    <w:rsid w:val="00122DA2"/>
    <w:rsid w:val="00122E39"/>
    <w:rsid w:val="00123B4A"/>
    <w:rsid w:val="00124726"/>
    <w:rsid w:val="00134E81"/>
    <w:rsid w:val="001358BA"/>
    <w:rsid w:val="0013643E"/>
    <w:rsid w:val="00137DF5"/>
    <w:rsid w:val="001422EB"/>
    <w:rsid w:val="00144892"/>
    <w:rsid w:val="001504B5"/>
    <w:rsid w:val="00152328"/>
    <w:rsid w:val="0015243D"/>
    <w:rsid w:val="00152E8D"/>
    <w:rsid w:val="00154070"/>
    <w:rsid w:val="00154C19"/>
    <w:rsid w:val="00157FA4"/>
    <w:rsid w:val="00161AB0"/>
    <w:rsid w:val="0016344F"/>
    <w:rsid w:val="00164158"/>
    <w:rsid w:val="0016489E"/>
    <w:rsid w:val="001656BF"/>
    <w:rsid w:val="0016592A"/>
    <w:rsid w:val="00170BAD"/>
    <w:rsid w:val="001749C6"/>
    <w:rsid w:val="00176124"/>
    <w:rsid w:val="00177B88"/>
    <w:rsid w:val="001814F9"/>
    <w:rsid w:val="0018322C"/>
    <w:rsid w:val="00183D72"/>
    <w:rsid w:val="0018440D"/>
    <w:rsid w:val="001858FD"/>
    <w:rsid w:val="00185ED0"/>
    <w:rsid w:val="0018718D"/>
    <w:rsid w:val="00197DCB"/>
    <w:rsid w:val="001A113F"/>
    <w:rsid w:val="001A14F1"/>
    <w:rsid w:val="001A2B27"/>
    <w:rsid w:val="001A2D41"/>
    <w:rsid w:val="001A3F2D"/>
    <w:rsid w:val="001B0852"/>
    <w:rsid w:val="001B09FE"/>
    <w:rsid w:val="001B3AFE"/>
    <w:rsid w:val="001B44E0"/>
    <w:rsid w:val="001B7648"/>
    <w:rsid w:val="001B791A"/>
    <w:rsid w:val="001C0391"/>
    <w:rsid w:val="001C3F93"/>
    <w:rsid w:val="001C576B"/>
    <w:rsid w:val="001C739E"/>
    <w:rsid w:val="001C7617"/>
    <w:rsid w:val="001C7988"/>
    <w:rsid w:val="001D04E4"/>
    <w:rsid w:val="001D0764"/>
    <w:rsid w:val="001D08AB"/>
    <w:rsid w:val="001D11BA"/>
    <w:rsid w:val="001D1CA1"/>
    <w:rsid w:val="001D2E6F"/>
    <w:rsid w:val="001D3AE3"/>
    <w:rsid w:val="001D5C61"/>
    <w:rsid w:val="001D7BC0"/>
    <w:rsid w:val="001E5089"/>
    <w:rsid w:val="001E781C"/>
    <w:rsid w:val="001F2D36"/>
    <w:rsid w:val="001F3547"/>
    <w:rsid w:val="001F6D6F"/>
    <w:rsid w:val="002038FE"/>
    <w:rsid w:val="00203DAF"/>
    <w:rsid w:val="0020450A"/>
    <w:rsid w:val="00204FCC"/>
    <w:rsid w:val="00205D90"/>
    <w:rsid w:val="0021361D"/>
    <w:rsid w:val="00214F31"/>
    <w:rsid w:val="0021585F"/>
    <w:rsid w:val="00216AC2"/>
    <w:rsid w:val="00221035"/>
    <w:rsid w:val="002215D6"/>
    <w:rsid w:val="0022205D"/>
    <w:rsid w:val="00222EC8"/>
    <w:rsid w:val="00226578"/>
    <w:rsid w:val="0022743D"/>
    <w:rsid w:val="00230D6B"/>
    <w:rsid w:val="00232757"/>
    <w:rsid w:val="00232C99"/>
    <w:rsid w:val="00234A51"/>
    <w:rsid w:val="002359C5"/>
    <w:rsid w:val="00240005"/>
    <w:rsid w:val="00241AC7"/>
    <w:rsid w:val="00241D6D"/>
    <w:rsid w:val="00242292"/>
    <w:rsid w:val="00242914"/>
    <w:rsid w:val="00243E83"/>
    <w:rsid w:val="002445F9"/>
    <w:rsid w:val="002479B9"/>
    <w:rsid w:val="00247ABB"/>
    <w:rsid w:val="00247DA2"/>
    <w:rsid w:val="00247DB5"/>
    <w:rsid w:val="00250DE1"/>
    <w:rsid w:val="00251288"/>
    <w:rsid w:val="0025181B"/>
    <w:rsid w:val="002548DD"/>
    <w:rsid w:val="0025728F"/>
    <w:rsid w:val="00263389"/>
    <w:rsid w:val="00263F72"/>
    <w:rsid w:val="00272E6E"/>
    <w:rsid w:val="00273FA1"/>
    <w:rsid w:val="002743A1"/>
    <w:rsid w:val="00274D84"/>
    <w:rsid w:val="00275394"/>
    <w:rsid w:val="002766CE"/>
    <w:rsid w:val="0027706A"/>
    <w:rsid w:val="00277712"/>
    <w:rsid w:val="00280635"/>
    <w:rsid w:val="00284295"/>
    <w:rsid w:val="00284663"/>
    <w:rsid w:val="00284E4A"/>
    <w:rsid w:val="00285B27"/>
    <w:rsid w:val="00286187"/>
    <w:rsid w:val="002864BD"/>
    <w:rsid w:val="002871CB"/>
    <w:rsid w:val="0029028E"/>
    <w:rsid w:val="002908EA"/>
    <w:rsid w:val="002911A6"/>
    <w:rsid w:val="002936F6"/>
    <w:rsid w:val="00293B3D"/>
    <w:rsid w:val="002943AA"/>
    <w:rsid w:val="002947A0"/>
    <w:rsid w:val="0029616D"/>
    <w:rsid w:val="002968D0"/>
    <w:rsid w:val="002A055C"/>
    <w:rsid w:val="002A532A"/>
    <w:rsid w:val="002A5CE1"/>
    <w:rsid w:val="002A77B5"/>
    <w:rsid w:val="002B07C2"/>
    <w:rsid w:val="002B3ECE"/>
    <w:rsid w:val="002B44F2"/>
    <w:rsid w:val="002B4F45"/>
    <w:rsid w:val="002B569D"/>
    <w:rsid w:val="002B6E79"/>
    <w:rsid w:val="002C02B4"/>
    <w:rsid w:val="002C0E61"/>
    <w:rsid w:val="002C1CF0"/>
    <w:rsid w:val="002C3724"/>
    <w:rsid w:val="002C422B"/>
    <w:rsid w:val="002C6A71"/>
    <w:rsid w:val="002D3159"/>
    <w:rsid w:val="002D6A33"/>
    <w:rsid w:val="002D71BC"/>
    <w:rsid w:val="002D7566"/>
    <w:rsid w:val="002E14A3"/>
    <w:rsid w:val="002E1A3C"/>
    <w:rsid w:val="002E248E"/>
    <w:rsid w:val="002E43F3"/>
    <w:rsid w:val="002E7619"/>
    <w:rsid w:val="002F073C"/>
    <w:rsid w:val="002F0D9E"/>
    <w:rsid w:val="002F11E6"/>
    <w:rsid w:val="002F1995"/>
    <w:rsid w:val="002F3AC5"/>
    <w:rsid w:val="002F3B8A"/>
    <w:rsid w:val="002F5080"/>
    <w:rsid w:val="00300895"/>
    <w:rsid w:val="00300D8D"/>
    <w:rsid w:val="00301633"/>
    <w:rsid w:val="003017FC"/>
    <w:rsid w:val="00302634"/>
    <w:rsid w:val="003027DA"/>
    <w:rsid w:val="00302DAA"/>
    <w:rsid w:val="00303810"/>
    <w:rsid w:val="003056A7"/>
    <w:rsid w:val="003115C6"/>
    <w:rsid w:val="00311EC2"/>
    <w:rsid w:val="00313286"/>
    <w:rsid w:val="0031347A"/>
    <w:rsid w:val="003162B5"/>
    <w:rsid w:val="003169A6"/>
    <w:rsid w:val="003169E7"/>
    <w:rsid w:val="00316E04"/>
    <w:rsid w:val="00320281"/>
    <w:rsid w:val="00321F23"/>
    <w:rsid w:val="003232FF"/>
    <w:rsid w:val="00324B43"/>
    <w:rsid w:val="00325F1E"/>
    <w:rsid w:val="00326F5D"/>
    <w:rsid w:val="00327905"/>
    <w:rsid w:val="00330EFA"/>
    <w:rsid w:val="00332BDA"/>
    <w:rsid w:val="00337E57"/>
    <w:rsid w:val="00341A75"/>
    <w:rsid w:val="003428D6"/>
    <w:rsid w:val="003444B0"/>
    <w:rsid w:val="00344CA0"/>
    <w:rsid w:val="00344CA6"/>
    <w:rsid w:val="003502C8"/>
    <w:rsid w:val="003513FE"/>
    <w:rsid w:val="00352273"/>
    <w:rsid w:val="00352644"/>
    <w:rsid w:val="00353476"/>
    <w:rsid w:val="00355707"/>
    <w:rsid w:val="003578F2"/>
    <w:rsid w:val="00360263"/>
    <w:rsid w:val="00360594"/>
    <w:rsid w:val="00362515"/>
    <w:rsid w:val="003641C3"/>
    <w:rsid w:val="0036653E"/>
    <w:rsid w:val="00370AA1"/>
    <w:rsid w:val="00371CB4"/>
    <w:rsid w:val="00371D63"/>
    <w:rsid w:val="003728FC"/>
    <w:rsid w:val="00372DE3"/>
    <w:rsid w:val="00376063"/>
    <w:rsid w:val="00376B27"/>
    <w:rsid w:val="00376E41"/>
    <w:rsid w:val="003804A7"/>
    <w:rsid w:val="003818ED"/>
    <w:rsid w:val="00386E80"/>
    <w:rsid w:val="00394C46"/>
    <w:rsid w:val="003965DC"/>
    <w:rsid w:val="003A00B4"/>
    <w:rsid w:val="003A06F3"/>
    <w:rsid w:val="003A098B"/>
    <w:rsid w:val="003A2A7B"/>
    <w:rsid w:val="003A33AB"/>
    <w:rsid w:val="003A3DDC"/>
    <w:rsid w:val="003A5C38"/>
    <w:rsid w:val="003B05B0"/>
    <w:rsid w:val="003B36FF"/>
    <w:rsid w:val="003B4197"/>
    <w:rsid w:val="003B589B"/>
    <w:rsid w:val="003B6BA1"/>
    <w:rsid w:val="003B7198"/>
    <w:rsid w:val="003C0C1C"/>
    <w:rsid w:val="003C2944"/>
    <w:rsid w:val="003C5AAD"/>
    <w:rsid w:val="003C5E1D"/>
    <w:rsid w:val="003C7941"/>
    <w:rsid w:val="003D07B3"/>
    <w:rsid w:val="003D1DEA"/>
    <w:rsid w:val="003D2175"/>
    <w:rsid w:val="003D25A0"/>
    <w:rsid w:val="003D2857"/>
    <w:rsid w:val="003D7663"/>
    <w:rsid w:val="003D767A"/>
    <w:rsid w:val="003D7C40"/>
    <w:rsid w:val="003E09E5"/>
    <w:rsid w:val="003E0BAE"/>
    <w:rsid w:val="003E471B"/>
    <w:rsid w:val="003E70F8"/>
    <w:rsid w:val="003F0A16"/>
    <w:rsid w:val="003F1E4B"/>
    <w:rsid w:val="003F3DEC"/>
    <w:rsid w:val="003F4D11"/>
    <w:rsid w:val="003F5E6B"/>
    <w:rsid w:val="00404366"/>
    <w:rsid w:val="00407463"/>
    <w:rsid w:val="004145E7"/>
    <w:rsid w:val="00417803"/>
    <w:rsid w:val="00417942"/>
    <w:rsid w:val="0042073E"/>
    <w:rsid w:val="00422296"/>
    <w:rsid w:val="00424A66"/>
    <w:rsid w:val="004263E2"/>
    <w:rsid w:val="004269BB"/>
    <w:rsid w:val="00430133"/>
    <w:rsid w:val="00430DBB"/>
    <w:rsid w:val="0043219F"/>
    <w:rsid w:val="00435160"/>
    <w:rsid w:val="00435D0E"/>
    <w:rsid w:val="00436F51"/>
    <w:rsid w:val="00437035"/>
    <w:rsid w:val="00437C2C"/>
    <w:rsid w:val="00442BDF"/>
    <w:rsid w:val="004430CD"/>
    <w:rsid w:val="00443681"/>
    <w:rsid w:val="00445213"/>
    <w:rsid w:val="004458AC"/>
    <w:rsid w:val="00446671"/>
    <w:rsid w:val="00452201"/>
    <w:rsid w:val="0045368D"/>
    <w:rsid w:val="00454C6A"/>
    <w:rsid w:val="00455432"/>
    <w:rsid w:val="00455FAC"/>
    <w:rsid w:val="004569B6"/>
    <w:rsid w:val="004638EE"/>
    <w:rsid w:val="00463AF9"/>
    <w:rsid w:val="004641B6"/>
    <w:rsid w:val="004642FD"/>
    <w:rsid w:val="00464D56"/>
    <w:rsid w:val="00465213"/>
    <w:rsid w:val="004655D9"/>
    <w:rsid w:val="004676E7"/>
    <w:rsid w:val="004703C2"/>
    <w:rsid w:val="00474E09"/>
    <w:rsid w:val="00475187"/>
    <w:rsid w:val="00477897"/>
    <w:rsid w:val="004838D7"/>
    <w:rsid w:val="00483C29"/>
    <w:rsid w:val="0048437A"/>
    <w:rsid w:val="00485397"/>
    <w:rsid w:val="00485462"/>
    <w:rsid w:val="00485BE8"/>
    <w:rsid w:val="00486A31"/>
    <w:rsid w:val="00490757"/>
    <w:rsid w:val="00493C74"/>
    <w:rsid w:val="00493D4F"/>
    <w:rsid w:val="0049563F"/>
    <w:rsid w:val="00496787"/>
    <w:rsid w:val="004A0147"/>
    <w:rsid w:val="004A26C7"/>
    <w:rsid w:val="004A4652"/>
    <w:rsid w:val="004A4C8D"/>
    <w:rsid w:val="004A5A7D"/>
    <w:rsid w:val="004A5AD1"/>
    <w:rsid w:val="004A6651"/>
    <w:rsid w:val="004A703E"/>
    <w:rsid w:val="004A7A19"/>
    <w:rsid w:val="004B3D57"/>
    <w:rsid w:val="004B4D3A"/>
    <w:rsid w:val="004B68DE"/>
    <w:rsid w:val="004C05FE"/>
    <w:rsid w:val="004C2CE7"/>
    <w:rsid w:val="004C39E6"/>
    <w:rsid w:val="004C4C76"/>
    <w:rsid w:val="004C5C95"/>
    <w:rsid w:val="004D38E3"/>
    <w:rsid w:val="004D4260"/>
    <w:rsid w:val="004D54DF"/>
    <w:rsid w:val="004D7B37"/>
    <w:rsid w:val="004E1704"/>
    <w:rsid w:val="004E5143"/>
    <w:rsid w:val="004E698F"/>
    <w:rsid w:val="004F0DE6"/>
    <w:rsid w:val="004F311B"/>
    <w:rsid w:val="004F4C91"/>
    <w:rsid w:val="004F5084"/>
    <w:rsid w:val="004F50AD"/>
    <w:rsid w:val="004F5391"/>
    <w:rsid w:val="004F68A2"/>
    <w:rsid w:val="005004B5"/>
    <w:rsid w:val="005006C4"/>
    <w:rsid w:val="00501508"/>
    <w:rsid w:val="00502BEC"/>
    <w:rsid w:val="005047BA"/>
    <w:rsid w:val="00506253"/>
    <w:rsid w:val="00506BF3"/>
    <w:rsid w:val="00507542"/>
    <w:rsid w:val="00510177"/>
    <w:rsid w:val="00512AF9"/>
    <w:rsid w:val="00513136"/>
    <w:rsid w:val="005168BC"/>
    <w:rsid w:val="00516CFB"/>
    <w:rsid w:val="00517E00"/>
    <w:rsid w:val="00521814"/>
    <w:rsid w:val="00521885"/>
    <w:rsid w:val="0052189F"/>
    <w:rsid w:val="00522C11"/>
    <w:rsid w:val="00523751"/>
    <w:rsid w:val="00524456"/>
    <w:rsid w:val="005362C9"/>
    <w:rsid w:val="00540DEC"/>
    <w:rsid w:val="0054166C"/>
    <w:rsid w:val="0054180D"/>
    <w:rsid w:val="0054505D"/>
    <w:rsid w:val="005472C9"/>
    <w:rsid w:val="00547C71"/>
    <w:rsid w:val="00547E15"/>
    <w:rsid w:val="0055136D"/>
    <w:rsid w:val="00551475"/>
    <w:rsid w:val="005544B3"/>
    <w:rsid w:val="0055516F"/>
    <w:rsid w:val="00555DF4"/>
    <w:rsid w:val="00556CA3"/>
    <w:rsid w:val="00563360"/>
    <w:rsid w:val="00563636"/>
    <w:rsid w:val="00563CBD"/>
    <w:rsid w:val="00563E65"/>
    <w:rsid w:val="005646F5"/>
    <w:rsid w:val="00564905"/>
    <w:rsid w:val="00564CDC"/>
    <w:rsid w:val="005672B8"/>
    <w:rsid w:val="00567D72"/>
    <w:rsid w:val="00573372"/>
    <w:rsid w:val="005737F8"/>
    <w:rsid w:val="00573AD0"/>
    <w:rsid w:val="00573FBC"/>
    <w:rsid w:val="00577B9A"/>
    <w:rsid w:val="0058207F"/>
    <w:rsid w:val="00583C9A"/>
    <w:rsid w:val="00583D1B"/>
    <w:rsid w:val="00585395"/>
    <w:rsid w:val="00590B45"/>
    <w:rsid w:val="00590B6B"/>
    <w:rsid w:val="00590FBB"/>
    <w:rsid w:val="005917D7"/>
    <w:rsid w:val="00591D2C"/>
    <w:rsid w:val="00595902"/>
    <w:rsid w:val="005972E2"/>
    <w:rsid w:val="00597928"/>
    <w:rsid w:val="005A26AE"/>
    <w:rsid w:val="005A7671"/>
    <w:rsid w:val="005B0D14"/>
    <w:rsid w:val="005B17E9"/>
    <w:rsid w:val="005B3634"/>
    <w:rsid w:val="005B561D"/>
    <w:rsid w:val="005B5C95"/>
    <w:rsid w:val="005B5DEC"/>
    <w:rsid w:val="005B5F9F"/>
    <w:rsid w:val="005B62EE"/>
    <w:rsid w:val="005B6B1E"/>
    <w:rsid w:val="005C15AA"/>
    <w:rsid w:val="005C2466"/>
    <w:rsid w:val="005C3205"/>
    <w:rsid w:val="005C5E34"/>
    <w:rsid w:val="005D096A"/>
    <w:rsid w:val="005D14B8"/>
    <w:rsid w:val="005D1A50"/>
    <w:rsid w:val="005D3EA6"/>
    <w:rsid w:val="005D5ED0"/>
    <w:rsid w:val="005D626A"/>
    <w:rsid w:val="005D68B8"/>
    <w:rsid w:val="005E00FF"/>
    <w:rsid w:val="005E3E71"/>
    <w:rsid w:val="005E4F21"/>
    <w:rsid w:val="005E528D"/>
    <w:rsid w:val="005E5B17"/>
    <w:rsid w:val="005F03E9"/>
    <w:rsid w:val="005F47FF"/>
    <w:rsid w:val="005F4CA5"/>
    <w:rsid w:val="005F59B5"/>
    <w:rsid w:val="005F72C9"/>
    <w:rsid w:val="0060051C"/>
    <w:rsid w:val="00600C4E"/>
    <w:rsid w:val="00604DD7"/>
    <w:rsid w:val="00606038"/>
    <w:rsid w:val="00607B73"/>
    <w:rsid w:val="00607F25"/>
    <w:rsid w:val="00610558"/>
    <w:rsid w:val="00611615"/>
    <w:rsid w:val="006122B8"/>
    <w:rsid w:val="00612531"/>
    <w:rsid w:val="00613F6D"/>
    <w:rsid w:val="006147F6"/>
    <w:rsid w:val="0062235D"/>
    <w:rsid w:val="00622B51"/>
    <w:rsid w:val="00623C2A"/>
    <w:rsid w:val="00623F6C"/>
    <w:rsid w:val="00624B43"/>
    <w:rsid w:val="00631356"/>
    <w:rsid w:val="00631B89"/>
    <w:rsid w:val="006341A1"/>
    <w:rsid w:val="0063763D"/>
    <w:rsid w:val="00640B26"/>
    <w:rsid w:val="00640E40"/>
    <w:rsid w:val="00645C3D"/>
    <w:rsid w:val="00646873"/>
    <w:rsid w:val="006477DB"/>
    <w:rsid w:val="006522D7"/>
    <w:rsid w:val="006533C2"/>
    <w:rsid w:val="00654448"/>
    <w:rsid w:val="0065481A"/>
    <w:rsid w:val="006613C4"/>
    <w:rsid w:val="00661426"/>
    <w:rsid w:val="006623BD"/>
    <w:rsid w:val="006624EC"/>
    <w:rsid w:val="00662CE1"/>
    <w:rsid w:val="006652E5"/>
    <w:rsid w:val="00665A2F"/>
    <w:rsid w:val="00666C40"/>
    <w:rsid w:val="00667718"/>
    <w:rsid w:val="00667C35"/>
    <w:rsid w:val="00671AA5"/>
    <w:rsid w:val="006737D3"/>
    <w:rsid w:val="006744C8"/>
    <w:rsid w:val="006754CF"/>
    <w:rsid w:val="00675502"/>
    <w:rsid w:val="00676080"/>
    <w:rsid w:val="00676556"/>
    <w:rsid w:val="00676E8B"/>
    <w:rsid w:val="00680FD1"/>
    <w:rsid w:val="00681E7C"/>
    <w:rsid w:val="00682769"/>
    <w:rsid w:val="006840FB"/>
    <w:rsid w:val="00684385"/>
    <w:rsid w:val="00686818"/>
    <w:rsid w:val="00687D21"/>
    <w:rsid w:val="006916E0"/>
    <w:rsid w:val="00691902"/>
    <w:rsid w:val="006927BF"/>
    <w:rsid w:val="006933AC"/>
    <w:rsid w:val="006937E8"/>
    <w:rsid w:val="00695385"/>
    <w:rsid w:val="006969A2"/>
    <w:rsid w:val="00696BCF"/>
    <w:rsid w:val="006A0D58"/>
    <w:rsid w:val="006A3BF5"/>
    <w:rsid w:val="006A4E30"/>
    <w:rsid w:val="006A53BB"/>
    <w:rsid w:val="006A74DE"/>
    <w:rsid w:val="006A75F8"/>
    <w:rsid w:val="006B10D1"/>
    <w:rsid w:val="006B1857"/>
    <w:rsid w:val="006B3635"/>
    <w:rsid w:val="006B4DF2"/>
    <w:rsid w:val="006B64AD"/>
    <w:rsid w:val="006B747A"/>
    <w:rsid w:val="006B75E0"/>
    <w:rsid w:val="006C0800"/>
    <w:rsid w:val="006C0FB3"/>
    <w:rsid w:val="006C3B67"/>
    <w:rsid w:val="006C3F40"/>
    <w:rsid w:val="006C702D"/>
    <w:rsid w:val="006C7E6F"/>
    <w:rsid w:val="006D0AC9"/>
    <w:rsid w:val="006E1718"/>
    <w:rsid w:val="006E2314"/>
    <w:rsid w:val="006E2818"/>
    <w:rsid w:val="006E31B0"/>
    <w:rsid w:val="006E394C"/>
    <w:rsid w:val="006E4DCA"/>
    <w:rsid w:val="006E50BF"/>
    <w:rsid w:val="006E6BBE"/>
    <w:rsid w:val="006E6D95"/>
    <w:rsid w:val="006F1900"/>
    <w:rsid w:val="006F37E3"/>
    <w:rsid w:val="006F6F10"/>
    <w:rsid w:val="006F7304"/>
    <w:rsid w:val="006F7A31"/>
    <w:rsid w:val="007009DB"/>
    <w:rsid w:val="00704E77"/>
    <w:rsid w:val="007050DD"/>
    <w:rsid w:val="00705672"/>
    <w:rsid w:val="00710625"/>
    <w:rsid w:val="007106C4"/>
    <w:rsid w:val="00711A33"/>
    <w:rsid w:val="00714691"/>
    <w:rsid w:val="00717305"/>
    <w:rsid w:val="00721D84"/>
    <w:rsid w:val="0072234A"/>
    <w:rsid w:val="00722FE4"/>
    <w:rsid w:val="0072355A"/>
    <w:rsid w:val="007244A0"/>
    <w:rsid w:val="00727F80"/>
    <w:rsid w:val="00731620"/>
    <w:rsid w:val="00732E1A"/>
    <w:rsid w:val="007333BF"/>
    <w:rsid w:val="00735439"/>
    <w:rsid w:val="00735C95"/>
    <w:rsid w:val="00737A8A"/>
    <w:rsid w:val="00737CAB"/>
    <w:rsid w:val="00742B06"/>
    <w:rsid w:val="0074607A"/>
    <w:rsid w:val="00746144"/>
    <w:rsid w:val="00747508"/>
    <w:rsid w:val="00747727"/>
    <w:rsid w:val="00750566"/>
    <w:rsid w:val="007510A5"/>
    <w:rsid w:val="007515DA"/>
    <w:rsid w:val="007520C3"/>
    <w:rsid w:val="007538D4"/>
    <w:rsid w:val="00753D8C"/>
    <w:rsid w:val="00755178"/>
    <w:rsid w:val="00755A9C"/>
    <w:rsid w:val="00756B31"/>
    <w:rsid w:val="00756D2C"/>
    <w:rsid w:val="007600F2"/>
    <w:rsid w:val="00761836"/>
    <w:rsid w:val="007656D6"/>
    <w:rsid w:val="00765EB2"/>
    <w:rsid w:val="0076650F"/>
    <w:rsid w:val="0076750A"/>
    <w:rsid w:val="0077357C"/>
    <w:rsid w:val="0077667F"/>
    <w:rsid w:val="00783530"/>
    <w:rsid w:val="00787534"/>
    <w:rsid w:val="00787B69"/>
    <w:rsid w:val="00793816"/>
    <w:rsid w:val="00793C95"/>
    <w:rsid w:val="00797789"/>
    <w:rsid w:val="007979B2"/>
    <w:rsid w:val="007A13FF"/>
    <w:rsid w:val="007A3168"/>
    <w:rsid w:val="007A3EDD"/>
    <w:rsid w:val="007A41D2"/>
    <w:rsid w:val="007A4B6C"/>
    <w:rsid w:val="007A568B"/>
    <w:rsid w:val="007A66E7"/>
    <w:rsid w:val="007A6DB9"/>
    <w:rsid w:val="007A6F9E"/>
    <w:rsid w:val="007A75C9"/>
    <w:rsid w:val="007B007F"/>
    <w:rsid w:val="007B29A8"/>
    <w:rsid w:val="007B52D7"/>
    <w:rsid w:val="007C1AC0"/>
    <w:rsid w:val="007C2436"/>
    <w:rsid w:val="007C4161"/>
    <w:rsid w:val="007C42D2"/>
    <w:rsid w:val="007C6A78"/>
    <w:rsid w:val="007C6FCD"/>
    <w:rsid w:val="007C7A59"/>
    <w:rsid w:val="007D1F21"/>
    <w:rsid w:val="007D1F5A"/>
    <w:rsid w:val="007D3AFE"/>
    <w:rsid w:val="007D4498"/>
    <w:rsid w:val="007D50C2"/>
    <w:rsid w:val="007D62C8"/>
    <w:rsid w:val="007E08F5"/>
    <w:rsid w:val="007E1064"/>
    <w:rsid w:val="007E17A0"/>
    <w:rsid w:val="007E2030"/>
    <w:rsid w:val="007E2F4C"/>
    <w:rsid w:val="007E4356"/>
    <w:rsid w:val="007E461C"/>
    <w:rsid w:val="007E5AF4"/>
    <w:rsid w:val="007E5FA7"/>
    <w:rsid w:val="007E6D03"/>
    <w:rsid w:val="007E73CF"/>
    <w:rsid w:val="007E774C"/>
    <w:rsid w:val="007E7CA9"/>
    <w:rsid w:val="007F0CF5"/>
    <w:rsid w:val="007F71C4"/>
    <w:rsid w:val="0080183F"/>
    <w:rsid w:val="00802EBB"/>
    <w:rsid w:val="008034B4"/>
    <w:rsid w:val="008043A6"/>
    <w:rsid w:val="00804F6F"/>
    <w:rsid w:val="00807EC2"/>
    <w:rsid w:val="00810535"/>
    <w:rsid w:val="0081066E"/>
    <w:rsid w:val="00810A59"/>
    <w:rsid w:val="008144DB"/>
    <w:rsid w:val="00814622"/>
    <w:rsid w:val="00815B37"/>
    <w:rsid w:val="00817BCF"/>
    <w:rsid w:val="00820419"/>
    <w:rsid w:val="0082075E"/>
    <w:rsid w:val="008214A0"/>
    <w:rsid w:val="00821A39"/>
    <w:rsid w:val="00824490"/>
    <w:rsid w:val="008248CC"/>
    <w:rsid w:val="008260E3"/>
    <w:rsid w:val="00826AD9"/>
    <w:rsid w:val="00831876"/>
    <w:rsid w:val="0083254B"/>
    <w:rsid w:val="00833E1F"/>
    <w:rsid w:val="0083436B"/>
    <w:rsid w:val="00837C5E"/>
    <w:rsid w:val="00840139"/>
    <w:rsid w:val="00841348"/>
    <w:rsid w:val="008466EE"/>
    <w:rsid w:val="00846749"/>
    <w:rsid w:val="00846D77"/>
    <w:rsid w:val="00847140"/>
    <w:rsid w:val="0085023A"/>
    <w:rsid w:val="00851899"/>
    <w:rsid w:val="008527B2"/>
    <w:rsid w:val="008527B7"/>
    <w:rsid w:val="008544CD"/>
    <w:rsid w:val="00854837"/>
    <w:rsid w:val="00855463"/>
    <w:rsid w:val="00856569"/>
    <w:rsid w:val="00856E11"/>
    <w:rsid w:val="00857D4E"/>
    <w:rsid w:val="008623EE"/>
    <w:rsid w:val="00862843"/>
    <w:rsid w:val="0086322D"/>
    <w:rsid w:val="0086538C"/>
    <w:rsid w:val="00865D9D"/>
    <w:rsid w:val="00873645"/>
    <w:rsid w:val="00874A47"/>
    <w:rsid w:val="00875F32"/>
    <w:rsid w:val="00877440"/>
    <w:rsid w:val="00877AD3"/>
    <w:rsid w:val="008806FD"/>
    <w:rsid w:val="00880C9B"/>
    <w:rsid w:val="00881862"/>
    <w:rsid w:val="00881918"/>
    <w:rsid w:val="008820ED"/>
    <w:rsid w:val="00883CC7"/>
    <w:rsid w:val="00885B3F"/>
    <w:rsid w:val="00885BFC"/>
    <w:rsid w:val="00886D73"/>
    <w:rsid w:val="008900DA"/>
    <w:rsid w:val="00892F59"/>
    <w:rsid w:val="0089312E"/>
    <w:rsid w:val="00894B98"/>
    <w:rsid w:val="00895B71"/>
    <w:rsid w:val="00895D3D"/>
    <w:rsid w:val="00896974"/>
    <w:rsid w:val="0089699E"/>
    <w:rsid w:val="00896BCA"/>
    <w:rsid w:val="00896CAE"/>
    <w:rsid w:val="00897675"/>
    <w:rsid w:val="008A00B3"/>
    <w:rsid w:val="008A1DE6"/>
    <w:rsid w:val="008A200F"/>
    <w:rsid w:val="008A2E17"/>
    <w:rsid w:val="008A3BC7"/>
    <w:rsid w:val="008A620C"/>
    <w:rsid w:val="008B0AAE"/>
    <w:rsid w:val="008B1EF3"/>
    <w:rsid w:val="008B452B"/>
    <w:rsid w:val="008B63CC"/>
    <w:rsid w:val="008B720F"/>
    <w:rsid w:val="008C184A"/>
    <w:rsid w:val="008C59D1"/>
    <w:rsid w:val="008C6B95"/>
    <w:rsid w:val="008D2F7F"/>
    <w:rsid w:val="008D6ECE"/>
    <w:rsid w:val="008E03CF"/>
    <w:rsid w:val="008E18E5"/>
    <w:rsid w:val="008E4985"/>
    <w:rsid w:val="008E5128"/>
    <w:rsid w:val="008E580C"/>
    <w:rsid w:val="008E60B6"/>
    <w:rsid w:val="008E684C"/>
    <w:rsid w:val="008E7A07"/>
    <w:rsid w:val="008E7EEC"/>
    <w:rsid w:val="008F10D0"/>
    <w:rsid w:val="008F488F"/>
    <w:rsid w:val="00901CCA"/>
    <w:rsid w:val="0090299B"/>
    <w:rsid w:val="00904122"/>
    <w:rsid w:val="00904710"/>
    <w:rsid w:val="00906252"/>
    <w:rsid w:val="00907870"/>
    <w:rsid w:val="00911E5D"/>
    <w:rsid w:val="00911F90"/>
    <w:rsid w:val="009126D4"/>
    <w:rsid w:val="00913B89"/>
    <w:rsid w:val="009156DB"/>
    <w:rsid w:val="00920791"/>
    <w:rsid w:val="0092172D"/>
    <w:rsid w:val="009225A3"/>
    <w:rsid w:val="00922D03"/>
    <w:rsid w:val="00922DF7"/>
    <w:rsid w:val="00923493"/>
    <w:rsid w:val="00923CD9"/>
    <w:rsid w:val="00924BBD"/>
    <w:rsid w:val="00924DA8"/>
    <w:rsid w:val="0093073A"/>
    <w:rsid w:val="0093081D"/>
    <w:rsid w:val="0093132C"/>
    <w:rsid w:val="009323B7"/>
    <w:rsid w:val="00934E01"/>
    <w:rsid w:val="009367B0"/>
    <w:rsid w:val="00942B95"/>
    <w:rsid w:val="0094396B"/>
    <w:rsid w:val="0094471D"/>
    <w:rsid w:val="00944A6D"/>
    <w:rsid w:val="00945E3C"/>
    <w:rsid w:val="0095095B"/>
    <w:rsid w:val="00950ABC"/>
    <w:rsid w:val="009535AA"/>
    <w:rsid w:val="0095677B"/>
    <w:rsid w:val="00957872"/>
    <w:rsid w:val="009655B9"/>
    <w:rsid w:val="0096680D"/>
    <w:rsid w:val="009676A7"/>
    <w:rsid w:val="009715C5"/>
    <w:rsid w:val="0097298E"/>
    <w:rsid w:val="00975622"/>
    <w:rsid w:val="0098049B"/>
    <w:rsid w:val="00980698"/>
    <w:rsid w:val="009840B5"/>
    <w:rsid w:val="0098673A"/>
    <w:rsid w:val="00990387"/>
    <w:rsid w:val="00991003"/>
    <w:rsid w:val="00992A93"/>
    <w:rsid w:val="00992ED3"/>
    <w:rsid w:val="009951D9"/>
    <w:rsid w:val="00995796"/>
    <w:rsid w:val="0099639B"/>
    <w:rsid w:val="009A0551"/>
    <w:rsid w:val="009A11EC"/>
    <w:rsid w:val="009A2058"/>
    <w:rsid w:val="009A2717"/>
    <w:rsid w:val="009A500E"/>
    <w:rsid w:val="009A6787"/>
    <w:rsid w:val="009A7291"/>
    <w:rsid w:val="009B0689"/>
    <w:rsid w:val="009B144B"/>
    <w:rsid w:val="009B19D8"/>
    <w:rsid w:val="009B1AD8"/>
    <w:rsid w:val="009B5AFB"/>
    <w:rsid w:val="009C01F1"/>
    <w:rsid w:val="009C1789"/>
    <w:rsid w:val="009C1C28"/>
    <w:rsid w:val="009C2445"/>
    <w:rsid w:val="009C5789"/>
    <w:rsid w:val="009C6D9E"/>
    <w:rsid w:val="009D0E06"/>
    <w:rsid w:val="009D1D17"/>
    <w:rsid w:val="009D403E"/>
    <w:rsid w:val="009E06AA"/>
    <w:rsid w:val="009E180C"/>
    <w:rsid w:val="009E1AD6"/>
    <w:rsid w:val="009E2C46"/>
    <w:rsid w:val="009E5A74"/>
    <w:rsid w:val="009E6647"/>
    <w:rsid w:val="009E683B"/>
    <w:rsid w:val="009E78EE"/>
    <w:rsid w:val="009F273F"/>
    <w:rsid w:val="009F5AC3"/>
    <w:rsid w:val="00A01810"/>
    <w:rsid w:val="00A01EA8"/>
    <w:rsid w:val="00A0306D"/>
    <w:rsid w:val="00A053E9"/>
    <w:rsid w:val="00A05759"/>
    <w:rsid w:val="00A05D4A"/>
    <w:rsid w:val="00A05FDA"/>
    <w:rsid w:val="00A06333"/>
    <w:rsid w:val="00A1138B"/>
    <w:rsid w:val="00A126BD"/>
    <w:rsid w:val="00A13446"/>
    <w:rsid w:val="00A20C91"/>
    <w:rsid w:val="00A2388F"/>
    <w:rsid w:val="00A25A40"/>
    <w:rsid w:val="00A26E92"/>
    <w:rsid w:val="00A27F14"/>
    <w:rsid w:val="00A27FDC"/>
    <w:rsid w:val="00A334CA"/>
    <w:rsid w:val="00A36CCE"/>
    <w:rsid w:val="00A40778"/>
    <w:rsid w:val="00A42597"/>
    <w:rsid w:val="00A43B91"/>
    <w:rsid w:val="00A4427C"/>
    <w:rsid w:val="00A44EC7"/>
    <w:rsid w:val="00A46159"/>
    <w:rsid w:val="00A5275E"/>
    <w:rsid w:val="00A538C9"/>
    <w:rsid w:val="00A54626"/>
    <w:rsid w:val="00A559F4"/>
    <w:rsid w:val="00A55BD0"/>
    <w:rsid w:val="00A60669"/>
    <w:rsid w:val="00A613A4"/>
    <w:rsid w:val="00A6193D"/>
    <w:rsid w:val="00A62DE4"/>
    <w:rsid w:val="00A64864"/>
    <w:rsid w:val="00A64C40"/>
    <w:rsid w:val="00A704BA"/>
    <w:rsid w:val="00A73840"/>
    <w:rsid w:val="00A763FB"/>
    <w:rsid w:val="00A765DF"/>
    <w:rsid w:val="00A86163"/>
    <w:rsid w:val="00A9118F"/>
    <w:rsid w:val="00A91783"/>
    <w:rsid w:val="00A92075"/>
    <w:rsid w:val="00A92887"/>
    <w:rsid w:val="00A9352D"/>
    <w:rsid w:val="00A93F15"/>
    <w:rsid w:val="00A949CE"/>
    <w:rsid w:val="00A94B32"/>
    <w:rsid w:val="00A95626"/>
    <w:rsid w:val="00A9770F"/>
    <w:rsid w:val="00AA000D"/>
    <w:rsid w:val="00AA1B9F"/>
    <w:rsid w:val="00AA7A43"/>
    <w:rsid w:val="00AB2539"/>
    <w:rsid w:val="00AB4BE2"/>
    <w:rsid w:val="00AB6677"/>
    <w:rsid w:val="00AB6CA5"/>
    <w:rsid w:val="00AB6DCA"/>
    <w:rsid w:val="00AB74D2"/>
    <w:rsid w:val="00AC1CE5"/>
    <w:rsid w:val="00AC4A9F"/>
    <w:rsid w:val="00AC4CD6"/>
    <w:rsid w:val="00AD23A3"/>
    <w:rsid w:val="00AD4A76"/>
    <w:rsid w:val="00AE29DC"/>
    <w:rsid w:val="00AE4187"/>
    <w:rsid w:val="00AE50ED"/>
    <w:rsid w:val="00AE5B88"/>
    <w:rsid w:val="00AF0235"/>
    <w:rsid w:val="00AF0EB9"/>
    <w:rsid w:val="00AF2A20"/>
    <w:rsid w:val="00AF2A99"/>
    <w:rsid w:val="00B02B13"/>
    <w:rsid w:val="00B06CA2"/>
    <w:rsid w:val="00B11293"/>
    <w:rsid w:val="00B1191C"/>
    <w:rsid w:val="00B126F8"/>
    <w:rsid w:val="00B12909"/>
    <w:rsid w:val="00B13103"/>
    <w:rsid w:val="00B13E5C"/>
    <w:rsid w:val="00B14478"/>
    <w:rsid w:val="00B146BD"/>
    <w:rsid w:val="00B14A25"/>
    <w:rsid w:val="00B14E43"/>
    <w:rsid w:val="00B164C8"/>
    <w:rsid w:val="00B207A6"/>
    <w:rsid w:val="00B21111"/>
    <w:rsid w:val="00B23030"/>
    <w:rsid w:val="00B24CE3"/>
    <w:rsid w:val="00B25532"/>
    <w:rsid w:val="00B265F2"/>
    <w:rsid w:val="00B302E0"/>
    <w:rsid w:val="00B312F1"/>
    <w:rsid w:val="00B34E83"/>
    <w:rsid w:val="00B35896"/>
    <w:rsid w:val="00B44989"/>
    <w:rsid w:val="00B46CC4"/>
    <w:rsid w:val="00B46FDD"/>
    <w:rsid w:val="00B46FE3"/>
    <w:rsid w:val="00B4724F"/>
    <w:rsid w:val="00B47DFF"/>
    <w:rsid w:val="00B50BCB"/>
    <w:rsid w:val="00B545F4"/>
    <w:rsid w:val="00B55255"/>
    <w:rsid w:val="00B5581A"/>
    <w:rsid w:val="00B55AD4"/>
    <w:rsid w:val="00B61EC9"/>
    <w:rsid w:val="00B62469"/>
    <w:rsid w:val="00B631B8"/>
    <w:rsid w:val="00B63D2E"/>
    <w:rsid w:val="00B649A4"/>
    <w:rsid w:val="00B65909"/>
    <w:rsid w:val="00B70D7F"/>
    <w:rsid w:val="00B7200B"/>
    <w:rsid w:val="00B72B29"/>
    <w:rsid w:val="00B73355"/>
    <w:rsid w:val="00B76B77"/>
    <w:rsid w:val="00B814EF"/>
    <w:rsid w:val="00B81A38"/>
    <w:rsid w:val="00B84B5A"/>
    <w:rsid w:val="00B84C86"/>
    <w:rsid w:val="00B859D4"/>
    <w:rsid w:val="00B86F30"/>
    <w:rsid w:val="00B87B12"/>
    <w:rsid w:val="00B907EC"/>
    <w:rsid w:val="00B90833"/>
    <w:rsid w:val="00B92005"/>
    <w:rsid w:val="00B92918"/>
    <w:rsid w:val="00B9353F"/>
    <w:rsid w:val="00B93EBD"/>
    <w:rsid w:val="00B96D96"/>
    <w:rsid w:val="00BA16C8"/>
    <w:rsid w:val="00BA1879"/>
    <w:rsid w:val="00BA2798"/>
    <w:rsid w:val="00BA2B69"/>
    <w:rsid w:val="00BA57B5"/>
    <w:rsid w:val="00BA775D"/>
    <w:rsid w:val="00BB2254"/>
    <w:rsid w:val="00BB68EF"/>
    <w:rsid w:val="00BB6B70"/>
    <w:rsid w:val="00BB7D99"/>
    <w:rsid w:val="00BB7E9C"/>
    <w:rsid w:val="00BC0454"/>
    <w:rsid w:val="00BC18C1"/>
    <w:rsid w:val="00BC2814"/>
    <w:rsid w:val="00BC2D9F"/>
    <w:rsid w:val="00BC6D41"/>
    <w:rsid w:val="00BD0229"/>
    <w:rsid w:val="00BD0468"/>
    <w:rsid w:val="00BD10FA"/>
    <w:rsid w:val="00BD3675"/>
    <w:rsid w:val="00BD591C"/>
    <w:rsid w:val="00BE0B4A"/>
    <w:rsid w:val="00BE1681"/>
    <w:rsid w:val="00BE37AB"/>
    <w:rsid w:val="00BE3AC6"/>
    <w:rsid w:val="00BE5D00"/>
    <w:rsid w:val="00BE7229"/>
    <w:rsid w:val="00BF122B"/>
    <w:rsid w:val="00BF21AC"/>
    <w:rsid w:val="00BF2551"/>
    <w:rsid w:val="00BF286A"/>
    <w:rsid w:val="00BF2A7D"/>
    <w:rsid w:val="00BF65A0"/>
    <w:rsid w:val="00BF6ED6"/>
    <w:rsid w:val="00BF7AAE"/>
    <w:rsid w:val="00C0133D"/>
    <w:rsid w:val="00C0254A"/>
    <w:rsid w:val="00C0262D"/>
    <w:rsid w:val="00C02899"/>
    <w:rsid w:val="00C0341C"/>
    <w:rsid w:val="00C07136"/>
    <w:rsid w:val="00C10542"/>
    <w:rsid w:val="00C11055"/>
    <w:rsid w:val="00C167A3"/>
    <w:rsid w:val="00C1790D"/>
    <w:rsid w:val="00C21BF6"/>
    <w:rsid w:val="00C2200D"/>
    <w:rsid w:val="00C2251D"/>
    <w:rsid w:val="00C22E09"/>
    <w:rsid w:val="00C254EA"/>
    <w:rsid w:val="00C25F93"/>
    <w:rsid w:val="00C26681"/>
    <w:rsid w:val="00C267C1"/>
    <w:rsid w:val="00C270D7"/>
    <w:rsid w:val="00C3042D"/>
    <w:rsid w:val="00C31228"/>
    <w:rsid w:val="00C31820"/>
    <w:rsid w:val="00C33C2B"/>
    <w:rsid w:val="00C35475"/>
    <w:rsid w:val="00C431DB"/>
    <w:rsid w:val="00C43B6D"/>
    <w:rsid w:val="00C45AF1"/>
    <w:rsid w:val="00C45BAB"/>
    <w:rsid w:val="00C47CF8"/>
    <w:rsid w:val="00C50C09"/>
    <w:rsid w:val="00C522CD"/>
    <w:rsid w:val="00C567D0"/>
    <w:rsid w:val="00C629B8"/>
    <w:rsid w:val="00C62CF8"/>
    <w:rsid w:val="00C6627B"/>
    <w:rsid w:val="00C666D2"/>
    <w:rsid w:val="00C6786B"/>
    <w:rsid w:val="00C67AEB"/>
    <w:rsid w:val="00C72380"/>
    <w:rsid w:val="00C727D5"/>
    <w:rsid w:val="00C76226"/>
    <w:rsid w:val="00C8056E"/>
    <w:rsid w:val="00C81C64"/>
    <w:rsid w:val="00C873B3"/>
    <w:rsid w:val="00C9061E"/>
    <w:rsid w:val="00C9175F"/>
    <w:rsid w:val="00C92025"/>
    <w:rsid w:val="00C92B0C"/>
    <w:rsid w:val="00C93121"/>
    <w:rsid w:val="00C935CB"/>
    <w:rsid w:val="00C94AE6"/>
    <w:rsid w:val="00C95918"/>
    <w:rsid w:val="00C9663A"/>
    <w:rsid w:val="00C97F09"/>
    <w:rsid w:val="00CA0083"/>
    <w:rsid w:val="00CA0BC1"/>
    <w:rsid w:val="00CA3B50"/>
    <w:rsid w:val="00CA50D5"/>
    <w:rsid w:val="00CA63B9"/>
    <w:rsid w:val="00CA69B5"/>
    <w:rsid w:val="00CA6AD3"/>
    <w:rsid w:val="00CA7F5F"/>
    <w:rsid w:val="00CB23FA"/>
    <w:rsid w:val="00CB529B"/>
    <w:rsid w:val="00CB6831"/>
    <w:rsid w:val="00CB776F"/>
    <w:rsid w:val="00CC0F73"/>
    <w:rsid w:val="00CC2A77"/>
    <w:rsid w:val="00CD04BA"/>
    <w:rsid w:val="00CD2251"/>
    <w:rsid w:val="00CD27BE"/>
    <w:rsid w:val="00CD35E4"/>
    <w:rsid w:val="00CD4ACE"/>
    <w:rsid w:val="00CD5DED"/>
    <w:rsid w:val="00CD6811"/>
    <w:rsid w:val="00CD7C71"/>
    <w:rsid w:val="00CD7F4B"/>
    <w:rsid w:val="00CE0BE2"/>
    <w:rsid w:val="00CE32BD"/>
    <w:rsid w:val="00CE368A"/>
    <w:rsid w:val="00CE6DC1"/>
    <w:rsid w:val="00CF3C42"/>
    <w:rsid w:val="00CF5313"/>
    <w:rsid w:val="00CF7914"/>
    <w:rsid w:val="00D00541"/>
    <w:rsid w:val="00D01181"/>
    <w:rsid w:val="00D01952"/>
    <w:rsid w:val="00D02BDE"/>
    <w:rsid w:val="00D02EB7"/>
    <w:rsid w:val="00D03CF3"/>
    <w:rsid w:val="00D03F9E"/>
    <w:rsid w:val="00D10F2B"/>
    <w:rsid w:val="00D118FF"/>
    <w:rsid w:val="00D149F3"/>
    <w:rsid w:val="00D203E7"/>
    <w:rsid w:val="00D24749"/>
    <w:rsid w:val="00D24F1E"/>
    <w:rsid w:val="00D252AF"/>
    <w:rsid w:val="00D26DB6"/>
    <w:rsid w:val="00D26F48"/>
    <w:rsid w:val="00D27BBD"/>
    <w:rsid w:val="00D27F9A"/>
    <w:rsid w:val="00D304C3"/>
    <w:rsid w:val="00D30893"/>
    <w:rsid w:val="00D31B70"/>
    <w:rsid w:val="00D35DD4"/>
    <w:rsid w:val="00D37783"/>
    <w:rsid w:val="00D44088"/>
    <w:rsid w:val="00D44EAC"/>
    <w:rsid w:val="00D4656F"/>
    <w:rsid w:val="00D46E77"/>
    <w:rsid w:val="00D47E6F"/>
    <w:rsid w:val="00D5315C"/>
    <w:rsid w:val="00D55392"/>
    <w:rsid w:val="00D55F32"/>
    <w:rsid w:val="00D618B8"/>
    <w:rsid w:val="00D61D73"/>
    <w:rsid w:val="00D66C22"/>
    <w:rsid w:val="00D720F4"/>
    <w:rsid w:val="00D729F3"/>
    <w:rsid w:val="00D72D31"/>
    <w:rsid w:val="00D73104"/>
    <w:rsid w:val="00D737B7"/>
    <w:rsid w:val="00D7396C"/>
    <w:rsid w:val="00D77495"/>
    <w:rsid w:val="00D77751"/>
    <w:rsid w:val="00D81ABD"/>
    <w:rsid w:val="00D81D9E"/>
    <w:rsid w:val="00D83749"/>
    <w:rsid w:val="00D83E77"/>
    <w:rsid w:val="00D84BA3"/>
    <w:rsid w:val="00D8604D"/>
    <w:rsid w:val="00D90CBF"/>
    <w:rsid w:val="00D9239A"/>
    <w:rsid w:val="00D93052"/>
    <w:rsid w:val="00D94D7F"/>
    <w:rsid w:val="00D95514"/>
    <w:rsid w:val="00D95CDA"/>
    <w:rsid w:val="00D9699A"/>
    <w:rsid w:val="00DA0719"/>
    <w:rsid w:val="00DA15AA"/>
    <w:rsid w:val="00DA1FE8"/>
    <w:rsid w:val="00DA3FDD"/>
    <w:rsid w:val="00DA5493"/>
    <w:rsid w:val="00DA7F48"/>
    <w:rsid w:val="00DB2704"/>
    <w:rsid w:val="00DB4A70"/>
    <w:rsid w:val="00DC0304"/>
    <w:rsid w:val="00DC2A0A"/>
    <w:rsid w:val="00DC33D6"/>
    <w:rsid w:val="00DC759B"/>
    <w:rsid w:val="00DD04BC"/>
    <w:rsid w:val="00DD13DE"/>
    <w:rsid w:val="00DD1E4A"/>
    <w:rsid w:val="00DD21A1"/>
    <w:rsid w:val="00DD41EE"/>
    <w:rsid w:val="00DD7038"/>
    <w:rsid w:val="00DE34D6"/>
    <w:rsid w:val="00DE35E2"/>
    <w:rsid w:val="00DE5C0F"/>
    <w:rsid w:val="00DE6188"/>
    <w:rsid w:val="00DF39AE"/>
    <w:rsid w:val="00DF4161"/>
    <w:rsid w:val="00DF436E"/>
    <w:rsid w:val="00DF4E23"/>
    <w:rsid w:val="00DF55DD"/>
    <w:rsid w:val="00DF70EA"/>
    <w:rsid w:val="00E04011"/>
    <w:rsid w:val="00E05C0D"/>
    <w:rsid w:val="00E05CCD"/>
    <w:rsid w:val="00E06BB0"/>
    <w:rsid w:val="00E13DE8"/>
    <w:rsid w:val="00E147D5"/>
    <w:rsid w:val="00E174A7"/>
    <w:rsid w:val="00E204E5"/>
    <w:rsid w:val="00E217A6"/>
    <w:rsid w:val="00E22102"/>
    <w:rsid w:val="00E22C72"/>
    <w:rsid w:val="00E27EF5"/>
    <w:rsid w:val="00E3195A"/>
    <w:rsid w:val="00E34FB9"/>
    <w:rsid w:val="00E352F9"/>
    <w:rsid w:val="00E355E1"/>
    <w:rsid w:val="00E364A5"/>
    <w:rsid w:val="00E36FCE"/>
    <w:rsid w:val="00E413DD"/>
    <w:rsid w:val="00E41D92"/>
    <w:rsid w:val="00E41DC1"/>
    <w:rsid w:val="00E42B1D"/>
    <w:rsid w:val="00E43312"/>
    <w:rsid w:val="00E4332E"/>
    <w:rsid w:val="00E44010"/>
    <w:rsid w:val="00E461D1"/>
    <w:rsid w:val="00E4774B"/>
    <w:rsid w:val="00E505B6"/>
    <w:rsid w:val="00E51DFD"/>
    <w:rsid w:val="00E52749"/>
    <w:rsid w:val="00E54509"/>
    <w:rsid w:val="00E56E20"/>
    <w:rsid w:val="00E57C86"/>
    <w:rsid w:val="00E60AAE"/>
    <w:rsid w:val="00E610FC"/>
    <w:rsid w:val="00E620BE"/>
    <w:rsid w:val="00E6381E"/>
    <w:rsid w:val="00E643B4"/>
    <w:rsid w:val="00E64872"/>
    <w:rsid w:val="00E64BB5"/>
    <w:rsid w:val="00E65BC8"/>
    <w:rsid w:val="00E65E7C"/>
    <w:rsid w:val="00E66EA2"/>
    <w:rsid w:val="00E66F25"/>
    <w:rsid w:val="00E7083E"/>
    <w:rsid w:val="00E7355A"/>
    <w:rsid w:val="00E737C2"/>
    <w:rsid w:val="00E7452A"/>
    <w:rsid w:val="00E75390"/>
    <w:rsid w:val="00E75935"/>
    <w:rsid w:val="00E76A61"/>
    <w:rsid w:val="00E771A5"/>
    <w:rsid w:val="00E77A52"/>
    <w:rsid w:val="00E77C18"/>
    <w:rsid w:val="00E828EA"/>
    <w:rsid w:val="00E82A2B"/>
    <w:rsid w:val="00E836DB"/>
    <w:rsid w:val="00E84F17"/>
    <w:rsid w:val="00E85EE2"/>
    <w:rsid w:val="00E864FB"/>
    <w:rsid w:val="00E9077A"/>
    <w:rsid w:val="00E90DBA"/>
    <w:rsid w:val="00E93761"/>
    <w:rsid w:val="00E940AD"/>
    <w:rsid w:val="00E947EE"/>
    <w:rsid w:val="00E95EB2"/>
    <w:rsid w:val="00E9793C"/>
    <w:rsid w:val="00E97B1D"/>
    <w:rsid w:val="00EA448F"/>
    <w:rsid w:val="00EA5C5B"/>
    <w:rsid w:val="00EA7E02"/>
    <w:rsid w:val="00EB05A9"/>
    <w:rsid w:val="00EB140B"/>
    <w:rsid w:val="00EB20C8"/>
    <w:rsid w:val="00EB24E3"/>
    <w:rsid w:val="00EB340D"/>
    <w:rsid w:val="00EB3CBD"/>
    <w:rsid w:val="00EB4607"/>
    <w:rsid w:val="00EB5A06"/>
    <w:rsid w:val="00EB5D0C"/>
    <w:rsid w:val="00EB72AA"/>
    <w:rsid w:val="00EC0EE9"/>
    <w:rsid w:val="00EC145C"/>
    <w:rsid w:val="00EC291F"/>
    <w:rsid w:val="00EC7047"/>
    <w:rsid w:val="00ED1929"/>
    <w:rsid w:val="00ED20BA"/>
    <w:rsid w:val="00ED2852"/>
    <w:rsid w:val="00ED5B9C"/>
    <w:rsid w:val="00ED5E9C"/>
    <w:rsid w:val="00EE2ED4"/>
    <w:rsid w:val="00EE55DA"/>
    <w:rsid w:val="00EE71F2"/>
    <w:rsid w:val="00EE7A0D"/>
    <w:rsid w:val="00EF0E69"/>
    <w:rsid w:val="00EF1817"/>
    <w:rsid w:val="00EF1A24"/>
    <w:rsid w:val="00EF282C"/>
    <w:rsid w:val="00EF56A3"/>
    <w:rsid w:val="00EF5F70"/>
    <w:rsid w:val="00EF6BB7"/>
    <w:rsid w:val="00EF74C9"/>
    <w:rsid w:val="00F00A85"/>
    <w:rsid w:val="00F00F68"/>
    <w:rsid w:val="00F024EE"/>
    <w:rsid w:val="00F050F8"/>
    <w:rsid w:val="00F07C69"/>
    <w:rsid w:val="00F13282"/>
    <w:rsid w:val="00F132CA"/>
    <w:rsid w:val="00F14B0C"/>
    <w:rsid w:val="00F16707"/>
    <w:rsid w:val="00F178D0"/>
    <w:rsid w:val="00F20EE7"/>
    <w:rsid w:val="00F22BDF"/>
    <w:rsid w:val="00F230A7"/>
    <w:rsid w:val="00F256DE"/>
    <w:rsid w:val="00F25BC1"/>
    <w:rsid w:val="00F2794E"/>
    <w:rsid w:val="00F27F55"/>
    <w:rsid w:val="00F30389"/>
    <w:rsid w:val="00F33097"/>
    <w:rsid w:val="00F36392"/>
    <w:rsid w:val="00F36E94"/>
    <w:rsid w:val="00F37ECA"/>
    <w:rsid w:val="00F427F8"/>
    <w:rsid w:val="00F43C97"/>
    <w:rsid w:val="00F440AC"/>
    <w:rsid w:val="00F4741E"/>
    <w:rsid w:val="00F47994"/>
    <w:rsid w:val="00F50F86"/>
    <w:rsid w:val="00F531DF"/>
    <w:rsid w:val="00F53386"/>
    <w:rsid w:val="00F53FF2"/>
    <w:rsid w:val="00F54451"/>
    <w:rsid w:val="00F544CF"/>
    <w:rsid w:val="00F547CD"/>
    <w:rsid w:val="00F570F6"/>
    <w:rsid w:val="00F5770D"/>
    <w:rsid w:val="00F627E9"/>
    <w:rsid w:val="00F65B2C"/>
    <w:rsid w:val="00F661C6"/>
    <w:rsid w:val="00F67174"/>
    <w:rsid w:val="00F67720"/>
    <w:rsid w:val="00F67F53"/>
    <w:rsid w:val="00F705F5"/>
    <w:rsid w:val="00F70AA0"/>
    <w:rsid w:val="00F70F6C"/>
    <w:rsid w:val="00F71CF2"/>
    <w:rsid w:val="00F72245"/>
    <w:rsid w:val="00F73634"/>
    <w:rsid w:val="00F758F9"/>
    <w:rsid w:val="00F766AD"/>
    <w:rsid w:val="00F768A6"/>
    <w:rsid w:val="00F76A97"/>
    <w:rsid w:val="00F819CE"/>
    <w:rsid w:val="00F81B09"/>
    <w:rsid w:val="00F82A88"/>
    <w:rsid w:val="00F83BAB"/>
    <w:rsid w:val="00F84D67"/>
    <w:rsid w:val="00F857A3"/>
    <w:rsid w:val="00F87E22"/>
    <w:rsid w:val="00F90488"/>
    <w:rsid w:val="00F91634"/>
    <w:rsid w:val="00F93061"/>
    <w:rsid w:val="00F934A0"/>
    <w:rsid w:val="00F9374F"/>
    <w:rsid w:val="00F9389E"/>
    <w:rsid w:val="00F94A9F"/>
    <w:rsid w:val="00F94C63"/>
    <w:rsid w:val="00F95EE0"/>
    <w:rsid w:val="00FA431A"/>
    <w:rsid w:val="00FA488D"/>
    <w:rsid w:val="00FA51DE"/>
    <w:rsid w:val="00FA5747"/>
    <w:rsid w:val="00FB047A"/>
    <w:rsid w:val="00FB0B28"/>
    <w:rsid w:val="00FB3A58"/>
    <w:rsid w:val="00FB5A5B"/>
    <w:rsid w:val="00FB6A56"/>
    <w:rsid w:val="00FC03A0"/>
    <w:rsid w:val="00FC08E9"/>
    <w:rsid w:val="00FC0DFD"/>
    <w:rsid w:val="00FC1416"/>
    <w:rsid w:val="00FC3438"/>
    <w:rsid w:val="00FC4696"/>
    <w:rsid w:val="00FC7C21"/>
    <w:rsid w:val="00FD3F47"/>
    <w:rsid w:val="00FD66EE"/>
    <w:rsid w:val="00FD69D5"/>
    <w:rsid w:val="00FD6F0C"/>
    <w:rsid w:val="00FD7F74"/>
    <w:rsid w:val="00FE0C52"/>
    <w:rsid w:val="00FE0FEC"/>
    <w:rsid w:val="00FE1C7B"/>
    <w:rsid w:val="00FE1CEF"/>
    <w:rsid w:val="00FE5580"/>
    <w:rsid w:val="00FE59C1"/>
    <w:rsid w:val="00FE5F85"/>
    <w:rsid w:val="00FF153A"/>
    <w:rsid w:val="00FF1F0E"/>
    <w:rsid w:val="00FF221C"/>
    <w:rsid w:val="00FF378E"/>
    <w:rsid w:val="00FF486D"/>
    <w:rsid w:val="00FF56CC"/>
    <w:rsid w:val="00FF57AD"/>
    <w:rsid w:val="00FF5C10"/>
    <w:rsid w:val="00FF6D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24CE3"/>
    <w:pPr>
      <w:bidi/>
    </w:pPr>
    <w:rPr>
      <w:rFonts w:ascii="Times New Roman" w:eastAsia="Times New Roman" w:hAnsi="Times New Roman" w:cs="David"/>
      <w:sz w:val="24"/>
      <w:szCs w:val="26"/>
      <w:lang w:eastAsia="he-IL"/>
    </w:rPr>
  </w:style>
  <w:style w:type="paragraph" w:styleId="10">
    <w:name w:val="heading 1"/>
    <w:basedOn w:val="a2"/>
    <w:next w:val="a2"/>
    <w:link w:val="11"/>
    <w:uiPriority w:val="99"/>
    <w:qFormat/>
    <w:rsid w:val="00091504"/>
    <w:pPr>
      <w:jc w:val="center"/>
      <w:outlineLvl w:val="0"/>
    </w:pPr>
    <w:rPr>
      <w:rFonts w:cs="Times New Roman"/>
      <w:b/>
      <w:bCs/>
      <w:sz w:val="28"/>
      <w:szCs w:val="28"/>
      <w:u w:val="single"/>
    </w:rPr>
  </w:style>
  <w:style w:type="paragraph" w:styleId="20">
    <w:name w:val="heading 2"/>
    <w:basedOn w:val="a2"/>
    <w:next w:val="a2"/>
    <w:link w:val="21"/>
    <w:uiPriority w:val="99"/>
    <w:qFormat/>
    <w:rsid w:val="002359C5"/>
    <w:pPr>
      <w:jc w:val="center"/>
      <w:outlineLvl w:val="1"/>
    </w:pPr>
    <w:rPr>
      <w:rFonts w:cs="Times New Roman"/>
      <w:b/>
      <w:bCs/>
      <w:sz w:val="28"/>
      <w:szCs w:val="28"/>
      <w:u w:val="single"/>
    </w:rPr>
  </w:style>
  <w:style w:type="paragraph" w:styleId="3">
    <w:name w:val="heading 3"/>
    <w:basedOn w:val="a2"/>
    <w:next w:val="a2"/>
    <w:link w:val="30"/>
    <w:uiPriority w:val="99"/>
    <w:qFormat/>
    <w:rsid w:val="00B24CE3"/>
    <w:pPr>
      <w:keepNext/>
      <w:spacing w:before="240" w:after="60"/>
      <w:outlineLvl w:val="2"/>
    </w:pPr>
    <w:rPr>
      <w:rFonts w:ascii="Arial" w:hAnsi="Arial" w:cs="Times New Roman"/>
      <w:b/>
      <w:bCs/>
      <w:sz w:val="26"/>
    </w:rPr>
  </w:style>
  <w:style w:type="paragraph" w:styleId="4">
    <w:name w:val="heading 4"/>
    <w:basedOn w:val="a2"/>
    <w:next w:val="a2"/>
    <w:link w:val="40"/>
    <w:uiPriority w:val="99"/>
    <w:qFormat/>
    <w:rsid w:val="00B24CE3"/>
    <w:pPr>
      <w:keepNext/>
      <w:outlineLvl w:val="3"/>
    </w:pPr>
    <w:rPr>
      <w:rFonts w:cs="Times New Roman"/>
      <w:b/>
      <w:bCs/>
      <w:sz w:val="138"/>
      <w:szCs w:val="24"/>
    </w:rPr>
  </w:style>
  <w:style w:type="paragraph" w:styleId="5">
    <w:name w:val="heading 5"/>
    <w:basedOn w:val="a2"/>
    <w:next w:val="a2"/>
    <w:link w:val="50"/>
    <w:uiPriority w:val="99"/>
    <w:qFormat/>
    <w:rsid w:val="00B24CE3"/>
    <w:pPr>
      <w:spacing w:before="240" w:after="60"/>
      <w:outlineLvl w:val="4"/>
    </w:pPr>
    <w:rPr>
      <w:rFonts w:cs="Times New Roman"/>
      <w:b/>
      <w:bCs/>
      <w:i/>
      <w:iCs/>
      <w:sz w:val="26"/>
    </w:rPr>
  </w:style>
  <w:style w:type="paragraph" w:styleId="6">
    <w:name w:val="heading 6"/>
    <w:basedOn w:val="a2"/>
    <w:next w:val="a2"/>
    <w:link w:val="60"/>
    <w:uiPriority w:val="99"/>
    <w:qFormat/>
    <w:rsid w:val="00B24CE3"/>
    <w:pPr>
      <w:keepNext/>
      <w:spacing w:before="240"/>
      <w:jc w:val="both"/>
      <w:outlineLvl w:val="5"/>
    </w:pPr>
    <w:rPr>
      <w:rFonts w:cs="Times New Roman"/>
      <w:b/>
      <w:bCs/>
      <w:szCs w:val="24"/>
    </w:rPr>
  </w:style>
  <w:style w:type="paragraph" w:styleId="8">
    <w:name w:val="heading 8"/>
    <w:basedOn w:val="a2"/>
    <w:next w:val="a2"/>
    <w:link w:val="80"/>
    <w:uiPriority w:val="99"/>
    <w:qFormat/>
    <w:rsid w:val="00B24CE3"/>
    <w:pPr>
      <w:spacing w:before="240" w:after="60"/>
      <w:outlineLvl w:val="7"/>
    </w:pPr>
    <w:rPr>
      <w:rFonts w:cs="Times New Roman"/>
      <w:i/>
      <w:iCs/>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
    <w:link w:val="10"/>
    <w:uiPriority w:val="99"/>
    <w:rsid w:val="00091504"/>
    <w:rPr>
      <w:rFonts w:ascii="Times New Roman" w:eastAsia="Times New Roman" w:hAnsi="Times New Roman" w:cs="David"/>
      <w:b/>
      <w:bCs/>
      <w:sz w:val="28"/>
      <w:szCs w:val="28"/>
      <w:u w:val="single"/>
      <w:lang w:eastAsia="he-IL"/>
    </w:rPr>
  </w:style>
  <w:style w:type="character" w:customStyle="1" w:styleId="21">
    <w:name w:val="כותרת 2 תו"/>
    <w:link w:val="20"/>
    <w:uiPriority w:val="99"/>
    <w:rsid w:val="002359C5"/>
    <w:rPr>
      <w:rFonts w:ascii="Times New Roman" w:eastAsia="Times New Roman" w:hAnsi="Times New Roman" w:cs="David"/>
      <w:b/>
      <w:bCs/>
      <w:sz w:val="28"/>
      <w:szCs w:val="28"/>
      <w:u w:val="single"/>
      <w:lang w:eastAsia="he-IL"/>
    </w:rPr>
  </w:style>
  <w:style w:type="character" w:customStyle="1" w:styleId="30">
    <w:name w:val="כותרת 3 תו"/>
    <w:link w:val="3"/>
    <w:uiPriority w:val="99"/>
    <w:rsid w:val="00B24CE3"/>
    <w:rPr>
      <w:rFonts w:ascii="Arial" w:eastAsia="Times New Roman" w:hAnsi="Arial" w:cs="Arial"/>
      <w:b/>
      <w:bCs/>
      <w:sz w:val="26"/>
      <w:szCs w:val="26"/>
      <w:lang w:eastAsia="he-IL"/>
    </w:rPr>
  </w:style>
  <w:style w:type="character" w:customStyle="1" w:styleId="40">
    <w:name w:val="כותרת 4 תו"/>
    <w:link w:val="4"/>
    <w:uiPriority w:val="99"/>
    <w:rsid w:val="00B24CE3"/>
    <w:rPr>
      <w:rFonts w:ascii="Times New Roman" w:eastAsia="Times New Roman" w:hAnsi="Times New Roman" w:cs="David"/>
      <w:b/>
      <w:bCs/>
      <w:sz w:val="138"/>
      <w:szCs w:val="24"/>
      <w:lang w:eastAsia="he-IL"/>
    </w:rPr>
  </w:style>
  <w:style w:type="character" w:customStyle="1" w:styleId="50">
    <w:name w:val="כותרת 5 תו"/>
    <w:link w:val="5"/>
    <w:uiPriority w:val="99"/>
    <w:rsid w:val="00B24CE3"/>
    <w:rPr>
      <w:rFonts w:ascii="Times New Roman" w:eastAsia="Times New Roman" w:hAnsi="Times New Roman" w:cs="David"/>
      <w:b/>
      <w:bCs/>
      <w:i/>
      <w:iCs/>
      <w:sz w:val="26"/>
      <w:szCs w:val="26"/>
      <w:lang w:eastAsia="he-IL"/>
    </w:rPr>
  </w:style>
  <w:style w:type="character" w:customStyle="1" w:styleId="60">
    <w:name w:val="כותרת 6 תו"/>
    <w:link w:val="6"/>
    <w:uiPriority w:val="99"/>
    <w:rsid w:val="00B24CE3"/>
    <w:rPr>
      <w:rFonts w:ascii="Times New Roman" w:eastAsia="Times New Roman" w:hAnsi="Times New Roman" w:cs="David"/>
      <w:b/>
      <w:bCs/>
      <w:sz w:val="24"/>
      <w:szCs w:val="24"/>
      <w:lang w:eastAsia="he-IL"/>
    </w:rPr>
  </w:style>
  <w:style w:type="character" w:customStyle="1" w:styleId="80">
    <w:name w:val="כותרת 8 תו"/>
    <w:link w:val="8"/>
    <w:uiPriority w:val="99"/>
    <w:rsid w:val="00B24CE3"/>
    <w:rPr>
      <w:rFonts w:ascii="Times New Roman" w:eastAsia="Times New Roman" w:hAnsi="Times New Roman" w:cs="Times New Roman"/>
      <w:i/>
      <w:iCs/>
      <w:sz w:val="24"/>
      <w:szCs w:val="24"/>
      <w:lang w:eastAsia="he-IL"/>
    </w:rPr>
  </w:style>
  <w:style w:type="paragraph" w:styleId="a6">
    <w:name w:val="footer"/>
    <w:basedOn w:val="a2"/>
    <w:link w:val="a7"/>
    <w:rsid w:val="00B24CE3"/>
    <w:pPr>
      <w:tabs>
        <w:tab w:val="center" w:pos="4153"/>
        <w:tab w:val="right" w:pos="8306"/>
      </w:tabs>
    </w:pPr>
    <w:rPr>
      <w:rFonts w:cs="Times New Roman"/>
    </w:rPr>
  </w:style>
  <w:style w:type="character" w:customStyle="1" w:styleId="a7">
    <w:name w:val="כותרת תחתונה תו"/>
    <w:link w:val="a6"/>
    <w:rsid w:val="00B24CE3"/>
    <w:rPr>
      <w:rFonts w:ascii="Times New Roman" w:eastAsia="Times New Roman" w:hAnsi="Times New Roman" w:cs="David"/>
      <w:sz w:val="24"/>
      <w:szCs w:val="26"/>
      <w:lang w:eastAsia="he-IL"/>
    </w:rPr>
  </w:style>
  <w:style w:type="paragraph" w:styleId="a8">
    <w:name w:val="header"/>
    <w:aliases w:val="Header תו,1 תו תו,1 תו תו תו תו תו תו,1 תו,כותרת עליונה1,Header תו1 תו תו תו תו תו תו תו תו תו תו"/>
    <w:basedOn w:val="a2"/>
    <w:link w:val="a9"/>
    <w:rsid w:val="00B24CE3"/>
    <w:pPr>
      <w:tabs>
        <w:tab w:val="center" w:pos="4153"/>
        <w:tab w:val="right" w:pos="8306"/>
      </w:tabs>
    </w:pPr>
    <w:rPr>
      <w:rFonts w:cs="Times New Roman"/>
    </w:rPr>
  </w:style>
  <w:style w:type="character" w:customStyle="1" w:styleId="a9">
    <w:name w:val="כותרת עליונה תו"/>
    <w:aliases w:val="Header תו תו,1 תו תו תו,1 תו תו תו תו תו תו תו,1 תו תו1,כותרת עליונה1 תו,Header תו1 תו תו תו תו תו תו תו תו תו תו תו"/>
    <w:link w:val="a8"/>
    <w:rsid w:val="00B24CE3"/>
    <w:rPr>
      <w:rFonts w:ascii="Times New Roman" w:eastAsia="Times New Roman" w:hAnsi="Times New Roman" w:cs="David"/>
      <w:sz w:val="24"/>
      <w:szCs w:val="26"/>
      <w:lang w:eastAsia="he-IL"/>
    </w:rPr>
  </w:style>
  <w:style w:type="paragraph" w:customStyle="1" w:styleId="a0">
    <w:name w:val="מדורג"/>
    <w:basedOn w:val="a2"/>
    <w:uiPriority w:val="99"/>
    <w:rsid w:val="00B24CE3"/>
    <w:pPr>
      <w:numPr>
        <w:numId w:val="1"/>
      </w:numPr>
      <w:ind w:right="397"/>
    </w:pPr>
  </w:style>
  <w:style w:type="paragraph" w:customStyle="1" w:styleId="a1">
    <w:name w:val="מספור ראשי"/>
    <w:basedOn w:val="a2"/>
    <w:uiPriority w:val="99"/>
    <w:rsid w:val="00B24CE3"/>
    <w:pPr>
      <w:numPr>
        <w:numId w:val="2"/>
      </w:numPr>
      <w:ind w:right="397"/>
    </w:pPr>
  </w:style>
  <w:style w:type="paragraph" w:styleId="aa">
    <w:name w:val="Body Text"/>
    <w:basedOn w:val="a2"/>
    <w:link w:val="ab"/>
    <w:uiPriority w:val="99"/>
    <w:rsid w:val="00B24CE3"/>
    <w:pPr>
      <w:spacing w:before="240"/>
      <w:jc w:val="both"/>
    </w:pPr>
    <w:rPr>
      <w:rFonts w:cs="Times New Roman"/>
      <w:sz w:val="20"/>
      <w:szCs w:val="24"/>
    </w:rPr>
  </w:style>
  <w:style w:type="character" w:customStyle="1" w:styleId="ab">
    <w:name w:val="גוף טקסט תו"/>
    <w:link w:val="aa"/>
    <w:uiPriority w:val="99"/>
    <w:rsid w:val="00B24CE3"/>
    <w:rPr>
      <w:rFonts w:ascii="Times New Roman" w:eastAsia="Times New Roman" w:hAnsi="Times New Roman" w:cs="David"/>
      <w:szCs w:val="24"/>
      <w:lang w:eastAsia="he-IL"/>
    </w:rPr>
  </w:style>
  <w:style w:type="table" w:styleId="ac">
    <w:name w:val="Table Grid"/>
    <w:basedOn w:val="a4"/>
    <w:uiPriority w:val="59"/>
    <w:rsid w:val="00B24CE3"/>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כותרת"/>
    <w:basedOn w:val="a2"/>
    <w:uiPriority w:val="99"/>
    <w:rsid w:val="00B24CE3"/>
    <w:pPr>
      <w:overflowPunct w:val="0"/>
      <w:autoSpaceDE w:val="0"/>
      <w:autoSpaceDN w:val="0"/>
      <w:adjustRightInd w:val="0"/>
      <w:spacing w:before="120" w:after="120"/>
      <w:jc w:val="center"/>
      <w:textAlignment w:val="baseline"/>
    </w:pPr>
    <w:rPr>
      <w:b/>
      <w:bCs/>
      <w:sz w:val="20"/>
      <w:szCs w:val="36"/>
    </w:rPr>
  </w:style>
  <w:style w:type="paragraph" w:customStyle="1" w:styleId="ae">
    <w:name w:val="כותרות"/>
    <w:basedOn w:val="a2"/>
    <w:uiPriority w:val="99"/>
    <w:rsid w:val="00B24CE3"/>
    <w:pPr>
      <w:overflowPunct w:val="0"/>
      <w:autoSpaceDE w:val="0"/>
      <w:autoSpaceDN w:val="0"/>
      <w:adjustRightInd w:val="0"/>
      <w:jc w:val="center"/>
      <w:textAlignment w:val="baseline"/>
    </w:pPr>
    <w:rPr>
      <w:sz w:val="20"/>
      <w:szCs w:val="24"/>
    </w:rPr>
  </w:style>
  <w:style w:type="paragraph" w:customStyle="1" w:styleId="af">
    <w:name w:val="הואיל"/>
    <w:basedOn w:val="ae"/>
    <w:uiPriority w:val="99"/>
    <w:rsid w:val="00B24CE3"/>
    <w:pPr>
      <w:spacing w:before="120" w:after="120"/>
      <w:ind w:left="799" w:hanging="799"/>
      <w:jc w:val="both"/>
    </w:pPr>
  </w:style>
  <w:style w:type="paragraph" w:customStyle="1" w:styleId="2">
    <w:name w:val="כותרת2"/>
    <w:basedOn w:val="a2"/>
    <w:uiPriority w:val="99"/>
    <w:rsid w:val="00B24CE3"/>
    <w:pPr>
      <w:numPr>
        <w:ilvl w:val="1"/>
        <w:numId w:val="5"/>
      </w:numPr>
      <w:overflowPunct w:val="0"/>
      <w:autoSpaceDE w:val="0"/>
      <w:autoSpaceDN w:val="0"/>
      <w:adjustRightInd w:val="0"/>
      <w:jc w:val="both"/>
      <w:textAlignment w:val="baseline"/>
    </w:pPr>
    <w:rPr>
      <w:color w:val="000000"/>
    </w:rPr>
  </w:style>
  <w:style w:type="paragraph" w:customStyle="1" w:styleId="31">
    <w:name w:val="כותרת3"/>
    <w:basedOn w:val="a2"/>
    <w:autoRedefine/>
    <w:uiPriority w:val="99"/>
    <w:rsid w:val="00B24CE3"/>
    <w:pPr>
      <w:spacing w:line="360" w:lineRule="auto"/>
      <w:ind w:left="1080" w:hanging="327"/>
      <w:jc w:val="both"/>
    </w:pPr>
    <w:rPr>
      <w:color w:val="FF0000"/>
      <w:szCs w:val="24"/>
      <w:lang w:eastAsia="en-US"/>
    </w:rPr>
  </w:style>
  <w:style w:type="paragraph" w:customStyle="1" w:styleId="1">
    <w:name w:val="סגנון1"/>
    <w:basedOn w:val="4"/>
    <w:uiPriority w:val="99"/>
    <w:rsid w:val="00B24CE3"/>
    <w:pPr>
      <w:numPr>
        <w:ilvl w:val="3"/>
        <w:numId w:val="5"/>
      </w:numPr>
      <w:spacing w:before="240" w:after="60"/>
    </w:pPr>
    <w:rPr>
      <w:bCs w:val="0"/>
      <w:sz w:val="28"/>
      <w:szCs w:val="26"/>
    </w:rPr>
  </w:style>
  <w:style w:type="paragraph" w:styleId="af0">
    <w:name w:val="Balloon Text"/>
    <w:basedOn w:val="a2"/>
    <w:link w:val="af1"/>
    <w:uiPriority w:val="99"/>
    <w:semiHidden/>
    <w:rsid w:val="00B24CE3"/>
    <w:rPr>
      <w:rFonts w:ascii="Tahoma" w:hAnsi="Tahoma" w:cs="Times New Roman"/>
      <w:sz w:val="16"/>
      <w:szCs w:val="16"/>
    </w:rPr>
  </w:style>
  <w:style w:type="character" w:customStyle="1" w:styleId="af1">
    <w:name w:val="טקסט בלונים תו"/>
    <w:link w:val="af0"/>
    <w:uiPriority w:val="99"/>
    <w:semiHidden/>
    <w:rsid w:val="00B24CE3"/>
    <w:rPr>
      <w:rFonts w:ascii="Tahoma" w:eastAsia="Times New Roman" w:hAnsi="Tahoma" w:cs="Tahoma"/>
      <w:sz w:val="16"/>
      <w:szCs w:val="16"/>
      <w:lang w:eastAsia="he-IL"/>
    </w:rPr>
  </w:style>
  <w:style w:type="character" w:styleId="af2">
    <w:name w:val="page number"/>
    <w:uiPriority w:val="99"/>
    <w:rsid w:val="00B24CE3"/>
    <w:rPr>
      <w:rFonts w:cs="Times New Roman"/>
    </w:rPr>
  </w:style>
  <w:style w:type="paragraph" w:customStyle="1" w:styleId="xl28">
    <w:name w:val="xl28"/>
    <w:basedOn w:val="a2"/>
    <w:uiPriority w:val="99"/>
    <w:rsid w:val="00B24CE3"/>
    <w:pPr>
      <w:pBdr>
        <w:left w:val="single" w:sz="4" w:space="0" w:color="auto"/>
        <w:bottom w:val="single" w:sz="4" w:space="0" w:color="auto"/>
        <w:right w:val="single" w:sz="8" w:space="0" w:color="auto"/>
      </w:pBdr>
      <w:bidi w:val="0"/>
      <w:spacing w:before="100" w:beforeAutospacing="1" w:after="100" w:afterAutospacing="1"/>
    </w:pPr>
    <w:rPr>
      <w:rFonts w:ascii="Arial" w:hAnsi="Arial" w:cs="Arial"/>
      <w:szCs w:val="24"/>
      <w:lang w:eastAsia="en-US"/>
    </w:rPr>
  </w:style>
  <w:style w:type="character" w:styleId="Hyperlink">
    <w:name w:val="Hyperlink"/>
    <w:uiPriority w:val="99"/>
    <w:rsid w:val="00B24CE3"/>
    <w:rPr>
      <w:rFonts w:cs="Times New Roman"/>
      <w:color w:val="0000FF"/>
      <w:u w:val="single"/>
    </w:rPr>
  </w:style>
  <w:style w:type="character" w:customStyle="1" w:styleId="default">
    <w:name w:val="default"/>
    <w:rsid w:val="00B24CE3"/>
    <w:rPr>
      <w:rFonts w:ascii="Times New Roman" w:hAnsi="Times New Roman" w:cs="Times New Roman"/>
      <w:sz w:val="26"/>
      <w:szCs w:val="26"/>
    </w:rPr>
  </w:style>
  <w:style w:type="paragraph" w:customStyle="1" w:styleId="P00">
    <w:name w:val="P00"/>
    <w:uiPriority w:val="99"/>
    <w:rsid w:val="00B24CE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customStyle="1" w:styleId="P22">
    <w:name w:val="P22"/>
    <w:basedOn w:val="P00"/>
    <w:uiPriority w:val="99"/>
    <w:rsid w:val="00B24CE3"/>
    <w:pPr>
      <w:tabs>
        <w:tab w:val="clear" w:pos="624"/>
        <w:tab w:val="clear" w:pos="1021"/>
      </w:tabs>
      <w:ind w:right="1021"/>
    </w:pPr>
  </w:style>
  <w:style w:type="character" w:customStyle="1" w:styleId="big-number">
    <w:name w:val="big-number"/>
    <w:uiPriority w:val="99"/>
    <w:rsid w:val="00B24CE3"/>
    <w:rPr>
      <w:rFonts w:ascii="Times New Roman" w:hAnsi="Times New Roman" w:cs="Times New Roman"/>
      <w:sz w:val="32"/>
      <w:szCs w:val="32"/>
    </w:rPr>
  </w:style>
  <w:style w:type="paragraph" w:styleId="af3">
    <w:name w:val="Body Text Indent"/>
    <w:basedOn w:val="a2"/>
    <w:link w:val="af4"/>
    <w:uiPriority w:val="99"/>
    <w:rsid w:val="00B24CE3"/>
    <w:pPr>
      <w:spacing w:after="120"/>
      <w:ind w:left="283"/>
    </w:pPr>
    <w:rPr>
      <w:rFonts w:cs="Times New Roman"/>
      <w:sz w:val="26"/>
    </w:rPr>
  </w:style>
  <w:style w:type="character" w:customStyle="1" w:styleId="af4">
    <w:name w:val="כניסה בגוף טקסט תו"/>
    <w:link w:val="af3"/>
    <w:uiPriority w:val="99"/>
    <w:rsid w:val="00B24CE3"/>
    <w:rPr>
      <w:rFonts w:ascii="Times New Roman" w:eastAsia="Times New Roman" w:hAnsi="Times New Roman" w:cs="David"/>
      <w:sz w:val="26"/>
      <w:szCs w:val="26"/>
      <w:lang w:eastAsia="he-IL"/>
    </w:rPr>
  </w:style>
  <w:style w:type="paragraph" w:styleId="af5">
    <w:name w:val="footnote text"/>
    <w:basedOn w:val="a2"/>
    <w:link w:val="af6"/>
    <w:uiPriority w:val="99"/>
    <w:semiHidden/>
    <w:rsid w:val="00251288"/>
    <w:pPr>
      <w:widowControl w:val="0"/>
    </w:pPr>
    <w:rPr>
      <w:rFonts w:cs="Times New Roman"/>
      <w:sz w:val="20"/>
      <w:szCs w:val="20"/>
    </w:rPr>
  </w:style>
  <w:style w:type="character" w:customStyle="1" w:styleId="af6">
    <w:name w:val="טקסט הערת שוליים תו"/>
    <w:link w:val="af5"/>
    <w:uiPriority w:val="99"/>
    <w:semiHidden/>
    <w:rsid w:val="00251288"/>
    <w:rPr>
      <w:rFonts w:ascii="Times New Roman" w:eastAsia="Times New Roman" w:hAnsi="Times New Roman" w:cs="David"/>
      <w:sz w:val="20"/>
      <w:szCs w:val="20"/>
    </w:rPr>
  </w:style>
  <w:style w:type="paragraph" w:styleId="af7">
    <w:name w:val="List Paragraph"/>
    <w:aliases w:val="מפרט פירוט סעיפים,LP1"/>
    <w:basedOn w:val="a2"/>
    <w:link w:val="af8"/>
    <w:qFormat/>
    <w:rsid w:val="009840B5"/>
    <w:pPr>
      <w:ind w:left="720"/>
      <w:contextualSpacing/>
    </w:pPr>
    <w:rPr>
      <w:sz w:val="26"/>
    </w:rPr>
  </w:style>
  <w:style w:type="paragraph" w:customStyle="1" w:styleId="a">
    <w:name w:val="ממוספר"/>
    <w:basedOn w:val="a2"/>
    <w:link w:val="af9"/>
    <w:rsid w:val="002D7566"/>
    <w:pPr>
      <w:numPr>
        <w:numId w:val="6"/>
      </w:numPr>
      <w:spacing w:before="240"/>
      <w:jc w:val="both"/>
    </w:pPr>
    <w:rPr>
      <w:sz w:val="22"/>
      <w:szCs w:val="24"/>
      <w:lang w:eastAsia="en-US"/>
    </w:rPr>
  </w:style>
  <w:style w:type="paragraph" w:styleId="afa">
    <w:name w:val="No Spacing"/>
    <w:link w:val="afb"/>
    <w:uiPriority w:val="1"/>
    <w:qFormat/>
    <w:rsid w:val="00302DAA"/>
    <w:pPr>
      <w:bidi/>
    </w:pPr>
    <w:rPr>
      <w:rFonts w:eastAsia="Times New Roman"/>
    </w:rPr>
  </w:style>
  <w:style w:type="character" w:customStyle="1" w:styleId="afb">
    <w:name w:val="ללא מרווח תו"/>
    <w:link w:val="afa"/>
    <w:uiPriority w:val="1"/>
    <w:rsid w:val="00302DAA"/>
    <w:rPr>
      <w:rFonts w:eastAsia="Times New Roman"/>
      <w:lang w:val="en-US" w:eastAsia="en-US" w:bidi="he-IL"/>
    </w:rPr>
  </w:style>
  <w:style w:type="paragraph" w:styleId="22">
    <w:name w:val="Body Text Indent 2"/>
    <w:basedOn w:val="a2"/>
    <w:link w:val="23"/>
    <w:uiPriority w:val="99"/>
    <w:semiHidden/>
    <w:unhideWhenUsed/>
    <w:rsid w:val="00F768A6"/>
    <w:pPr>
      <w:spacing w:after="120" w:line="480" w:lineRule="auto"/>
      <w:ind w:left="283"/>
    </w:pPr>
    <w:rPr>
      <w:rFonts w:cs="Times New Roman"/>
    </w:rPr>
  </w:style>
  <w:style w:type="character" w:customStyle="1" w:styleId="23">
    <w:name w:val="כניסה בגוף טקסט 2 תו"/>
    <w:link w:val="22"/>
    <w:uiPriority w:val="99"/>
    <w:semiHidden/>
    <w:rsid w:val="00F768A6"/>
    <w:rPr>
      <w:rFonts w:ascii="Times New Roman" w:eastAsia="Times New Roman" w:hAnsi="Times New Roman" w:cs="David"/>
      <w:sz w:val="24"/>
      <w:szCs w:val="26"/>
      <w:lang w:eastAsia="he-IL"/>
    </w:rPr>
  </w:style>
  <w:style w:type="paragraph" w:styleId="TOC1">
    <w:name w:val="toc 1"/>
    <w:basedOn w:val="a2"/>
    <w:next w:val="a2"/>
    <w:autoRedefine/>
    <w:uiPriority w:val="39"/>
    <w:unhideWhenUsed/>
    <w:rsid w:val="009715C5"/>
    <w:pPr>
      <w:tabs>
        <w:tab w:val="right" w:leader="dot" w:pos="9179"/>
      </w:tabs>
      <w:spacing w:before="360" w:line="360" w:lineRule="auto"/>
    </w:pPr>
    <w:rPr>
      <w:bCs/>
      <w:szCs w:val="28"/>
    </w:rPr>
  </w:style>
  <w:style w:type="paragraph" w:styleId="TOC2">
    <w:name w:val="toc 2"/>
    <w:basedOn w:val="a2"/>
    <w:next w:val="a2"/>
    <w:autoRedefine/>
    <w:uiPriority w:val="39"/>
    <w:unhideWhenUsed/>
    <w:rsid w:val="00203DAF"/>
    <w:pPr>
      <w:tabs>
        <w:tab w:val="right" w:leader="dot" w:pos="9179"/>
      </w:tabs>
      <w:spacing w:before="120" w:line="360" w:lineRule="auto"/>
      <w:ind w:left="238"/>
    </w:pPr>
  </w:style>
  <w:style w:type="table" w:customStyle="1" w:styleId="12">
    <w:name w:val="טבלת רשת1"/>
    <w:basedOn w:val="a4"/>
    <w:next w:val="ac"/>
    <w:uiPriority w:val="59"/>
    <w:rsid w:val="00502BEC"/>
    <w:rPr>
      <w:rFonts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uiPriority w:val="99"/>
    <w:semiHidden/>
    <w:unhideWhenUsed/>
    <w:rsid w:val="002864BD"/>
    <w:rPr>
      <w:vertAlign w:val="superscript"/>
    </w:rPr>
  </w:style>
  <w:style w:type="character" w:styleId="afd">
    <w:name w:val="annotation reference"/>
    <w:unhideWhenUsed/>
    <w:rsid w:val="00862843"/>
    <w:rPr>
      <w:sz w:val="16"/>
      <w:szCs w:val="16"/>
    </w:rPr>
  </w:style>
  <w:style w:type="paragraph" w:styleId="afe">
    <w:name w:val="annotation text"/>
    <w:basedOn w:val="a2"/>
    <w:link w:val="aff"/>
    <w:unhideWhenUsed/>
    <w:rsid w:val="00862843"/>
    <w:rPr>
      <w:rFonts w:cs="Times New Roman"/>
      <w:sz w:val="20"/>
      <w:szCs w:val="20"/>
    </w:rPr>
  </w:style>
  <w:style w:type="character" w:customStyle="1" w:styleId="aff">
    <w:name w:val="טקסט הערה תו"/>
    <w:link w:val="afe"/>
    <w:rsid w:val="00862843"/>
    <w:rPr>
      <w:rFonts w:ascii="Times New Roman" w:eastAsia="Times New Roman" w:hAnsi="Times New Roman" w:cs="David"/>
      <w:sz w:val="20"/>
      <w:szCs w:val="20"/>
      <w:lang w:eastAsia="he-IL"/>
    </w:rPr>
  </w:style>
  <w:style w:type="paragraph" w:styleId="aff0">
    <w:name w:val="annotation subject"/>
    <w:basedOn w:val="afe"/>
    <w:next w:val="afe"/>
    <w:link w:val="aff1"/>
    <w:uiPriority w:val="99"/>
    <w:semiHidden/>
    <w:unhideWhenUsed/>
    <w:rsid w:val="00862843"/>
    <w:rPr>
      <w:b/>
      <w:bCs/>
    </w:rPr>
  </w:style>
  <w:style w:type="character" w:customStyle="1" w:styleId="aff1">
    <w:name w:val="נושא הערה תו"/>
    <w:link w:val="aff0"/>
    <w:uiPriority w:val="99"/>
    <w:semiHidden/>
    <w:rsid w:val="00862843"/>
    <w:rPr>
      <w:rFonts w:ascii="Times New Roman" w:eastAsia="Times New Roman" w:hAnsi="Times New Roman" w:cs="David"/>
      <w:b/>
      <w:bCs/>
      <w:sz w:val="20"/>
      <w:szCs w:val="20"/>
      <w:lang w:eastAsia="he-IL"/>
    </w:rPr>
  </w:style>
  <w:style w:type="paragraph" w:customStyle="1" w:styleId="aff2">
    <w:name w:val="צמוד"/>
    <w:basedOn w:val="a2"/>
    <w:rsid w:val="000E3D6C"/>
    <w:pPr>
      <w:jc w:val="both"/>
    </w:pPr>
    <w:rPr>
      <w:sz w:val="22"/>
      <w:szCs w:val="24"/>
    </w:rPr>
  </w:style>
  <w:style w:type="character" w:customStyle="1" w:styleId="af8">
    <w:name w:val="פיסקת רשימה תו"/>
    <w:aliases w:val="מפרט פירוט סעיפים תו,LP1 תו"/>
    <w:link w:val="af7"/>
    <w:rsid w:val="0036653E"/>
    <w:rPr>
      <w:rFonts w:ascii="Times New Roman" w:eastAsia="Times New Roman" w:hAnsi="Times New Roman" w:cs="David"/>
      <w:sz w:val="26"/>
      <w:szCs w:val="26"/>
      <w:lang w:eastAsia="he-IL"/>
    </w:rPr>
  </w:style>
  <w:style w:type="character" w:customStyle="1" w:styleId="af9">
    <w:name w:val="ממוספר תו"/>
    <w:link w:val="a"/>
    <w:rsid w:val="00F13282"/>
    <w:rPr>
      <w:rFonts w:ascii="Times New Roman" w:eastAsia="Times New Roman" w:hAnsi="Times New Roman" w:cs="David"/>
      <w:sz w:val="22"/>
      <w:szCs w:val="24"/>
    </w:rPr>
  </w:style>
  <w:style w:type="paragraph" w:customStyle="1" w:styleId="Second">
    <w:name w:val="Second"/>
    <w:basedOn w:val="a2"/>
    <w:rsid w:val="00F13282"/>
    <w:pPr>
      <w:ind w:left="1276" w:right="1276" w:hanging="710"/>
      <w:jc w:val="both"/>
    </w:pPr>
    <w:rPr>
      <w:szCs w:val="24"/>
      <w:lang w:eastAsia="en-US"/>
    </w:rPr>
  </w:style>
  <w:style w:type="paragraph" w:styleId="aff3">
    <w:name w:val="Revision"/>
    <w:hidden/>
    <w:uiPriority w:val="99"/>
    <w:semiHidden/>
    <w:rsid w:val="00E65E7C"/>
    <w:rPr>
      <w:rFonts w:ascii="Times New Roman" w:eastAsia="Times New Roman" w:hAnsi="Times New Roman" w:cs="David"/>
      <w:sz w:val="24"/>
      <w:szCs w:val="2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B24CE3"/>
    <w:pPr>
      <w:bidi/>
    </w:pPr>
    <w:rPr>
      <w:rFonts w:ascii="Times New Roman" w:eastAsia="Times New Roman" w:hAnsi="Times New Roman" w:cs="David"/>
      <w:sz w:val="24"/>
      <w:szCs w:val="26"/>
      <w:lang w:eastAsia="he-IL"/>
    </w:rPr>
  </w:style>
  <w:style w:type="paragraph" w:styleId="10">
    <w:name w:val="heading 1"/>
    <w:basedOn w:val="a2"/>
    <w:next w:val="a2"/>
    <w:link w:val="11"/>
    <w:uiPriority w:val="99"/>
    <w:qFormat/>
    <w:rsid w:val="00091504"/>
    <w:pPr>
      <w:jc w:val="center"/>
      <w:outlineLvl w:val="0"/>
    </w:pPr>
    <w:rPr>
      <w:rFonts w:cs="Times New Roman"/>
      <w:b/>
      <w:bCs/>
      <w:sz w:val="28"/>
      <w:szCs w:val="28"/>
      <w:u w:val="single"/>
    </w:rPr>
  </w:style>
  <w:style w:type="paragraph" w:styleId="20">
    <w:name w:val="heading 2"/>
    <w:basedOn w:val="a2"/>
    <w:next w:val="a2"/>
    <w:link w:val="21"/>
    <w:uiPriority w:val="99"/>
    <w:qFormat/>
    <w:rsid w:val="002359C5"/>
    <w:pPr>
      <w:jc w:val="center"/>
      <w:outlineLvl w:val="1"/>
    </w:pPr>
    <w:rPr>
      <w:rFonts w:cs="Times New Roman"/>
      <w:b/>
      <w:bCs/>
      <w:sz w:val="28"/>
      <w:szCs w:val="28"/>
      <w:u w:val="single"/>
    </w:rPr>
  </w:style>
  <w:style w:type="paragraph" w:styleId="3">
    <w:name w:val="heading 3"/>
    <w:basedOn w:val="a2"/>
    <w:next w:val="a2"/>
    <w:link w:val="30"/>
    <w:uiPriority w:val="99"/>
    <w:qFormat/>
    <w:rsid w:val="00B24CE3"/>
    <w:pPr>
      <w:keepNext/>
      <w:spacing w:before="240" w:after="60"/>
      <w:outlineLvl w:val="2"/>
    </w:pPr>
    <w:rPr>
      <w:rFonts w:ascii="Arial" w:hAnsi="Arial" w:cs="Times New Roman"/>
      <w:b/>
      <w:bCs/>
      <w:sz w:val="26"/>
    </w:rPr>
  </w:style>
  <w:style w:type="paragraph" w:styleId="4">
    <w:name w:val="heading 4"/>
    <w:basedOn w:val="a2"/>
    <w:next w:val="a2"/>
    <w:link w:val="40"/>
    <w:uiPriority w:val="99"/>
    <w:qFormat/>
    <w:rsid w:val="00B24CE3"/>
    <w:pPr>
      <w:keepNext/>
      <w:outlineLvl w:val="3"/>
    </w:pPr>
    <w:rPr>
      <w:rFonts w:cs="Times New Roman"/>
      <w:b/>
      <w:bCs/>
      <w:sz w:val="138"/>
      <w:szCs w:val="24"/>
    </w:rPr>
  </w:style>
  <w:style w:type="paragraph" w:styleId="5">
    <w:name w:val="heading 5"/>
    <w:basedOn w:val="a2"/>
    <w:next w:val="a2"/>
    <w:link w:val="50"/>
    <w:uiPriority w:val="99"/>
    <w:qFormat/>
    <w:rsid w:val="00B24CE3"/>
    <w:pPr>
      <w:spacing w:before="240" w:after="60"/>
      <w:outlineLvl w:val="4"/>
    </w:pPr>
    <w:rPr>
      <w:rFonts w:cs="Times New Roman"/>
      <w:b/>
      <w:bCs/>
      <w:i/>
      <w:iCs/>
      <w:sz w:val="26"/>
    </w:rPr>
  </w:style>
  <w:style w:type="paragraph" w:styleId="6">
    <w:name w:val="heading 6"/>
    <w:basedOn w:val="a2"/>
    <w:next w:val="a2"/>
    <w:link w:val="60"/>
    <w:uiPriority w:val="99"/>
    <w:qFormat/>
    <w:rsid w:val="00B24CE3"/>
    <w:pPr>
      <w:keepNext/>
      <w:spacing w:before="240"/>
      <w:jc w:val="both"/>
      <w:outlineLvl w:val="5"/>
    </w:pPr>
    <w:rPr>
      <w:rFonts w:cs="Times New Roman"/>
      <w:b/>
      <w:bCs/>
      <w:szCs w:val="24"/>
    </w:rPr>
  </w:style>
  <w:style w:type="paragraph" w:styleId="8">
    <w:name w:val="heading 8"/>
    <w:basedOn w:val="a2"/>
    <w:next w:val="a2"/>
    <w:link w:val="80"/>
    <w:uiPriority w:val="99"/>
    <w:qFormat/>
    <w:rsid w:val="00B24CE3"/>
    <w:pPr>
      <w:spacing w:before="240" w:after="60"/>
      <w:outlineLvl w:val="7"/>
    </w:pPr>
    <w:rPr>
      <w:rFonts w:cs="Times New Roman"/>
      <w:i/>
      <w:iCs/>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כותרת 1 תו"/>
    <w:link w:val="10"/>
    <w:uiPriority w:val="99"/>
    <w:rsid w:val="00091504"/>
    <w:rPr>
      <w:rFonts w:ascii="Times New Roman" w:eastAsia="Times New Roman" w:hAnsi="Times New Roman" w:cs="David"/>
      <w:b/>
      <w:bCs/>
      <w:sz w:val="28"/>
      <w:szCs w:val="28"/>
      <w:u w:val="single"/>
      <w:lang w:eastAsia="he-IL"/>
    </w:rPr>
  </w:style>
  <w:style w:type="character" w:customStyle="1" w:styleId="21">
    <w:name w:val="כותרת 2 תו"/>
    <w:link w:val="20"/>
    <w:uiPriority w:val="99"/>
    <w:rsid w:val="002359C5"/>
    <w:rPr>
      <w:rFonts w:ascii="Times New Roman" w:eastAsia="Times New Roman" w:hAnsi="Times New Roman" w:cs="David"/>
      <w:b/>
      <w:bCs/>
      <w:sz w:val="28"/>
      <w:szCs w:val="28"/>
      <w:u w:val="single"/>
      <w:lang w:eastAsia="he-IL"/>
    </w:rPr>
  </w:style>
  <w:style w:type="character" w:customStyle="1" w:styleId="30">
    <w:name w:val="כותרת 3 תו"/>
    <w:link w:val="3"/>
    <w:uiPriority w:val="99"/>
    <w:rsid w:val="00B24CE3"/>
    <w:rPr>
      <w:rFonts w:ascii="Arial" w:eastAsia="Times New Roman" w:hAnsi="Arial" w:cs="Arial"/>
      <w:b/>
      <w:bCs/>
      <w:sz w:val="26"/>
      <w:szCs w:val="26"/>
      <w:lang w:eastAsia="he-IL"/>
    </w:rPr>
  </w:style>
  <w:style w:type="character" w:customStyle="1" w:styleId="40">
    <w:name w:val="כותרת 4 תו"/>
    <w:link w:val="4"/>
    <w:uiPriority w:val="99"/>
    <w:rsid w:val="00B24CE3"/>
    <w:rPr>
      <w:rFonts w:ascii="Times New Roman" w:eastAsia="Times New Roman" w:hAnsi="Times New Roman" w:cs="David"/>
      <w:b/>
      <w:bCs/>
      <w:sz w:val="138"/>
      <w:szCs w:val="24"/>
      <w:lang w:eastAsia="he-IL"/>
    </w:rPr>
  </w:style>
  <w:style w:type="character" w:customStyle="1" w:styleId="50">
    <w:name w:val="כותרת 5 תו"/>
    <w:link w:val="5"/>
    <w:uiPriority w:val="99"/>
    <w:rsid w:val="00B24CE3"/>
    <w:rPr>
      <w:rFonts w:ascii="Times New Roman" w:eastAsia="Times New Roman" w:hAnsi="Times New Roman" w:cs="David"/>
      <w:b/>
      <w:bCs/>
      <w:i/>
      <w:iCs/>
      <w:sz w:val="26"/>
      <w:szCs w:val="26"/>
      <w:lang w:eastAsia="he-IL"/>
    </w:rPr>
  </w:style>
  <w:style w:type="character" w:customStyle="1" w:styleId="60">
    <w:name w:val="כותרת 6 תו"/>
    <w:link w:val="6"/>
    <w:uiPriority w:val="99"/>
    <w:rsid w:val="00B24CE3"/>
    <w:rPr>
      <w:rFonts w:ascii="Times New Roman" w:eastAsia="Times New Roman" w:hAnsi="Times New Roman" w:cs="David"/>
      <w:b/>
      <w:bCs/>
      <w:sz w:val="24"/>
      <w:szCs w:val="24"/>
      <w:lang w:eastAsia="he-IL"/>
    </w:rPr>
  </w:style>
  <w:style w:type="character" w:customStyle="1" w:styleId="80">
    <w:name w:val="כותרת 8 תו"/>
    <w:link w:val="8"/>
    <w:uiPriority w:val="99"/>
    <w:rsid w:val="00B24CE3"/>
    <w:rPr>
      <w:rFonts w:ascii="Times New Roman" w:eastAsia="Times New Roman" w:hAnsi="Times New Roman" w:cs="Times New Roman"/>
      <w:i/>
      <w:iCs/>
      <w:sz w:val="24"/>
      <w:szCs w:val="24"/>
      <w:lang w:eastAsia="he-IL"/>
    </w:rPr>
  </w:style>
  <w:style w:type="paragraph" w:styleId="a6">
    <w:name w:val="footer"/>
    <w:basedOn w:val="a2"/>
    <w:link w:val="a7"/>
    <w:rsid w:val="00B24CE3"/>
    <w:pPr>
      <w:tabs>
        <w:tab w:val="center" w:pos="4153"/>
        <w:tab w:val="right" w:pos="8306"/>
      </w:tabs>
    </w:pPr>
    <w:rPr>
      <w:rFonts w:cs="Times New Roman"/>
    </w:rPr>
  </w:style>
  <w:style w:type="character" w:customStyle="1" w:styleId="a7">
    <w:name w:val="כותרת תחתונה תו"/>
    <w:link w:val="a6"/>
    <w:rsid w:val="00B24CE3"/>
    <w:rPr>
      <w:rFonts w:ascii="Times New Roman" w:eastAsia="Times New Roman" w:hAnsi="Times New Roman" w:cs="David"/>
      <w:sz w:val="24"/>
      <w:szCs w:val="26"/>
      <w:lang w:eastAsia="he-IL"/>
    </w:rPr>
  </w:style>
  <w:style w:type="paragraph" w:styleId="a8">
    <w:name w:val="header"/>
    <w:aliases w:val="Header תו,1 תו תו,1 תו תו תו תו תו תו,1 תו,כותרת עליונה1,Header תו1 תו תו תו תו תו תו תו תו תו תו"/>
    <w:basedOn w:val="a2"/>
    <w:link w:val="a9"/>
    <w:rsid w:val="00B24CE3"/>
    <w:pPr>
      <w:tabs>
        <w:tab w:val="center" w:pos="4153"/>
        <w:tab w:val="right" w:pos="8306"/>
      </w:tabs>
    </w:pPr>
    <w:rPr>
      <w:rFonts w:cs="Times New Roman"/>
    </w:rPr>
  </w:style>
  <w:style w:type="character" w:customStyle="1" w:styleId="a9">
    <w:name w:val="כותרת עליונה תו"/>
    <w:aliases w:val="Header תו תו,1 תו תו תו,1 תו תו תו תו תו תו תו,1 תו תו1,כותרת עליונה1 תו,Header תו1 תו תו תו תו תו תו תו תו תו תו תו"/>
    <w:link w:val="a8"/>
    <w:rsid w:val="00B24CE3"/>
    <w:rPr>
      <w:rFonts w:ascii="Times New Roman" w:eastAsia="Times New Roman" w:hAnsi="Times New Roman" w:cs="David"/>
      <w:sz w:val="24"/>
      <w:szCs w:val="26"/>
      <w:lang w:eastAsia="he-IL"/>
    </w:rPr>
  </w:style>
  <w:style w:type="paragraph" w:customStyle="1" w:styleId="a0">
    <w:name w:val="מדורג"/>
    <w:basedOn w:val="a2"/>
    <w:uiPriority w:val="99"/>
    <w:rsid w:val="00B24CE3"/>
    <w:pPr>
      <w:numPr>
        <w:numId w:val="1"/>
      </w:numPr>
      <w:ind w:right="397"/>
    </w:pPr>
  </w:style>
  <w:style w:type="paragraph" w:customStyle="1" w:styleId="a1">
    <w:name w:val="מספור ראשי"/>
    <w:basedOn w:val="a2"/>
    <w:uiPriority w:val="99"/>
    <w:rsid w:val="00B24CE3"/>
    <w:pPr>
      <w:numPr>
        <w:numId w:val="2"/>
      </w:numPr>
      <w:ind w:right="397"/>
    </w:pPr>
  </w:style>
  <w:style w:type="paragraph" w:styleId="aa">
    <w:name w:val="Body Text"/>
    <w:basedOn w:val="a2"/>
    <w:link w:val="ab"/>
    <w:uiPriority w:val="99"/>
    <w:rsid w:val="00B24CE3"/>
    <w:pPr>
      <w:spacing w:before="240"/>
      <w:jc w:val="both"/>
    </w:pPr>
    <w:rPr>
      <w:rFonts w:cs="Times New Roman"/>
      <w:sz w:val="20"/>
      <w:szCs w:val="24"/>
    </w:rPr>
  </w:style>
  <w:style w:type="character" w:customStyle="1" w:styleId="ab">
    <w:name w:val="גוף טקסט תו"/>
    <w:link w:val="aa"/>
    <w:uiPriority w:val="99"/>
    <w:rsid w:val="00B24CE3"/>
    <w:rPr>
      <w:rFonts w:ascii="Times New Roman" w:eastAsia="Times New Roman" w:hAnsi="Times New Roman" w:cs="David"/>
      <w:szCs w:val="24"/>
      <w:lang w:eastAsia="he-IL"/>
    </w:rPr>
  </w:style>
  <w:style w:type="table" w:styleId="ac">
    <w:name w:val="Table Grid"/>
    <w:basedOn w:val="a4"/>
    <w:uiPriority w:val="59"/>
    <w:rsid w:val="00B24CE3"/>
    <w:rPr>
      <w:rFonts w:ascii="Times New Roman" w:eastAsia="Times New Roman" w:hAnsi="Times New Roman" w:cs="Miria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כותרת"/>
    <w:basedOn w:val="a2"/>
    <w:uiPriority w:val="99"/>
    <w:rsid w:val="00B24CE3"/>
    <w:pPr>
      <w:overflowPunct w:val="0"/>
      <w:autoSpaceDE w:val="0"/>
      <w:autoSpaceDN w:val="0"/>
      <w:adjustRightInd w:val="0"/>
      <w:spacing w:before="120" w:after="120"/>
      <w:jc w:val="center"/>
      <w:textAlignment w:val="baseline"/>
    </w:pPr>
    <w:rPr>
      <w:b/>
      <w:bCs/>
      <w:sz w:val="20"/>
      <w:szCs w:val="36"/>
    </w:rPr>
  </w:style>
  <w:style w:type="paragraph" w:customStyle="1" w:styleId="ae">
    <w:name w:val="כותרות"/>
    <w:basedOn w:val="a2"/>
    <w:uiPriority w:val="99"/>
    <w:rsid w:val="00B24CE3"/>
    <w:pPr>
      <w:overflowPunct w:val="0"/>
      <w:autoSpaceDE w:val="0"/>
      <w:autoSpaceDN w:val="0"/>
      <w:adjustRightInd w:val="0"/>
      <w:jc w:val="center"/>
      <w:textAlignment w:val="baseline"/>
    </w:pPr>
    <w:rPr>
      <w:sz w:val="20"/>
      <w:szCs w:val="24"/>
    </w:rPr>
  </w:style>
  <w:style w:type="paragraph" w:customStyle="1" w:styleId="af">
    <w:name w:val="הואיל"/>
    <w:basedOn w:val="ae"/>
    <w:uiPriority w:val="99"/>
    <w:rsid w:val="00B24CE3"/>
    <w:pPr>
      <w:spacing w:before="120" w:after="120"/>
      <w:ind w:left="799" w:hanging="799"/>
      <w:jc w:val="both"/>
    </w:pPr>
  </w:style>
  <w:style w:type="paragraph" w:customStyle="1" w:styleId="2">
    <w:name w:val="כותרת2"/>
    <w:basedOn w:val="a2"/>
    <w:uiPriority w:val="99"/>
    <w:rsid w:val="00B24CE3"/>
    <w:pPr>
      <w:numPr>
        <w:ilvl w:val="1"/>
        <w:numId w:val="5"/>
      </w:numPr>
      <w:overflowPunct w:val="0"/>
      <w:autoSpaceDE w:val="0"/>
      <w:autoSpaceDN w:val="0"/>
      <w:adjustRightInd w:val="0"/>
      <w:jc w:val="both"/>
      <w:textAlignment w:val="baseline"/>
    </w:pPr>
    <w:rPr>
      <w:color w:val="000000"/>
    </w:rPr>
  </w:style>
  <w:style w:type="paragraph" w:customStyle="1" w:styleId="31">
    <w:name w:val="כותרת3"/>
    <w:basedOn w:val="a2"/>
    <w:autoRedefine/>
    <w:uiPriority w:val="99"/>
    <w:rsid w:val="00B24CE3"/>
    <w:pPr>
      <w:spacing w:line="360" w:lineRule="auto"/>
      <w:ind w:left="1080" w:hanging="327"/>
      <w:jc w:val="both"/>
    </w:pPr>
    <w:rPr>
      <w:color w:val="FF0000"/>
      <w:szCs w:val="24"/>
      <w:lang w:eastAsia="en-US"/>
    </w:rPr>
  </w:style>
  <w:style w:type="paragraph" w:customStyle="1" w:styleId="1">
    <w:name w:val="סגנון1"/>
    <w:basedOn w:val="4"/>
    <w:uiPriority w:val="99"/>
    <w:rsid w:val="00B24CE3"/>
    <w:pPr>
      <w:numPr>
        <w:ilvl w:val="3"/>
        <w:numId w:val="5"/>
      </w:numPr>
      <w:spacing w:before="240" w:after="60"/>
    </w:pPr>
    <w:rPr>
      <w:bCs w:val="0"/>
      <w:sz w:val="28"/>
      <w:szCs w:val="26"/>
    </w:rPr>
  </w:style>
  <w:style w:type="paragraph" w:styleId="af0">
    <w:name w:val="Balloon Text"/>
    <w:basedOn w:val="a2"/>
    <w:link w:val="af1"/>
    <w:uiPriority w:val="99"/>
    <w:semiHidden/>
    <w:rsid w:val="00B24CE3"/>
    <w:rPr>
      <w:rFonts w:ascii="Tahoma" w:hAnsi="Tahoma" w:cs="Times New Roman"/>
      <w:sz w:val="16"/>
      <w:szCs w:val="16"/>
    </w:rPr>
  </w:style>
  <w:style w:type="character" w:customStyle="1" w:styleId="af1">
    <w:name w:val="טקסט בלונים תו"/>
    <w:link w:val="af0"/>
    <w:uiPriority w:val="99"/>
    <w:semiHidden/>
    <w:rsid w:val="00B24CE3"/>
    <w:rPr>
      <w:rFonts w:ascii="Tahoma" w:eastAsia="Times New Roman" w:hAnsi="Tahoma" w:cs="Tahoma"/>
      <w:sz w:val="16"/>
      <w:szCs w:val="16"/>
      <w:lang w:eastAsia="he-IL"/>
    </w:rPr>
  </w:style>
  <w:style w:type="character" w:styleId="af2">
    <w:name w:val="page number"/>
    <w:uiPriority w:val="99"/>
    <w:rsid w:val="00B24CE3"/>
    <w:rPr>
      <w:rFonts w:cs="Times New Roman"/>
    </w:rPr>
  </w:style>
  <w:style w:type="paragraph" w:customStyle="1" w:styleId="xl28">
    <w:name w:val="xl28"/>
    <w:basedOn w:val="a2"/>
    <w:uiPriority w:val="99"/>
    <w:rsid w:val="00B24CE3"/>
    <w:pPr>
      <w:pBdr>
        <w:left w:val="single" w:sz="4" w:space="0" w:color="auto"/>
        <w:bottom w:val="single" w:sz="4" w:space="0" w:color="auto"/>
        <w:right w:val="single" w:sz="8" w:space="0" w:color="auto"/>
      </w:pBdr>
      <w:bidi w:val="0"/>
      <w:spacing w:before="100" w:beforeAutospacing="1" w:after="100" w:afterAutospacing="1"/>
    </w:pPr>
    <w:rPr>
      <w:rFonts w:ascii="Arial" w:hAnsi="Arial" w:cs="Arial"/>
      <w:szCs w:val="24"/>
      <w:lang w:eastAsia="en-US"/>
    </w:rPr>
  </w:style>
  <w:style w:type="character" w:styleId="Hyperlink">
    <w:name w:val="Hyperlink"/>
    <w:uiPriority w:val="99"/>
    <w:rsid w:val="00B24CE3"/>
    <w:rPr>
      <w:rFonts w:cs="Times New Roman"/>
      <w:color w:val="0000FF"/>
      <w:u w:val="single"/>
    </w:rPr>
  </w:style>
  <w:style w:type="character" w:customStyle="1" w:styleId="default">
    <w:name w:val="default"/>
    <w:rsid w:val="00B24CE3"/>
    <w:rPr>
      <w:rFonts w:ascii="Times New Roman" w:hAnsi="Times New Roman" w:cs="Times New Roman"/>
      <w:sz w:val="26"/>
      <w:szCs w:val="26"/>
    </w:rPr>
  </w:style>
  <w:style w:type="paragraph" w:customStyle="1" w:styleId="P00">
    <w:name w:val="P00"/>
    <w:uiPriority w:val="99"/>
    <w:rsid w:val="00B24CE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ind w:left="2835"/>
      <w:jc w:val="both"/>
    </w:pPr>
    <w:rPr>
      <w:rFonts w:ascii="Times New Roman" w:eastAsia="Times New Roman" w:hAnsi="Times New Roman" w:cs="Times New Roman"/>
      <w:noProof/>
      <w:szCs w:val="26"/>
      <w:lang w:eastAsia="he-IL"/>
    </w:rPr>
  </w:style>
  <w:style w:type="paragraph" w:customStyle="1" w:styleId="P22">
    <w:name w:val="P22"/>
    <w:basedOn w:val="P00"/>
    <w:uiPriority w:val="99"/>
    <w:rsid w:val="00B24CE3"/>
    <w:pPr>
      <w:tabs>
        <w:tab w:val="clear" w:pos="624"/>
        <w:tab w:val="clear" w:pos="1021"/>
      </w:tabs>
      <w:ind w:right="1021"/>
    </w:pPr>
  </w:style>
  <w:style w:type="character" w:customStyle="1" w:styleId="big-number">
    <w:name w:val="big-number"/>
    <w:uiPriority w:val="99"/>
    <w:rsid w:val="00B24CE3"/>
    <w:rPr>
      <w:rFonts w:ascii="Times New Roman" w:hAnsi="Times New Roman" w:cs="Times New Roman"/>
      <w:sz w:val="32"/>
      <w:szCs w:val="32"/>
    </w:rPr>
  </w:style>
  <w:style w:type="paragraph" w:styleId="af3">
    <w:name w:val="Body Text Indent"/>
    <w:basedOn w:val="a2"/>
    <w:link w:val="af4"/>
    <w:uiPriority w:val="99"/>
    <w:rsid w:val="00B24CE3"/>
    <w:pPr>
      <w:spacing w:after="120"/>
      <w:ind w:left="283"/>
    </w:pPr>
    <w:rPr>
      <w:rFonts w:cs="Times New Roman"/>
      <w:sz w:val="26"/>
    </w:rPr>
  </w:style>
  <w:style w:type="character" w:customStyle="1" w:styleId="af4">
    <w:name w:val="כניסה בגוף טקסט תו"/>
    <w:link w:val="af3"/>
    <w:uiPriority w:val="99"/>
    <w:rsid w:val="00B24CE3"/>
    <w:rPr>
      <w:rFonts w:ascii="Times New Roman" w:eastAsia="Times New Roman" w:hAnsi="Times New Roman" w:cs="David"/>
      <w:sz w:val="26"/>
      <w:szCs w:val="26"/>
      <w:lang w:eastAsia="he-IL"/>
    </w:rPr>
  </w:style>
  <w:style w:type="paragraph" w:styleId="af5">
    <w:name w:val="footnote text"/>
    <w:basedOn w:val="a2"/>
    <w:link w:val="af6"/>
    <w:uiPriority w:val="99"/>
    <w:semiHidden/>
    <w:rsid w:val="00251288"/>
    <w:pPr>
      <w:widowControl w:val="0"/>
    </w:pPr>
    <w:rPr>
      <w:rFonts w:cs="Times New Roman"/>
      <w:sz w:val="20"/>
      <w:szCs w:val="20"/>
    </w:rPr>
  </w:style>
  <w:style w:type="character" w:customStyle="1" w:styleId="af6">
    <w:name w:val="טקסט הערת שוליים תו"/>
    <w:link w:val="af5"/>
    <w:uiPriority w:val="99"/>
    <w:semiHidden/>
    <w:rsid w:val="00251288"/>
    <w:rPr>
      <w:rFonts w:ascii="Times New Roman" w:eastAsia="Times New Roman" w:hAnsi="Times New Roman" w:cs="David"/>
      <w:sz w:val="20"/>
      <w:szCs w:val="20"/>
    </w:rPr>
  </w:style>
  <w:style w:type="paragraph" w:styleId="af7">
    <w:name w:val="List Paragraph"/>
    <w:aliases w:val="מפרט פירוט סעיפים,LP1"/>
    <w:basedOn w:val="a2"/>
    <w:link w:val="af8"/>
    <w:qFormat/>
    <w:rsid w:val="009840B5"/>
    <w:pPr>
      <w:ind w:left="720"/>
      <w:contextualSpacing/>
    </w:pPr>
    <w:rPr>
      <w:sz w:val="26"/>
    </w:rPr>
  </w:style>
  <w:style w:type="paragraph" w:customStyle="1" w:styleId="a">
    <w:name w:val="ממוספר"/>
    <w:basedOn w:val="a2"/>
    <w:link w:val="af9"/>
    <w:rsid w:val="002D7566"/>
    <w:pPr>
      <w:numPr>
        <w:numId w:val="6"/>
      </w:numPr>
      <w:spacing w:before="240"/>
      <w:jc w:val="both"/>
    </w:pPr>
    <w:rPr>
      <w:sz w:val="22"/>
      <w:szCs w:val="24"/>
      <w:lang w:eastAsia="en-US"/>
    </w:rPr>
  </w:style>
  <w:style w:type="paragraph" w:styleId="afa">
    <w:name w:val="No Spacing"/>
    <w:link w:val="afb"/>
    <w:uiPriority w:val="1"/>
    <w:qFormat/>
    <w:rsid w:val="00302DAA"/>
    <w:pPr>
      <w:bidi/>
    </w:pPr>
    <w:rPr>
      <w:rFonts w:eastAsia="Times New Roman"/>
    </w:rPr>
  </w:style>
  <w:style w:type="character" w:customStyle="1" w:styleId="afb">
    <w:name w:val="ללא מרווח תו"/>
    <w:link w:val="afa"/>
    <w:uiPriority w:val="1"/>
    <w:rsid w:val="00302DAA"/>
    <w:rPr>
      <w:rFonts w:eastAsia="Times New Roman"/>
      <w:lang w:val="en-US" w:eastAsia="en-US" w:bidi="he-IL"/>
    </w:rPr>
  </w:style>
  <w:style w:type="paragraph" w:styleId="22">
    <w:name w:val="Body Text Indent 2"/>
    <w:basedOn w:val="a2"/>
    <w:link w:val="23"/>
    <w:uiPriority w:val="99"/>
    <w:semiHidden/>
    <w:unhideWhenUsed/>
    <w:rsid w:val="00F768A6"/>
    <w:pPr>
      <w:spacing w:after="120" w:line="480" w:lineRule="auto"/>
      <w:ind w:left="283"/>
    </w:pPr>
    <w:rPr>
      <w:rFonts w:cs="Times New Roman"/>
    </w:rPr>
  </w:style>
  <w:style w:type="character" w:customStyle="1" w:styleId="23">
    <w:name w:val="כניסה בגוף טקסט 2 תו"/>
    <w:link w:val="22"/>
    <w:uiPriority w:val="99"/>
    <w:semiHidden/>
    <w:rsid w:val="00F768A6"/>
    <w:rPr>
      <w:rFonts w:ascii="Times New Roman" w:eastAsia="Times New Roman" w:hAnsi="Times New Roman" w:cs="David"/>
      <w:sz w:val="24"/>
      <w:szCs w:val="26"/>
      <w:lang w:eastAsia="he-IL"/>
    </w:rPr>
  </w:style>
  <w:style w:type="paragraph" w:styleId="TOC1">
    <w:name w:val="toc 1"/>
    <w:basedOn w:val="a2"/>
    <w:next w:val="a2"/>
    <w:autoRedefine/>
    <w:uiPriority w:val="39"/>
    <w:unhideWhenUsed/>
    <w:rsid w:val="009715C5"/>
    <w:pPr>
      <w:tabs>
        <w:tab w:val="right" w:leader="dot" w:pos="9179"/>
      </w:tabs>
      <w:spacing w:before="360" w:line="360" w:lineRule="auto"/>
    </w:pPr>
    <w:rPr>
      <w:bCs/>
      <w:szCs w:val="28"/>
    </w:rPr>
  </w:style>
  <w:style w:type="paragraph" w:styleId="TOC2">
    <w:name w:val="toc 2"/>
    <w:basedOn w:val="a2"/>
    <w:next w:val="a2"/>
    <w:autoRedefine/>
    <w:uiPriority w:val="39"/>
    <w:unhideWhenUsed/>
    <w:rsid w:val="00203DAF"/>
    <w:pPr>
      <w:tabs>
        <w:tab w:val="right" w:leader="dot" w:pos="9179"/>
      </w:tabs>
      <w:spacing w:before="120" w:line="360" w:lineRule="auto"/>
      <w:ind w:left="238"/>
    </w:pPr>
  </w:style>
  <w:style w:type="table" w:customStyle="1" w:styleId="12">
    <w:name w:val="טבלת רשת1"/>
    <w:basedOn w:val="a4"/>
    <w:next w:val="ac"/>
    <w:uiPriority w:val="59"/>
    <w:rsid w:val="00502BEC"/>
    <w:rPr>
      <w:rFonts w:cs="Davi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footnote reference"/>
    <w:uiPriority w:val="99"/>
    <w:semiHidden/>
    <w:unhideWhenUsed/>
    <w:rsid w:val="002864BD"/>
    <w:rPr>
      <w:vertAlign w:val="superscript"/>
    </w:rPr>
  </w:style>
  <w:style w:type="character" w:styleId="afd">
    <w:name w:val="annotation reference"/>
    <w:unhideWhenUsed/>
    <w:rsid w:val="00862843"/>
    <w:rPr>
      <w:sz w:val="16"/>
      <w:szCs w:val="16"/>
    </w:rPr>
  </w:style>
  <w:style w:type="paragraph" w:styleId="afe">
    <w:name w:val="annotation text"/>
    <w:basedOn w:val="a2"/>
    <w:link w:val="aff"/>
    <w:unhideWhenUsed/>
    <w:rsid w:val="00862843"/>
    <w:rPr>
      <w:rFonts w:cs="Times New Roman"/>
      <w:sz w:val="20"/>
      <w:szCs w:val="20"/>
    </w:rPr>
  </w:style>
  <w:style w:type="character" w:customStyle="1" w:styleId="aff">
    <w:name w:val="טקסט הערה תו"/>
    <w:link w:val="afe"/>
    <w:rsid w:val="00862843"/>
    <w:rPr>
      <w:rFonts w:ascii="Times New Roman" w:eastAsia="Times New Roman" w:hAnsi="Times New Roman" w:cs="David"/>
      <w:sz w:val="20"/>
      <w:szCs w:val="20"/>
      <w:lang w:eastAsia="he-IL"/>
    </w:rPr>
  </w:style>
  <w:style w:type="paragraph" w:styleId="aff0">
    <w:name w:val="annotation subject"/>
    <w:basedOn w:val="afe"/>
    <w:next w:val="afe"/>
    <w:link w:val="aff1"/>
    <w:uiPriority w:val="99"/>
    <w:semiHidden/>
    <w:unhideWhenUsed/>
    <w:rsid w:val="00862843"/>
    <w:rPr>
      <w:b/>
      <w:bCs/>
    </w:rPr>
  </w:style>
  <w:style w:type="character" w:customStyle="1" w:styleId="aff1">
    <w:name w:val="נושא הערה תו"/>
    <w:link w:val="aff0"/>
    <w:uiPriority w:val="99"/>
    <w:semiHidden/>
    <w:rsid w:val="00862843"/>
    <w:rPr>
      <w:rFonts w:ascii="Times New Roman" w:eastAsia="Times New Roman" w:hAnsi="Times New Roman" w:cs="David"/>
      <w:b/>
      <w:bCs/>
      <w:sz w:val="20"/>
      <w:szCs w:val="20"/>
      <w:lang w:eastAsia="he-IL"/>
    </w:rPr>
  </w:style>
  <w:style w:type="paragraph" w:customStyle="1" w:styleId="aff2">
    <w:name w:val="צמוד"/>
    <w:basedOn w:val="a2"/>
    <w:rsid w:val="000E3D6C"/>
    <w:pPr>
      <w:jc w:val="both"/>
    </w:pPr>
    <w:rPr>
      <w:sz w:val="22"/>
      <w:szCs w:val="24"/>
    </w:rPr>
  </w:style>
  <w:style w:type="character" w:customStyle="1" w:styleId="af8">
    <w:name w:val="פיסקת רשימה תו"/>
    <w:aliases w:val="מפרט פירוט סעיפים תו,LP1 תו"/>
    <w:link w:val="af7"/>
    <w:rsid w:val="0036653E"/>
    <w:rPr>
      <w:rFonts w:ascii="Times New Roman" w:eastAsia="Times New Roman" w:hAnsi="Times New Roman" w:cs="David"/>
      <w:sz w:val="26"/>
      <w:szCs w:val="26"/>
      <w:lang w:eastAsia="he-IL"/>
    </w:rPr>
  </w:style>
  <w:style w:type="character" w:customStyle="1" w:styleId="af9">
    <w:name w:val="ממוספר תו"/>
    <w:link w:val="a"/>
    <w:rsid w:val="00F13282"/>
    <w:rPr>
      <w:rFonts w:ascii="Times New Roman" w:eastAsia="Times New Roman" w:hAnsi="Times New Roman" w:cs="David"/>
      <w:sz w:val="22"/>
      <w:szCs w:val="24"/>
    </w:rPr>
  </w:style>
  <w:style w:type="paragraph" w:customStyle="1" w:styleId="Second">
    <w:name w:val="Second"/>
    <w:basedOn w:val="a2"/>
    <w:rsid w:val="00F13282"/>
    <w:pPr>
      <w:ind w:left="1276" w:right="1276" w:hanging="710"/>
      <w:jc w:val="both"/>
    </w:pPr>
    <w:rPr>
      <w:szCs w:val="24"/>
      <w:lang w:eastAsia="en-US"/>
    </w:rPr>
  </w:style>
  <w:style w:type="paragraph" w:styleId="aff3">
    <w:name w:val="Revision"/>
    <w:hidden/>
    <w:uiPriority w:val="99"/>
    <w:semiHidden/>
    <w:rsid w:val="00E65E7C"/>
    <w:rPr>
      <w:rFonts w:ascii="Times New Roman" w:eastAsia="Times New Roman" w:hAnsi="Times New Roman" w:cs="David"/>
      <w:sz w:val="24"/>
      <w:szCs w:val="2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50489">
      <w:bodyDiv w:val="1"/>
      <w:marLeft w:val="0"/>
      <w:marRight w:val="0"/>
      <w:marTop w:val="0"/>
      <w:marBottom w:val="0"/>
      <w:divBdr>
        <w:top w:val="none" w:sz="0" w:space="0" w:color="auto"/>
        <w:left w:val="none" w:sz="0" w:space="0" w:color="auto"/>
        <w:bottom w:val="none" w:sz="0" w:space="0" w:color="auto"/>
        <w:right w:val="none" w:sz="0" w:space="0" w:color="auto"/>
      </w:divBdr>
    </w:div>
    <w:div w:id="43456672">
      <w:bodyDiv w:val="1"/>
      <w:marLeft w:val="0"/>
      <w:marRight w:val="0"/>
      <w:marTop w:val="0"/>
      <w:marBottom w:val="0"/>
      <w:divBdr>
        <w:top w:val="none" w:sz="0" w:space="0" w:color="auto"/>
        <w:left w:val="none" w:sz="0" w:space="0" w:color="auto"/>
        <w:bottom w:val="none" w:sz="0" w:space="0" w:color="auto"/>
        <w:right w:val="none" w:sz="0" w:space="0" w:color="auto"/>
      </w:divBdr>
    </w:div>
    <w:div w:id="143007529">
      <w:bodyDiv w:val="1"/>
      <w:marLeft w:val="0"/>
      <w:marRight w:val="0"/>
      <w:marTop w:val="0"/>
      <w:marBottom w:val="0"/>
      <w:divBdr>
        <w:top w:val="none" w:sz="0" w:space="0" w:color="auto"/>
        <w:left w:val="none" w:sz="0" w:space="0" w:color="auto"/>
        <w:bottom w:val="none" w:sz="0" w:space="0" w:color="auto"/>
        <w:right w:val="none" w:sz="0" w:space="0" w:color="auto"/>
      </w:divBdr>
    </w:div>
    <w:div w:id="348455091">
      <w:bodyDiv w:val="1"/>
      <w:marLeft w:val="0"/>
      <w:marRight w:val="0"/>
      <w:marTop w:val="0"/>
      <w:marBottom w:val="0"/>
      <w:divBdr>
        <w:top w:val="none" w:sz="0" w:space="0" w:color="auto"/>
        <w:left w:val="none" w:sz="0" w:space="0" w:color="auto"/>
        <w:bottom w:val="none" w:sz="0" w:space="0" w:color="auto"/>
        <w:right w:val="none" w:sz="0" w:space="0" w:color="auto"/>
      </w:divBdr>
    </w:div>
    <w:div w:id="399182686">
      <w:bodyDiv w:val="1"/>
      <w:marLeft w:val="0"/>
      <w:marRight w:val="0"/>
      <w:marTop w:val="0"/>
      <w:marBottom w:val="0"/>
      <w:divBdr>
        <w:top w:val="none" w:sz="0" w:space="0" w:color="auto"/>
        <w:left w:val="none" w:sz="0" w:space="0" w:color="auto"/>
        <w:bottom w:val="none" w:sz="0" w:space="0" w:color="auto"/>
        <w:right w:val="none" w:sz="0" w:space="0" w:color="auto"/>
      </w:divBdr>
    </w:div>
    <w:div w:id="420683664">
      <w:bodyDiv w:val="1"/>
      <w:marLeft w:val="0"/>
      <w:marRight w:val="0"/>
      <w:marTop w:val="0"/>
      <w:marBottom w:val="0"/>
      <w:divBdr>
        <w:top w:val="none" w:sz="0" w:space="0" w:color="auto"/>
        <w:left w:val="none" w:sz="0" w:space="0" w:color="auto"/>
        <w:bottom w:val="none" w:sz="0" w:space="0" w:color="auto"/>
        <w:right w:val="none" w:sz="0" w:space="0" w:color="auto"/>
      </w:divBdr>
    </w:div>
    <w:div w:id="600602196">
      <w:bodyDiv w:val="1"/>
      <w:marLeft w:val="0"/>
      <w:marRight w:val="0"/>
      <w:marTop w:val="0"/>
      <w:marBottom w:val="0"/>
      <w:divBdr>
        <w:top w:val="none" w:sz="0" w:space="0" w:color="auto"/>
        <w:left w:val="none" w:sz="0" w:space="0" w:color="auto"/>
        <w:bottom w:val="none" w:sz="0" w:space="0" w:color="auto"/>
        <w:right w:val="none" w:sz="0" w:space="0" w:color="auto"/>
      </w:divBdr>
    </w:div>
    <w:div w:id="674501917">
      <w:bodyDiv w:val="1"/>
      <w:marLeft w:val="0"/>
      <w:marRight w:val="0"/>
      <w:marTop w:val="0"/>
      <w:marBottom w:val="0"/>
      <w:divBdr>
        <w:top w:val="none" w:sz="0" w:space="0" w:color="auto"/>
        <w:left w:val="none" w:sz="0" w:space="0" w:color="auto"/>
        <w:bottom w:val="none" w:sz="0" w:space="0" w:color="auto"/>
        <w:right w:val="none" w:sz="0" w:space="0" w:color="auto"/>
      </w:divBdr>
    </w:div>
    <w:div w:id="689641998">
      <w:bodyDiv w:val="1"/>
      <w:marLeft w:val="0"/>
      <w:marRight w:val="0"/>
      <w:marTop w:val="0"/>
      <w:marBottom w:val="0"/>
      <w:divBdr>
        <w:top w:val="none" w:sz="0" w:space="0" w:color="auto"/>
        <w:left w:val="none" w:sz="0" w:space="0" w:color="auto"/>
        <w:bottom w:val="none" w:sz="0" w:space="0" w:color="auto"/>
        <w:right w:val="none" w:sz="0" w:space="0" w:color="auto"/>
      </w:divBdr>
    </w:div>
    <w:div w:id="701515460">
      <w:bodyDiv w:val="1"/>
      <w:marLeft w:val="0"/>
      <w:marRight w:val="0"/>
      <w:marTop w:val="0"/>
      <w:marBottom w:val="0"/>
      <w:divBdr>
        <w:top w:val="none" w:sz="0" w:space="0" w:color="auto"/>
        <w:left w:val="none" w:sz="0" w:space="0" w:color="auto"/>
        <w:bottom w:val="none" w:sz="0" w:space="0" w:color="auto"/>
        <w:right w:val="none" w:sz="0" w:space="0" w:color="auto"/>
      </w:divBdr>
    </w:div>
    <w:div w:id="846747373">
      <w:bodyDiv w:val="1"/>
      <w:marLeft w:val="0"/>
      <w:marRight w:val="0"/>
      <w:marTop w:val="0"/>
      <w:marBottom w:val="0"/>
      <w:divBdr>
        <w:top w:val="none" w:sz="0" w:space="0" w:color="auto"/>
        <w:left w:val="none" w:sz="0" w:space="0" w:color="auto"/>
        <w:bottom w:val="none" w:sz="0" w:space="0" w:color="auto"/>
        <w:right w:val="none" w:sz="0" w:space="0" w:color="auto"/>
      </w:divBdr>
    </w:div>
    <w:div w:id="896630470">
      <w:bodyDiv w:val="1"/>
      <w:marLeft w:val="0"/>
      <w:marRight w:val="0"/>
      <w:marTop w:val="0"/>
      <w:marBottom w:val="0"/>
      <w:divBdr>
        <w:top w:val="none" w:sz="0" w:space="0" w:color="auto"/>
        <w:left w:val="none" w:sz="0" w:space="0" w:color="auto"/>
        <w:bottom w:val="none" w:sz="0" w:space="0" w:color="auto"/>
        <w:right w:val="none" w:sz="0" w:space="0" w:color="auto"/>
      </w:divBdr>
    </w:div>
    <w:div w:id="1042902559">
      <w:bodyDiv w:val="1"/>
      <w:marLeft w:val="0"/>
      <w:marRight w:val="0"/>
      <w:marTop w:val="0"/>
      <w:marBottom w:val="0"/>
      <w:divBdr>
        <w:top w:val="none" w:sz="0" w:space="0" w:color="auto"/>
        <w:left w:val="none" w:sz="0" w:space="0" w:color="auto"/>
        <w:bottom w:val="none" w:sz="0" w:space="0" w:color="auto"/>
        <w:right w:val="none" w:sz="0" w:space="0" w:color="auto"/>
      </w:divBdr>
    </w:div>
    <w:div w:id="1073309397">
      <w:bodyDiv w:val="1"/>
      <w:marLeft w:val="0"/>
      <w:marRight w:val="0"/>
      <w:marTop w:val="0"/>
      <w:marBottom w:val="0"/>
      <w:divBdr>
        <w:top w:val="none" w:sz="0" w:space="0" w:color="auto"/>
        <w:left w:val="none" w:sz="0" w:space="0" w:color="auto"/>
        <w:bottom w:val="none" w:sz="0" w:space="0" w:color="auto"/>
        <w:right w:val="none" w:sz="0" w:space="0" w:color="auto"/>
      </w:divBdr>
    </w:div>
    <w:div w:id="1097991369">
      <w:bodyDiv w:val="1"/>
      <w:marLeft w:val="0"/>
      <w:marRight w:val="0"/>
      <w:marTop w:val="0"/>
      <w:marBottom w:val="0"/>
      <w:divBdr>
        <w:top w:val="none" w:sz="0" w:space="0" w:color="auto"/>
        <w:left w:val="none" w:sz="0" w:space="0" w:color="auto"/>
        <w:bottom w:val="none" w:sz="0" w:space="0" w:color="auto"/>
        <w:right w:val="none" w:sz="0" w:space="0" w:color="auto"/>
      </w:divBdr>
    </w:div>
    <w:div w:id="1120303158">
      <w:bodyDiv w:val="1"/>
      <w:marLeft w:val="0"/>
      <w:marRight w:val="0"/>
      <w:marTop w:val="0"/>
      <w:marBottom w:val="0"/>
      <w:divBdr>
        <w:top w:val="none" w:sz="0" w:space="0" w:color="auto"/>
        <w:left w:val="none" w:sz="0" w:space="0" w:color="auto"/>
        <w:bottom w:val="none" w:sz="0" w:space="0" w:color="auto"/>
        <w:right w:val="none" w:sz="0" w:space="0" w:color="auto"/>
      </w:divBdr>
    </w:div>
    <w:div w:id="1165517163">
      <w:bodyDiv w:val="1"/>
      <w:marLeft w:val="0"/>
      <w:marRight w:val="0"/>
      <w:marTop w:val="0"/>
      <w:marBottom w:val="0"/>
      <w:divBdr>
        <w:top w:val="none" w:sz="0" w:space="0" w:color="auto"/>
        <w:left w:val="none" w:sz="0" w:space="0" w:color="auto"/>
        <w:bottom w:val="none" w:sz="0" w:space="0" w:color="auto"/>
        <w:right w:val="none" w:sz="0" w:space="0" w:color="auto"/>
      </w:divBdr>
    </w:div>
    <w:div w:id="1217283584">
      <w:bodyDiv w:val="1"/>
      <w:marLeft w:val="0"/>
      <w:marRight w:val="0"/>
      <w:marTop w:val="0"/>
      <w:marBottom w:val="0"/>
      <w:divBdr>
        <w:top w:val="none" w:sz="0" w:space="0" w:color="auto"/>
        <w:left w:val="none" w:sz="0" w:space="0" w:color="auto"/>
        <w:bottom w:val="none" w:sz="0" w:space="0" w:color="auto"/>
        <w:right w:val="none" w:sz="0" w:space="0" w:color="auto"/>
      </w:divBdr>
    </w:div>
    <w:div w:id="1307784777">
      <w:bodyDiv w:val="1"/>
      <w:marLeft w:val="0"/>
      <w:marRight w:val="0"/>
      <w:marTop w:val="0"/>
      <w:marBottom w:val="0"/>
      <w:divBdr>
        <w:top w:val="none" w:sz="0" w:space="0" w:color="auto"/>
        <w:left w:val="none" w:sz="0" w:space="0" w:color="auto"/>
        <w:bottom w:val="none" w:sz="0" w:space="0" w:color="auto"/>
        <w:right w:val="none" w:sz="0" w:space="0" w:color="auto"/>
      </w:divBdr>
    </w:div>
    <w:div w:id="1617759190">
      <w:bodyDiv w:val="1"/>
      <w:marLeft w:val="0"/>
      <w:marRight w:val="0"/>
      <w:marTop w:val="0"/>
      <w:marBottom w:val="0"/>
      <w:divBdr>
        <w:top w:val="none" w:sz="0" w:space="0" w:color="auto"/>
        <w:left w:val="none" w:sz="0" w:space="0" w:color="auto"/>
        <w:bottom w:val="none" w:sz="0" w:space="0" w:color="auto"/>
        <w:right w:val="none" w:sz="0" w:space="0" w:color="auto"/>
      </w:divBdr>
    </w:div>
    <w:div w:id="1686517715">
      <w:bodyDiv w:val="1"/>
      <w:marLeft w:val="0"/>
      <w:marRight w:val="0"/>
      <w:marTop w:val="0"/>
      <w:marBottom w:val="0"/>
      <w:divBdr>
        <w:top w:val="none" w:sz="0" w:space="0" w:color="auto"/>
        <w:left w:val="none" w:sz="0" w:space="0" w:color="auto"/>
        <w:bottom w:val="none" w:sz="0" w:space="0" w:color="auto"/>
        <w:right w:val="none" w:sz="0" w:space="0" w:color="auto"/>
      </w:divBdr>
    </w:div>
    <w:div w:id="1804930021">
      <w:bodyDiv w:val="1"/>
      <w:marLeft w:val="0"/>
      <w:marRight w:val="0"/>
      <w:marTop w:val="0"/>
      <w:marBottom w:val="0"/>
      <w:divBdr>
        <w:top w:val="none" w:sz="0" w:space="0" w:color="auto"/>
        <w:left w:val="none" w:sz="0" w:space="0" w:color="auto"/>
        <w:bottom w:val="none" w:sz="0" w:space="0" w:color="auto"/>
        <w:right w:val="none" w:sz="0" w:space="0" w:color="auto"/>
      </w:divBdr>
    </w:div>
    <w:div w:id="1966696703">
      <w:bodyDiv w:val="1"/>
      <w:marLeft w:val="0"/>
      <w:marRight w:val="0"/>
      <w:marTop w:val="0"/>
      <w:marBottom w:val="0"/>
      <w:divBdr>
        <w:top w:val="none" w:sz="0" w:space="0" w:color="auto"/>
        <w:left w:val="none" w:sz="0" w:space="0" w:color="auto"/>
        <w:bottom w:val="none" w:sz="0" w:space="0" w:color="auto"/>
        <w:right w:val="none" w:sz="0" w:space="0" w:color="auto"/>
      </w:divBdr>
    </w:div>
    <w:div w:id="198739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zipori.co.i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71FD91-B9E3-4819-8BF7-1E044DABB36D}">
  <ds:schemaRefs>
    <ds:schemaRef ds:uri="http://schemas.openxmlformats.org/officeDocument/2006/bibliography"/>
  </ds:schemaRefs>
</ds:datastoreItem>
</file>

<file path=customXml/itemProps2.xml><?xml version="1.0" encoding="utf-8"?>
<ds:datastoreItem xmlns:ds="http://schemas.openxmlformats.org/officeDocument/2006/customXml" ds:itemID="{32A1322A-53D9-4A52-A44C-D01CF26CE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13356</Words>
  <Characters>66783</Characters>
  <Application>Microsoft Office Word</Application>
  <DocSecurity>0</DocSecurity>
  <Lines>556</Lines>
  <Paragraphs>159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Orland</Company>
  <LinksUpToDate>false</LinksUpToDate>
  <CharactersWithSpaces>79980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shani</dc:creator>
  <cp:lastModifiedBy>User</cp:lastModifiedBy>
  <cp:revision>10</cp:revision>
  <cp:lastPrinted>2017-07-24T07:35:00Z</cp:lastPrinted>
  <dcterms:created xsi:type="dcterms:W3CDTF">2018-04-08T14:24:00Z</dcterms:created>
  <dcterms:modified xsi:type="dcterms:W3CDTF">2018-04-09T11:55:00Z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OdcanitPlatinum</vt:lpwstr>
  </property>
  <property fmtid="{D5CDD505-2E9C-101B-9397-08002B2CF9AE}" pid="3" name="PlatDBName">
    <vt:lpwstr>odlight</vt:lpwstr>
  </property>
  <property fmtid="{D5CDD505-2E9C-101B-9397-08002B2CF9AE}" pid="4" name="MachineName">
    <vt:lpwstr>OR-K</vt:lpwstr>
  </property>
  <property fmtid="{D5CDD505-2E9C-101B-9397-08002B2CF9AE}" pid="5" name="DocCounter">
    <vt:lpwstr>160831</vt:lpwstr>
  </property>
</Properties>
</file>